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206D8" w14:textId="77777777" w:rsidR="002A7909" w:rsidRPr="009920E4" w:rsidRDefault="002A7909" w:rsidP="002A7909">
      <w:pPr>
        <w:pStyle w:val="Nadpis1"/>
        <w:rPr>
          <w:b/>
          <w:szCs w:val="32"/>
        </w:rPr>
      </w:pPr>
      <w:r w:rsidRPr="009920E4">
        <w:rPr>
          <w:b/>
          <w:szCs w:val="32"/>
        </w:rPr>
        <w:t>S</w:t>
      </w:r>
      <w:r w:rsidR="00C24070" w:rsidRPr="009920E4">
        <w:rPr>
          <w:b/>
          <w:szCs w:val="32"/>
        </w:rPr>
        <w:t>mlouva</w:t>
      </w:r>
    </w:p>
    <w:p w14:paraId="660D4D34" w14:textId="77777777" w:rsidR="002A7909" w:rsidRPr="009920E4" w:rsidRDefault="00C24070" w:rsidP="002A7909">
      <w:pPr>
        <w:widowControl w:val="0"/>
        <w:spacing w:line="240" w:lineRule="atLeast"/>
        <w:jc w:val="center"/>
        <w:rPr>
          <w:b/>
          <w:sz w:val="32"/>
          <w:szCs w:val="32"/>
        </w:rPr>
      </w:pPr>
      <w:r w:rsidRPr="009920E4">
        <w:rPr>
          <w:b/>
          <w:sz w:val="32"/>
          <w:szCs w:val="32"/>
        </w:rPr>
        <w:t>o</w:t>
      </w:r>
      <w:r w:rsidRPr="009920E4">
        <w:rPr>
          <w:sz w:val="32"/>
          <w:szCs w:val="32"/>
        </w:rPr>
        <w:t xml:space="preserve"> </w:t>
      </w:r>
      <w:r w:rsidRPr="009920E4">
        <w:rPr>
          <w:b/>
          <w:sz w:val="32"/>
          <w:szCs w:val="32"/>
        </w:rPr>
        <w:t>poskytování</w:t>
      </w:r>
      <w:r w:rsidRPr="009920E4">
        <w:rPr>
          <w:sz w:val="32"/>
          <w:szCs w:val="32"/>
        </w:rPr>
        <w:t xml:space="preserve"> </w:t>
      </w:r>
      <w:r w:rsidRPr="009920E4">
        <w:rPr>
          <w:b/>
          <w:sz w:val="32"/>
          <w:szCs w:val="32"/>
        </w:rPr>
        <w:t xml:space="preserve">právních služeb </w:t>
      </w:r>
    </w:p>
    <w:p w14:paraId="2757C1B2" w14:textId="77777777" w:rsidR="002A7909" w:rsidRPr="00C24070" w:rsidRDefault="002A7909" w:rsidP="00AA3B1C">
      <w:pPr>
        <w:widowControl w:val="0"/>
        <w:tabs>
          <w:tab w:val="center" w:pos="4535"/>
          <w:tab w:val="left" w:pos="6315"/>
        </w:tabs>
        <w:spacing w:line="240" w:lineRule="atLeast"/>
        <w:rPr>
          <w:i/>
          <w:kern w:val="28"/>
          <w:sz w:val="24"/>
          <w:szCs w:val="24"/>
        </w:rPr>
      </w:pPr>
      <w:r w:rsidRPr="00C24070">
        <w:rPr>
          <w:b/>
          <w:sz w:val="28"/>
          <w:szCs w:val="28"/>
        </w:rPr>
        <w:tab/>
      </w:r>
    </w:p>
    <w:p w14:paraId="6CAEA287" w14:textId="77777777" w:rsidR="00C24070" w:rsidRPr="002B261C" w:rsidRDefault="002A7909" w:rsidP="002B261C">
      <w:pPr>
        <w:widowControl w:val="0"/>
        <w:spacing w:line="240" w:lineRule="atLeast"/>
        <w:jc w:val="center"/>
        <w:rPr>
          <w:sz w:val="24"/>
          <w:szCs w:val="24"/>
        </w:rPr>
      </w:pPr>
      <w:r w:rsidRPr="002B261C">
        <w:rPr>
          <w:sz w:val="24"/>
          <w:szCs w:val="24"/>
        </w:rPr>
        <w:t>uzavřená níže uvedeného dne, měsíce a roku,</w:t>
      </w:r>
    </w:p>
    <w:p w14:paraId="029DFF38" w14:textId="77777777" w:rsidR="002B261C" w:rsidRPr="002B261C" w:rsidRDefault="002A7909" w:rsidP="002B261C">
      <w:pPr>
        <w:widowControl w:val="0"/>
        <w:spacing w:line="240" w:lineRule="atLeast"/>
        <w:jc w:val="center"/>
        <w:rPr>
          <w:sz w:val="24"/>
          <w:szCs w:val="24"/>
        </w:rPr>
      </w:pPr>
      <w:r w:rsidRPr="002B261C">
        <w:rPr>
          <w:sz w:val="24"/>
          <w:szCs w:val="24"/>
        </w:rPr>
        <w:t>ve smyslu zákona</w:t>
      </w:r>
      <w:r w:rsidR="00D4737B" w:rsidRPr="002B261C">
        <w:rPr>
          <w:sz w:val="24"/>
          <w:szCs w:val="24"/>
        </w:rPr>
        <w:t xml:space="preserve"> </w:t>
      </w:r>
      <w:r w:rsidRPr="002B261C">
        <w:rPr>
          <w:sz w:val="24"/>
          <w:szCs w:val="24"/>
        </w:rPr>
        <w:t>č. 85/1996 Sb.</w:t>
      </w:r>
      <w:r w:rsidR="00D4737B" w:rsidRPr="002B261C">
        <w:rPr>
          <w:sz w:val="24"/>
          <w:szCs w:val="24"/>
        </w:rPr>
        <w:t xml:space="preserve">, </w:t>
      </w:r>
      <w:r w:rsidRPr="002B261C">
        <w:rPr>
          <w:sz w:val="24"/>
          <w:szCs w:val="24"/>
        </w:rPr>
        <w:t>o advokacii</w:t>
      </w:r>
      <w:r w:rsidR="00B96FEA" w:rsidRPr="002B261C">
        <w:rPr>
          <w:sz w:val="24"/>
          <w:szCs w:val="24"/>
        </w:rPr>
        <w:t>, ve znění pozdějších předpisů</w:t>
      </w:r>
    </w:p>
    <w:p w14:paraId="0254C9A9" w14:textId="77777777" w:rsidR="002A7909" w:rsidRPr="002B261C" w:rsidRDefault="002A7909" w:rsidP="002B261C">
      <w:pPr>
        <w:widowControl w:val="0"/>
        <w:spacing w:line="240" w:lineRule="atLeast"/>
        <w:jc w:val="center"/>
        <w:rPr>
          <w:kern w:val="28"/>
          <w:sz w:val="24"/>
          <w:szCs w:val="24"/>
        </w:rPr>
      </w:pPr>
      <w:r w:rsidRPr="002B261C">
        <w:rPr>
          <w:sz w:val="24"/>
          <w:szCs w:val="24"/>
        </w:rPr>
        <w:t xml:space="preserve">a </w:t>
      </w:r>
      <w:r w:rsidR="00B96FEA" w:rsidRPr="002B261C">
        <w:rPr>
          <w:sz w:val="24"/>
          <w:szCs w:val="24"/>
        </w:rPr>
        <w:t>po</w:t>
      </w:r>
      <w:r w:rsidRPr="002B261C">
        <w:rPr>
          <w:sz w:val="24"/>
          <w:szCs w:val="24"/>
        </w:rPr>
        <w:t>dle vyhlášky č. 177/1996 Sb., o odměnách advokátů a náhradách za poskytování právních služeb (advokátní tarif)</w:t>
      </w:r>
      <w:r w:rsidR="00B96FEA" w:rsidRPr="002B261C">
        <w:rPr>
          <w:sz w:val="24"/>
          <w:szCs w:val="24"/>
        </w:rPr>
        <w:t>, ve znění pozdějších předpisů</w:t>
      </w:r>
    </w:p>
    <w:p w14:paraId="09C9025C" w14:textId="77777777" w:rsidR="002A7909" w:rsidRPr="00C24070" w:rsidRDefault="002A7909" w:rsidP="002A7909">
      <w:pPr>
        <w:widowControl w:val="0"/>
        <w:jc w:val="center"/>
        <w:rPr>
          <w:kern w:val="28"/>
          <w:sz w:val="24"/>
          <w:szCs w:val="24"/>
        </w:rPr>
      </w:pPr>
    </w:p>
    <w:p w14:paraId="7F6C431A" w14:textId="77777777" w:rsidR="002A7909" w:rsidRPr="00C24070" w:rsidRDefault="002A7909" w:rsidP="002A7909">
      <w:pPr>
        <w:widowControl w:val="0"/>
        <w:jc w:val="center"/>
        <w:rPr>
          <w:b/>
          <w:sz w:val="24"/>
          <w:szCs w:val="24"/>
        </w:rPr>
      </w:pPr>
      <w:r w:rsidRPr="00C24070">
        <w:rPr>
          <w:b/>
          <w:sz w:val="24"/>
          <w:szCs w:val="24"/>
        </w:rPr>
        <w:t>I.</w:t>
      </w:r>
    </w:p>
    <w:p w14:paraId="77574428" w14:textId="77777777" w:rsidR="002A7909" w:rsidRPr="00C24070" w:rsidRDefault="002A7909" w:rsidP="002A7909">
      <w:pPr>
        <w:widowControl w:val="0"/>
        <w:jc w:val="center"/>
        <w:rPr>
          <w:b/>
          <w:sz w:val="24"/>
          <w:szCs w:val="24"/>
        </w:rPr>
      </w:pPr>
      <w:r w:rsidRPr="00C24070">
        <w:rPr>
          <w:b/>
          <w:sz w:val="24"/>
          <w:szCs w:val="24"/>
        </w:rPr>
        <w:t>Smluvní strany</w:t>
      </w:r>
    </w:p>
    <w:p w14:paraId="69DEA924" w14:textId="77777777" w:rsidR="002A7909" w:rsidRPr="00C24070" w:rsidRDefault="002A7909" w:rsidP="002A7909">
      <w:pPr>
        <w:widowControl w:val="0"/>
        <w:rPr>
          <w:b/>
          <w:sz w:val="24"/>
          <w:szCs w:val="24"/>
        </w:rPr>
      </w:pPr>
    </w:p>
    <w:p w14:paraId="1E0BB89A" w14:textId="77777777" w:rsidR="0095422B" w:rsidRPr="00C24070" w:rsidRDefault="0095422B" w:rsidP="0095422B">
      <w:pPr>
        <w:rPr>
          <w:b/>
          <w:sz w:val="24"/>
          <w:szCs w:val="24"/>
        </w:rPr>
      </w:pPr>
      <w:r w:rsidRPr="00C24070">
        <w:rPr>
          <w:b/>
          <w:sz w:val="24"/>
          <w:szCs w:val="24"/>
        </w:rPr>
        <w:t>Krušnohorská poliklinika s.r.o.</w:t>
      </w:r>
    </w:p>
    <w:p w14:paraId="42B59C59" w14:textId="4061CF1D" w:rsidR="0095422B" w:rsidRPr="00C24070" w:rsidRDefault="002B261C" w:rsidP="0095422B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95422B" w:rsidRPr="00C24070">
        <w:rPr>
          <w:sz w:val="24"/>
          <w:szCs w:val="24"/>
        </w:rPr>
        <w:t>ídl</w:t>
      </w:r>
      <w:r>
        <w:rPr>
          <w:sz w:val="24"/>
          <w:szCs w:val="24"/>
        </w:rPr>
        <w:t>o</w:t>
      </w:r>
      <w:r w:rsidR="0095422B" w:rsidRPr="00C24070">
        <w:rPr>
          <w:sz w:val="24"/>
          <w:szCs w:val="24"/>
        </w:rPr>
        <w:t xml:space="preserve">: </w:t>
      </w:r>
      <w:r w:rsidR="0095422B" w:rsidRPr="00C24070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95422B" w:rsidRPr="00C24070">
        <w:rPr>
          <w:sz w:val="24"/>
          <w:szCs w:val="24"/>
        </w:rPr>
        <w:t>Žižkova</w:t>
      </w:r>
      <w:r w:rsidR="00687030">
        <w:rPr>
          <w:sz w:val="24"/>
          <w:szCs w:val="24"/>
        </w:rPr>
        <w:t xml:space="preserve"> </w:t>
      </w:r>
      <w:r w:rsidR="0095422B" w:rsidRPr="00C24070">
        <w:rPr>
          <w:sz w:val="24"/>
          <w:szCs w:val="24"/>
        </w:rPr>
        <w:t xml:space="preserve">151, </w:t>
      </w:r>
      <w:r w:rsidR="00FE5E70">
        <w:rPr>
          <w:sz w:val="24"/>
          <w:szCs w:val="24"/>
        </w:rPr>
        <w:t xml:space="preserve">Horní Litvínov, </w:t>
      </w:r>
      <w:r w:rsidR="0095422B" w:rsidRPr="00C24070">
        <w:rPr>
          <w:sz w:val="24"/>
          <w:szCs w:val="24"/>
        </w:rPr>
        <w:t>43</w:t>
      </w:r>
      <w:r w:rsidR="00687030">
        <w:rPr>
          <w:sz w:val="24"/>
          <w:szCs w:val="24"/>
        </w:rPr>
        <w:t>6</w:t>
      </w:r>
      <w:r w:rsidR="0095422B" w:rsidRPr="00C24070">
        <w:rPr>
          <w:sz w:val="24"/>
          <w:szCs w:val="24"/>
        </w:rPr>
        <w:t xml:space="preserve"> 01</w:t>
      </w:r>
      <w:r w:rsidR="00FE5E70">
        <w:rPr>
          <w:sz w:val="24"/>
          <w:szCs w:val="24"/>
        </w:rPr>
        <w:t xml:space="preserve"> Litvínov</w:t>
      </w:r>
    </w:p>
    <w:p w14:paraId="4C3BE935" w14:textId="77777777" w:rsidR="0095422B" w:rsidRPr="00C24070" w:rsidRDefault="0095422B" w:rsidP="0095422B">
      <w:pPr>
        <w:rPr>
          <w:sz w:val="24"/>
          <w:szCs w:val="24"/>
        </w:rPr>
      </w:pPr>
      <w:r w:rsidRPr="00C24070">
        <w:rPr>
          <w:sz w:val="24"/>
          <w:szCs w:val="24"/>
        </w:rPr>
        <w:t>Zastoupena:</w:t>
      </w:r>
      <w:r w:rsidRPr="00C24070">
        <w:rPr>
          <w:sz w:val="24"/>
          <w:szCs w:val="24"/>
        </w:rPr>
        <w:tab/>
        <w:t xml:space="preserve">Ing. </w:t>
      </w:r>
      <w:r w:rsidR="009F08AF">
        <w:rPr>
          <w:sz w:val="24"/>
          <w:szCs w:val="24"/>
        </w:rPr>
        <w:t>Petrou Havlovou</w:t>
      </w:r>
      <w:r w:rsidRPr="00C24070">
        <w:rPr>
          <w:sz w:val="24"/>
          <w:szCs w:val="24"/>
        </w:rPr>
        <w:t xml:space="preserve">, jednatelkou            </w:t>
      </w:r>
      <w:r w:rsidRPr="00C24070">
        <w:rPr>
          <w:sz w:val="24"/>
          <w:szCs w:val="24"/>
        </w:rPr>
        <w:tab/>
      </w:r>
      <w:r w:rsidRPr="00C24070">
        <w:rPr>
          <w:sz w:val="24"/>
          <w:szCs w:val="24"/>
        </w:rPr>
        <w:tab/>
      </w:r>
    </w:p>
    <w:p w14:paraId="316E7F28" w14:textId="77777777" w:rsidR="0095422B" w:rsidRPr="00C24070" w:rsidRDefault="0095422B" w:rsidP="0095422B">
      <w:pPr>
        <w:rPr>
          <w:sz w:val="24"/>
          <w:szCs w:val="24"/>
        </w:rPr>
      </w:pPr>
      <w:r w:rsidRPr="00C24070">
        <w:rPr>
          <w:sz w:val="24"/>
          <w:szCs w:val="24"/>
        </w:rPr>
        <w:t>IČO:</w:t>
      </w:r>
      <w:r w:rsidRPr="00C24070">
        <w:rPr>
          <w:sz w:val="24"/>
          <w:szCs w:val="24"/>
        </w:rPr>
        <w:tab/>
        <w:t xml:space="preserve">         </w:t>
      </w:r>
      <w:r w:rsidRPr="00C24070">
        <w:rPr>
          <w:sz w:val="24"/>
          <w:szCs w:val="24"/>
        </w:rPr>
        <w:tab/>
        <w:t>250 30 302</w:t>
      </w:r>
      <w:r w:rsidRPr="00C24070">
        <w:rPr>
          <w:sz w:val="24"/>
          <w:szCs w:val="24"/>
        </w:rPr>
        <w:tab/>
      </w:r>
    </w:p>
    <w:p w14:paraId="7710E065" w14:textId="77777777" w:rsidR="0095422B" w:rsidRPr="00C24070" w:rsidRDefault="0095422B" w:rsidP="0095422B">
      <w:pPr>
        <w:rPr>
          <w:sz w:val="24"/>
          <w:szCs w:val="24"/>
        </w:rPr>
      </w:pPr>
      <w:r w:rsidRPr="00C24070">
        <w:rPr>
          <w:sz w:val="24"/>
          <w:szCs w:val="24"/>
        </w:rPr>
        <w:t>DIČ:</w:t>
      </w:r>
      <w:r w:rsidRPr="00C24070">
        <w:rPr>
          <w:sz w:val="24"/>
          <w:szCs w:val="24"/>
        </w:rPr>
        <w:tab/>
      </w:r>
      <w:r w:rsidRPr="00C24070">
        <w:rPr>
          <w:sz w:val="24"/>
          <w:szCs w:val="24"/>
        </w:rPr>
        <w:tab/>
        <w:t>CZ 25030302</w:t>
      </w:r>
    </w:p>
    <w:p w14:paraId="5D7D6BBD" w14:textId="77777777" w:rsidR="0095422B" w:rsidRPr="00C24070" w:rsidRDefault="0095422B" w:rsidP="0095422B">
      <w:pPr>
        <w:rPr>
          <w:sz w:val="24"/>
          <w:szCs w:val="24"/>
        </w:rPr>
      </w:pPr>
      <w:r w:rsidRPr="00C24070">
        <w:rPr>
          <w:sz w:val="24"/>
          <w:szCs w:val="24"/>
        </w:rPr>
        <w:t>Bankovní spojení.:</w:t>
      </w:r>
      <w:r w:rsidRPr="00C24070">
        <w:rPr>
          <w:sz w:val="24"/>
          <w:szCs w:val="24"/>
        </w:rPr>
        <w:tab/>
        <w:t>Komerční banka a.s., pobočka Most, expozitura Litvínov</w:t>
      </w:r>
    </w:p>
    <w:p w14:paraId="2F9B24FA" w14:textId="77777777" w:rsidR="0095422B" w:rsidRPr="00C24070" w:rsidRDefault="0095422B" w:rsidP="0095422B">
      <w:pPr>
        <w:rPr>
          <w:sz w:val="24"/>
          <w:szCs w:val="24"/>
        </w:rPr>
      </w:pPr>
      <w:r w:rsidRPr="00C24070">
        <w:rPr>
          <w:sz w:val="24"/>
          <w:szCs w:val="24"/>
        </w:rPr>
        <w:tab/>
      </w:r>
      <w:r w:rsidRPr="00C24070">
        <w:rPr>
          <w:sz w:val="24"/>
          <w:szCs w:val="24"/>
        </w:rPr>
        <w:tab/>
        <w:t xml:space="preserve">            č.ú.: 199944680227/0100</w:t>
      </w:r>
    </w:p>
    <w:p w14:paraId="6DE65333" w14:textId="77777777" w:rsidR="0095422B" w:rsidRPr="00C24070" w:rsidRDefault="0095422B" w:rsidP="0095422B">
      <w:pPr>
        <w:widowControl w:val="0"/>
        <w:rPr>
          <w:kern w:val="28"/>
          <w:sz w:val="24"/>
          <w:szCs w:val="24"/>
        </w:rPr>
      </w:pPr>
      <w:r w:rsidRPr="00C24070">
        <w:rPr>
          <w:sz w:val="24"/>
          <w:szCs w:val="24"/>
        </w:rPr>
        <w:t>Na straně jedné</w:t>
      </w:r>
    </w:p>
    <w:p w14:paraId="3812B733" w14:textId="77777777" w:rsidR="0095422B" w:rsidRPr="002B261C" w:rsidRDefault="0095422B" w:rsidP="0095422B">
      <w:pPr>
        <w:widowControl w:val="0"/>
        <w:rPr>
          <w:kern w:val="28"/>
          <w:sz w:val="24"/>
          <w:szCs w:val="24"/>
        </w:rPr>
      </w:pPr>
      <w:r w:rsidRPr="002B261C">
        <w:rPr>
          <w:sz w:val="24"/>
          <w:szCs w:val="24"/>
        </w:rPr>
        <w:t>(dále též „</w:t>
      </w:r>
      <w:r w:rsidRPr="002B261C">
        <w:rPr>
          <w:b/>
          <w:sz w:val="24"/>
          <w:szCs w:val="24"/>
        </w:rPr>
        <w:t>klient</w:t>
      </w:r>
      <w:r w:rsidRPr="002B261C">
        <w:rPr>
          <w:sz w:val="24"/>
          <w:szCs w:val="24"/>
        </w:rPr>
        <w:t>“)</w:t>
      </w:r>
    </w:p>
    <w:p w14:paraId="410AFA1E" w14:textId="77777777" w:rsidR="00D4737B" w:rsidRPr="00C24070" w:rsidRDefault="00D4737B" w:rsidP="002A7909">
      <w:pPr>
        <w:widowControl w:val="0"/>
        <w:jc w:val="center"/>
        <w:rPr>
          <w:sz w:val="24"/>
          <w:szCs w:val="24"/>
        </w:rPr>
      </w:pPr>
    </w:p>
    <w:p w14:paraId="5D2A1B87" w14:textId="77777777" w:rsidR="002A7909" w:rsidRPr="00C24070" w:rsidRDefault="002A7909" w:rsidP="002A7909">
      <w:pPr>
        <w:widowControl w:val="0"/>
        <w:jc w:val="center"/>
        <w:rPr>
          <w:kern w:val="28"/>
          <w:sz w:val="24"/>
          <w:szCs w:val="24"/>
        </w:rPr>
      </w:pPr>
      <w:r w:rsidRPr="00C24070">
        <w:rPr>
          <w:sz w:val="24"/>
          <w:szCs w:val="24"/>
        </w:rPr>
        <w:t>a</w:t>
      </w:r>
    </w:p>
    <w:p w14:paraId="336EE096" w14:textId="77777777" w:rsidR="002A7909" w:rsidRPr="00C24070" w:rsidRDefault="002A7909" w:rsidP="002A7909">
      <w:pPr>
        <w:widowControl w:val="0"/>
        <w:rPr>
          <w:kern w:val="28"/>
          <w:sz w:val="24"/>
          <w:szCs w:val="24"/>
        </w:rPr>
      </w:pPr>
    </w:p>
    <w:p w14:paraId="3FAAAC77" w14:textId="77777777" w:rsidR="00D4737B" w:rsidRPr="00C24070" w:rsidRDefault="00D4737B" w:rsidP="002A7909">
      <w:pPr>
        <w:jc w:val="both"/>
        <w:rPr>
          <w:b/>
          <w:sz w:val="24"/>
          <w:szCs w:val="24"/>
        </w:rPr>
      </w:pPr>
    </w:p>
    <w:p w14:paraId="11A72022" w14:textId="77777777" w:rsidR="002A7909" w:rsidRPr="00C24070" w:rsidRDefault="002A7909" w:rsidP="002A7909">
      <w:pPr>
        <w:jc w:val="both"/>
        <w:rPr>
          <w:b/>
          <w:sz w:val="24"/>
          <w:szCs w:val="24"/>
        </w:rPr>
      </w:pPr>
      <w:r w:rsidRPr="00C24070">
        <w:rPr>
          <w:b/>
          <w:sz w:val="24"/>
          <w:szCs w:val="24"/>
        </w:rPr>
        <w:t>Mgr. Drahomíra Koutecká, advokátka</w:t>
      </w:r>
    </w:p>
    <w:p w14:paraId="53887617" w14:textId="77777777" w:rsidR="002A7909" w:rsidRPr="00C24070" w:rsidRDefault="0095422B" w:rsidP="002A7909">
      <w:pPr>
        <w:jc w:val="both"/>
        <w:rPr>
          <w:sz w:val="24"/>
          <w:szCs w:val="24"/>
        </w:rPr>
      </w:pPr>
      <w:r w:rsidRPr="00C24070">
        <w:rPr>
          <w:sz w:val="24"/>
          <w:szCs w:val="24"/>
        </w:rPr>
        <w:t>S</w:t>
      </w:r>
      <w:r w:rsidR="002B261C">
        <w:rPr>
          <w:sz w:val="24"/>
          <w:szCs w:val="24"/>
        </w:rPr>
        <w:t>í</w:t>
      </w:r>
      <w:r w:rsidR="002A7909" w:rsidRPr="00C24070">
        <w:rPr>
          <w:sz w:val="24"/>
          <w:szCs w:val="24"/>
        </w:rPr>
        <w:t>dl</w:t>
      </w:r>
      <w:r w:rsidR="002B261C">
        <w:rPr>
          <w:sz w:val="24"/>
          <w:szCs w:val="24"/>
        </w:rPr>
        <w:t>o</w:t>
      </w:r>
      <w:r w:rsidR="002A7909" w:rsidRPr="00C24070">
        <w:rPr>
          <w:sz w:val="24"/>
          <w:szCs w:val="24"/>
        </w:rPr>
        <w:t>:</w:t>
      </w:r>
      <w:r w:rsidR="002A7909" w:rsidRPr="00C24070">
        <w:rPr>
          <w:sz w:val="24"/>
          <w:szCs w:val="24"/>
        </w:rPr>
        <w:tab/>
      </w:r>
      <w:r w:rsidR="002B261C">
        <w:rPr>
          <w:sz w:val="24"/>
          <w:szCs w:val="24"/>
        </w:rPr>
        <w:t xml:space="preserve">           </w:t>
      </w:r>
      <w:r w:rsidR="00260069">
        <w:rPr>
          <w:sz w:val="24"/>
          <w:szCs w:val="24"/>
        </w:rPr>
        <w:t>Chomutov, Škroupova 1325/34, PSČ 430 01</w:t>
      </w:r>
    </w:p>
    <w:p w14:paraId="352743F9" w14:textId="77777777" w:rsidR="002A7909" w:rsidRPr="00C24070" w:rsidRDefault="002A7909" w:rsidP="002A7909">
      <w:pPr>
        <w:jc w:val="both"/>
        <w:rPr>
          <w:sz w:val="24"/>
          <w:szCs w:val="24"/>
        </w:rPr>
      </w:pPr>
      <w:r w:rsidRPr="00C24070">
        <w:rPr>
          <w:sz w:val="24"/>
          <w:szCs w:val="24"/>
        </w:rPr>
        <w:t>IČ</w:t>
      </w:r>
      <w:r w:rsidR="0095422B" w:rsidRPr="00C24070">
        <w:rPr>
          <w:sz w:val="24"/>
          <w:szCs w:val="24"/>
        </w:rPr>
        <w:t>O</w:t>
      </w:r>
      <w:r w:rsidRPr="00C24070">
        <w:rPr>
          <w:sz w:val="24"/>
          <w:szCs w:val="24"/>
        </w:rPr>
        <w:t>:</w:t>
      </w:r>
      <w:r w:rsidRPr="00C24070">
        <w:rPr>
          <w:sz w:val="24"/>
          <w:szCs w:val="24"/>
        </w:rPr>
        <w:tab/>
      </w:r>
      <w:r w:rsidRPr="00C24070">
        <w:rPr>
          <w:sz w:val="24"/>
          <w:szCs w:val="24"/>
        </w:rPr>
        <w:tab/>
        <w:t>66234859</w:t>
      </w:r>
    </w:p>
    <w:p w14:paraId="3E676559" w14:textId="77777777" w:rsidR="0095422B" w:rsidRPr="00C24070" w:rsidRDefault="0095422B" w:rsidP="002A7909">
      <w:pPr>
        <w:jc w:val="both"/>
        <w:rPr>
          <w:sz w:val="24"/>
          <w:szCs w:val="24"/>
        </w:rPr>
      </w:pPr>
      <w:r w:rsidRPr="00C24070">
        <w:rPr>
          <w:sz w:val="24"/>
          <w:szCs w:val="24"/>
        </w:rPr>
        <w:t xml:space="preserve">DIČ:               CZ 5561021345                 </w:t>
      </w:r>
    </w:p>
    <w:p w14:paraId="1FA7E286" w14:textId="77777777" w:rsidR="002A7909" w:rsidRPr="00C24070" w:rsidRDefault="0095422B" w:rsidP="002A7909">
      <w:pPr>
        <w:jc w:val="both"/>
        <w:rPr>
          <w:sz w:val="24"/>
          <w:szCs w:val="24"/>
        </w:rPr>
      </w:pPr>
      <w:r w:rsidRPr="00C24070">
        <w:rPr>
          <w:sz w:val="24"/>
          <w:szCs w:val="24"/>
        </w:rPr>
        <w:t>O</w:t>
      </w:r>
      <w:r w:rsidR="002A7909" w:rsidRPr="00C24070">
        <w:rPr>
          <w:sz w:val="24"/>
          <w:szCs w:val="24"/>
        </w:rPr>
        <w:t>svědčení:</w:t>
      </w:r>
      <w:r w:rsidR="002A7909" w:rsidRPr="00C24070">
        <w:rPr>
          <w:sz w:val="24"/>
          <w:szCs w:val="24"/>
        </w:rPr>
        <w:tab/>
        <w:t>č. 8409 vydáno Českou advokátní komorou v Praze</w:t>
      </w:r>
    </w:p>
    <w:p w14:paraId="06A9E455" w14:textId="24A515A5" w:rsidR="002B261C" w:rsidRDefault="002B261C" w:rsidP="002B261C">
      <w:pPr>
        <w:rPr>
          <w:sz w:val="24"/>
          <w:szCs w:val="24"/>
        </w:rPr>
      </w:pPr>
      <w:r w:rsidRPr="00C24070">
        <w:rPr>
          <w:sz w:val="24"/>
          <w:szCs w:val="24"/>
        </w:rPr>
        <w:t>Bankovní spojení.:</w:t>
      </w:r>
      <w:r w:rsidRPr="00C24070">
        <w:rPr>
          <w:sz w:val="24"/>
          <w:szCs w:val="24"/>
        </w:rPr>
        <w:tab/>
      </w:r>
      <w:r w:rsidR="005F6189">
        <w:rPr>
          <w:sz w:val="24"/>
          <w:szCs w:val="24"/>
        </w:rPr>
        <w:t>xxxxxxxxxxxxx</w:t>
      </w:r>
      <w:r w:rsidRPr="00C24070">
        <w:rPr>
          <w:sz w:val="24"/>
          <w:szCs w:val="24"/>
        </w:rPr>
        <w:tab/>
        <w:t xml:space="preserve">            </w:t>
      </w:r>
    </w:p>
    <w:p w14:paraId="3EA94674" w14:textId="13E754B2" w:rsidR="002B261C" w:rsidRPr="00C24070" w:rsidRDefault="002B261C" w:rsidP="002B26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Pr="00C24070">
        <w:rPr>
          <w:sz w:val="24"/>
          <w:szCs w:val="24"/>
        </w:rPr>
        <w:t xml:space="preserve">č.ú.: </w:t>
      </w:r>
      <w:r w:rsidR="005F6189">
        <w:rPr>
          <w:sz w:val="24"/>
          <w:szCs w:val="24"/>
        </w:rPr>
        <w:t>xxxxxxxxxxxxxxxxxxx</w:t>
      </w:r>
    </w:p>
    <w:p w14:paraId="7F00A51B" w14:textId="77777777" w:rsidR="002A7909" w:rsidRPr="00C24070" w:rsidRDefault="0095422B" w:rsidP="002A7909">
      <w:pPr>
        <w:widowControl w:val="0"/>
        <w:rPr>
          <w:b/>
          <w:kern w:val="28"/>
          <w:sz w:val="24"/>
          <w:szCs w:val="24"/>
        </w:rPr>
      </w:pPr>
      <w:r w:rsidRPr="00C24070">
        <w:rPr>
          <w:sz w:val="24"/>
          <w:szCs w:val="24"/>
        </w:rPr>
        <w:t>N</w:t>
      </w:r>
      <w:r w:rsidR="002A7909" w:rsidRPr="00C24070">
        <w:rPr>
          <w:sz w:val="24"/>
          <w:szCs w:val="24"/>
        </w:rPr>
        <w:t>a straně druhé</w:t>
      </w:r>
    </w:p>
    <w:p w14:paraId="56CAFC43" w14:textId="77777777" w:rsidR="002A7909" w:rsidRPr="002B261C" w:rsidRDefault="002A7909" w:rsidP="002A7909">
      <w:pPr>
        <w:jc w:val="both"/>
        <w:rPr>
          <w:sz w:val="24"/>
          <w:szCs w:val="24"/>
        </w:rPr>
      </w:pPr>
      <w:r w:rsidRPr="002B261C">
        <w:rPr>
          <w:sz w:val="24"/>
          <w:szCs w:val="24"/>
        </w:rPr>
        <w:t xml:space="preserve">(dále též: </w:t>
      </w:r>
      <w:r w:rsidRPr="002B261C">
        <w:rPr>
          <w:b/>
          <w:sz w:val="24"/>
          <w:szCs w:val="24"/>
        </w:rPr>
        <w:t>„advokátka“</w:t>
      </w:r>
      <w:r w:rsidRPr="002B261C">
        <w:rPr>
          <w:sz w:val="24"/>
          <w:szCs w:val="24"/>
        </w:rPr>
        <w:t xml:space="preserve"> nebo „</w:t>
      </w:r>
      <w:r w:rsidRPr="002B261C">
        <w:rPr>
          <w:b/>
          <w:sz w:val="24"/>
          <w:szCs w:val="24"/>
        </w:rPr>
        <w:t>AK</w:t>
      </w:r>
      <w:r w:rsidRPr="002B261C">
        <w:rPr>
          <w:sz w:val="24"/>
          <w:szCs w:val="24"/>
        </w:rPr>
        <w:t>“)</w:t>
      </w:r>
    </w:p>
    <w:p w14:paraId="443C6F21" w14:textId="77777777" w:rsidR="002A7909" w:rsidRPr="00C24070" w:rsidRDefault="002A7909" w:rsidP="002A7909">
      <w:pPr>
        <w:widowControl w:val="0"/>
        <w:rPr>
          <w:kern w:val="28"/>
          <w:sz w:val="24"/>
          <w:szCs w:val="24"/>
        </w:rPr>
      </w:pPr>
    </w:p>
    <w:p w14:paraId="5D802831" w14:textId="77777777" w:rsidR="002A7909" w:rsidRPr="00C24070" w:rsidRDefault="002A7909" w:rsidP="002A7909">
      <w:pPr>
        <w:widowControl w:val="0"/>
        <w:jc w:val="center"/>
        <w:rPr>
          <w:b/>
          <w:kern w:val="28"/>
          <w:sz w:val="24"/>
          <w:szCs w:val="24"/>
        </w:rPr>
      </w:pPr>
      <w:r w:rsidRPr="00C24070">
        <w:rPr>
          <w:b/>
          <w:sz w:val="24"/>
          <w:szCs w:val="24"/>
        </w:rPr>
        <w:t>II.</w:t>
      </w:r>
    </w:p>
    <w:p w14:paraId="1892CC86" w14:textId="77777777" w:rsidR="002A7909" w:rsidRPr="00C24070" w:rsidRDefault="002A7909" w:rsidP="002A7909">
      <w:pPr>
        <w:widowControl w:val="0"/>
        <w:jc w:val="center"/>
        <w:rPr>
          <w:b/>
          <w:sz w:val="24"/>
          <w:szCs w:val="24"/>
        </w:rPr>
      </w:pPr>
      <w:r w:rsidRPr="00C24070">
        <w:rPr>
          <w:b/>
          <w:sz w:val="24"/>
          <w:szCs w:val="24"/>
        </w:rPr>
        <w:t>Úvodní ujednání</w:t>
      </w:r>
    </w:p>
    <w:p w14:paraId="52BCF9A9" w14:textId="77777777" w:rsidR="002A7909" w:rsidRPr="00C24070" w:rsidRDefault="002A7909" w:rsidP="002A7909">
      <w:pPr>
        <w:widowControl w:val="0"/>
        <w:jc w:val="center"/>
        <w:rPr>
          <w:b/>
          <w:kern w:val="28"/>
          <w:sz w:val="24"/>
          <w:szCs w:val="24"/>
        </w:rPr>
      </w:pPr>
    </w:p>
    <w:p w14:paraId="36C29F16" w14:textId="77777777" w:rsidR="002A7909" w:rsidRPr="00C24070" w:rsidRDefault="002B261C" w:rsidP="002B261C">
      <w:pPr>
        <w:pStyle w:val="Zkladntext21"/>
        <w:tabs>
          <w:tab w:val="left" w:pos="54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2.1 </w:t>
      </w:r>
      <w:r w:rsidR="002A7909" w:rsidRPr="00C24070">
        <w:rPr>
          <w:sz w:val="24"/>
          <w:szCs w:val="24"/>
        </w:rPr>
        <w:t xml:space="preserve">Smluvní strany shodně a výslovně konstatují, že právními službami se rozumí poskytování </w:t>
      </w:r>
      <w:r w:rsidR="00B96FEA" w:rsidRPr="00C24070">
        <w:rPr>
          <w:sz w:val="24"/>
          <w:szCs w:val="24"/>
        </w:rPr>
        <w:t xml:space="preserve">níže identifikovaných </w:t>
      </w:r>
      <w:r w:rsidR="002A7909" w:rsidRPr="00C24070">
        <w:rPr>
          <w:sz w:val="24"/>
          <w:szCs w:val="24"/>
        </w:rPr>
        <w:t xml:space="preserve">právních služeb včetně zajišťování další činnosti s těmito službami související v souladu se zákonem č. 85/1996 Sb., o advokacii, </w:t>
      </w:r>
      <w:r w:rsidR="00B96FEA" w:rsidRPr="00C24070">
        <w:rPr>
          <w:sz w:val="24"/>
          <w:szCs w:val="24"/>
        </w:rPr>
        <w:t xml:space="preserve">ve znění pozdějších předpisů, </w:t>
      </w:r>
      <w:r w:rsidR="002A7909" w:rsidRPr="00C24070">
        <w:rPr>
          <w:sz w:val="24"/>
          <w:szCs w:val="24"/>
        </w:rPr>
        <w:t>a v jeho smyslu.</w:t>
      </w:r>
    </w:p>
    <w:p w14:paraId="635DEEE6" w14:textId="77777777" w:rsidR="002A7909" w:rsidRPr="00C24070" w:rsidRDefault="002A7909" w:rsidP="002A7909">
      <w:pPr>
        <w:widowControl w:val="0"/>
        <w:jc w:val="center"/>
        <w:rPr>
          <w:b/>
          <w:kern w:val="28"/>
          <w:sz w:val="24"/>
          <w:szCs w:val="24"/>
          <w:u w:val="single"/>
        </w:rPr>
      </w:pPr>
    </w:p>
    <w:p w14:paraId="25A2DA94" w14:textId="77777777" w:rsidR="002A7909" w:rsidRPr="00C24070" w:rsidRDefault="002A7909" w:rsidP="002A7909">
      <w:pPr>
        <w:widowControl w:val="0"/>
        <w:jc w:val="center"/>
        <w:rPr>
          <w:b/>
          <w:kern w:val="28"/>
          <w:sz w:val="24"/>
          <w:szCs w:val="24"/>
        </w:rPr>
      </w:pPr>
      <w:r w:rsidRPr="00C24070">
        <w:rPr>
          <w:b/>
          <w:sz w:val="24"/>
          <w:szCs w:val="24"/>
        </w:rPr>
        <w:t>III.</w:t>
      </w:r>
    </w:p>
    <w:p w14:paraId="73A81E41" w14:textId="77777777" w:rsidR="002A7909" w:rsidRPr="00C24070" w:rsidRDefault="002A7909" w:rsidP="002A7909">
      <w:pPr>
        <w:widowControl w:val="0"/>
        <w:spacing w:line="240" w:lineRule="atLeast"/>
        <w:jc w:val="center"/>
        <w:rPr>
          <w:b/>
          <w:sz w:val="24"/>
          <w:szCs w:val="24"/>
        </w:rPr>
      </w:pPr>
      <w:r w:rsidRPr="00C24070">
        <w:rPr>
          <w:b/>
          <w:sz w:val="24"/>
          <w:szCs w:val="24"/>
        </w:rPr>
        <w:t>Předmět</w:t>
      </w:r>
      <w:r w:rsidRPr="00C24070">
        <w:rPr>
          <w:sz w:val="24"/>
          <w:szCs w:val="24"/>
        </w:rPr>
        <w:t xml:space="preserve"> </w:t>
      </w:r>
      <w:r w:rsidRPr="00C24070">
        <w:rPr>
          <w:b/>
          <w:sz w:val="24"/>
          <w:szCs w:val="24"/>
        </w:rPr>
        <w:t>a</w:t>
      </w:r>
      <w:r w:rsidRPr="00C24070">
        <w:rPr>
          <w:sz w:val="24"/>
          <w:szCs w:val="24"/>
        </w:rPr>
        <w:t xml:space="preserve"> </w:t>
      </w:r>
      <w:r w:rsidRPr="00C24070">
        <w:rPr>
          <w:b/>
          <w:sz w:val="24"/>
          <w:szCs w:val="24"/>
        </w:rPr>
        <w:t>účel</w:t>
      </w:r>
      <w:r w:rsidRPr="00C24070">
        <w:rPr>
          <w:sz w:val="24"/>
          <w:szCs w:val="24"/>
        </w:rPr>
        <w:t xml:space="preserve"> </w:t>
      </w:r>
      <w:r w:rsidRPr="00C24070">
        <w:rPr>
          <w:b/>
          <w:sz w:val="24"/>
          <w:szCs w:val="24"/>
        </w:rPr>
        <w:t>plnění</w:t>
      </w:r>
    </w:p>
    <w:p w14:paraId="139D9030" w14:textId="77777777" w:rsidR="002A7909" w:rsidRPr="00C24070" w:rsidRDefault="002A7909" w:rsidP="002A7909">
      <w:pPr>
        <w:widowControl w:val="0"/>
        <w:spacing w:line="240" w:lineRule="atLeast"/>
        <w:jc w:val="center"/>
        <w:rPr>
          <w:b/>
          <w:kern w:val="28"/>
          <w:sz w:val="24"/>
          <w:szCs w:val="24"/>
          <w:lang w:val="en-US"/>
        </w:rPr>
      </w:pPr>
    </w:p>
    <w:p w14:paraId="1EB13C8F" w14:textId="77777777" w:rsidR="002A7909" w:rsidRPr="00C24070" w:rsidRDefault="002B261C" w:rsidP="002B261C">
      <w:pPr>
        <w:pStyle w:val="Zkladntextodsazen21"/>
        <w:spacing w:line="240" w:lineRule="auto"/>
        <w:ind w:left="0" w:firstLine="0"/>
        <w:rPr>
          <w:sz w:val="24"/>
          <w:szCs w:val="24"/>
          <w:u w:val="none"/>
          <w:lang w:val="cs-CZ"/>
        </w:rPr>
      </w:pPr>
      <w:r w:rsidRPr="002B261C">
        <w:rPr>
          <w:b/>
          <w:sz w:val="24"/>
          <w:szCs w:val="24"/>
          <w:u w:val="none"/>
          <w:lang w:val="cs-CZ"/>
        </w:rPr>
        <w:t>3.1</w:t>
      </w:r>
      <w:r>
        <w:rPr>
          <w:sz w:val="24"/>
          <w:szCs w:val="24"/>
          <w:u w:val="none"/>
          <w:lang w:val="cs-CZ"/>
        </w:rPr>
        <w:t xml:space="preserve"> </w:t>
      </w:r>
      <w:r w:rsidR="002A7909" w:rsidRPr="00C24070">
        <w:rPr>
          <w:sz w:val="24"/>
          <w:szCs w:val="24"/>
          <w:u w:val="none"/>
          <w:lang w:val="cs-CZ"/>
        </w:rPr>
        <w:t xml:space="preserve">Účelem plnění je zajištění právní jistoty a prosazování odůvodněných zájmů klienta, a to ve </w:t>
      </w:r>
      <w:r w:rsidR="00B96FEA" w:rsidRPr="00C24070">
        <w:rPr>
          <w:sz w:val="24"/>
          <w:szCs w:val="24"/>
          <w:u w:val="none"/>
          <w:lang w:val="cs-CZ"/>
        </w:rPr>
        <w:t xml:space="preserve">vymezených </w:t>
      </w:r>
      <w:r w:rsidR="002A7909" w:rsidRPr="00C24070">
        <w:rPr>
          <w:sz w:val="24"/>
          <w:szCs w:val="24"/>
          <w:u w:val="none"/>
          <w:lang w:val="cs-CZ"/>
        </w:rPr>
        <w:t>právních věcech, řádným poskytováním veškerých potřebných právních služeb klientovi po stanovené období za podmínek</w:t>
      </w:r>
      <w:r w:rsidR="00B96FEA" w:rsidRPr="00C24070">
        <w:rPr>
          <w:sz w:val="24"/>
          <w:szCs w:val="24"/>
          <w:u w:val="none"/>
          <w:lang w:val="cs-CZ"/>
        </w:rPr>
        <w:t xml:space="preserve"> sjednaných </w:t>
      </w:r>
      <w:r w:rsidR="002A7909" w:rsidRPr="00C24070">
        <w:rPr>
          <w:sz w:val="24"/>
          <w:szCs w:val="24"/>
          <w:u w:val="none"/>
          <w:lang w:val="cs-CZ"/>
        </w:rPr>
        <w:t xml:space="preserve">níže. Právní zastoupení bude realizováno dle právních předpisů shora uvedených a ve smyslu zmocnění níže uděleného a specifikovaného. </w:t>
      </w:r>
    </w:p>
    <w:p w14:paraId="106CF97E" w14:textId="77777777" w:rsidR="002A7909" w:rsidRPr="00C24070" w:rsidRDefault="002A7909" w:rsidP="002A7909">
      <w:pPr>
        <w:pStyle w:val="Zkladntextodsazen21"/>
        <w:rPr>
          <w:sz w:val="24"/>
          <w:szCs w:val="24"/>
          <w:u w:val="none"/>
          <w:lang w:val="cs-CZ"/>
        </w:rPr>
      </w:pPr>
    </w:p>
    <w:p w14:paraId="3FAC0B73" w14:textId="77777777" w:rsidR="002A7909" w:rsidRPr="00C24070" w:rsidRDefault="002B261C" w:rsidP="002B261C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  <w:r w:rsidRPr="002B261C">
        <w:rPr>
          <w:b/>
          <w:sz w:val="24"/>
          <w:szCs w:val="24"/>
        </w:rPr>
        <w:t>3.2</w:t>
      </w:r>
      <w:r>
        <w:rPr>
          <w:sz w:val="24"/>
          <w:szCs w:val="24"/>
        </w:rPr>
        <w:t xml:space="preserve"> </w:t>
      </w:r>
      <w:r w:rsidR="002A7909" w:rsidRPr="00C24070">
        <w:rPr>
          <w:sz w:val="24"/>
          <w:szCs w:val="24"/>
        </w:rPr>
        <w:t>AK se zavazuje klientovi poskytovat právní služby včetně zajišťování dalších činnost</w:t>
      </w:r>
      <w:r w:rsidR="00687030">
        <w:rPr>
          <w:sz w:val="24"/>
          <w:szCs w:val="24"/>
        </w:rPr>
        <w:t>í</w:t>
      </w:r>
      <w:r w:rsidR="002A7909" w:rsidRPr="00C24070">
        <w:rPr>
          <w:sz w:val="24"/>
          <w:szCs w:val="24"/>
        </w:rPr>
        <w:t xml:space="preserve"> s těmito službami související</w:t>
      </w:r>
      <w:r>
        <w:rPr>
          <w:sz w:val="24"/>
          <w:szCs w:val="24"/>
        </w:rPr>
        <w:t>, v oblastech, kterými jsou</w:t>
      </w:r>
      <w:r w:rsidR="002A7909" w:rsidRPr="00C24070">
        <w:rPr>
          <w:sz w:val="24"/>
          <w:szCs w:val="24"/>
        </w:rPr>
        <w:t>:</w:t>
      </w:r>
    </w:p>
    <w:p w14:paraId="464008DA" w14:textId="77777777" w:rsidR="002A7909" w:rsidRPr="00C24070" w:rsidRDefault="002A7909" w:rsidP="002A7909">
      <w:pPr>
        <w:widowControl w:val="0"/>
        <w:jc w:val="both"/>
        <w:rPr>
          <w:kern w:val="28"/>
          <w:sz w:val="24"/>
          <w:szCs w:val="24"/>
        </w:rPr>
      </w:pPr>
    </w:p>
    <w:p w14:paraId="21A07760" w14:textId="77777777" w:rsidR="003920E0" w:rsidRPr="00C24070" w:rsidRDefault="002A7909" w:rsidP="003920E0">
      <w:pPr>
        <w:widowControl w:val="0"/>
        <w:tabs>
          <w:tab w:val="left" w:pos="360"/>
        </w:tabs>
        <w:jc w:val="both"/>
        <w:rPr>
          <w:b/>
          <w:sz w:val="24"/>
          <w:szCs w:val="24"/>
          <w:u w:val="single"/>
        </w:rPr>
      </w:pPr>
      <w:r w:rsidRPr="00C24070">
        <w:rPr>
          <w:b/>
          <w:sz w:val="24"/>
          <w:szCs w:val="24"/>
          <w:u w:val="single"/>
        </w:rPr>
        <w:t>konzultační a poradensk</w:t>
      </w:r>
      <w:r w:rsidR="00D4737B" w:rsidRPr="00C24070">
        <w:rPr>
          <w:b/>
          <w:sz w:val="24"/>
          <w:szCs w:val="24"/>
          <w:u w:val="single"/>
        </w:rPr>
        <w:t>á</w:t>
      </w:r>
      <w:r w:rsidRPr="00C24070">
        <w:rPr>
          <w:b/>
          <w:sz w:val="24"/>
          <w:szCs w:val="24"/>
          <w:u w:val="single"/>
        </w:rPr>
        <w:t xml:space="preserve"> činnost</w:t>
      </w:r>
    </w:p>
    <w:p w14:paraId="24107219" w14:textId="77777777" w:rsidR="002A7909" w:rsidRPr="00C24070" w:rsidRDefault="002A7909" w:rsidP="003920E0">
      <w:pPr>
        <w:pStyle w:val="Odstavecseseznamem"/>
        <w:widowControl w:val="0"/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</w:rPr>
      </w:pPr>
      <w:r w:rsidRPr="00C24070">
        <w:rPr>
          <w:sz w:val="24"/>
          <w:szCs w:val="24"/>
        </w:rPr>
        <w:t>běžná konzultační činnost, zpracování rozsáhlejších písemných právních výkladů, rozborů, stanovisek a vyjádření</w:t>
      </w:r>
    </w:p>
    <w:p w14:paraId="25F5E2DB" w14:textId="77777777" w:rsidR="00D4737B" w:rsidRPr="00C24070" w:rsidRDefault="00D4737B" w:rsidP="00D4737B">
      <w:pPr>
        <w:widowControl w:val="0"/>
        <w:tabs>
          <w:tab w:val="left" w:pos="360"/>
        </w:tabs>
        <w:ind w:left="720"/>
        <w:rPr>
          <w:sz w:val="24"/>
          <w:szCs w:val="24"/>
        </w:rPr>
      </w:pPr>
    </w:p>
    <w:p w14:paraId="650CA0C1" w14:textId="77777777" w:rsidR="00D4737B" w:rsidRPr="00C24070" w:rsidRDefault="00D4737B" w:rsidP="00D4737B">
      <w:pPr>
        <w:widowControl w:val="0"/>
        <w:tabs>
          <w:tab w:val="left" w:pos="360"/>
        </w:tabs>
        <w:jc w:val="both"/>
        <w:rPr>
          <w:b/>
          <w:sz w:val="24"/>
          <w:szCs w:val="24"/>
          <w:u w:val="single"/>
        </w:rPr>
      </w:pPr>
      <w:r w:rsidRPr="00C24070">
        <w:rPr>
          <w:b/>
          <w:sz w:val="24"/>
          <w:szCs w:val="24"/>
          <w:u w:val="single"/>
        </w:rPr>
        <w:t xml:space="preserve">právní </w:t>
      </w:r>
      <w:r w:rsidR="0095422B" w:rsidRPr="00C24070">
        <w:rPr>
          <w:b/>
          <w:sz w:val="24"/>
          <w:szCs w:val="24"/>
          <w:u w:val="single"/>
        </w:rPr>
        <w:t>jednání</w:t>
      </w:r>
    </w:p>
    <w:p w14:paraId="30800AF8" w14:textId="77777777" w:rsidR="002A7909" w:rsidRPr="00C24070" w:rsidRDefault="002A7909" w:rsidP="002B261C">
      <w:pPr>
        <w:pStyle w:val="Odstavecseseznamem"/>
        <w:widowControl w:val="0"/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</w:rPr>
      </w:pPr>
      <w:r w:rsidRPr="00C24070">
        <w:rPr>
          <w:sz w:val="24"/>
          <w:szCs w:val="24"/>
        </w:rPr>
        <w:t xml:space="preserve">vyhotovování, případně připomínkování písemných právních </w:t>
      </w:r>
      <w:r w:rsidR="0095422B" w:rsidRPr="00C24070">
        <w:rPr>
          <w:sz w:val="24"/>
          <w:szCs w:val="24"/>
        </w:rPr>
        <w:t>jednání</w:t>
      </w:r>
    </w:p>
    <w:p w14:paraId="3B31936D" w14:textId="77777777" w:rsidR="002A7909" w:rsidRPr="00C24070" w:rsidRDefault="002A7909" w:rsidP="002B261C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kern w:val="28"/>
          <w:sz w:val="24"/>
          <w:szCs w:val="24"/>
        </w:rPr>
      </w:pPr>
      <w:r w:rsidRPr="00C24070">
        <w:rPr>
          <w:sz w:val="24"/>
          <w:szCs w:val="24"/>
        </w:rPr>
        <w:t xml:space="preserve">dvoustranné a vícestranné právní </w:t>
      </w:r>
      <w:r w:rsidR="0095422B" w:rsidRPr="00C24070">
        <w:rPr>
          <w:sz w:val="24"/>
          <w:szCs w:val="24"/>
        </w:rPr>
        <w:t>jednání</w:t>
      </w:r>
      <w:r w:rsidRPr="00C24070">
        <w:rPr>
          <w:sz w:val="24"/>
          <w:szCs w:val="24"/>
        </w:rPr>
        <w:t xml:space="preserve"> (smlouvy uzavírané klientem</w:t>
      </w:r>
      <w:r w:rsidR="003920E0" w:rsidRPr="00C24070">
        <w:rPr>
          <w:sz w:val="24"/>
          <w:szCs w:val="24"/>
        </w:rPr>
        <w:t xml:space="preserve"> na základě návrhů </w:t>
      </w:r>
      <w:r w:rsidR="00D4737B" w:rsidRPr="00C24070">
        <w:rPr>
          <w:sz w:val="24"/>
          <w:szCs w:val="24"/>
        </w:rPr>
        <w:t xml:space="preserve">klienta nebo jeho </w:t>
      </w:r>
      <w:r w:rsidR="003920E0" w:rsidRPr="00C24070">
        <w:rPr>
          <w:sz w:val="24"/>
          <w:szCs w:val="24"/>
        </w:rPr>
        <w:t>smluvních partnerů)</w:t>
      </w:r>
      <w:r w:rsidRPr="00C24070">
        <w:rPr>
          <w:sz w:val="24"/>
          <w:szCs w:val="24"/>
        </w:rPr>
        <w:t xml:space="preserve"> </w:t>
      </w:r>
    </w:p>
    <w:p w14:paraId="77F19370" w14:textId="77777777" w:rsidR="002A7909" w:rsidRPr="00C24070" w:rsidRDefault="002A7909" w:rsidP="002B261C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b/>
          <w:i/>
          <w:kern w:val="28"/>
          <w:sz w:val="24"/>
          <w:szCs w:val="24"/>
        </w:rPr>
      </w:pPr>
      <w:r w:rsidRPr="00C24070">
        <w:rPr>
          <w:sz w:val="24"/>
          <w:szCs w:val="24"/>
        </w:rPr>
        <w:t xml:space="preserve">jednostranné právní </w:t>
      </w:r>
      <w:r w:rsidR="0095422B" w:rsidRPr="00C24070">
        <w:rPr>
          <w:sz w:val="24"/>
          <w:szCs w:val="24"/>
        </w:rPr>
        <w:t xml:space="preserve">jednání </w:t>
      </w:r>
      <w:r w:rsidRPr="00C24070">
        <w:rPr>
          <w:sz w:val="24"/>
          <w:szCs w:val="24"/>
        </w:rPr>
        <w:t xml:space="preserve">(výpovědi smluv, odstoupení od smluv, započtení </w:t>
      </w:r>
      <w:r w:rsidRPr="007C59B9">
        <w:rPr>
          <w:sz w:val="24"/>
          <w:szCs w:val="24"/>
        </w:rPr>
        <w:t>atd</w:t>
      </w:r>
      <w:r w:rsidRPr="007C59B9">
        <w:rPr>
          <w:i/>
          <w:kern w:val="28"/>
          <w:sz w:val="24"/>
          <w:szCs w:val="24"/>
        </w:rPr>
        <w:t>.</w:t>
      </w:r>
      <w:r w:rsidRPr="007C59B9">
        <w:rPr>
          <w:kern w:val="28"/>
          <w:sz w:val="24"/>
          <w:szCs w:val="24"/>
        </w:rPr>
        <w:t>)</w:t>
      </w:r>
    </w:p>
    <w:p w14:paraId="09B21D89" w14:textId="77777777" w:rsidR="002A7909" w:rsidRPr="00C24070" w:rsidRDefault="002A7909" w:rsidP="003920E0">
      <w:pPr>
        <w:widowControl w:val="0"/>
        <w:tabs>
          <w:tab w:val="left" w:pos="360"/>
          <w:tab w:val="left" w:pos="720"/>
        </w:tabs>
        <w:ind w:left="360"/>
        <w:rPr>
          <w:kern w:val="28"/>
          <w:sz w:val="24"/>
          <w:szCs w:val="24"/>
        </w:rPr>
      </w:pPr>
    </w:p>
    <w:p w14:paraId="1123CF56" w14:textId="77777777" w:rsidR="002A7909" w:rsidRPr="00C24070" w:rsidRDefault="002A7909" w:rsidP="002A7909">
      <w:pPr>
        <w:widowControl w:val="0"/>
        <w:tabs>
          <w:tab w:val="left" w:pos="360"/>
        </w:tabs>
        <w:ind w:left="360" w:hanging="360"/>
        <w:jc w:val="both"/>
        <w:rPr>
          <w:b/>
          <w:sz w:val="24"/>
          <w:szCs w:val="24"/>
          <w:u w:val="single"/>
        </w:rPr>
      </w:pPr>
      <w:r w:rsidRPr="00C24070">
        <w:rPr>
          <w:b/>
          <w:sz w:val="24"/>
          <w:szCs w:val="24"/>
          <w:u w:val="single"/>
        </w:rPr>
        <w:t xml:space="preserve">legislativní činnost, vnitřní právní agenda </w:t>
      </w:r>
    </w:p>
    <w:p w14:paraId="25D5E36C" w14:textId="77777777" w:rsidR="002A7909" w:rsidRPr="00C24070" w:rsidRDefault="002A7909" w:rsidP="002A7909">
      <w:pPr>
        <w:pStyle w:val="Odstavecseseznamem"/>
        <w:widowControl w:val="0"/>
        <w:numPr>
          <w:ilvl w:val="0"/>
          <w:numId w:val="16"/>
        </w:numPr>
        <w:tabs>
          <w:tab w:val="left" w:pos="360"/>
        </w:tabs>
        <w:jc w:val="both"/>
        <w:rPr>
          <w:sz w:val="24"/>
          <w:szCs w:val="24"/>
        </w:rPr>
      </w:pPr>
      <w:r w:rsidRPr="00C24070">
        <w:rPr>
          <w:sz w:val="24"/>
          <w:szCs w:val="24"/>
        </w:rPr>
        <w:t xml:space="preserve">právní poradenství při zpracování vnitřních norem, pravidel atd. </w:t>
      </w:r>
    </w:p>
    <w:p w14:paraId="19825D29" w14:textId="77777777" w:rsidR="002A7909" w:rsidRDefault="002A7909" w:rsidP="002A7909">
      <w:pPr>
        <w:widowControl w:val="0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 w:rsidRPr="00C24070">
        <w:rPr>
          <w:sz w:val="24"/>
          <w:szCs w:val="24"/>
        </w:rPr>
        <w:t>právní poradenství v pracovněprávních vztazích</w:t>
      </w:r>
    </w:p>
    <w:p w14:paraId="393CA6D7" w14:textId="77777777" w:rsidR="002B261C" w:rsidRDefault="002B261C" w:rsidP="002A7909">
      <w:pPr>
        <w:widowControl w:val="0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změny zakladatelské listiny</w:t>
      </w:r>
    </w:p>
    <w:p w14:paraId="66D961BE" w14:textId="77777777" w:rsidR="002B261C" w:rsidRDefault="002B261C" w:rsidP="002A7909">
      <w:pPr>
        <w:widowControl w:val="0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změn</w:t>
      </w:r>
      <w:r w:rsidR="00091BAD">
        <w:rPr>
          <w:sz w:val="24"/>
          <w:szCs w:val="24"/>
        </w:rPr>
        <w:t>y</w:t>
      </w:r>
      <w:r>
        <w:rPr>
          <w:sz w:val="24"/>
          <w:szCs w:val="24"/>
        </w:rPr>
        <w:t xml:space="preserve"> stanov</w:t>
      </w:r>
    </w:p>
    <w:p w14:paraId="3C87957C" w14:textId="77777777" w:rsidR="002B261C" w:rsidRDefault="002B261C" w:rsidP="002A7909">
      <w:pPr>
        <w:widowControl w:val="0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obchodní rejstřík</w:t>
      </w:r>
    </w:p>
    <w:p w14:paraId="387E7942" w14:textId="77777777" w:rsidR="002A7909" w:rsidRPr="00C24070" w:rsidRDefault="002A7909" w:rsidP="002A7909">
      <w:pPr>
        <w:widowControl w:val="0"/>
        <w:tabs>
          <w:tab w:val="left" w:pos="360"/>
          <w:tab w:val="left" w:pos="720"/>
        </w:tabs>
        <w:ind w:left="720" w:hanging="720"/>
        <w:jc w:val="both"/>
        <w:rPr>
          <w:sz w:val="24"/>
          <w:szCs w:val="24"/>
        </w:rPr>
      </w:pPr>
    </w:p>
    <w:p w14:paraId="66FEB031" w14:textId="77777777" w:rsidR="002A7909" w:rsidRPr="00C24070" w:rsidRDefault="002A7909" w:rsidP="002A7909">
      <w:pPr>
        <w:widowControl w:val="0"/>
        <w:tabs>
          <w:tab w:val="left" w:pos="360"/>
        </w:tabs>
        <w:jc w:val="both"/>
        <w:rPr>
          <w:b/>
          <w:kern w:val="28"/>
          <w:sz w:val="24"/>
          <w:szCs w:val="24"/>
          <w:u w:val="single"/>
        </w:rPr>
      </w:pPr>
      <w:r w:rsidRPr="00C24070">
        <w:rPr>
          <w:b/>
          <w:kern w:val="28"/>
          <w:sz w:val="24"/>
          <w:szCs w:val="24"/>
          <w:u w:val="single"/>
        </w:rPr>
        <w:t xml:space="preserve">poradenství </w:t>
      </w:r>
      <w:r w:rsidR="002B261C">
        <w:rPr>
          <w:b/>
          <w:kern w:val="28"/>
          <w:sz w:val="24"/>
          <w:szCs w:val="24"/>
          <w:u w:val="single"/>
        </w:rPr>
        <w:t xml:space="preserve">a zpracovávání potřebných výstupů </w:t>
      </w:r>
      <w:r w:rsidRPr="00C24070">
        <w:rPr>
          <w:b/>
          <w:kern w:val="28"/>
          <w:sz w:val="24"/>
          <w:szCs w:val="24"/>
          <w:u w:val="single"/>
        </w:rPr>
        <w:t>v agendě veřejné zakázky</w:t>
      </w:r>
    </w:p>
    <w:p w14:paraId="53BA3220" w14:textId="77777777" w:rsidR="003920E0" w:rsidRPr="00C24070" w:rsidRDefault="003920E0" w:rsidP="002A7909">
      <w:pPr>
        <w:widowControl w:val="0"/>
        <w:tabs>
          <w:tab w:val="left" w:pos="360"/>
        </w:tabs>
        <w:jc w:val="both"/>
        <w:rPr>
          <w:b/>
          <w:kern w:val="28"/>
          <w:sz w:val="24"/>
          <w:szCs w:val="24"/>
          <w:u w:val="single"/>
        </w:rPr>
      </w:pPr>
    </w:p>
    <w:p w14:paraId="2921C5CD" w14:textId="77777777" w:rsidR="003920E0" w:rsidRPr="00C24070" w:rsidRDefault="003920E0" w:rsidP="003920E0">
      <w:pPr>
        <w:widowControl w:val="0"/>
        <w:tabs>
          <w:tab w:val="left" w:pos="360"/>
        </w:tabs>
        <w:jc w:val="both"/>
        <w:rPr>
          <w:b/>
          <w:kern w:val="28"/>
          <w:sz w:val="24"/>
          <w:szCs w:val="24"/>
          <w:u w:val="single"/>
        </w:rPr>
      </w:pPr>
      <w:r w:rsidRPr="00C24070">
        <w:rPr>
          <w:b/>
          <w:kern w:val="28"/>
          <w:sz w:val="24"/>
          <w:szCs w:val="24"/>
          <w:u w:val="single"/>
        </w:rPr>
        <w:t xml:space="preserve">poradenství </w:t>
      </w:r>
      <w:r w:rsidR="002B261C">
        <w:rPr>
          <w:b/>
          <w:kern w:val="28"/>
          <w:sz w:val="24"/>
          <w:szCs w:val="24"/>
          <w:u w:val="single"/>
        </w:rPr>
        <w:t xml:space="preserve">a zpracovávání potřebných výstupů </w:t>
      </w:r>
      <w:r w:rsidRPr="00C24070">
        <w:rPr>
          <w:b/>
          <w:kern w:val="28"/>
          <w:sz w:val="24"/>
          <w:szCs w:val="24"/>
          <w:u w:val="single"/>
        </w:rPr>
        <w:t>v agendě sociální služby</w:t>
      </w:r>
    </w:p>
    <w:p w14:paraId="0FAE0A97" w14:textId="77777777" w:rsidR="003920E0" w:rsidRPr="00C24070" w:rsidRDefault="003920E0" w:rsidP="003920E0">
      <w:pPr>
        <w:widowControl w:val="0"/>
        <w:tabs>
          <w:tab w:val="left" w:pos="360"/>
        </w:tabs>
        <w:jc w:val="both"/>
        <w:rPr>
          <w:b/>
          <w:kern w:val="28"/>
          <w:sz w:val="24"/>
          <w:szCs w:val="24"/>
          <w:u w:val="single"/>
        </w:rPr>
      </w:pPr>
    </w:p>
    <w:p w14:paraId="22D8F06A" w14:textId="77777777" w:rsidR="003920E0" w:rsidRPr="00C24070" w:rsidRDefault="003920E0" w:rsidP="003920E0">
      <w:pPr>
        <w:widowControl w:val="0"/>
        <w:tabs>
          <w:tab w:val="left" w:pos="360"/>
        </w:tabs>
        <w:jc w:val="both"/>
        <w:rPr>
          <w:b/>
          <w:kern w:val="28"/>
          <w:sz w:val="24"/>
          <w:szCs w:val="24"/>
          <w:u w:val="single"/>
        </w:rPr>
      </w:pPr>
      <w:r w:rsidRPr="00C24070">
        <w:rPr>
          <w:b/>
          <w:kern w:val="28"/>
          <w:sz w:val="24"/>
          <w:szCs w:val="24"/>
          <w:u w:val="single"/>
        </w:rPr>
        <w:t xml:space="preserve">poradenství </w:t>
      </w:r>
      <w:r w:rsidR="002B261C">
        <w:rPr>
          <w:b/>
          <w:kern w:val="28"/>
          <w:sz w:val="24"/>
          <w:szCs w:val="24"/>
          <w:u w:val="single"/>
        </w:rPr>
        <w:t xml:space="preserve">a zpracovávání potřebných výstupů </w:t>
      </w:r>
      <w:r w:rsidRPr="00C24070">
        <w:rPr>
          <w:b/>
          <w:kern w:val="28"/>
          <w:sz w:val="24"/>
          <w:szCs w:val="24"/>
          <w:u w:val="single"/>
        </w:rPr>
        <w:t xml:space="preserve">v agendě </w:t>
      </w:r>
      <w:r w:rsidR="0095422B" w:rsidRPr="00C24070">
        <w:rPr>
          <w:b/>
          <w:kern w:val="28"/>
          <w:sz w:val="24"/>
          <w:szCs w:val="24"/>
          <w:u w:val="single"/>
        </w:rPr>
        <w:t>zdravotní služby</w:t>
      </w:r>
    </w:p>
    <w:p w14:paraId="778BD6C4" w14:textId="77777777" w:rsidR="003920E0" w:rsidRPr="00C24070" w:rsidRDefault="003920E0" w:rsidP="003920E0">
      <w:pPr>
        <w:widowControl w:val="0"/>
        <w:tabs>
          <w:tab w:val="left" w:pos="360"/>
        </w:tabs>
        <w:jc w:val="both"/>
        <w:rPr>
          <w:b/>
          <w:kern w:val="28"/>
          <w:sz w:val="24"/>
          <w:szCs w:val="24"/>
          <w:u w:val="single"/>
        </w:rPr>
      </w:pPr>
    </w:p>
    <w:p w14:paraId="4ABB0940" w14:textId="77777777" w:rsidR="009920E4" w:rsidRDefault="009920E4" w:rsidP="002A7909">
      <w:pPr>
        <w:widowControl w:val="0"/>
        <w:tabs>
          <w:tab w:val="left" w:pos="360"/>
        </w:tabs>
        <w:ind w:left="360" w:hanging="360"/>
        <w:jc w:val="both"/>
        <w:rPr>
          <w:b/>
          <w:kern w:val="28"/>
          <w:sz w:val="24"/>
          <w:szCs w:val="24"/>
          <w:u w:val="single"/>
        </w:rPr>
      </w:pPr>
      <w:r w:rsidRPr="009920E4">
        <w:rPr>
          <w:b/>
          <w:kern w:val="28"/>
          <w:sz w:val="24"/>
          <w:szCs w:val="24"/>
          <w:u w:val="single"/>
        </w:rPr>
        <w:t>věci procesní</w:t>
      </w:r>
    </w:p>
    <w:p w14:paraId="045EB365" w14:textId="77777777" w:rsidR="009920E4" w:rsidRPr="009920E4" w:rsidRDefault="009920E4" w:rsidP="009920E4">
      <w:pPr>
        <w:pStyle w:val="Odstavecseseznamem"/>
        <w:widowControl w:val="0"/>
        <w:numPr>
          <w:ilvl w:val="0"/>
          <w:numId w:val="25"/>
        </w:numPr>
        <w:tabs>
          <w:tab w:val="left" w:pos="360"/>
        </w:tabs>
        <w:jc w:val="both"/>
        <w:rPr>
          <w:kern w:val="28"/>
          <w:sz w:val="24"/>
          <w:szCs w:val="24"/>
        </w:rPr>
      </w:pPr>
      <w:r w:rsidRPr="009920E4">
        <w:rPr>
          <w:kern w:val="28"/>
          <w:sz w:val="24"/>
          <w:szCs w:val="24"/>
        </w:rPr>
        <w:t>procesně právní úkony v řízeních před soudy, jinými orgány veřejné moci i před fyzickými a právnickými osobami</w:t>
      </w:r>
    </w:p>
    <w:p w14:paraId="4014E6AF" w14:textId="77777777" w:rsidR="009920E4" w:rsidRPr="009920E4" w:rsidRDefault="009920E4" w:rsidP="009920E4">
      <w:pPr>
        <w:pStyle w:val="Odstavecseseznamem"/>
        <w:widowControl w:val="0"/>
        <w:numPr>
          <w:ilvl w:val="0"/>
          <w:numId w:val="25"/>
        </w:numPr>
        <w:tabs>
          <w:tab w:val="left" w:pos="360"/>
        </w:tabs>
        <w:jc w:val="both"/>
        <w:rPr>
          <w:kern w:val="28"/>
          <w:sz w:val="24"/>
          <w:szCs w:val="24"/>
        </w:rPr>
      </w:pPr>
      <w:r w:rsidRPr="009920E4">
        <w:rPr>
          <w:kern w:val="28"/>
          <w:sz w:val="24"/>
          <w:szCs w:val="24"/>
        </w:rPr>
        <w:t>veškeré procesně právní úkony v těchto řízeních ve fázi řízení nalézacího i vykonávacího</w:t>
      </w:r>
    </w:p>
    <w:p w14:paraId="7CE29BDD" w14:textId="77777777" w:rsidR="009920E4" w:rsidRPr="009920E4" w:rsidRDefault="009920E4" w:rsidP="009920E4">
      <w:pPr>
        <w:pStyle w:val="Odstavecseseznamem"/>
        <w:widowControl w:val="0"/>
        <w:numPr>
          <w:ilvl w:val="0"/>
          <w:numId w:val="25"/>
        </w:numPr>
        <w:tabs>
          <w:tab w:val="left" w:pos="360"/>
        </w:tabs>
        <w:jc w:val="both"/>
        <w:rPr>
          <w:kern w:val="28"/>
          <w:sz w:val="24"/>
          <w:szCs w:val="24"/>
        </w:rPr>
      </w:pPr>
      <w:r w:rsidRPr="009920E4">
        <w:rPr>
          <w:kern w:val="28"/>
          <w:sz w:val="24"/>
          <w:szCs w:val="24"/>
        </w:rPr>
        <w:t>zastupování při jednání před těmito orgány</w:t>
      </w:r>
    </w:p>
    <w:p w14:paraId="1C827AC1" w14:textId="77777777" w:rsidR="009920E4" w:rsidRDefault="009920E4" w:rsidP="009920E4">
      <w:pPr>
        <w:widowControl w:val="0"/>
        <w:tabs>
          <w:tab w:val="left" w:pos="360"/>
        </w:tabs>
        <w:jc w:val="both"/>
        <w:rPr>
          <w:kern w:val="28"/>
          <w:sz w:val="24"/>
          <w:szCs w:val="24"/>
        </w:rPr>
      </w:pPr>
    </w:p>
    <w:p w14:paraId="54ABEF31" w14:textId="77777777" w:rsidR="002A7909" w:rsidRPr="00C24070" w:rsidRDefault="002A7909" w:rsidP="002A7909">
      <w:pPr>
        <w:widowControl w:val="0"/>
        <w:tabs>
          <w:tab w:val="left" w:pos="360"/>
        </w:tabs>
        <w:ind w:left="360" w:hanging="360"/>
        <w:jc w:val="both"/>
        <w:rPr>
          <w:kern w:val="28"/>
          <w:sz w:val="24"/>
          <w:szCs w:val="24"/>
        </w:rPr>
      </w:pPr>
      <w:r w:rsidRPr="009920E4">
        <w:rPr>
          <w:b/>
          <w:kern w:val="28"/>
          <w:sz w:val="24"/>
          <w:szCs w:val="24"/>
        </w:rPr>
        <w:t>3.3</w:t>
      </w:r>
      <w:r w:rsidRPr="00C24070">
        <w:rPr>
          <w:kern w:val="28"/>
          <w:sz w:val="24"/>
          <w:szCs w:val="24"/>
        </w:rPr>
        <w:t xml:space="preserve"> Při poskytování právních služeb je AK povinna:</w:t>
      </w:r>
    </w:p>
    <w:p w14:paraId="630403AA" w14:textId="77777777" w:rsidR="002A7909" w:rsidRPr="00C24070" w:rsidRDefault="002A7909" w:rsidP="002A7909">
      <w:pPr>
        <w:widowControl w:val="0"/>
        <w:numPr>
          <w:ilvl w:val="0"/>
          <w:numId w:val="4"/>
        </w:numPr>
        <w:tabs>
          <w:tab w:val="left" w:pos="360"/>
        </w:tabs>
        <w:jc w:val="both"/>
        <w:rPr>
          <w:kern w:val="28"/>
          <w:sz w:val="24"/>
          <w:szCs w:val="24"/>
        </w:rPr>
      </w:pPr>
      <w:r w:rsidRPr="00C24070">
        <w:rPr>
          <w:kern w:val="28"/>
          <w:sz w:val="24"/>
          <w:szCs w:val="24"/>
        </w:rPr>
        <w:t>řešit problematiku v době vymezené klientem, jinak v době co nejkratší,</w:t>
      </w:r>
    </w:p>
    <w:p w14:paraId="2C0D7AEF" w14:textId="77777777" w:rsidR="002A7909" w:rsidRPr="00C24070" w:rsidRDefault="002A7909" w:rsidP="002A7909">
      <w:pPr>
        <w:widowControl w:val="0"/>
        <w:numPr>
          <w:ilvl w:val="0"/>
          <w:numId w:val="4"/>
        </w:numPr>
        <w:tabs>
          <w:tab w:val="left" w:pos="360"/>
        </w:tabs>
        <w:jc w:val="both"/>
        <w:rPr>
          <w:kern w:val="28"/>
          <w:sz w:val="24"/>
          <w:szCs w:val="24"/>
        </w:rPr>
      </w:pPr>
      <w:r w:rsidRPr="00C24070">
        <w:rPr>
          <w:kern w:val="28"/>
          <w:sz w:val="24"/>
          <w:szCs w:val="24"/>
        </w:rPr>
        <w:t>po celou pracovní dobu poskytovat bez zbytečného odkladu telefonické konzultace k případným problémům,</w:t>
      </w:r>
    </w:p>
    <w:p w14:paraId="1C31E510" w14:textId="77777777" w:rsidR="002A7909" w:rsidRDefault="002A7909" w:rsidP="002A7909">
      <w:pPr>
        <w:widowControl w:val="0"/>
        <w:numPr>
          <w:ilvl w:val="0"/>
          <w:numId w:val="4"/>
        </w:numPr>
        <w:tabs>
          <w:tab w:val="left" w:pos="360"/>
        </w:tabs>
        <w:jc w:val="both"/>
        <w:rPr>
          <w:kern w:val="28"/>
          <w:sz w:val="24"/>
          <w:szCs w:val="24"/>
        </w:rPr>
      </w:pPr>
      <w:r w:rsidRPr="00C24070">
        <w:rPr>
          <w:kern w:val="28"/>
          <w:sz w:val="24"/>
          <w:szCs w:val="24"/>
        </w:rPr>
        <w:t>poskytovat pravidelné konzultace v době podle požadavků klienta</w:t>
      </w:r>
      <w:r w:rsidR="00C24070" w:rsidRPr="00C24070">
        <w:rPr>
          <w:kern w:val="28"/>
          <w:sz w:val="24"/>
          <w:szCs w:val="24"/>
        </w:rPr>
        <w:t>.</w:t>
      </w:r>
    </w:p>
    <w:p w14:paraId="412D602B" w14:textId="77777777" w:rsidR="00CA08EE" w:rsidRDefault="00CA08EE" w:rsidP="00CA08EE">
      <w:pPr>
        <w:widowControl w:val="0"/>
        <w:tabs>
          <w:tab w:val="left" w:pos="360"/>
        </w:tabs>
        <w:jc w:val="both"/>
        <w:rPr>
          <w:kern w:val="28"/>
          <w:sz w:val="24"/>
          <w:szCs w:val="24"/>
        </w:rPr>
      </w:pPr>
    </w:p>
    <w:p w14:paraId="04CF24CC" w14:textId="77777777" w:rsidR="00CA08EE" w:rsidRPr="008136D3" w:rsidRDefault="00CA08EE" w:rsidP="00CA08EE">
      <w:pPr>
        <w:pStyle w:val="Zkladntext"/>
        <w:shd w:val="clear" w:color="auto" w:fill="FFFFFF"/>
        <w:rPr>
          <w:rFonts w:eastAsia="Garamond"/>
          <w:sz w:val="24"/>
        </w:rPr>
      </w:pPr>
      <w:r w:rsidRPr="003D5BDB">
        <w:rPr>
          <w:rFonts w:eastAsia="Garamond"/>
          <w:b/>
          <w:sz w:val="24"/>
        </w:rPr>
        <w:t>3.4</w:t>
      </w:r>
      <w:r w:rsidRPr="003D5BDB">
        <w:rPr>
          <w:rFonts w:eastAsia="Garamond"/>
          <w:sz w:val="24"/>
        </w:rPr>
        <w:t xml:space="preserve"> </w:t>
      </w:r>
      <w:r w:rsidRPr="005A5C12">
        <w:rPr>
          <w:rFonts w:eastAsia="Garamond"/>
          <w:sz w:val="24"/>
        </w:rPr>
        <w:t>Předmětem právních služeb není poradenství v oblasti finančního práva (daňové poradenství atd.).</w:t>
      </w:r>
    </w:p>
    <w:p w14:paraId="19C34B0D" w14:textId="77777777" w:rsidR="00CA08EE" w:rsidRPr="008136D3" w:rsidRDefault="00CA08EE" w:rsidP="00CA08EE">
      <w:pPr>
        <w:pStyle w:val="Zkladntext"/>
        <w:shd w:val="clear" w:color="auto" w:fill="FFFFFF"/>
        <w:tabs>
          <w:tab w:val="left" w:pos="7200"/>
        </w:tabs>
        <w:rPr>
          <w:rFonts w:eastAsia="Garamond"/>
          <w:sz w:val="24"/>
        </w:rPr>
      </w:pPr>
    </w:p>
    <w:p w14:paraId="7422FA40" w14:textId="77777777" w:rsidR="002A7909" w:rsidRPr="00C24070" w:rsidRDefault="002A7909" w:rsidP="002A7909">
      <w:pPr>
        <w:widowControl w:val="0"/>
        <w:jc w:val="center"/>
        <w:rPr>
          <w:b/>
          <w:kern w:val="28"/>
          <w:sz w:val="24"/>
          <w:szCs w:val="24"/>
        </w:rPr>
      </w:pPr>
      <w:r w:rsidRPr="00C24070">
        <w:rPr>
          <w:b/>
          <w:sz w:val="24"/>
          <w:szCs w:val="24"/>
        </w:rPr>
        <w:t>IV.</w:t>
      </w:r>
    </w:p>
    <w:p w14:paraId="7CE762DB" w14:textId="77777777" w:rsidR="002A7909" w:rsidRPr="00C24070" w:rsidRDefault="002A7909" w:rsidP="002A7909">
      <w:pPr>
        <w:widowControl w:val="0"/>
        <w:jc w:val="center"/>
        <w:rPr>
          <w:b/>
          <w:kern w:val="28"/>
          <w:sz w:val="24"/>
          <w:szCs w:val="24"/>
        </w:rPr>
      </w:pPr>
      <w:r w:rsidRPr="00C24070">
        <w:rPr>
          <w:b/>
          <w:sz w:val="24"/>
          <w:szCs w:val="24"/>
        </w:rPr>
        <w:t>Obsah a organizace zajištění</w:t>
      </w:r>
      <w:r w:rsidRPr="00C24070">
        <w:rPr>
          <w:sz w:val="24"/>
          <w:szCs w:val="24"/>
        </w:rPr>
        <w:t xml:space="preserve"> </w:t>
      </w:r>
      <w:r w:rsidRPr="00C24070">
        <w:rPr>
          <w:b/>
          <w:sz w:val="24"/>
          <w:szCs w:val="24"/>
        </w:rPr>
        <w:t>právních služeb</w:t>
      </w:r>
    </w:p>
    <w:p w14:paraId="53C86444" w14:textId="77777777" w:rsidR="009920E4" w:rsidRDefault="009920E4" w:rsidP="009920E4">
      <w:pPr>
        <w:widowControl w:val="0"/>
        <w:jc w:val="both"/>
        <w:rPr>
          <w:kern w:val="28"/>
          <w:sz w:val="24"/>
          <w:szCs w:val="24"/>
        </w:rPr>
      </w:pPr>
    </w:p>
    <w:p w14:paraId="49BB7685" w14:textId="77777777" w:rsidR="003920E0" w:rsidRPr="00C24070" w:rsidRDefault="009920E4" w:rsidP="002139B2">
      <w:pPr>
        <w:widowControl w:val="0"/>
        <w:jc w:val="both"/>
        <w:rPr>
          <w:kern w:val="28"/>
          <w:sz w:val="24"/>
          <w:szCs w:val="24"/>
        </w:rPr>
      </w:pPr>
      <w:r w:rsidRPr="009920E4">
        <w:rPr>
          <w:b/>
          <w:kern w:val="28"/>
          <w:sz w:val="24"/>
          <w:szCs w:val="24"/>
        </w:rPr>
        <w:t>4.1</w:t>
      </w:r>
      <w:r>
        <w:rPr>
          <w:kern w:val="28"/>
          <w:sz w:val="24"/>
          <w:szCs w:val="24"/>
        </w:rPr>
        <w:t xml:space="preserve"> Klient je v rámci ujednaných právních služeb oprávněn AK předávat jakékoliv, rozsahem neomezené požadavky na poskytován</w:t>
      </w:r>
      <w:r w:rsidR="00BC775F">
        <w:rPr>
          <w:kern w:val="28"/>
          <w:sz w:val="24"/>
          <w:szCs w:val="24"/>
        </w:rPr>
        <w:t>í</w:t>
      </w:r>
      <w:r>
        <w:rPr>
          <w:kern w:val="28"/>
          <w:sz w:val="24"/>
          <w:szCs w:val="24"/>
        </w:rPr>
        <w:t xml:space="preserve"> právních služeb. </w:t>
      </w:r>
      <w:r w:rsidR="002A7909" w:rsidRPr="00C24070">
        <w:rPr>
          <w:sz w:val="24"/>
          <w:szCs w:val="24"/>
        </w:rPr>
        <w:t>AK je povinna</w:t>
      </w:r>
      <w:r w:rsidR="0095422B" w:rsidRPr="00C24070">
        <w:rPr>
          <w:kern w:val="28"/>
          <w:sz w:val="24"/>
          <w:szCs w:val="24"/>
        </w:rPr>
        <w:t xml:space="preserve"> plnit své povinnosti ve lhůtách stanovených klientem a udržovat po celou dobu trvání smlouvy funkční systém </w:t>
      </w:r>
      <w:r w:rsidR="0095422B" w:rsidRPr="00C24070">
        <w:rPr>
          <w:kern w:val="28"/>
          <w:sz w:val="24"/>
          <w:szCs w:val="24"/>
        </w:rPr>
        <w:lastRenderedPageBreak/>
        <w:t>zastupitelnosti</w:t>
      </w:r>
      <w:r>
        <w:rPr>
          <w:kern w:val="28"/>
          <w:sz w:val="24"/>
          <w:szCs w:val="24"/>
        </w:rPr>
        <w:t>,</w:t>
      </w:r>
      <w:r w:rsidR="0095422B" w:rsidRPr="00C24070">
        <w:rPr>
          <w:kern w:val="28"/>
          <w:sz w:val="24"/>
          <w:szCs w:val="24"/>
        </w:rPr>
        <w:t xml:space="preserve"> dostupnosti a časové dosažitelnosti služeb.</w:t>
      </w:r>
      <w:r>
        <w:rPr>
          <w:kern w:val="28"/>
          <w:sz w:val="24"/>
          <w:szCs w:val="24"/>
        </w:rPr>
        <w:t xml:space="preserve"> Při poskytování právních služeb mohou advokátku zastupovat advokáti nebo zaměstnanci advokátky či zastupujících advokátů. V případě své nepřítomnosti zajistí advokátka za sebe způsobilou náhradu znalou prostředí.</w:t>
      </w:r>
    </w:p>
    <w:p w14:paraId="37BEA2C9" w14:textId="77777777" w:rsidR="002A7909" w:rsidRPr="00C24070" w:rsidRDefault="002A7909" w:rsidP="0095422B">
      <w:pPr>
        <w:widowControl w:val="0"/>
        <w:tabs>
          <w:tab w:val="left" w:pos="567"/>
        </w:tabs>
        <w:jc w:val="both"/>
        <w:rPr>
          <w:sz w:val="24"/>
          <w:szCs w:val="24"/>
        </w:rPr>
      </w:pPr>
    </w:p>
    <w:p w14:paraId="2777C406" w14:textId="77777777" w:rsidR="002A7909" w:rsidRDefault="009920E4" w:rsidP="009920E4">
      <w:pPr>
        <w:widowControl w:val="0"/>
        <w:tabs>
          <w:tab w:val="left" w:pos="567"/>
        </w:tabs>
        <w:jc w:val="both"/>
        <w:rPr>
          <w:sz w:val="24"/>
          <w:szCs w:val="24"/>
        </w:rPr>
      </w:pPr>
      <w:r w:rsidRPr="009920E4">
        <w:rPr>
          <w:b/>
          <w:sz w:val="24"/>
          <w:szCs w:val="24"/>
        </w:rPr>
        <w:t>4.2</w:t>
      </w:r>
      <w:r>
        <w:rPr>
          <w:sz w:val="24"/>
          <w:szCs w:val="24"/>
        </w:rPr>
        <w:t xml:space="preserve"> </w:t>
      </w:r>
      <w:r w:rsidR="002A7909" w:rsidRPr="00C24070">
        <w:rPr>
          <w:sz w:val="24"/>
          <w:szCs w:val="24"/>
        </w:rPr>
        <w:t>Klient se zavazuje poskytovat AK nezbytnou součinnost k realizaci povinností AK dle této smlouvy (poskytování včasných a úplných věcných i odborných informací apod.).</w:t>
      </w:r>
    </w:p>
    <w:p w14:paraId="38A7ED33" w14:textId="77777777" w:rsidR="00BC775F" w:rsidRDefault="00BC775F" w:rsidP="009920E4">
      <w:pPr>
        <w:widowControl w:val="0"/>
        <w:tabs>
          <w:tab w:val="left" w:pos="567"/>
        </w:tabs>
        <w:jc w:val="both"/>
        <w:rPr>
          <w:sz w:val="24"/>
          <w:szCs w:val="24"/>
        </w:rPr>
      </w:pPr>
    </w:p>
    <w:p w14:paraId="1D43A142" w14:textId="77777777" w:rsidR="00BC775F" w:rsidRDefault="00BC775F" w:rsidP="009920E4">
      <w:pPr>
        <w:widowControl w:val="0"/>
        <w:tabs>
          <w:tab w:val="left" w:pos="567"/>
        </w:tabs>
        <w:jc w:val="both"/>
        <w:rPr>
          <w:sz w:val="24"/>
          <w:szCs w:val="24"/>
        </w:rPr>
      </w:pPr>
      <w:r w:rsidRPr="00BC775F">
        <w:rPr>
          <w:b/>
          <w:sz w:val="24"/>
          <w:szCs w:val="24"/>
        </w:rPr>
        <w:t>4.3</w:t>
      </w:r>
      <w:r>
        <w:rPr>
          <w:sz w:val="24"/>
          <w:szCs w:val="24"/>
        </w:rPr>
        <w:t xml:space="preserve"> Požadavek klienta na poskytnutí právní služby je realizován třemi způsoby:</w:t>
      </w:r>
    </w:p>
    <w:p w14:paraId="468E31C0" w14:textId="77777777" w:rsidR="00BC775F" w:rsidRPr="00BC775F" w:rsidRDefault="00BC775F" w:rsidP="00BC775F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jc w:val="both"/>
        <w:rPr>
          <w:sz w:val="24"/>
          <w:szCs w:val="24"/>
        </w:rPr>
      </w:pPr>
      <w:r w:rsidRPr="00BC775F">
        <w:rPr>
          <w:sz w:val="24"/>
          <w:szCs w:val="24"/>
        </w:rPr>
        <w:t>písemným předáním právní věci</w:t>
      </w:r>
      <w:r w:rsidR="00323D59">
        <w:rPr>
          <w:sz w:val="24"/>
          <w:szCs w:val="24"/>
        </w:rPr>
        <w:t>,</w:t>
      </w:r>
    </w:p>
    <w:p w14:paraId="5817653F" w14:textId="77777777" w:rsidR="00BC775F" w:rsidRPr="00BC775F" w:rsidRDefault="00BC775F" w:rsidP="00BC775F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jc w:val="both"/>
        <w:rPr>
          <w:sz w:val="24"/>
          <w:szCs w:val="24"/>
        </w:rPr>
      </w:pPr>
      <w:r w:rsidRPr="00BC775F">
        <w:rPr>
          <w:sz w:val="24"/>
          <w:szCs w:val="24"/>
        </w:rPr>
        <w:t>ústním předáním právní věci</w:t>
      </w:r>
      <w:r w:rsidR="00323D59">
        <w:rPr>
          <w:sz w:val="24"/>
          <w:szCs w:val="24"/>
        </w:rPr>
        <w:t>,</w:t>
      </w:r>
      <w:r w:rsidRPr="00BC775F">
        <w:rPr>
          <w:sz w:val="24"/>
          <w:szCs w:val="24"/>
        </w:rPr>
        <w:t xml:space="preserve"> </w:t>
      </w:r>
    </w:p>
    <w:p w14:paraId="1493FB34" w14:textId="77777777" w:rsidR="0095422B" w:rsidRPr="00BC775F" w:rsidRDefault="00BC775F" w:rsidP="00BC775F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jc w:val="both"/>
        <w:rPr>
          <w:sz w:val="24"/>
          <w:szCs w:val="24"/>
        </w:rPr>
      </w:pPr>
      <w:r w:rsidRPr="00BC775F">
        <w:rPr>
          <w:sz w:val="24"/>
          <w:szCs w:val="24"/>
        </w:rPr>
        <w:t>písemným nebo ústním předáním právní věci při osobní účasti</w:t>
      </w:r>
      <w:r w:rsidR="00323D59">
        <w:rPr>
          <w:sz w:val="24"/>
          <w:szCs w:val="24"/>
        </w:rPr>
        <w:t>.</w:t>
      </w:r>
    </w:p>
    <w:p w14:paraId="0C18C127" w14:textId="77777777" w:rsidR="00BC775F" w:rsidRDefault="00BC775F" w:rsidP="00BC775F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</w:p>
    <w:p w14:paraId="2CB69EAE" w14:textId="77777777" w:rsidR="002A7909" w:rsidRPr="00C24070" w:rsidRDefault="002A7909" w:rsidP="002A7909">
      <w:pPr>
        <w:widowControl w:val="0"/>
        <w:jc w:val="center"/>
        <w:rPr>
          <w:b/>
          <w:kern w:val="28"/>
          <w:sz w:val="24"/>
          <w:szCs w:val="24"/>
        </w:rPr>
      </w:pPr>
      <w:r w:rsidRPr="00C24070">
        <w:rPr>
          <w:b/>
          <w:sz w:val="24"/>
          <w:szCs w:val="24"/>
        </w:rPr>
        <w:t>V.</w:t>
      </w:r>
    </w:p>
    <w:p w14:paraId="74F244D0" w14:textId="77777777" w:rsidR="002A7909" w:rsidRPr="00C24070" w:rsidRDefault="002A7909" w:rsidP="002A7909">
      <w:pPr>
        <w:widowControl w:val="0"/>
        <w:jc w:val="center"/>
        <w:rPr>
          <w:b/>
          <w:sz w:val="24"/>
          <w:szCs w:val="24"/>
        </w:rPr>
      </w:pPr>
      <w:r w:rsidRPr="00C24070">
        <w:rPr>
          <w:b/>
          <w:sz w:val="24"/>
          <w:szCs w:val="24"/>
        </w:rPr>
        <w:t xml:space="preserve">Odměna </w:t>
      </w:r>
      <w:r w:rsidR="001E381D" w:rsidRPr="00C24070">
        <w:rPr>
          <w:b/>
          <w:sz w:val="24"/>
          <w:szCs w:val="24"/>
        </w:rPr>
        <w:t>a platební podmínky</w:t>
      </w:r>
    </w:p>
    <w:p w14:paraId="0D46C3F8" w14:textId="77777777" w:rsidR="001E381D" w:rsidRPr="00C24070" w:rsidRDefault="001E381D" w:rsidP="002A7909">
      <w:pPr>
        <w:widowControl w:val="0"/>
        <w:jc w:val="center"/>
        <w:rPr>
          <w:b/>
          <w:kern w:val="28"/>
          <w:sz w:val="24"/>
          <w:szCs w:val="24"/>
        </w:rPr>
      </w:pPr>
    </w:p>
    <w:p w14:paraId="6ED8C3DA" w14:textId="77777777" w:rsidR="00BC775F" w:rsidRPr="00BC775F" w:rsidRDefault="00BC775F" w:rsidP="00BC775F">
      <w:pPr>
        <w:widowControl w:val="0"/>
        <w:spacing w:line="240" w:lineRule="atLeast"/>
        <w:jc w:val="both"/>
        <w:rPr>
          <w:kern w:val="28"/>
          <w:sz w:val="24"/>
          <w:szCs w:val="24"/>
        </w:rPr>
      </w:pPr>
      <w:r w:rsidRPr="00BC775F">
        <w:rPr>
          <w:b/>
          <w:sz w:val="24"/>
          <w:szCs w:val="24"/>
        </w:rPr>
        <w:t>5.1</w:t>
      </w:r>
      <w:r>
        <w:rPr>
          <w:sz w:val="24"/>
          <w:szCs w:val="24"/>
        </w:rPr>
        <w:t xml:space="preserve"> </w:t>
      </w:r>
      <w:r w:rsidRPr="00BC775F">
        <w:rPr>
          <w:sz w:val="24"/>
          <w:szCs w:val="24"/>
        </w:rPr>
        <w:t>Advokátce náleží odměna ujednaná v souladu s vyhláškou č. 177/1996 Sb., o odměnách advokátů a náhradách za poskytování právních služeb (advokátní tarif), ve znění pozdějších předpisů</w:t>
      </w:r>
      <w:r>
        <w:rPr>
          <w:sz w:val="24"/>
          <w:szCs w:val="24"/>
        </w:rPr>
        <w:t xml:space="preserve">, jako smluvní odměna dle § 3 odst. 1 advokátního tarifu. </w:t>
      </w:r>
    </w:p>
    <w:p w14:paraId="0CDE7C55" w14:textId="77777777" w:rsidR="00BC775F" w:rsidRPr="00BC775F" w:rsidRDefault="00BC775F" w:rsidP="00BC775F">
      <w:pPr>
        <w:widowControl w:val="0"/>
        <w:tabs>
          <w:tab w:val="left" w:pos="567"/>
        </w:tabs>
        <w:jc w:val="both"/>
        <w:rPr>
          <w:sz w:val="24"/>
          <w:szCs w:val="24"/>
        </w:rPr>
      </w:pPr>
    </w:p>
    <w:p w14:paraId="4E547F5A" w14:textId="77777777" w:rsidR="00BC775F" w:rsidRPr="00BC775F" w:rsidRDefault="00BC775F" w:rsidP="00BC775F">
      <w:pPr>
        <w:widowControl w:val="0"/>
        <w:tabs>
          <w:tab w:val="left" w:pos="567"/>
        </w:tabs>
        <w:jc w:val="both"/>
        <w:rPr>
          <w:sz w:val="24"/>
          <w:szCs w:val="24"/>
        </w:rPr>
      </w:pPr>
      <w:r w:rsidRPr="00BC775F">
        <w:rPr>
          <w:b/>
          <w:sz w:val="24"/>
          <w:szCs w:val="24"/>
        </w:rPr>
        <w:t>5.2</w:t>
      </w:r>
      <w:r w:rsidRPr="00BC775F">
        <w:rPr>
          <w:sz w:val="24"/>
          <w:szCs w:val="24"/>
        </w:rPr>
        <w:t xml:space="preserve"> Výši odměny sjednávají smluvní strany v paušální částce za provedení celé zakázky, tj. za plnění dle této smlouvy v trvání </w:t>
      </w:r>
      <w:r>
        <w:rPr>
          <w:sz w:val="24"/>
          <w:szCs w:val="24"/>
        </w:rPr>
        <w:t>12</w:t>
      </w:r>
      <w:r w:rsidRPr="00BC775F">
        <w:rPr>
          <w:sz w:val="24"/>
          <w:szCs w:val="24"/>
        </w:rPr>
        <w:t xml:space="preserve"> měsíců, a činí:</w:t>
      </w:r>
    </w:p>
    <w:p w14:paraId="1AA67B8F" w14:textId="77777777" w:rsidR="00BC775F" w:rsidRPr="00091BAD" w:rsidRDefault="00BC775F" w:rsidP="00BC775F">
      <w:pPr>
        <w:pStyle w:val="Odstavecseseznamem"/>
        <w:widowControl w:val="0"/>
        <w:numPr>
          <w:ilvl w:val="0"/>
          <w:numId w:val="27"/>
        </w:numPr>
        <w:tabs>
          <w:tab w:val="left" w:pos="567"/>
        </w:tabs>
        <w:jc w:val="both"/>
        <w:rPr>
          <w:sz w:val="24"/>
          <w:szCs w:val="24"/>
        </w:rPr>
      </w:pPr>
      <w:r w:rsidRPr="00091BAD">
        <w:rPr>
          <w:sz w:val="24"/>
          <w:szCs w:val="24"/>
        </w:rPr>
        <w:t>3</w:t>
      </w:r>
      <w:r w:rsidR="00091BAD" w:rsidRPr="00091BAD">
        <w:rPr>
          <w:sz w:val="24"/>
          <w:szCs w:val="24"/>
        </w:rPr>
        <w:t>6</w:t>
      </w:r>
      <w:r w:rsidR="00E432D8" w:rsidRPr="00091BAD">
        <w:rPr>
          <w:sz w:val="24"/>
          <w:szCs w:val="24"/>
        </w:rPr>
        <w:t>0</w:t>
      </w:r>
      <w:r w:rsidRPr="00091BAD">
        <w:rPr>
          <w:sz w:val="24"/>
          <w:szCs w:val="24"/>
        </w:rPr>
        <w:t> 000 Kč bez DPH</w:t>
      </w:r>
    </w:p>
    <w:p w14:paraId="7FDEEAF2" w14:textId="77777777" w:rsidR="00BC775F" w:rsidRPr="00091BAD" w:rsidRDefault="00BC775F" w:rsidP="00BC775F">
      <w:pPr>
        <w:pStyle w:val="Odstavecseseznamem"/>
        <w:widowControl w:val="0"/>
        <w:numPr>
          <w:ilvl w:val="0"/>
          <w:numId w:val="27"/>
        </w:numPr>
        <w:tabs>
          <w:tab w:val="left" w:pos="567"/>
        </w:tabs>
        <w:jc w:val="both"/>
        <w:rPr>
          <w:sz w:val="24"/>
          <w:szCs w:val="24"/>
        </w:rPr>
      </w:pPr>
      <w:r w:rsidRPr="00091BAD">
        <w:rPr>
          <w:sz w:val="24"/>
          <w:szCs w:val="24"/>
        </w:rPr>
        <w:t xml:space="preserve">sazba DPH 21% tj. </w:t>
      </w:r>
      <w:r w:rsidR="00091BAD" w:rsidRPr="00091BAD">
        <w:rPr>
          <w:sz w:val="24"/>
          <w:szCs w:val="24"/>
        </w:rPr>
        <w:t>75 600</w:t>
      </w:r>
      <w:r w:rsidRPr="00091BAD">
        <w:rPr>
          <w:sz w:val="24"/>
          <w:szCs w:val="24"/>
        </w:rPr>
        <w:t xml:space="preserve"> Kč</w:t>
      </w:r>
    </w:p>
    <w:p w14:paraId="25E8497D" w14:textId="77777777" w:rsidR="00BC775F" w:rsidRPr="00091BAD" w:rsidRDefault="00091BAD" w:rsidP="00BC775F">
      <w:pPr>
        <w:pStyle w:val="Odstavecseseznamem"/>
        <w:widowControl w:val="0"/>
        <w:numPr>
          <w:ilvl w:val="0"/>
          <w:numId w:val="27"/>
        </w:numPr>
        <w:tabs>
          <w:tab w:val="left" w:pos="567"/>
        </w:tabs>
        <w:jc w:val="both"/>
        <w:rPr>
          <w:b/>
          <w:kern w:val="28"/>
          <w:sz w:val="24"/>
          <w:szCs w:val="24"/>
          <w:u w:val="single"/>
        </w:rPr>
      </w:pPr>
      <w:r w:rsidRPr="00091BAD">
        <w:rPr>
          <w:sz w:val="24"/>
          <w:szCs w:val="24"/>
        </w:rPr>
        <w:t>435 600</w:t>
      </w:r>
      <w:r w:rsidR="00BC775F" w:rsidRPr="00091BAD">
        <w:rPr>
          <w:sz w:val="24"/>
          <w:szCs w:val="24"/>
        </w:rPr>
        <w:t xml:space="preserve"> Kč včetně DPH</w:t>
      </w:r>
    </w:p>
    <w:p w14:paraId="5B5818C0" w14:textId="77777777" w:rsidR="00BC775F" w:rsidRPr="00091BAD" w:rsidRDefault="00BC775F" w:rsidP="00BC775F">
      <w:pPr>
        <w:pStyle w:val="Odstavecseseznamem"/>
        <w:widowControl w:val="0"/>
        <w:tabs>
          <w:tab w:val="left" w:pos="567"/>
        </w:tabs>
        <w:jc w:val="both"/>
        <w:rPr>
          <w:sz w:val="24"/>
          <w:szCs w:val="24"/>
        </w:rPr>
      </w:pPr>
    </w:p>
    <w:p w14:paraId="5DBA5D82" w14:textId="77777777" w:rsidR="00BC775F" w:rsidRPr="00091BAD" w:rsidRDefault="00BC775F" w:rsidP="00BC775F">
      <w:pPr>
        <w:widowControl w:val="0"/>
        <w:tabs>
          <w:tab w:val="left" w:pos="567"/>
        </w:tabs>
        <w:rPr>
          <w:kern w:val="28"/>
          <w:sz w:val="24"/>
          <w:szCs w:val="24"/>
        </w:rPr>
      </w:pPr>
      <w:r w:rsidRPr="00091BAD">
        <w:rPr>
          <w:b/>
          <w:kern w:val="28"/>
          <w:sz w:val="24"/>
          <w:szCs w:val="24"/>
        </w:rPr>
        <w:t>5.3</w:t>
      </w:r>
      <w:r w:rsidRPr="00091BAD">
        <w:rPr>
          <w:kern w:val="28"/>
          <w:sz w:val="24"/>
          <w:szCs w:val="24"/>
        </w:rPr>
        <w:t xml:space="preserve"> Odměnu bude klient hradit v měsíčních splátkách ve výši, která činí</w:t>
      </w:r>
    </w:p>
    <w:p w14:paraId="51A2234F" w14:textId="77777777" w:rsidR="00BC775F" w:rsidRPr="00091BAD" w:rsidRDefault="00E432D8" w:rsidP="00BC775F">
      <w:pPr>
        <w:pStyle w:val="Odstavecseseznamem"/>
        <w:widowControl w:val="0"/>
        <w:numPr>
          <w:ilvl w:val="0"/>
          <w:numId w:val="27"/>
        </w:numPr>
        <w:tabs>
          <w:tab w:val="left" w:pos="567"/>
        </w:tabs>
        <w:jc w:val="both"/>
        <w:rPr>
          <w:sz w:val="24"/>
          <w:szCs w:val="24"/>
        </w:rPr>
      </w:pPr>
      <w:r w:rsidRPr="00091BAD">
        <w:rPr>
          <w:sz w:val="24"/>
          <w:szCs w:val="24"/>
        </w:rPr>
        <w:t>30</w:t>
      </w:r>
      <w:r w:rsidR="00BC775F" w:rsidRPr="00091BAD">
        <w:rPr>
          <w:sz w:val="24"/>
          <w:szCs w:val="24"/>
        </w:rPr>
        <w:t> 000 Kč bez DPH</w:t>
      </w:r>
    </w:p>
    <w:p w14:paraId="54317ACB" w14:textId="77777777" w:rsidR="00BC775F" w:rsidRPr="00091BAD" w:rsidRDefault="00BC775F" w:rsidP="00BC775F">
      <w:pPr>
        <w:pStyle w:val="Odstavecseseznamem"/>
        <w:widowControl w:val="0"/>
        <w:numPr>
          <w:ilvl w:val="0"/>
          <w:numId w:val="27"/>
        </w:numPr>
        <w:tabs>
          <w:tab w:val="left" w:pos="567"/>
        </w:tabs>
        <w:jc w:val="both"/>
        <w:rPr>
          <w:sz w:val="24"/>
          <w:szCs w:val="24"/>
        </w:rPr>
      </w:pPr>
      <w:r w:rsidRPr="00091BAD">
        <w:rPr>
          <w:sz w:val="24"/>
          <w:szCs w:val="24"/>
        </w:rPr>
        <w:t xml:space="preserve">sazba DPH 21% tj. </w:t>
      </w:r>
      <w:r w:rsidR="00E432D8" w:rsidRPr="00091BAD">
        <w:rPr>
          <w:sz w:val="24"/>
          <w:szCs w:val="24"/>
        </w:rPr>
        <w:t>6 300</w:t>
      </w:r>
      <w:r w:rsidRPr="00091BAD">
        <w:rPr>
          <w:sz w:val="24"/>
          <w:szCs w:val="24"/>
        </w:rPr>
        <w:t xml:space="preserve"> Kč</w:t>
      </w:r>
    </w:p>
    <w:p w14:paraId="0940A992" w14:textId="77777777" w:rsidR="00BC775F" w:rsidRPr="00091BAD" w:rsidRDefault="00E432D8" w:rsidP="00BC775F">
      <w:pPr>
        <w:pStyle w:val="Odstavecseseznamem"/>
        <w:widowControl w:val="0"/>
        <w:numPr>
          <w:ilvl w:val="0"/>
          <w:numId w:val="27"/>
        </w:numPr>
        <w:tabs>
          <w:tab w:val="left" w:pos="567"/>
        </w:tabs>
        <w:jc w:val="both"/>
        <w:rPr>
          <w:b/>
          <w:kern w:val="28"/>
          <w:sz w:val="24"/>
          <w:szCs w:val="24"/>
          <w:u w:val="single"/>
        </w:rPr>
      </w:pPr>
      <w:r w:rsidRPr="00091BAD">
        <w:rPr>
          <w:sz w:val="24"/>
          <w:szCs w:val="24"/>
        </w:rPr>
        <w:t>36 300</w:t>
      </w:r>
      <w:r w:rsidR="00BC775F" w:rsidRPr="00091BAD">
        <w:rPr>
          <w:sz w:val="24"/>
          <w:szCs w:val="24"/>
        </w:rPr>
        <w:t xml:space="preserve"> Kč včetně DPH</w:t>
      </w:r>
    </w:p>
    <w:p w14:paraId="10B60821" w14:textId="77777777" w:rsidR="00BC775F" w:rsidRPr="00091BAD" w:rsidRDefault="00BC775F" w:rsidP="00BC775F">
      <w:pPr>
        <w:widowControl w:val="0"/>
        <w:tabs>
          <w:tab w:val="left" w:pos="567"/>
        </w:tabs>
        <w:rPr>
          <w:kern w:val="28"/>
          <w:sz w:val="24"/>
          <w:szCs w:val="24"/>
        </w:rPr>
      </w:pPr>
    </w:p>
    <w:p w14:paraId="32629568" w14:textId="77777777" w:rsidR="00BC775F" w:rsidRPr="00091BAD" w:rsidRDefault="00BF4692" w:rsidP="00BF4692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  <w:r w:rsidRPr="00091BAD">
        <w:rPr>
          <w:b/>
          <w:kern w:val="28"/>
          <w:sz w:val="24"/>
          <w:szCs w:val="24"/>
        </w:rPr>
        <w:t>5.4</w:t>
      </w:r>
      <w:r w:rsidRPr="00091BAD">
        <w:rPr>
          <w:kern w:val="28"/>
          <w:sz w:val="24"/>
          <w:szCs w:val="24"/>
        </w:rPr>
        <w:t xml:space="preserve"> </w:t>
      </w:r>
      <w:r w:rsidR="00BC775F" w:rsidRPr="00091BAD">
        <w:rPr>
          <w:kern w:val="28"/>
          <w:sz w:val="24"/>
          <w:szCs w:val="24"/>
        </w:rPr>
        <w:t>Smluvní strany zvolily paušální formu odměny nezávisle na rozsahu poskytnu</w:t>
      </w:r>
      <w:r w:rsidRPr="00091BAD">
        <w:rPr>
          <w:kern w:val="28"/>
          <w:sz w:val="24"/>
          <w:szCs w:val="24"/>
        </w:rPr>
        <w:t>t</w:t>
      </w:r>
      <w:r w:rsidR="00BC775F" w:rsidRPr="00091BAD">
        <w:rPr>
          <w:kern w:val="28"/>
          <w:sz w:val="24"/>
          <w:szCs w:val="24"/>
        </w:rPr>
        <w:t xml:space="preserve">ých </w:t>
      </w:r>
      <w:r w:rsidRPr="00091BAD">
        <w:rPr>
          <w:kern w:val="28"/>
          <w:sz w:val="24"/>
          <w:szCs w:val="24"/>
        </w:rPr>
        <w:t>p</w:t>
      </w:r>
      <w:r w:rsidR="00BC775F" w:rsidRPr="00091BAD">
        <w:rPr>
          <w:kern w:val="28"/>
          <w:sz w:val="24"/>
          <w:szCs w:val="24"/>
        </w:rPr>
        <w:t>ráv</w:t>
      </w:r>
      <w:r w:rsidRPr="00091BAD">
        <w:rPr>
          <w:kern w:val="28"/>
          <w:sz w:val="24"/>
          <w:szCs w:val="24"/>
        </w:rPr>
        <w:t>ní</w:t>
      </w:r>
      <w:r w:rsidR="00BC775F" w:rsidRPr="00091BAD">
        <w:rPr>
          <w:kern w:val="28"/>
          <w:sz w:val="24"/>
          <w:szCs w:val="24"/>
        </w:rPr>
        <w:t xml:space="preserve">ch služeb. </w:t>
      </w:r>
      <w:r w:rsidRPr="00091BAD">
        <w:rPr>
          <w:kern w:val="28"/>
          <w:sz w:val="24"/>
          <w:szCs w:val="24"/>
        </w:rPr>
        <w:t>Odměna tedy v ujednaném rámci zahrnuje i náhradu hotových výdajů (zejména cestovních výdajů, poštovného atd.) a náhrady za promeškaný čas. Součástí odměny však nejsou náklady typu správních či soudních poplatků nebo náklady na zvláštní služby ostatních subjektů, které jsou v rámci právní služby vyžádány (zejména znalečné, odměny tlumočníků a překladatelů atd.) Součástí odměny AK nejsou rovněž náhrady nákladů právního zastoupení (přísudky).</w:t>
      </w:r>
    </w:p>
    <w:p w14:paraId="0B0A9233" w14:textId="77777777" w:rsidR="00BF4692" w:rsidRPr="00091BAD" w:rsidRDefault="00BF4692" w:rsidP="00BF4692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</w:p>
    <w:p w14:paraId="2F9752B8" w14:textId="77777777" w:rsidR="00BF4692" w:rsidRPr="00091BAD" w:rsidRDefault="00BF4692" w:rsidP="00BF4692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  <w:r w:rsidRPr="00091BAD">
        <w:rPr>
          <w:b/>
          <w:kern w:val="28"/>
          <w:sz w:val="24"/>
          <w:szCs w:val="24"/>
        </w:rPr>
        <w:t>5.5</w:t>
      </w:r>
      <w:r w:rsidRPr="00091BAD">
        <w:rPr>
          <w:kern w:val="28"/>
          <w:sz w:val="24"/>
          <w:szCs w:val="24"/>
        </w:rPr>
        <w:t xml:space="preserve"> Advokátka je oprávněna vystavit klientovi vždy po skončen</w:t>
      </w:r>
      <w:r w:rsidR="002F160D" w:rsidRPr="00091BAD">
        <w:rPr>
          <w:kern w:val="28"/>
          <w:sz w:val="24"/>
          <w:szCs w:val="24"/>
        </w:rPr>
        <w:t>í</w:t>
      </w:r>
      <w:r w:rsidRPr="00091BAD">
        <w:rPr>
          <w:kern w:val="28"/>
          <w:sz w:val="24"/>
          <w:szCs w:val="24"/>
        </w:rPr>
        <w:t xml:space="preserve"> kalendářního měsíce fakturu znějící na částku </w:t>
      </w:r>
    </w:p>
    <w:p w14:paraId="5B4D2C6B" w14:textId="77777777" w:rsidR="00E432D8" w:rsidRPr="00091BAD" w:rsidRDefault="00E432D8" w:rsidP="00E432D8">
      <w:pPr>
        <w:pStyle w:val="Odstavecseseznamem"/>
        <w:widowControl w:val="0"/>
        <w:numPr>
          <w:ilvl w:val="0"/>
          <w:numId w:val="27"/>
        </w:numPr>
        <w:tabs>
          <w:tab w:val="left" w:pos="567"/>
        </w:tabs>
        <w:jc w:val="both"/>
        <w:rPr>
          <w:sz w:val="24"/>
          <w:szCs w:val="24"/>
        </w:rPr>
      </w:pPr>
      <w:r w:rsidRPr="00091BAD">
        <w:rPr>
          <w:sz w:val="24"/>
          <w:szCs w:val="24"/>
        </w:rPr>
        <w:t>30 000 Kč bez DPH</w:t>
      </w:r>
    </w:p>
    <w:p w14:paraId="3AADDAF7" w14:textId="77777777" w:rsidR="00E432D8" w:rsidRPr="00091BAD" w:rsidRDefault="00E432D8" w:rsidP="00E432D8">
      <w:pPr>
        <w:pStyle w:val="Odstavecseseznamem"/>
        <w:widowControl w:val="0"/>
        <w:numPr>
          <w:ilvl w:val="0"/>
          <w:numId w:val="27"/>
        </w:numPr>
        <w:tabs>
          <w:tab w:val="left" w:pos="567"/>
        </w:tabs>
        <w:jc w:val="both"/>
        <w:rPr>
          <w:sz w:val="24"/>
          <w:szCs w:val="24"/>
        </w:rPr>
      </w:pPr>
      <w:r w:rsidRPr="00091BAD">
        <w:rPr>
          <w:sz w:val="24"/>
          <w:szCs w:val="24"/>
        </w:rPr>
        <w:t>sazba DPH 21% tj. 6 300 Kč</w:t>
      </w:r>
    </w:p>
    <w:p w14:paraId="3AB60442" w14:textId="77777777" w:rsidR="00E432D8" w:rsidRPr="00091BAD" w:rsidRDefault="00E432D8" w:rsidP="00E432D8">
      <w:pPr>
        <w:pStyle w:val="Odstavecseseznamem"/>
        <w:widowControl w:val="0"/>
        <w:numPr>
          <w:ilvl w:val="0"/>
          <w:numId w:val="27"/>
        </w:numPr>
        <w:tabs>
          <w:tab w:val="left" w:pos="567"/>
        </w:tabs>
        <w:jc w:val="both"/>
        <w:rPr>
          <w:b/>
          <w:kern w:val="28"/>
          <w:sz w:val="24"/>
          <w:szCs w:val="24"/>
          <w:u w:val="single"/>
        </w:rPr>
      </w:pPr>
      <w:r w:rsidRPr="00091BAD">
        <w:rPr>
          <w:sz w:val="24"/>
          <w:szCs w:val="24"/>
        </w:rPr>
        <w:t>36 300 Kč včetně DPH</w:t>
      </w:r>
    </w:p>
    <w:p w14:paraId="73CE193C" w14:textId="77777777" w:rsidR="00BC775F" w:rsidRDefault="00BC775F" w:rsidP="00BC775F">
      <w:pPr>
        <w:widowControl w:val="0"/>
        <w:tabs>
          <w:tab w:val="left" w:pos="567"/>
        </w:tabs>
        <w:rPr>
          <w:kern w:val="28"/>
          <w:sz w:val="24"/>
          <w:szCs w:val="24"/>
        </w:rPr>
      </w:pPr>
    </w:p>
    <w:p w14:paraId="44AB1B04" w14:textId="77777777" w:rsidR="00BF4692" w:rsidRDefault="009A52DA" w:rsidP="009A52DA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  <w:r w:rsidRPr="009A52DA">
        <w:rPr>
          <w:b/>
          <w:kern w:val="28"/>
          <w:sz w:val="24"/>
          <w:szCs w:val="24"/>
        </w:rPr>
        <w:t>5.6</w:t>
      </w:r>
      <w:r>
        <w:rPr>
          <w:kern w:val="28"/>
          <w:sz w:val="24"/>
          <w:szCs w:val="24"/>
        </w:rPr>
        <w:t xml:space="preserve"> </w:t>
      </w:r>
      <w:r w:rsidR="00BF4692">
        <w:rPr>
          <w:kern w:val="28"/>
          <w:sz w:val="24"/>
          <w:szCs w:val="24"/>
        </w:rPr>
        <w:t xml:space="preserve">Splatnost faktur se ujednává na 21 dnů ode dne doručení faktury klientovi. Faktura musí obsahovat náležitosti stanovené právními předpisy, v opačném případě je klient oprávněn fakturu advokátovi ve lhůtě splatnosti vrátit se žádostí o doplnění chybějících náležitostí, popř. odstranění jiných vad. Oprávněným vrácením </w:t>
      </w:r>
      <w:r>
        <w:rPr>
          <w:kern w:val="28"/>
          <w:sz w:val="24"/>
          <w:szCs w:val="24"/>
        </w:rPr>
        <w:t>přestává běžet doba splatnosti vrácené faktury a nová doba splatnosti počne běžet doručením bezvadné faktur</w:t>
      </w:r>
      <w:r w:rsidR="00323D59">
        <w:rPr>
          <w:kern w:val="28"/>
          <w:sz w:val="24"/>
          <w:szCs w:val="24"/>
        </w:rPr>
        <w:t>y</w:t>
      </w:r>
      <w:r>
        <w:rPr>
          <w:kern w:val="28"/>
          <w:sz w:val="24"/>
          <w:szCs w:val="24"/>
        </w:rPr>
        <w:t xml:space="preserve"> klientovi.  </w:t>
      </w:r>
    </w:p>
    <w:p w14:paraId="51A179EA" w14:textId="77777777" w:rsidR="009A52DA" w:rsidRPr="00BC775F" w:rsidRDefault="009A52DA" w:rsidP="009A52DA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  <w:r w:rsidRPr="009A52DA">
        <w:rPr>
          <w:b/>
          <w:kern w:val="28"/>
          <w:sz w:val="24"/>
          <w:szCs w:val="24"/>
        </w:rPr>
        <w:lastRenderedPageBreak/>
        <w:t>5.7</w:t>
      </w:r>
      <w:r>
        <w:rPr>
          <w:kern w:val="28"/>
          <w:sz w:val="24"/>
          <w:szCs w:val="24"/>
        </w:rPr>
        <w:t xml:space="preserve"> Pokud dojde na základě změny příslušného právního předpisu ke změně DPH, je advokát oprávněn od dne účinnosti změny fakturovat DPH v zákonné výši, aniž by došlo ke změně této smlouvy. </w:t>
      </w:r>
    </w:p>
    <w:p w14:paraId="3ACEF43A" w14:textId="77777777" w:rsidR="002A7909" w:rsidRPr="00BC775F" w:rsidRDefault="002A7909" w:rsidP="002A7909">
      <w:pPr>
        <w:widowControl w:val="0"/>
        <w:jc w:val="both"/>
        <w:rPr>
          <w:b/>
          <w:sz w:val="24"/>
          <w:szCs w:val="24"/>
        </w:rPr>
      </w:pPr>
    </w:p>
    <w:p w14:paraId="307C3654" w14:textId="77777777" w:rsidR="002A7909" w:rsidRPr="00BC775F" w:rsidRDefault="001E381D" w:rsidP="002A7909">
      <w:pPr>
        <w:widowControl w:val="0"/>
        <w:spacing w:line="240" w:lineRule="atLeast"/>
        <w:jc w:val="center"/>
        <w:rPr>
          <w:b/>
          <w:kern w:val="28"/>
          <w:sz w:val="24"/>
          <w:szCs w:val="24"/>
        </w:rPr>
      </w:pPr>
      <w:r w:rsidRPr="00BC775F">
        <w:rPr>
          <w:b/>
          <w:sz w:val="24"/>
          <w:szCs w:val="24"/>
        </w:rPr>
        <w:t>VI</w:t>
      </w:r>
      <w:r w:rsidR="002A7909" w:rsidRPr="00BC775F">
        <w:rPr>
          <w:b/>
          <w:sz w:val="24"/>
          <w:szCs w:val="24"/>
        </w:rPr>
        <w:t>.</w:t>
      </w:r>
    </w:p>
    <w:p w14:paraId="283D0584" w14:textId="77777777" w:rsidR="002A7909" w:rsidRPr="00C24070" w:rsidRDefault="002A7909" w:rsidP="002A7909">
      <w:pPr>
        <w:widowControl w:val="0"/>
        <w:jc w:val="center"/>
        <w:rPr>
          <w:b/>
          <w:kern w:val="28"/>
          <w:sz w:val="24"/>
          <w:szCs w:val="24"/>
        </w:rPr>
      </w:pPr>
      <w:r w:rsidRPr="00C24070">
        <w:rPr>
          <w:b/>
          <w:sz w:val="24"/>
          <w:szCs w:val="24"/>
        </w:rPr>
        <w:t>Trvání smlouvy</w:t>
      </w:r>
    </w:p>
    <w:p w14:paraId="480959FE" w14:textId="77777777" w:rsidR="002A7909" w:rsidRPr="00C24070" w:rsidRDefault="002A7909" w:rsidP="002A7909">
      <w:pPr>
        <w:widowControl w:val="0"/>
        <w:tabs>
          <w:tab w:val="left" w:pos="567"/>
        </w:tabs>
        <w:ind w:left="567" w:hanging="567"/>
        <w:jc w:val="both"/>
        <w:rPr>
          <w:kern w:val="28"/>
          <w:sz w:val="24"/>
          <w:szCs w:val="24"/>
        </w:rPr>
      </w:pPr>
    </w:p>
    <w:p w14:paraId="29CE323A" w14:textId="06952139" w:rsidR="00B26BB6" w:rsidRPr="00C24070" w:rsidRDefault="009A52DA" w:rsidP="00B26BB6">
      <w:pPr>
        <w:widowControl w:val="0"/>
        <w:tabs>
          <w:tab w:val="left" w:pos="567"/>
        </w:tabs>
        <w:spacing w:line="240" w:lineRule="atLeast"/>
        <w:ind w:left="567" w:hanging="567"/>
        <w:jc w:val="both"/>
        <w:rPr>
          <w:sz w:val="24"/>
          <w:szCs w:val="24"/>
        </w:rPr>
      </w:pPr>
      <w:r w:rsidRPr="009A52DA">
        <w:rPr>
          <w:b/>
          <w:sz w:val="24"/>
          <w:szCs w:val="24"/>
        </w:rPr>
        <w:t>6.1</w:t>
      </w:r>
      <w:r>
        <w:rPr>
          <w:sz w:val="24"/>
          <w:szCs w:val="24"/>
        </w:rPr>
        <w:t xml:space="preserve"> </w:t>
      </w:r>
      <w:r w:rsidR="002A7909" w:rsidRPr="00C24070">
        <w:rPr>
          <w:sz w:val="24"/>
          <w:szCs w:val="24"/>
        </w:rPr>
        <w:t xml:space="preserve">Doba plnění dle této smlouvy se </w:t>
      </w:r>
      <w:r w:rsidR="00426E5F">
        <w:rPr>
          <w:sz w:val="24"/>
          <w:szCs w:val="24"/>
        </w:rPr>
        <w:t>u</w:t>
      </w:r>
      <w:r w:rsidR="002A7909" w:rsidRPr="00C24070">
        <w:rPr>
          <w:sz w:val="24"/>
          <w:szCs w:val="24"/>
        </w:rPr>
        <w:t xml:space="preserve">jednává: </w:t>
      </w:r>
      <w:r w:rsidR="002A7909" w:rsidRPr="00091BAD">
        <w:rPr>
          <w:sz w:val="24"/>
          <w:szCs w:val="24"/>
        </w:rPr>
        <w:t xml:space="preserve">do </w:t>
      </w:r>
      <w:r w:rsidR="00426E5F" w:rsidRPr="00250D13">
        <w:rPr>
          <w:sz w:val="24"/>
          <w:szCs w:val="24"/>
        </w:rPr>
        <w:t>31.8.202</w:t>
      </w:r>
      <w:r w:rsidR="009E0B9D" w:rsidRPr="00250D13">
        <w:rPr>
          <w:sz w:val="24"/>
          <w:szCs w:val="24"/>
        </w:rPr>
        <w:t>5</w:t>
      </w:r>
      <w:r w:rsidR="00426E5F" w:rsidRPr="00250D13">
        <w:rPr>
          <w:sz w:val="24"/>
          <w:szCs w:val="24"/>
        </w:rPr>
        <w:t>.</w:t>
      </w:r>
    </w:p>
    <w:p w14:paraId="6669A373" w14:textId="77777777" w:rsidR="00B26BB6" w:rsidRPr="00C24070" w:rsidRDefault="00B26BB6" w:rsidP="00B26BB6">
      <w:pPr>
        <w:widowControl w:val="0"/>
        <w:tabs>
          <w:tab w:val="left" w:pos="567"/>
        </w:tabs>
        <w:spacing w:line="240" w:lineRule="atLeast"/>
        <w:ind w:left="567" w:hanging="567"/>
        <w:jc w:val="both"/>
        <w:rPr>
          <w:b/>
          <w:sz w:val="24"/>
          <w:szCs w:val="24"/>
        </w:rPr>
      </w:pPr>
    </w:p>
    <w:p w14:paraId="7DB05E72" w14:textId="77777777" w:rsidR="00B26BB6" w:rsidRPr="00C24070" w:rsidRDefault="009A52DA" w:rsidP="00B26BB6">
      <w:pPr>
        <w:widowControl w:val="0"/>
        <w:tabs>
          <w:tab w:val="left" w:pos="567"/>
        </w:tabs>
        <w:spacing w:line="240" w:lineRule="atLeast"/>
        <w:ind w:left="567" w:hanging="567"/>
        <w:jc w:val="both"/>
        <w:rPr>
          <w:sz w:val="24"/>
          <w:szCs w:val="24"/>
        </w:rPr>
      </w:pPr>
      <w:r w:rsidRPr="009A52DA">
        <w:rPr>
          <w:b/>
          <w:sz w:val="24"/>
          <w:szCs w:val="24"/>
        </w:rPr>
        <w:t>6.2</w:t>
      </w:r>
      <w:r>
        <w:rPr>
          <w:sz w:val="24"/>
          <w:szCs w:val="24"/>
        </w:rPr>
        <w:t xml:space="preserve"> </w:t>
      </w:r>
      <w:r w:rsidR="00B26BB6" w:rsidRPr="00C24070">
        <w:rPr>
          <w:sz w:val="24"/>
          <w:szCs w:val="24"/>
        </w:rPr>
        <w:t xml:space="preserve">Smlouvu lze vypovědět, </w:t>
      </w:r>
      <w:r w:rsidR="00B26BB6" w:rsidRPr="003D5BDB">
        <w:rPr>
          <w:sz w:val="24"/>
          <w:szCs w:val="24"/>
        </w:rPr>
        <w:t xml:space="preserve">výpovědní </w:t>
      </w:r>
      <w:r w:rsidR="00CA08EE" w:rsidRPr="003D5BDB">
        <w:rPr>
          <w:sz w:val="24"/>
          <w:szCs w:val="24"/>
        </w:rPr>
        <w:t>doba</w:t>
      </w:r>
      <w:r w:rsidR="00CA08EE">
        <w:rPr>
          <w:sz w:val="24"/>
          <w:szCs w:val="24"/>
        </w:rPr>
        <w:t xml:space="preserve"> </w:t>
      </w:r>
      <w:r w:rsidR="00B26BB6" w:rsidRPr="00C24070">
        <w:rPr>
          <w:sz w:val="24"/>
          <w:szCs w:val="24"/>
        </w:rPr>
        <w:t xml:space="preserve">činí </w:t>
      </w:r>
      <w:r w:rsidR="00B96FEA" w:rsidRPr="00C24070">
        <w:rPr>
          <w:sz w:val="24"/>
          <w:szCs w:val="24"/>
        </w:rPr>
        <w:t>3</w:t>
      </w:r>
      <w:r w:rsidR="00B26BB6" w:rsidRPr="00C24070">
        <w:rPr>
          <w:sz w:val="24"/>
          <w:szCs w:val="24"/>
        </w:rPr>
        <w:t xml:space="preserve"> měsíc</w:t>
      </w:r>
      <w:r w:rsidR="00B96FEA" w:rsidRPr="00C24070">
        <w:rPr>
          <w:sz w:val="24"/>
          <w:szCs w:val="24"/>
        </w:rPr>
        <w:t>e</w:t>
      </w:r>
      <w:r w:rsidR="00B26BB6" w:rsidRPr="00C24070">
        <w:rPr>
          <w:sz w:val="24"/>
          <w:szCs w:val="24"/>
        </w:rPr>
        <w:t xml:space="preserve">. </w:t>
      </w:r>
    </w:p>
    <w:p w14:paraId="72243C4A" w14:textId="77777777" w:rsidR="003D5BDB" w:rsidRDefault="003D5BDB" w:rsidP="002A7909">
      <w:pPr>
        <w:widowControl w:val="0"/>
        <w:jc w:val="center"/>
        <w:rPr>
          <w:b/>
          <w:sz w:val="24"/>
          <w:szCs w:val="24"/>
        </w:rPr>
      </w:pPr>
    </w:p>
    <w:p w14:paraId="7329CCE7" w14:textId="77777777" w:rsidR="002A7909" w:rsidRPr="00C24070" w:rsidRDefault="001E381D" w:rsidP="002A7909">
      <w:pPr>
        <w:widowControl w:val="0"/>
        <w:jc w:val="center"/>
        <w:rPr>
          <w:b/>
          <w:sz w:val="24"/>
          <w:szCs w:val="24"/>
        </w:rPr>
      </w:pPr>
      <w:r w:rsidRPr="00C24070">
        <w:rPr>
          <w:b/>
          <w:sz w:val="24"/>
          <w:szCs w:val="24"/>
        </w:rPr>
        <w:t>VI</w:t>
      </w:r>
      <w:r w:rsidR="002A7909" w:rsidRPr="00C24070">
        <w:rPr>
          <w:b/>
          <w:sz w:val="24"/>
          <w:szCs w:val="24"/>
        </w:rPr>
        <w:t xml:space="preserve">I. </w:t>
      </w:r>
    </w:p>
    <w:p w14:paraId="25A6BB05" w14:textId="77777777" w:rsidR="002A7909" w:rsidRPr="00C24070" w:rsidRDefault="002A7909" w:rsidP="002A7909">
      <w:pPr>
        <w:widowControl w:val="0"/>
        <w:jc w:val="center"/>
        <w:rPr>
          <w:b/>
          <w:kern w:val="28"/>
          <w:sz w:val="24"/>
          <w:szCs w:val="24"/>
        </w:rPr>
      </w:pPr>
      <w:r w:rsidRPr="00C24070">
        <w:rPr>
          <w:b/>
          <w:sz w:val="24"/>
          <w:szCs w:val="24"/>
        </w:rPr>
        <w:t>Ostatní ujednání</w:t>
      </w:r>
    </w:p>
    <w:p w14:paraId="08618776" w14:textId="77777777" w:rsidR="002A7909" w:rsidRPr="00C24070" w:rsidRDefault="002A7909" w:rsidP="002A7909">
      <w:pPr>
        <w:widowControl w:val="0"/>
        <w:jc w:val="center"/>
        <w:rPr>
          <w:b/>
          <w:kern w:val="28"/>
          <w:sz w:val="24"/>
          <w:szCs w:val="24"/>
        </w:rPr>
      </w:pPr>
    </w:p>
    <w:p w14:paraId="209668C6" w14:textId="77777777" w:rsidR="002A7909" w:rsidRPr="00C24070" w:rsidRDefault="009A52DA" w:rsidP="009A52DA">
      <w:pPr>
        <w:pStyle w:val="Zkladntextodsazen21"/>
        <w:spacing w:line="240" w:lineRule="auto"/>
        <w:ind w:left="0" w:firstLine="0"/>
        <w:rPr>
          <w:sz w:val="24"/>
          <w:szCs w:val="24"/>
          <w:u w:val="none"/>
          <w:lang w:val="cs-CZ"/>
        </w:rPr>
      </w:pPr>
      <w:r w:rsidRPr="009A52DA">
        <w:rPr>
          <w:b/>
          <w:sz w:val="24"/>
          <w:szCs w:val="24"/>
          <w:u w:val="none"/>
          <w:lang w:val="cs-CZ"/>
        </w:rPr>
        <w:t>7.1</w:t>
      </w:r>
      <w:r>
        <w:rPr>
          <w:sz w:val="24"/>
          <w:szCs w:val="24"/>
          <w:u w:val="none"/>
          <w:lang w:val="cs-CZ"/>
        </w:rPr>
        <w:t xml:space="preserve"> </w:t>
      </w:r>
      <w:r w:rsidR="002A7909" w:rsidRPr="00C24070">
        <w:rPr>
          <w:sz w:val="24"/>
          <w:szCs w:val="24"/>
          <w:u w:val="none"/>
          <w:lang w:val="cs-CZ"/>
        </w:rPr>
        <w:t xml:space="preserve">AK je při poskytování právních služeb vázána ústavou, zákony a dalšími právními předpisy, jakož i předpisy stavovskými a v jejich mezích příkazy klienta. </w:t>
      </w:r>
      <w:r>
        <w:rPr>
          <w:sz w:val="24"/>
          <w:szCs w:val="24"/>
          <w:u w:val="none"/>
          <w:lang w:val="cs-CZ"/>
        </w:rPr>
        <w:t xml:space="preserve">Oprávněné zájmy klienta mají přednost před vlastními zájmy AK. </w:t>
      </w:r>
      <w:r w:rsidR="002A7909" w:rsidRPr="00C24070">
        <w:rPr>
          <w:sz w:val="24"/>
          <w:szCs w:val="24"/>
          <w:u w:val="none"/>
          <w:lang w:val="cs-CZ"/>
        </w:rPr>
        <w:t>AK je povinna zajistit klientovi právní služby a chránit všechna práva a oprávněné zájmy klienta. Při výkonu právních služeb je povinna jednat čestně a svědomitě, důsledně využít všechny zákonné prostředky a uplatňovat vše, co podle svého přesvědčení a příkazů klienta pokládá za pros</w:t>
      </w:r>
      <w:r w:rsidR="002A7909" w:rsidRPr="00C24070">
        <w:rPr>
          <w:sz w:val="24"/>
          <w:szCs w:val="24"/>
          <w:u w:val="none"/>
          <w:lang w:val="cs-CZ"/>
        </w:rPr>
        <w:softHyphen/>
        <w:t>pěšné. AK je povinna při poskytování právních služeb dle této smlouvy průběžně projednávat a konzultovat strategii a navržené postupy vyřizování právní věci, a to v termínech dohodnutých s klientem. AK je dále povinna včas, pravdivě a řádně informovat o vývoji a postupu zadané právní věci, rovněž v termínech dohodnutých s příslušnými pracovníky klienta.</w:t>
      </w:r>
    </w:p>
    <w:p w14:paraId="453E4288" w14:textId="77777777" w:rsidR="002A7909" w:rsidRPr="00C24070" w:rsidRDefault="002A7909" w:rsidP="002A7909">
      <w:pPr>
        <w:pStyle w:val="Zkladntextodsazen21"/>
        <w:rPr>
          <w:sz w:val="24"/>
          <w:szCs w:val="24"/>
          <w:u w:val="none"/>
          <w:lang w:val="cs-CZ"/>
        </w:rPr>
      </w:pPr>
    </w:p>
    <w:p w14:paraId="008B23A4" w14:textId="77777777" w:rsidR="002A7909" w:rsidRPr="00C24070" w:rsidRDefault="009A52DA" w:rsidP="009A52DA">
      <w:pPr>
        <w:widowControl w:val="0"/>
        <w:tabs>
          <w:tab w:val="left" w:pos="567"/>
        </w:tabs>
        <w:jc w:val="both"/>
        <w:rPr>
          <w:kern w:val="28"/>
          <w:sz w:val="24"/>
          <w:szCs w:val="24"/>
          <w:lang w:val="en-US"/>
        </w:rPr>
      </w:pPr>
      <w:r w:rsidRPr="009A52DA">
        <w:rPr>
          <w:b/>
          <w:sz w:val="24"/>
          <w:szCs w:val="24"/>
        </w:rPr>
        <w:t>7.2</w:t>
      </w:r>
      <w:r>
        <w:rPr>
          <w:sz w:val="24"/>
          <w:szCs w:val="24"/>
        </w:rPr>
        <w:t xml:space="preserve"> </w:t>
      </w:r>
      <w:r w:rsidR="002A7909" w:rsidRPr="00C24070">
        <w:rPr>
          <w:sz w:val="24"/>
          <w:szCs w:val="24"/>
        </w:rPr>
        <w:t>AK je povinna zachovávat mlčenlivost o všech skutečnostech, o nichž se dozvěděla v souvislosti s poskytováním právních slu</w:t>
      </w:r>
      <w:r w:rsidR="002A7909" w:rsidRPr="00C24070">
        <w:rPr>
          <w:sz w:val="24"/>
          <w:szCs w:val="24"/>
        </w:rPr>
        <w:softHyphen/>
        <w:t>žeb. Této povinnosti jí může zprostit pouze klient písemným prohlášením; i v tomto případě je však AK povinna zachovat mlčenlivost, pokud je to v zájmu klienta. Táž mlčenlivost platí pro všechny advokáty i pracovníky AK.</w:t>
      </w:r>
    </w:p>
    <w:p w14:paraId="74E301F2" w14:textId="77777777" w:rsidR="002A7909" w:rsidRPr="00C24070" w:rsidRDefault="002A7909" w:rsidP="002A7909">
      <w:pPr>
        <w:widowControl w:val="0"/>
        <w:tabs>
          <w:tab w:val="left" w:pos="567"/>
        </w:tabs>
        <w:spacing w:line="240" w:lineRule="atLeast"/>
        <w:ind w:left="567" w:hanging="567"/>
        <w:jc w:val="both"/>
        <w:rPr>
          <w:kern w:val="28"/>
          <w:sz w:val="24"/>
          <w:szCs w:val="24"/>
          <w:lang w:val="en-US"/>
        </w:rPr>
      </w:pPr>
    </w:p>
    <w:p w14:paraId="43CEAA09" w14:textId="77777777" w:rsidR="002A7909" w:rsidRPr="00C24070" w:rsidRDefault="009A52DA" w:rsidP="009A52DA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  <w:r w:rsidRPr="009A52DA">
        <w:rPr>
          <w:b/>
          <w:sz w:val="24"/>
          <w:szCs w:val="24"/>
        </w:rPr>
        <w:t>7.3</w:t>
      </w:r>
      <w:r>
        <w:rPr>
          <w:sz w:val="24"/>
          <w:szCs w:val="24"/>
        </w:rPr>
        <w:t xml:space="preserve"> </w:t>
      </w:r>
      <w:r w:rsidR="002A7909" w:rsidRPr="00C24070">
        <w:rPr>
          <w:sz w:val="24"/>
          <w:szCs w:val="24"/>
        </w:rPr>
        <w:t xml:space="preserve">AK odpovídá klientovi za veškerou škodu, kterou by mu způsobila v souvislosti s poskytováním právních služeb, a to bez ohledu na výši škody. AK odpovídá za škodu způsobenou klientovi i tehdy, byla-li škoda způsobena v souvislosti s poskytnutím právních služeb jejím zaměstnancem. </w:t>
      </w:r>
    </w:p>
    <w:p w14:paraId="6A5DE9B8" w14:textId="77777777" w:rsidR="002A7909" w:rsidRPr="00C24070" w:rsidRDefault="002A7909" w:rsidP="002A7909">
      <w:pPr>
        <w:widowControl w:val="0"/>
        <w:tabs>
          <w:tab w:val="left" w:pos="567"/>
        </w:tabs>
        <w:ind w:left="567" w:hanging="567"/>
        <w:jc w:val="both"/>
        <w:rPr>
          <w:kern w:val="28"/>
          <w:sz w:val="24"/>
          <w:szCs w:val="24"/>
        </w:rPr>
      </w:pPr>
    </w:p>
    <w:p w14:paraId="2FDC1881" w14:textId="77777777" w:rsidR="002A7909" w:rsidRPr="00C24070" w:rsidRDefault="006B1A37" w:rsidP="009A52DA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  <w:r w:rsidRPr="006B1A37">
        <w:rPr>
          <w:b/>
          <w:sz w:val="24"/>
          <w:szCs w:val="24"/>
        </w:rPr>
        <w:t>7.4</w:t>
      </w:r>
      <w:r>
        <w:rPr>
          <w:sz w:val="24"/>
          <w:szCs w:val="24"/>
        </w:rPr>
        <w:t xml:space="preserve"> </w:t>
      </w:r>
      <w:r w:rsidR="002A7909" w:rsidRPr="00C24070">
        <w:rPr>
          <w:sz w:val="24"/>
          <w:szCs w:val="24"/>
        </w:rPr>
        <w:t>Klient se zavazuje, že udělí AK, resp. advokátům AK potřebnou plnou moc k plnění všech činností souvisejících se zastupováním při poskytování právních služeb, jak je v této smlouvě ujednáno.</w:t>
      </w:r>
    </w:p>
    <w:p w14:paraId="29A4CC7B" w14:textId="77777777" w:rsidR="002A7909" w:rsidRPr="00C24070" w:rsidRDefault="002A7909" w:rsidP="002A7909">
      <w:pPr>
        <w:widowControl w:val="0"/>
        <w:tabs>
          <w:tab w:val="left" w:pos="567"/>
        </w:tabs>
        <w:spacing w:line="240" w:lineRule="atLeast"/>
        <w:ind w:left="567" w:hanging="567"/>
        <w:jc w:val="both"/>
        <w:rPr>
          <w:kern w:val="28"/>
          <w:sz w:val="24"/>
          <w:szCs w:val="24"/>
        </w:rPr>
      </w:pPr>
    </w:p>
    <w:p w14:paraId="32454654" w14:textId="77777777" w:rsidR="002A7909" w:rsidRDefault="006B1A37" w:rsidP="009A52DA">
      <w:pPr>
        <w:widowControl w:val="0"/>
        <w:tabs>
          <w:tab w:val="left" w:pos="567"/>
        </w:tabs>
        <w:jc w:val="both"/>
        <w:rPr>
          <w:sz w:val="24"/>
          <w:szCs w:val="24"/>
        </w:rPr>
      </w:pPr>
      <w:r w:rsidRPr="006B1A37">
        <w:rPr>
          <w:b/>
          <w:sz w:val="24"/>
          <w:szCs w:val="24"/>
        </w:rPr>
        <w:t>7.5</w:t>
      </w:r>
      <w:r>
        <w:rPr>
          <w:sz w:val="24"/>
          <w:szCs w:val="24"/>
        </w:rPr>
        <w:t xml:space="preserve"> </w:t>
      </w:r>
      <w:r w:rsidR="002A7909" w:rsidRPr="00C24070">
        <w:rPr>
          <w:sz w:val="24"/>
          <w:szCs w:val="24"/>
        </w:rPr>
        <w:t>Klient bude dle potřeb právního zastupování vydávat advokátovi, resp. advokátům AK potřebné listiny o plné moci, a to dle předchozích odstavců tohoto článku této smlouvy.</w:t>
      </w:r>
    </w:p>
    <w:p w14:paraId="26A7CE79" w14:textId="77777777" w:rsidR="00296EE2" w:rsidRPr="00C24070" w:rsidRDefault="00296EE2" w:rsidP="009A52DA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</w:p>
    <w:p w14:paraId="0EA8B627" w14:textId="77777777" w:rsidR="002A7909" w:rsidRPr="00C24070" w:rsidRDefault="00562FC0" w:rsidP="002A7909">
      <w:pPr>
        <w:widowControl w:val="0"/>
        <w:jc w:val="center"/>
        <w:rPr>
          <w:b/>
          <w:kern w:val="28"/>
          <w:sz w:val="24"/>
          <w:szCs w:val="24"/>
        </w:rPr>
      </w:pPr>
      <w:r w:rsidRPr="00C24070">
        <w:rPr>
          <w:b/>
          <w:sz w:val="24"/>
          <w:szCs w:val="24"/>
        </w:rPr>
        <w:t>VI</w:t>
      </w:r>
      <w:r w:rsidR="002A7909" w:rsidRPr="00C24070">
        <w:rPr>
          <w:b/>
          <w:sz w:val="24"/>
          <w:szCs w:val="24"/>
        </w:rPr>
        <w:t>II.</w:t>
      </w:r>
    </w:p>
    <w:p w14:paraId="7960A080" w14:textId="77777777" w:rsidR="002A7909" w:rsidRPr="00C24070" w:rsidRDefault="002A7909" w:rsidP="002A7909">
      <w:pPr>
        <w:pStyle w:val="Nadpis2"/>
        <w:jc w:val="center"/>
        <w:rPr>
          <w:kern w:val="28"/>
          <w:sz w:val="24"/>
        </w:rPr>
      </w:pPr>
      <w:r w:rsidRPr="00C24070">
        <w:rPr>
          <w:sz w:val="24"/>
        </w:rPr>
        <w:t>Závěrečná ujednání</w:t>
      </w:r>
    </w:p>
    <w:p w14:paraId="0AFA4065" w14:textId="77777777" w:rsidR="002A7909" w:rsidRPr="00C24070" w:rsidRDefault="002A7909" w:rsidP="002A7909">
      <w:pPr>
        <w:widowControl w:val="0"/>
        <w:jc w:val="center"/>
        <w:rPr>
          <w:b/>
          <w:kern w:val="28"/>
          <w:sz w:val="24"/>
          <w:szCs w:val="24"/>
        </w:rPr>
      </w:pPr>
    </w:p>
    <w:p w14:paraId="3D8519C4" w14:textId="77777777" w:rsidR="00AA3B1C" w:rsidRPr="00C24070" w:rsidRDefault="006B1A37" w:rsidP="006B1A37">
      <w:pPr>
        <w:widowControl w:val="0"/>
        <w:tabs>
          <w:tab w:val="left" w:pos="567"/>
        </w:tabs>
        <w:jc w:val="both"/>
        <w:rPr>
          <w:sz w:val="24"/>
          <w:szCs w:val="24"/>
        </w:rPr>
      </w:pPr>
      <w:r w:rsidRPr="006B1A37">
        <w:rPr>
          <w:b/>
          <w:sz w:val="24"/>
          <w:szCs w:val="24"/>
        </w:rPr>
        <w:t>8.1</w:t>
      </w:r>
      <w:r>
        <w:rPr>
          <w:sz w:val="24"/>
          <w:szCs w:val="24"/>
        </w:rPr>
        <w:t xml:space="preserve"> </w:t>
      </w:r>
      <w:r w:rsidR="002A7909" w:rsidRPr="00C24070">
        <w:rPr>
          <w:sz w:val="24"/>
          <w:szCs w:val="24"/>
        </w:rPr>
        <w:t xml:space="preserve">Tato smlouva může být měněna nebo právní </w:t>
      </w:r>
      <w:r w:rsidR="00D00D75" w:rsidRPr="00C24070">
        <w:rPr>
          <w:sz w:val="24"/>
          <w:szCs w:val="24"/>
        </w:rPr>
        <w:t xml:space="preserve">jednání </w:t>
      </w:r>
      <w:r w:rsidR="009A52DA">
        <w:rPr>
          <w:sz w:val="24"/>
          <w:szCs w:val="24"/>
        </w:rPr>
        <w:t>s</w:t>
      </w:r>
      <w:r w:rsidR="002A7909" w:rsidRPr="00C24070">
        <w:rPr>
          <w:sz w:val="24"/>
          <w:szCs w:val="24"/>
        </w:rPr>
        <w:t xml:space="preserve">měřující k jejímu zániku činěny jen písemně. </w:t>
      </w:r>
    </w:p>
    <w:p w14:paraId="363A3B16" w14:textId="77777777" w:rsidR="00AA3B1C" w:rsidRDefault="00AA3B1C" w:rsidP="00AA3B1C">
      <w:pPr>
        <w:widowControl w:val="0"/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14:paraId="72F98E62" w14:textId="77777777" w:rsidR="006B1A37" w:rsidRDefault="006B1A37" w:rsidP="006B1A37">
      <w:pPr>
        <w:widowControl w:val="0"/>
        <w:tabs>
          <w:tab w:val="left" w:pos="567"/>
        </w:tabs>
        <w:jc w:val="both"/>
        <w:rPr>
          <w:sz w:val="24"/>
          <w:szCs w:val="24"/>
        </w:rPr>
      </w:pPr>
      <w:r w:rsidRPr="006B1A37">
        <w:rPr>
          <w:b/>
          <w:sz w:val="24"/>
          <w:szCs w:val="24"/>
        </w:rPr>
        <w:t>8.2</w:t>
      </w:r>
      <w:r>
        <w:rPr>
          <w:sz w:val="24"/>
          <w:szCs w:val="24"/>
        </w:rPr>
        <w:t xml:space="preserve"> Tato smlouva je sepsána ve dvou vyhotoveních s platn</w:t>
      </w:r>
      <w:r w:rsidR="002F160D">
        <w:rPr>
          <w:sz w:val="24"/>
          <w:szCs w:val="24"/>
        </w:rPr>
        <w:t>o</w:t>
      </w:r>
      <w:r>
        <w:rPr>
          <w:sz w:val="24"/>
          <w:szCs w:val="24"/>
        </w:rPr>
        <w:t>stí originálu, po jed</w:t>
      </w:r>
      <w:r w:rsidR="002F160D">
        <w:rPr>
          <w:sz w:val="24"/>
          <w:szCs w:val="24"/>
        </w:rPr>
        <w:t>n</w:t>
      </w:r>
      <w:r>
        <w:rPr>
          <w:sz w:val="24"/>
          <w:szCs w:val="24"/>
        </w:rPr>
        <w:t xml:space="preserve">om pro každou smluvní stranu. </w:t>
      </w:r>
    </w:p>
    <w:p w14:paraId="6AD84C2C" w14:textId="77777777" w:rsidR="006B1A37" w:rsidRPr="00C24070" w:rsidRDefault="006B1A37" w:rsidP="00AA3B1C">
      <w:pPr>
        <w:widowControl w:val="0"/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14:paraId="06EF1685" w14:textId="77777777" w:rsidR="002A7909" w:rsidRPr="00C24070" w:rsidRDefault="00AA3B1C" w:rsidP="00CA08EE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  <w:r w:rsidRPr="005A5C12">
        <w:rPr>
          <w:b/>
          <w:sz w:val="24"/>
          <w:szCs w:val="24"/>
        </w:rPr>
        <w:t>8.</w:t>
      </w:r>
      <w:r w:rsidR="006B1A37" w:rsidRPr="005A5C12">
        <w:rPr>
          <w:b/>
          <w:sz w:val="24"/>
          <w:szCs w:val="24"/>
        </w:rPr>
        <w:t>3</w:t>
      </w:r>
      <w:r w:rsidRPr="005A5C12">
        <w:rPr>
          <w:sz w:val="24"/>
          <w:szCs w:val="24"/>
        </w:rPr>
        <w:t xml:space="preserve"> </w:t>
      </w:r>
      <w:r w:rsidR="00562FC0" w:rsidRPr="005A5C12">
        <w:rPr>
          <w:sz w:val="24"/>
          <w:szCs w:val="24"/>
        </w:rPr>
        <w:t>T</w:t>
      </w:r>
      <w:r w:rsidR="002A7909" w:rsidRPr="005A5C12">
        <w:rPr>
          <w:sz w:val="24"/>
          <w:szCs w:val="24"/>
        </w:rPr>
        <w:t>ato smlouva nabývá účinnosti dnem</w:t>
      </w:r>
      <w:r w:rsidR="00CA08EE" w:rsidRPr="005A5C12">
        <w:rPr>
          <w:sz w:val="24"/>
          <w:szCs w:val="24"/>
        </w:rPr>
        <w:t xml:space="preserve"> uveřejnění v registru smluv podle zákona č. 340/2015 Sb., o zvláštních podmínkách účinnosti některých smluv, uveřejňování těchto smluv a o registru smluv (zákon o registru smluv), ve znění pozdějších předpisů. Uveřejnění této smlouvy zajistí klient.</w:t>
      </w:r>
    </w:p>
    <w:p w14:paraId="1D3F9A66" w14:textId="77777777" w:rsidR="002A7909" w:rsidRPr="00C24070" w:rsidRDefault="002A7909" w:rsidP="002A7909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</w:p>
    <w:p w14:paraId="2C1309BB" w14:textId="77777777" w:rsidR="002A7909" w:rsidRPr="000707E0" w:rsidRDefault="000707E0" w:rsidP="002A7909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  <w:r w:rsidRPr="001E6464">
        <w:rPr>
          <w:b/>
          <w:kern w:val="28"/>
          <w:sz w:val="24"/>
          <w:szCs w:val="24"/>
        </w:rPr>
        <w:t>8.4</w:t>
      </w:r>
      <w:r w:rsidRPr="001E6464">
        <w:rPr>
          <w:kern w:val="28"/>
          <w:sz w:val="24"/>
          <w:szCs w:val="24"/>
        </w:rPr>
        <w:t xml:space="preserve"> Přílohou této smlouvy a její nedílnou součástí je Dohoda o </w:t>
      </w:r>
      <w:r w:rsidRPr="001E6464">
        <w:rPr>
          <w:sz w:val="24"/>
          <w:szCs w:val="24"/>
        </w:rPr>
        <w:t>ochraně osobních údajů a nakládání s nimi.</w:t>
      </w:r>
    </w:p>
    <w:p w14:paraId="71691A21" w14:textId="77777777" w:rsidR="002A7909" w:rsidRPr="00C24070" w:rsidRDefault="002A7909" w:rsidP="002A7909">
      <w:pPr>
        <w:widowControl w:val="0"/>
        <w:jc w:val="both"/>
        <w:rPr>
          <w:snapToGrid w:val="0"/>
          <w:sz w:val="24"/>
          <w:szCs w:val="24"/>
        </w:rPr>
      </w:pPr>
    </w:p>
    <w:p w14:paraId="681C63F7" w14:textId="77777777" w:rsidR="002A7909" w:rsidRPr="00C24070" w:rsidRDefault="002A7909" w:rsidP="002A7909">
      <w:pPr>
        <w:widowControl w:val="0"/>
        <w:jc w:val="both"/>
        <w:rPr>
          <w:snapToGrid w:val="0"/>
          <w:sz w:val="24"/>
          <w:szCs w:val="24"/>
        </w:rPr>
      </w:pPr>
    </w:p>
    <w:p w14:paraId="2433DDDD" w14:textId="77777777" w:rsidR="002A7909" w:rsidRPr="00C24070" w:rsidRDefault="002A7909" w:rsidP="002A7909">
      <w:pPr>
        <w:widowControl w:val="0"/>
        <w:jc w:val="both"/>
        <w:rPr>
          <w:snapToGrid w:val="0"/>
          <w:sz w:val="24"/>
          <w:szCs w:val="24"/>
        </w:rPr>
      </w:pPr>
    </w:p>
    <w:p w14:paraId="42155D1E" w14:textId="77777777" w:rsidR="001E6464" w:rsidRDefault="001E6464" w:rsidP="00C367C9">
      <w:pPr>
        <w:jc w:val="both"/>
        <w:rPr>
          <w:sz w:val="24"/>
          <w:szCs w:val="24"/>
        </w:rPr>
      </w:pPr>
    </w:p>
    <w:p w14:paraId="74D326AC" w14:textId="7F7C3E81" w:rsidR="00C367C9" w:rsidRPr="00DE5E43" w:rsidRDefault="00C367C9" w:rsidP="00C367C9">
      <w:pPr>
        <w:jc w:val="both"/>
        <w:rPr>
          <w:sz w:val="24"/>
          <w:szCs w:val="24"/>
        </w:rPr>
      </w:pPr>
      <w:r w:rsidRPr="00DE5E43">
        <w:rPr>
          <w:sz w:val="24"/>
          <w:szCs w:val="24"/>
        </w:rPr>
        <w:t>V</w:t>
      </w:r>
      <w:r>
        <w:rPr>
          <w:sz w:val="24"/>
          <w:szCs w:val="24"/>
        </w:rPr>
        <w:t xml:space="preserve"> Litvínově </w:t>
      </w:r>
      <w:r w:rsidRPr="00DE5E43">
        <w:rPr>
          <w:sz w:val="24"/>
          <w:szCs w:val="24"/>
        </w:rPr>
        <w:t xml:space="preserve">dne </w:t>
      </w:r>
      <w:r w:rsidR="00250D13">
        <w:rPr>
          <w:sz w:val="24"/>
          <w:szCs w:val="24"/>
        </w:rPr>
        <w:t>2</w:t>
      </w:r>
      <w:r w:rsidR="00A13CA6">
        <w:rPr>
          <w:sz w:val="24"/>
          <w:szCs w:val="24"/>
        </w:rPr>
        <w:t>9</w:t>
      </w:r>
      <w:r w:rsidR="00250D13">
        <w:rPr>
          <w:sz w:val="24"/>
          <w:szCs w:val="24"/>
        </w:rPr>
        <w:t>.8.2024</w:t>
      </w:r>
      <w:r w:rsidR="00C56798">
        <w:rPr>
          <w:sz w:val="24"/>
          <w:szCs w:val="24"/>
        </w:rPr>
        <w:t xml:space="preserve">                                   V Chomutově dne </w:t>
      </w:r>
      <w:r w:rsidR="00250D13">
        <w:rPr>
          <w:sz w:val="24"/>
          <w:szCs w:val="24"/>
        </w:rPr>
        <w:t>2</w:t>
      </w:r>
      <w:r w:rsidR="00A13CA6">
        <w:rPr>
          <w:sz w:val="24"/>
          <w:szCs w:val="24"/>
        </w:rPr>
        <w:t>9</w:t>
      </w:r>
      <w:r w:rsidR="00250D13">
        <w:rPr>
          <w:sz w:val="24"/>
          <w:szCs w:val="24"/>
        </w:rPr>
        <w:t>.8.2024</w:t>
      </w:r>
      <w:r>
        <w:rPr>
          <w:sz w:val="24"/>
          <w:szCs w:val="24"/>
        </w:rPr>
        <w:t xml:space="preserve">                                         </w:t>
      </w:r>
    </w:p>
    <w:p w14:paraId="637F87F2" w14:textId="77777777" w:rsidR="00C367C9" w:rsidRPr="00DE5E43" w:rsidRDefault="00C367C9" w:rsidP="00C367C9">
      <w:pPr>
        <w:jc w:val="both"/>
        <w:rPr>
          <w:sz w:val="24"/>
          <w:szCs w:val="24"/>
        </w:rPr>
      </w:pPr>
    </w:p>
    <w:p w14:paraId="2E8F4BAC" w14:textId="48A21A65" w:rsidR="00C367C9" w:rsidRDefault="00C367C9" w:rsidP="00C367C9">
      <w:pPr>
        <w:jc w:val="both"/>
        <w:rPr>
          <w:sz w:val="24"/>
          <w:szCs w:val="24"/>
        </w:rPr>
      </w:pPr>
    </w:p>
    <w:p w14:paraId="0DDB6E02" w14:textId="361809FC" w:rsidR="001E6464" w:rsidRDefault="001E6464" w:rsidP="00C367C9">
      <w:pPr>
        <w:jc w:val="both"/>
        <w:rPr>
          <w:sz w:val="24"/>
          <w:szCs w:val="24"/>
        </w:rPr>
      </w:pPr>
    </w:p>
    <w:p w14:paraId="5343D86B" w14:textId="77777777" w:rsidR="001E6464" w:rsidRPr="00DE5E43" w:rsidRDefault="001E6464" w:rsidP="00C367C9">
      <w:pPr>
        <w:jc w:val="both"/>
        <w:rPr>
          <w:sz w:val="24"/>
          <w:szCs w:val="24"/>
        </w:rPr>
      </w:pPr>
    </w:p>
    <w:p w14:paraId="4A56C985" w14:textId="77777777" w:rsidR="00B26BB6" w:rsidRPr="00C24070" w:rsidRDefault="00B26BB6" w:rsidP="002A7909">
      <w:pPr>
        <w:widowControl w:val="0"/>
        <w:jc w:val="both"/>
        <w:rPr>
          <w:sz w:val="24"/>
          <w:szCs w:val="24"/>
          <w:vertAlign w:val="subscript"/>
        </w:rPr>
      </w:pPr>
    </w:p>
    <w:p w14:paraId="7E7DCA74" w14:textId="77777777" w:rsidR="00AA3B1C" w:rsidRPr="00C24070" w:rsidRDefault="00AA3B1C" w:rsidP="002A7909">
      <w:pPr>
        <w:widowControl w:val="0"/>
        <w:jc w:val="both"/>
        <w:rPr>
          <w:sz w:val="24"/>
          <w:szCs w:val="24"/>
          <w:vertAlign w:val="subscript"/>
        </w:rPr>
      </w:pPr>
    </w:p>
    <w:p w14:paraId="3ACCCDDC" w14:textId="77777777" w:rsidR="00AA3B1C" w:rsidRDefault="00AA3B1C" w:rsidP="00AA3B1C">
      <w:pPr>
        <w:rPr>
          <w:b/>
          <w:sz w:val="24"/>
          <w:szCs w:val="24"/>
        </w:rPr>
      </w:pPr>
      <w:r w:rsidRPr="00C24070">
        <w:rPr>
          <w:b/>
          <w:sz w:val="24"/>
          <w:szCs w:val="24"/>
        </w:rPr>
        <w:t>___________________________________             _____________________________</w:t>
      </w:r>
      <w:r w:rsidR="00E432D8">
        <w:rPr>
          <w:b/>
          <w:sz w:val="24"/>
          <w:szCs w:val="24"/>
        </w:rPr>
        <w:t>___</w:t>
      </w:r>
      <w:r w:rsidRPr="00C24070">
        <w:rPr>
          <w:b/>
          <w:sz w:val="24"/>
          <w:szCs w:val="24"/>
        </w:rPr>
        <w:t>_</w:t>
      </w:r>
    </w:p>
    <w:p w14:paraId="5E02455D" w14:textId="77777777" w:rsidR="00E432D8" w:rsidRDefault="00E432D8" w:rsidP="00AA3B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Krušnohorská poliklinika s.r.o.                              Mgr. Drahomíra Koutecká, </w:t>
      </w:r>
    </w:p>
    <w:p w14:paraId="182BF5D3" w14:textId="77777777" w:rsidR="00E432D8" w:rsidRPr="00E432D8" w:rsidRDefault="00E432D8" w:rsidP="00AA3B1C">
      <w:pPr>
        <w:rPr>
          <w:bCs/>
          <w:sz w:val="24"/>
          <w:szCs w:val="24"/>
        </w:rPr>
      </w:pPr>
      <w:r w:rsidRPr="00E432D8">
        <w:rPr>
          <w:bCs/>
          <w:sz w:val="24"/>
          <w:szCs w:val="24"/>
        </w:rPr>
        <w:t xml:space="preserve">Ing. </w:t>
      </w:r>
      <w:r w:rsidR="009F08AF">
        <w:rPr>
          <w:bCs/>
          <w:sz w:val="24"/>
          <w:szCs w:val="24"/>
        </w:rPr>
        <w:t>Petra Havlová</w:t>
      </w:r>
      <w:r w:rsidRPr="00E432D8">
        <w:rPr>
          <w:bCs/>
          <w:sz w:val="24"/>
          <w:szCs w:val="24"/>
        </w:rPr>
        <w:t>, jednatelka</w:t>
      </w:r>
      <w:r w:rsidR="0078096E">
        <w:rPr>
          <w:bCs/>
          <w:sz w:val="24"/>
          <w:szCs w:val="24"/>
        </w:rPr>
        <w:t xml:space="preserve">                                   advokátka</w:t>
      </w:r>
    </w:p>
    <w:sectPr w:rsidR="00E432D8" w:rsidRPr="00E432D8" w:rsidSect="003650B3">
      <w:headerReference w:type="even" r:id="rId8"/>
      <w:head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7B420" w14:textId="77777777" w:rsidR="00571CEB" w:rsidRDefault="00571CEB" w:rsidP="003650B3">
      <w:r>
        <w:separator/>
      </w:r>
    </w:p>
  </w:endnote>
  <w:endnote w:type="continuationSeparator" w:id="0">
    <w:p w14:paraId="38AA76D3" w14:textId="77777777" w:rsidR="00571CEB" w:rsidRDefault="00571CEB" w:rsidP="0036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61D68" w14:textId="77777777" w:rsidR="00571CEB" w:rsidRDefault="00571CEB" w:rsidP="003650B3">
      <w:r>
        <w:separator/>
      </w:r>
    </w:p>
  </w:footnote>
  <w:footnote w:type="continuationSeparator" w:id="0">
    <w:p w14:paraId="0303A155" w14:textId="77777777" w:rsidR="00571CEB" w:rsidRDefault="00571CEB" w:rsidP="00365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3B41C" w14:textId="77777777" w:rsidR="00EC3414" w:rsidRDefault="0096569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D205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C19181" w14:textId="77777777" w:rsidR="00EC3414" w:rsidRDefault="00EC34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79B5C" w14:textId="77777777" w:rsidR="00EC3414" w:rsidRDefault="0096569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D205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E0B9D">
      <w:rPr>
        <w:rStyle w:val="slostrnky"/>
        <w:noProof/>
      </w:rPr>
      <w:t>4</w:t>
    </w:r>
    <w:r>
      <w:rPr>
        <w:rStyle w:val="slostrnky"/>
      </w:rPr>
      <w:fldChar w:fldCharType="end"/>
    </w:r>
  </w:p>
  <w:p w14:paraId="5E2FCE4B" w14:textId="77777777" w:rsidR="00EC3414" w:rsidRDefault="00EC341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11D14"/>
    <w:multiLevelType w:val="hybridMultilevel"/>
    <w:tmpl w:val="9F2AA720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1584E87"/>
    <w:multiLevelType w:val="multilevel"/>
    <w:tmpl w:val="920A089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25360C1"/>
    <w:multiLevelType w:val="multilevel"/>
    <w:tmpl w:val="47DE8D6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97154C4"/>
    <w:multiLevelType w:val="multilevel"/>
    <w:tmpl w:val="716A75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4" w15:restartNumberingAfterBreak="0">
    <w:nsid w:val="0E853371"/>
    <w:multiLevelType w:val="multilevel"/>
    <w:tmpl w:val="8DBABC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310BBD"/>
    <w:multiLevelType w:val="hybridMultilevel"/>
    <w:tmpl w:val="F17CAFD4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2807C29"/>
    <w:multiLevelType w:val="hybridMultilevel"/>
    <w:tmpl w:val="FF0E7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13554"/>
    <w:multiLevelType w:val="hybridMultilevel"/>
    <w:tmpl w:val="30766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80CB3"/>
    <w:multiLevelType w:val="multilevel"/>
    <w:tmpl w:val="B1BACC1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73C5E80"/>
    <w:multiLevelType w:val="hybridMultilevel"/>
    <w:tmpl w:val="5838BC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F0A97"/>
    <w:multiLevelType w:val="hybridMultilevel"/>
    <w:tmpl w:val="D2D244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57721"/>
    <w:multiLevelType w:val="hybridMultilevel"/>
    <w:tmpl w:val="02944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42"/>
    <w:multiLevelType w:val="multilevel"/>
    <w:tmpl w:val="032029E0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4A601B9"/>
    <w:multiLevelType w:val="multilevel"/>
    <w:tmpl w:val="73D88516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FF02EA"/>
    <w:multiLevelType w:val="hybridMultilevel"/>
    <w:tmpl w:val="192C1E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9334B"/>
    <w:multiLevelType w:val="hybridMultilevel"/>
    <w:tmpl w:val="03202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B0367"/>
    <w:multiLevelType w:val="multilevel"/>
    <w:tmpl w:val="599E9E6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13970AB"/>
    <w:multiLevelType w:val="hybridMultilevel"/>
    <w:tmpl w:val="60E48D8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2253C65"/>
    <w:multiLevelType w:val="hybridMultilevel"/>
    <w:tmpl w:val="7B9EE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C7090"/>
    <w:multiLevelType w:val="hybridMultilevel"/>
    <w:tmpl w:val="0F628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A2E62"/>
    <w:multiLevelType w:val="multilevel"/>
    <w:tmpl w:val="5D5269BC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681D6F7F"/>
    <w:multiLevelType w:val="hybridMultilevel"/>
    <w:tmpl w:val="344A7D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17416"/>
    <w:multiLevelType w:val="multilevel"/>
    <w:tmpl w:val="A7FCF344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46A62E8"/>
    <w:multiLevelType w:val="hybridMultilevel"/>
    <w:tmpl w:val="680851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37AC9"/>
    <w:multiLevelType w:val="hybridMultilevel"/>
    <w:tmpl w:val="940638A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8407DE8"/>
    <w:multiLevelType w:val="hybridMultilevel"/>
    <w:tmpl w:val="F9EECB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D6119"/>
    <w:multiLevelType w:val="hybridMultilevel"/>
    <w:tmpl w:val="7D883F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3939705">
    <w:abstractNumId w:val="25"/>
  </w:num>
  <w:num w:numId="2" w16cid:durableId="177044686">
    <w:abstractNumId w:val="10"/>
  </w:num>
  <w:num w:numId="3" w16cid:durableId="1547832545">
    <w:abstractNumId w:val="21"/>
  </w:num>
  <w:num w:numId="4" w16cid:durableId="222251556">
    <w:abstractNumId w:val="23"/>
  </w:num>
  <w:num w:numId="5" w16cid:durableId="1336611808">
    <w:abstractNumId w:val="20"/>
  </w:num>
  <w:num w:numId="6" w16cid:durableId="1110005959">
    <w:abstractNumId w:val="5"/>
  </w:num>
  <w:num w:numId="7" w16cid:durableId="1631325759">
    <w:abstractNumId w:val="14"/>
  </w:num>
  <w:num w:numId="8" w16cid:durableId="1279141250">
    <w:abstractNumId w:val="0"/>
  </w:num>
  <w:num w:numId="9" w16cid:durableId="1554729627">
    <w:abstractNumId w:val="22"/>
  </w:num>
  <w:num w:numId="10" w16cid:durableId="534654865">
    <w:abstractNumId w:val="2"/>
  </w:num>
  <w:num w:numId="11" w16cid:durableId="1228415166">
    <w:abstractNumId w:val="12"/>
  </w:num>
  <w:num w:numId="12" w16cid:durableId="880093006">
    <w:abstractNumId w:val="26"/>
  </w:num>
  <w:num w:numId="13" w16cid:durableId="1051223127">
    <w:abstractNumId w:val="13"/>
  </w:num>
  <w:num w:numId="14" w16cid:durableId="199709700">
    <w:abstractNumId w:val="8"/>
  </w:num>
  <w:num w:numId="15" w16cid:durableId="341708356">
    <w:abstractNumId w:val="1"/>
  </w:num>
  <w:num w:numId="16" w16cid:durableId="1716732860">
    <w:abstractNumId w:val="18"/>
  </w:num>
  <w:num w:numId="17" w16cid:durableId="803036661">
    <w:abstractNumId w:val="6"/>
  </w:num>
  <w:num w:numId="18" w16cid:durableId="949165010">
    <w:abstractNumId w:val="17"/>
  </w:num>
  <w:num w:numId="19" w16cid:durableId="705645277">
    <w:abstractNumId w:val="24"/>
  </w:num>
  <w:num w:numId="20" w16cid:durableId="1674914835">
    <w:abstractNumId w:val="3"/>
  </w:num>
  <w:num w:numId="21" w16cid:durableId="1039085178">
    <w:abstractNumId w:val="4"/>
  </w:num>
  <w:num w:numId="22" w16cid:durableId="394205094">
    <w:abstractNumId w:val="16"/>
  </w:num>
  <w:num w:numId="23" w16cid:durableId="1070037099">
    <w:abstractNumId w:val="11"/>
  </w:num>
  <w:num w:numId="24" w16cid:durableId="780102579">
    <w:abstractNumId w:val="15"/>
  </w:num>
  <w:num w:numId="25" w16cid:durableId="846677830">
    <w:abstractNumId w:val="9"/>
  </w:num>
  <w:num w:numId="26" w16cid:durableId="1885831061">
    <w:abstractNumId w:val="19"/>
  </w:num>
  <w:num w:numId="27" w16cid:durableId="17970635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09"/>
    <w:rsid w:val="000201C6"/>
    <w:rsid w:val="000348A0"/>
    <w:rsid w:val="000523F4"/>
    <w:rsid w:val="00067AAB"/>
    <w:rsid w:val="000707E0"/>
    <w:rsid w:val="00091BAD"/>
    <w:rsid w:val="000E644D"/>
    <w:rsid w:val="00113C86"/>
    <w:rsid w:val="001259F1"/>
    <w:rsid w:val="001356DB"/>
    <w:rsid w:val="00144B71"/>
    <w:rsid w:val="00187C24"/>
    <w:rsid w:val="001929DB"/>
    <w:rsid w:val="001D2054"/>
    <w:rsid w:val="001E381D"/>
    <w:rsid w:val="001E6464"/>
    <w:rsid w:val="002139B2"/>
    <w:rsid w:val="00217457"/>
    <w:rsid w:val="00242271"/>
    <w:rsid w:val="00250D13"/>
    <w:rsid w:val="00260069"/>
    <w:rsid w:val="00290A23"/>
    <w:rsid w:val="00296EE2"/>
    <w:rsid w:val="002A7909"/>
    <w:rsid w:val="002B261C"/>
    <w:rsid w:val="002B5EC1"/>
    <w:rsid w:val="002F160D"/>
    <w:rsid w:val="00323D59"/>
    <w:rsid w:val="003650B3"/>
    <w:rsid w:val="003920E0"/>
    <w:rsid w:val="0039771B"/>
    <w:rsid w:val="003D5BDB"/>
    <w:rsid w:val="00407B56"/>
    <w:rsid w:val="00414DC5"/>
    <w:rsid w:val="00426E5F"/>
    <w:rsid w:val="004514DF"/>
    <w:rsid w:val="004A252D"/>
    <w:rsid w:val="004D1F50"/>
    <w:rsid w:val="004E2C02"/>
    <w:rsid w:val="00503DB4"/>
    <w:rsid w:val="00562FC0"/>
    <w:rsid w:val="00571CEB"/>
    <w:rsid w:val="005A5C12"/>
    <w:rsid w:val="005B7A3B"/>
    <w:rsid w:val="005C4231"/>
    <w:rsid w:val="005C7E9E"/>
    <w:rsid w:val="005D102C"/>
    <w:rsid w:val="005F6189"/>
    <w:rsid w:val="00600AAE"/>
    <w:rsid w:val="00651AF7"/>
    <w:rsid w:val="00665EDF"/>
    <w:rsid w:val="00670DBA"/>
    <w:rsid w:val="00687030"/>
    <w:rsid w:val="006B1A37"/>
    <w:rsid w:val="00752276"/>
    <w:rsid w:val="007660A5"/>
    <w:rsid w:val="0078096E"/>
    <w:rsid w:val="007B54A7"/>
    <w:rsid w:val="007B6F8D"/>
    <w:rsid w:val="007C59B9"/>
    <w:rsid w:val="007D1E19"/>
    <w:rsid w:val="007F4CCC"/>
    <w:rsid w:val="00841186"/>
    <w:rsid w:val="00842BD0"/>
    <w:rsid w:val="008450A6"/>
    <w:rsid w:val="00942EB3"/>
    <w:rsid w:val="0095422B"/>
    <w:rsid w:val="00965690"/>
    <w:rsid w:val="009819EE"/>
    <w:rsid w:val="0098662E"/>
    <w:rsid w:val="009920E4"/>
    <w:rsid w:val="009A52DA"/>
    <w:rsid w:val="009E0B9D"/>
    <w:rsid w:val="009E0CD7"/>
    <w:rsid w:val="009F08AF"/>
    <w:rsid w:val="00A005B2"/>
    <w:rsid w:val="00A13CA6"/>
    <w:rsid w:val="00AA3B1C"/>
    <w:rsid w:val="00AC45DA"/>
    <w:rsid w:val="00B26BB6"/>
    <w:rsid w:val="00B33868"/>
    <w:rsid w:val="00B34269"/>
    <w:rsid w:val="00B61CD3"/>
    <w:rsid w:val="00B63601"/>
    <w:rsid w:val="00B91BE7"/>
    <w:rsid w:val="00B96FEA"/>
    <w:rsid w:val="00BC775F"/>
    <w:rsid w:val="00BF4692"/>
    <w:rsid w:val="00C24070"/>
    <w:rsid w:val="00C367C9"/>
    <w:rsid w:val="00C56798"/>
    <w:rsid w:val="00CA08EE"/>
    <w:rsid w:val="00CB3EFD"/>
    <w:rsid w:val="00CD10A5"/>
    <w:rsid w:val="00D00D75"/>
    <w:rsid w:val="00D4737B"/>
    <w:rsid w:val="00E34C0C"/>
    <w:rsid w:val="00E432D8"/>
    <w:rsid w:val="00E60DBD"/>
    <w:rsid w:val="00E733BE"/>
    <w:rsid w:val="00E84EFF"/>
    <w:rsid w:val="00E96D04"/>
    <w:rsid w:val="00EC3414"/>
    <w:rsid w:val="00F5692F"/>
    <w:rsid w:val="00F62498"/>
    <w:rsid w:val="00F859D1"/>
    <w:rsid w:val="00F94189"/>
    <w:rsid w:val="00FE15A8"/>
    <w:rsid w:val="00FE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1B3A"/>
  <w15:docId w15:val="{16CA39ED-8480-4C60-A6B8-1FDB0C17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Theme="minorHAnsi" w:hAnsi="Garamond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7909"/>
    <w:rPr>
      <w:rFonts w:ascii="Times New Roman" w:eastAsia="Times New Roman" w:hAnsi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A7909"/>
    <w:pPr>
      <w:keepNext/>
      <w:jc w:val="center"/>
      <w:outlineLvl w:val="0"/>
    </w:pPr>
    <w:rPr>
      <w:sz w:val="32"/>
      <w:szCs w:val="24"/>
    </w:rPr>
  </w:style>
  <w:style w:type="paragraph" w:styleId="Nadpis2">
    <w:name w:val="heading 2"/>
    <w:basedOn w:val="Normln"/>
    <w:next w:val="Normln"/>
    <w:link w:val="Nadpis2Char"/>
    <w:qFormat/>
    <w:rsid w:val="002A7909"/>
    <w:pPr>
      <w:keepNext/>
      <w:jc w:val="both"/>
      <w:outlineLvl w:val="1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A7909"/>
    <w:rPr>
      <w:rFonts w:ascii="Times New Roman" w:eastAsia="Times New Roman" w:hAnsi="Times New Roman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2A7909"/>
    <w:rPr>
      <w:rFonts w:ascii="Times New Roman" w:eastAsia="Times New Roman" w:hAnsi="Times New Roman"/>
      <w:b/>
      <w:bCs/>
      <w:sz w:val="22"/>
      <w:lang w:eastAsia="cs-CZ"/>
    </w:rPr>
  </w:style>
  <w:style w:type="paragraph" w:styleId="Zhlav">
    <w:name w:val="header"/>
    <w:basedOn w:val="Normln"/>
    <w:link w:val="ZhlavChar"/>
    <w:rsid w:val="002A79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A7909"/>
    <w:rPr>
      <w:rFonts w:ascii="Times New Roman" w:eastAsia="Times New Roman" w:hAnsi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A7909"/>
    <w:pPr>
      <w:jc w:val="both"/>
    </w:pPr>
    <w:rPr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rsid w:val="002A7909"/>
    <w:rPr>
      <w:rFonts w:ascii="Times New Roman" w:eastAsia="Times New Roman" w:hAnsi="Times New Roman"/>
      <w:sz w:val="22"/>
      <w:lang w:eastAsia="cs-CZ"/>
    </w:rPr>
  </w:style>
  <w:style w:type="paragraph" w:customStyle="1" w:styleId="Zkladntext21">
    <w:name w:val="Základní text 21"/>
    <w:basedOn w:val="Normln"/>
    <w:rsid w:val="002A7909"/>
    <w:pPr>
      <w:widowControl w:val="0"/>
      <w:jc w:val="both"/>
    </w:pPr>
    <w:rPr>
      <w:kern w:val="28"/>
      <w:sz w:val="22"/>
    </w:rPr>
  </w:style>
  <w:style w:type="paragraph" w:customStyle="1" w:styleId="Zkladntextodsazen21">
    <w:name w:val="Základní text odsazený 21"/>
    <w:basedOn w:val="Normln"/>
    <w:rsid w:val="002A7909"/>
    <w:pPr>
      <w:widowControl w:val="0"/>
      <w:tabs>
        <w:tab w:val="left" w:pos="567"/>
      </w:tabs>
      <w:spacing w:line="240" w:lineRule="atLeast"/>
      <w:ind w:left="567" w:hanging="567"/>
      <w:jc w:val="both"/>
    </w:pPr>
    <w:rPr>
      <w:kern w:val="28"/>
      <w:sz w:val="22"/>
      <w:u w:val="single"/>
      <w:lang w:val="en-US"/>
    </w:rPr>
  </w:style>
  <w:style w:type="paragraph" w:styleId="Zkladntext2">
    <w:name w:val="Body Text 2"/>
    <w:basedOn w:val="Normln"/>
    <w:link w:val="Zkladntext2Char"/>
    <w:rsid w:val="002A7909"/>
    <w:pPr>
      <w:jc w:val="center"/>
    </w:pPr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2A7909"/>
    <w:rPr>
      <w:rFonts w:ascii="Times New Roman" w:eastAsia="Times New Roman" w:hAnsi="Times New Roman"/>
      <w:b/>
      <w:bCs/>
      <w:lang w:eastAsia="cs-CZ"/>
    </w:rPr>
  </w:style>
  <w:style w:type="character" w:styleId="slostrnky">
    <w:name w:val="page number"/>
    <w:basedOn w:val="Standardnpsmoodstavce"/>
    <w:rsid w:val="002A7909"/>
  </w:style>
  <w:style w:type="paragraph" w:styleId="Odstavecseseznamem">
    <w:name w:val="List Paragraph"/>
    <w:basedOn w:val="Normln"/>
    <w:uiPriority w:val="34"/>
    <w:qFormat/>
    <w:rsid w:val="002A7909"/>
    <w:pPr>
      <w:ind w:left="720"/>
      <w:contextualSpacing/>
    </w:pPr>
  </w:style>
  <w:style w:type="paragraph" w:customStyle="1" w:styleId="Zkladntext22">
    <w:name w:val="Základní text 22"/>
    <w:basedOn w:val="Normln"/>
    <w:rsid w:val="00B26BB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/>
      <w:kern w:val="1"/>
      <w:sz w:val="24"/>
    </w:rPr>
  </w:style>
  <w:style w:type="paragraph" w:styleId="Podpise-mailu">
    <w:name w:val="E-mail Signature"/>
    <w:basedOn w:val="Normln"/>
    <w:link w:val="Podpise-mailuChar"/>
    <w:rsid w:val="00B96FEA"/>
    <w:rPr>
      <w:sz w:val="24"/>
      <w:szCs w:val="24"/>
    </w:rPr>
  </w:style>
  <w:style w:type="character" w:customStyle="1" w:styleId="Podpise-mailuChar">
    <w:name w:val="Podpis e-mailu Char"/>
    <w:basedOn w:val="Standardnpsmoodstavce"/>
    <w:link w:val="Podpise-mailu"/>
    <w:rsid w:val="00B96FEA"/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00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06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432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32D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32D8"/>
    <w:rPr>
      <w:rFonts w:ascii="Times New Roman" w:eastAsia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32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32D8"/>
    <w:rPr>
      <w:rFonts w:ascii="Times New Roman" w:eastAsia="Times New Roman" w:hAnsi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24852-9B98-49C1-B57B-D80DC374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1367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</dc:creator>
  <cp:lastModifiedBy>Lenka Galbavá</cp:lastModifiedBy>
  <cp:revision>4</cp:revision>
  <cp:lastPrinted>2024-08-29T12:58:00Z</cp:lastPrinted>
  <dcterms:created xsi:type="dcterms:W3CDTF">2024-08-29T12:55:00Z</dcterms:created>
  <dcterms:modified xsi:type="dcterms:W3CDTF">2024-09-02T08:09:00Z</dcterms:modified>
</cp:coreProperties>
</file>