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1B2C" w14:textId="77777777" w:rsidR="00AF6A74" w:rsidRPr="00AC33A0" w:rsidRDefault="00B86A55">
      <w:pPr>
        <w:pStyle w:val="Nadpis1"/>
        <w:spacing w:before="10"/>
        <w:ind w:right="1245"/>
        <w:rPr>
          <w:lang w:val="cs-CZ"/>
        </w:rPr>
      </w:pPr>
      <w:bookmarkStart w:id="0" w:name="úpv-135_Smlouva"/>
      <w:bookmarkEnd w:id="0"/>
      <w:r w:rsidRPr="00AC33A0">
        <w:rPr>
          <w:lang w:val="cs-CZ"/>
        </w:rPr>
        <w:t>Smlouva o dodání a implementaci diskového pole</w:t>
      </w:r>
    </w:p>
    <w:p w14:paraId="094A27BA" w14:textId="77777777" w:rsidR="00AF6A74" w:rsidRPr="00AC33A0" w:rsidRDefault="00B86A55">
      <w:pPr>
        <w:spacing w:before="1"/>
        <w:ind w:left="1245" w:right="1246"/>
        <w:jc w:val="center"/>
        <w:rPr>
          <w:b/>
          <w:sz w:val="32"/>
          <w:lang w:val="cs-CZ"/>
        </w:rPr>
      </w:pPr>
      <w:r w:rsidRPr="00AC33A0">
        <w:rPr>
          <w:b/>
          <w:sz w:val="32"/>
          <w:lang w:val="cs-CZ"/>
        </w:rPr>
        <w:t>a poskytování rozšířené technické podpory, č. S-019/24</w:t>
      </w:r>
    </w:p>
    <w:p w14:paraId="7CE2BBA5" w14:textId="77777777" w:rsidR="00AF6A74" w:rsidRPr="00AC33A0" w:rsidRDefault="00B86A55">
      <w:pPr>
        <w:pStyle w:val="Zkladntext"/>
        <w:spacing w:before="120"/>
        <w:ind w:left="1245" w:right="1244"/>
        <w:jc w:val="center"/>
        <w:rPr>
          <w:lang w:val="cs-CZ"/>
        </w:rPr>
      </w:pPr>
      <w:r w:rsidRPr="00AC33A0">
        <w:rPr>
          <w:lang w:val="cs-CZ"/>
        </w:rPr>
        <w:t>uzavřená podle § 1746 odst. 2 a násl. zákona č. 89/2012 Sb., občanský zákoník</w:t>
      </w:r>
    </w:p>
    <w:p w14:paraId="2145A82C" w14:textId="77777777" w:rsidR="00AF6A74" w:rsidRPr="00AC33A0" w:rsidRDefault="00AF6A74">
      <w:pPr>
        <w:pStyle w:val="Zkladntext"/>
        <w:rPr>
          <w:lang w:val="cs-CZ"/>
        </w:rPr>
      </w:pPr>
    </w:p>
    <w:p w14:paraId="085163F3" w14:textId="77777777" w:rsidR="00AF6A74" w:rsidRPr="00AC33A0" w:rsidRDefault="00AF6A74">
      <w:pPr>
        <w:pStyle w:val="Zkladntext"/>
        <w:spacing w:before="1"/>
        <w:rPr>
          <w:lang w:val="cs-CZ"/>
        </w:rPr>
      </w:pPr>
    </w:p>
    <w:p w14:paraId="35740B17" w14:textId="77777777" w:rsidR="00AF6A74" w:rsidRPr="00AC33A0" w:rsidRDefault="00B86A55">
      <w:pPr>
        <w:pStyle w:val="Nadpis3"/>
        <w:ind w:left="1245" w:right="1245"/>
        <w:rPr>
          <w:rFonts w:ascii="Calibri" w:hAnsi="Calibri"/>
          <w:lang w:val="cs-CZ"/>
        </w:rPr>
      </w:pPr>
      <w:r w:rsidRPr="00AC33A0">
        <w:rPr>
          <w:rFonts w:ascii="Calibri" w:hAnsi="Calibri"/>
          <w:lang w:val="cs-CZ"/>
        </w:rPr>
        <w:t>Smluvní strany:</w:t>
      </w:r>
    </w:p>
    <w:p w14:paraId="3FDA3278" w14:textId="77777777" w:rsidR="00AF6A74" w:rsidRPr="00AC33A0" w:rsidRDefault="00AF6A74">
      <w:pPr>
        <w:pStyle w:val="Zkladntext"/>
        <w:rPr>
          <w:b/>
          <w:lang w:val="cs-CZ"/>
        </w:rPr>
      </w:pPr>
    </w:p>
    <w:p w14:paraId="30CEF984" w14:textId="77777777" w:rsidR="00AF6A74" w:rsidRPr="00AC33A0" w:rsidRDefault="00B86A55">
      <w:pPr>
        <w:pStyle w:val="Nadpis5"/>
        <w:numPr>
          <w:ilvl w:val="0"/>
          <w:numId w:val="29"/>
        </w:numPr>
        <w:tabs>
          <w:tab w:val="left" w:pos="471"/>
        </w:tabs>
        <w:rPr>
          <w:rFonts w:ascii="Calibri" w:hAnsi="Calibri"/>
          <w:lang w:val="cs-CZ"/>
        </w:rPr>
      </w:pPr>
      <w:r w:rsidRPr="00AC33A0">
        <w:rPr>
          <w:rFonts w:ascii="Calibri" w:hAnsi="Calibri"/>
          <w:lang w:val="cs-CZ"/>
        </w:rPr>
        <w:t>Česká republika – Úřad průmyslového</w:t>
      </w:r>
      <w:r w:rsidRPr="00AC33A0">
        <w:rPr>
          <w:rFonts w:ascii="Calibri" w:hAnsi="Calibri"/>
          <w:spacing w:val="-6"/>
          <w:lang w:val="cs-CZ"/>
        </w:rPr>
        <w:t xml:space="preserve"> </w:t>
      </w:r>
      <w:r w:rsidRPr="00AC33A0">
        <w:rPr>
          <w:rFonts w:ascii="Calibri" w:hAnsi="Calibri"/>
          <w:lang w:val="cs-CZ"/>
        </w:rPr>
        <w:t>vlastnictví</w:t>
      </w:r>
    </w:p>
    <w:p w14:paraId="0F470137" w14:textId="77777777" w:rsidR="00AF6A74" w:rsidRPr="00AC33A0" w:rsidRDefault="00B86A55">
      <w:pPr>
        <w:pStyle w:val="Zkladntext"/>
        <w:tabs>
          <w:tab w:val="left" w:pos="4649"/>
        </w:tabs>
        <w:spacing w:before="118"/>
        <w:ind w:left="470"/>
        <w:rPr>
          <w:lang w:val="cs-CZ"/>
        </w:rPr>
      </w:pPr>
      <w:r w:rsidRPr="00AC33A0">
        <w:rPr>
          <w:lang w:val="cs-CZ"/>
        </w:rPr>
        <w:t>Sídlo:</w:t>
      </w:r>
      <w:r w:rsidRPr="00AC33A0">
        <w:rPr>
          <w:lang w:val="cs-CZ"/>
        </w:rPr>
        <w:tab/>
        <w:t>Antonína Čermáka 1057/</w:t>
      </w:r>
      <w:proofErr w:type="gramStart"/>
      <w:r w:rsidRPr="00AC33A0">
        <w:rPr>
          <w:lang w:val="cs-CZ"/>
        </w:rPr>
        <w:t>2a</w:t>
      </w:r>
      <w:proofErr w:type="gramEnd"/>
      <w:r w:rsidRPr="00AC33A0">
        <w:rPr>
          <w:lang w:val="cs-CZ"/>
        </w:rPr>
        <w:t>, 160 68 Praha 6 –</w:t>
      </w:r>
      <w:r w:rsidRPr="00AC33A0">
        <w:rPr>
          <w:spacing w:val="-11"/>
          <w:lang w:val="cs-CZ"/>
        </w:rPr>
        <w:t xml:space="preserve"> </w:t>
      </w:r>
      <w:r w:rsidRPr="00AC33A0">
        <w:rPr>
          <w:lang w:val="cs-CZ"/>
        </w:rPr>
        <w:t>Bubeneč</w:t>
      </w:r>
    </w:p>
    <w:p w14:paraId="320660AA" w14:textId="77777777" w:rsidR="00AF6A74" w:rsidRPr="00AC33A0" w:rsidRDefault="00B86A55">
      <w:pPr>
        <w:pStyle w:val="Zkladntext"/>
        <w:tabs>
          <w:tab w:val="left" w:pos="4649"/>
        </w:tabs>
        <w:ind w:left="470"/>
        <w:rPr>
          <w:lang w:val="cs-CZ"/>
        </w:rPr>
      </w:pPr>
      <w:r w:rsidRPr="00AC33A0">
        <w:rPr>
          <w:lang w:val="cs-CZ"/>
        </w:rPr>
        <w:t>Právní</w:t>
      </w:r>
      <w:r w:rsidRPr="00AC33A0">
        <w:rPr>
          <w:spacing w:val="-1"/>
          <w:lang w:val="cs-CZ"/>
        </w:rPr>
        <w:t xml:space="preserve"> </w:t>
      </w:r>
      <w:r w:rsidRPr="00AC33A0">
        <w:rPr>
          <w:lang w:val="cs-CZ"/>
        </w:rPr>
        <w:t>forma:</w:t>
      </w:r>
      <w:r w:rsidRPr="00AC33A0">
        <w:rPr>
          <w:lang w:val="cs-CZ"/>
        </w:rPr>
        <w:tab/>
        <w:t>325 – organizační složka</w:t>
      </w:r>
      <w:r w:rsidRPr="00AC33A0">
        <w:rPr>
          <w:spacing w:val="-1"/>
          <w:lang w:val="cs-CZ"/>
        </w:rPr>
        <w:t xml:space="preserve"> </w:t>
      </w:r>
      <w:r w:rsidRPr="00AC33A0">
        <w:rPr>
          <w:lang w:val="cs-CZ"/>
        </w:rPr>
        <w:t>státu</w:t>
      </w:r>
    </w:p>
    <w:p w14:paraId="39B730C0" w14:textId="77777777" w:rsidR="00AF6A74" w:rsidRPr="00AC33A0" w:rsidRDefault="00B86A55">
      <w:pPr>
        <w:pStyle w:val="Zkladntext"/>
        <w:tabs>
          <w:tab w:val="right" w:pos="5642"/>
        </w:tabs>
        <w:ind w:left="470"/>
        <w:rPr>
          <w:lang w:val="cs-CZ"/>
        </w:rPr>
      </w:pPr>
      <w:r w:rsidRPr="00AC33A0">
        <w:rPr>
          <w:lang w:val="cs-CZ"/>
        </w:rPr>
        <w:t>IČO:</w:t>
      </w:r>
      <w:r w:rsidRPr="00AC33A0">
        <w:rPr>
          <w:lang w:val="cs-CZ"/>
        </w:rPr>
        <w:tab/>
        <w:t>481 35</w:t>
      </w:r>
      <w:r w:rsidRPr="00AC33A0">
        <w:rPr>
          <w:spacing w:val="-3"/>
          <w:lang w:val="cs-CZ"/>
        </w:rPr>
        <w:t xml:space="preserve"> </w:t>
      </w:r>
      <w:r w:rsidRPr="00AC33A0">
        <w:rPr>
          <w:lang w:val="cs-CZ"/>
        </w:rPr>
        <w:t>097</w:t>
      </w:r>
    </w:p>
    <w:p w14:paraId="43D60B2B" w14:textId="77777777" w:rsidR="00AF6A74" w:rsidRPr="00AC33A0" w:rsidRDefault="00B86A55">
      <w:pPr>
        <w:pStyle w:val="Zkladntext"/>
        <w:tabs>
          <w:tab w:val="left" w:pos="4649"/>
        </w:tabs>
        <w:ind w:left="470"/>
        <w:rPr>
          <w:lang w:val="cs-CZ"/>
        </w:rPr>
      </w:pPr>
      <w:r w:rsidRPr="00AC33A0">
        <w:rPr>
          <w:lang w:val="cs-CZ"/>
        </w:rPr>
        <w:t>DIČ:</w:t>
      </w:r>
      <w:r w:rsidRPr="00AC33A0">
        <w:rPr>
          <w:lang w:val="cs-CZ"/>
        </w:rPr>
        <w:tab/>
        <w:t>CZ48135097</w:t>
      </w:r>
    </w:p>
    <w:p w14:paraId="05774D29" w14:textId="77777777" w:rsidR="00AF6A74" w:rsidRPr="00AC33A0" w:rsidRDefault="00B86A55">
      <w:pPr>
        <w:pStyle w:val="Zkladntext"/>
        <w:tabs>
          <w:tab w:val="left" w:pos="4649"/>
        </w:tabs>
        <w:spacing w:before="1"/>
        <w:ind w:left="470"/>
        <w:rPr>
          <w:lang w:val="cs-CZ"/>
        </w:rPr>
      </w:pPr>
      <w:r w:rsidRPr="00AC33A0">
        <w:rPr>
          <w:lang w:val="cs-CZ"/>
        </w:rPr>
        <w:t>Bankovní</w:t>
      </w:r>
      <w:r w:rsidRPr="00AC33A0">
        <w:rPr>
          <w:spacing w:val="-2"/>
          <w:lang w:val="cs-CZ"/>
        </w:rPr>
        <w:t xml:space="preserve"> </w:t>
      </w:r>
      <w:r w:rsidRPr="00AC33A0">
        <w:rPr>
          <w:lang w:val="cs-CZ"/>
        </w:rPr>
        <w:t>spojení:</w:t>
      </w:r>
      <w:r w:rsidRPr="00AC33A0">
        <w:rPr>
          <w:lang w:val="cs-CZ"/>
        </w:rPr>
        <w:tab/>
        <w:t>Česká národní banka, č. účtu:</w:t>
      </w:r>
      <w:r w:rsidRPr="00AC33A0">
        <w:rPr>
          <w:spacing w:val="-4"/>
          <w:lang w:val="cs-CZ"/>
        </w:rPr>
        <w:t xml:space="preserve"> </w:t>
      </w:r>
      <w:r w:rsidRPr="00AC33A0">
        <w:rPr>
          <w:lang w:val="cs-CZ"/>
        </w:rPr>
        <w:t>21526001/0710</w:t>
      </w:r>
    </w:p>
    <w:p w14:paraId="4CD7DDE2" w14:textId="5D356799" w:rsidR="00AF6A74" w:rsidRPr="00AC33A0" w:rsidRDefault="00B86A55">
      <w:pPr>
        <w:pStyle w:val="Zkladntext"/>
        <w:tabs>
          <w:tab w:val="left" w:pos="4649"/>
        </w:tabs>
        <w:spacing w:before="120"/>
        <w:ind w:left="470" w:right="623"/>
        <w:rPr>
          <w:lang w:val="cs-CZ"/>
        </w:rPr>
      </w:pPr>
      <w:r w:rsidRPr="00AC33A0">
        <w:rPr>
          <w:lang w:val="cs-CZ"/>
        </w:rPr>
        <w:t>Osoba oprávněná jednat</w:t>
      </w:r>
      <w:r w:rsidRPr="00AC33A0">
        <w:rPr>
          <w:spacing w:val="-7"/>
          <w:lang w:val="cs-CZ"/>
        </w:rPr>
        <w:t xml:space="preserve"> </w:t>
      </w:r>
      <w:r w:rsidRPr="00AC33A0">
        <w:rPr>
          <w:lang w:val="cs-CZ"/>
        </w:rPr>
        <w:t>za</w:t>
      </w:r>
      <w:r w:rsidRPr="00AC33A0">
        <w:rPr>
          <w:spacing w:val="-3"/>
          <w:lang w:val="cs-CZ"/>
        </w:rPr>
        <w:t xml:space="preserve"> </w:t>
      </w:r>
      <w:r w:rsidRPr="00AC33A0">
        <w:rPr>
          <w:lang w:val="cs-CZ"/>
        </w:rPr>
        <w:t>objednatele:</w:t>
      </w:r>
      <w:r w:rsidRPr="00AC33A0">
        <w:rPr>
          <w:lang w:val="cs-CZ"/>
        </w:rPr>
        <w:tab/>
        <w:t>Ing. Luděk Churáček, ředitel Odboru ekonomického Odpovědná osoba pro účely</w:t>
      </w:r>
      <w:r w:rsidRPr="00AC33A0">
        <w:rPr>
          <w:spacing w:val="-7"/>
          <w:lang w:val="cs-CZ"/>
        </w:rPr>
        <w:t xml:space="preserve"> </w:t>
      </w:r>
      <w:r w:rsidRPr="00AC33A0">
        <w:rPr>
          <w:lang w:val="cs-CZ"/>
        </w:rPr>
        <w:t>této</w:t>
      </w:r>
      <w:r w:rsidRPr="00AC33A0">
        <w:rPr>
          <w:spacing w:val="-3"/>
          <w:lang w:val="cs-CZ"/>
        </w:rPr>
        <w:t xml:space="preserve"> </w:t>
      </w:r>
      <w:r w:rsidRPr="00AC33A0">
        <w:rPr>
          <w:lang w:val="cs-CZ"/>
        </w:rPr>
        <w:t>smlouvy:</w:t>
      </w:r>
      <w:r w:rsidRPr="00AC33A0">
        <w:rPr>
          <w:lang w:val="cs-CZ"/>
        </w:rPr>
        <w:tab/>
      </w:r>
      <w:r w:rsidR="00AC33A0">
        <w:rPr>
          <w:lang w:val="cs-CZ"/>
        </w:rPr>
        <w:t>XXXXXXXXXX</w:t>
      </w:r>
      <w:r w:rsidRPr="00AC33A0">
        <w:rPr>
          <w:lang w:val="cs-CZ"/>
        </w:rPr>
        <w:t>, vedoucí Oddělení</w:t>
      </w:r>
      <w:r w:rsidRPr="00AC33A0">
        <w:rPr>
          <w:spacing w:val="-7"/>
          <w:lang w:val="cs-CZ"/>
        </w:rPr>
        <w:t xml:space="preserve"> </w:t>
      </w:r>
      <w:r w:rsidRPr="00AC33A0">
        <w:rPr>
          <w:lang w:val="cs-CZ"/>
        </w:rPr>
        <w:t>analýz</w:t>
      </w:r>
    </w:p>
    <w:p w14:paraId="10680597" w14:textId="77777777" w:rsidR="00AF6A74" w:rsidRPr="00AC33A0" w:rsidRDefault="00B86A55">
      <w:pPr>
        <w:pStyle w:val="Zkladntext"/>
        <w:spacing w:before="1"/>
        <w:ind w:left="4649"/>
        <w:rPr>
          <w:lang w:val="cs-CZ"/>
        </w:rPr>
      </w:pPr>
      <w:r w:rsidRPr="00AC33A0">
        <w:rPr>
          <w:lang w:val="cs-CZ"/>
        </w:rPr>
        <w:t>a digitalizace</w:t>
      </w:r>
    </w:p>
    <w:p w14:paraId="01AB2735" w14:textId="77777777" w:rsidR="00AF6A74" w:rsidRPr="00AC33A0" w:rsidRDefault="00AF6A74">
      <w:pPr>
        <w:pStyle w:val="Zkladntext"/>
        <w:rPr>
          <w:lang w:val="cs-CZ"/>
        </w:rPr>
      </w:pPr>
    </w:p>
    <w:p w14:paraId="1E0BDC52" w14:textId="77777777" w:rsidR="00AF6A74" w:rsidRPr="00AC33A0" w:rsidRDefault="00B86A55">
      <w:pPr>
        <w:ind w:left="470"/>
        <w:rPr>
          <w:lang w:val="cs-CZ"/>
        </w:rPr>
      </w:pPr>
      <w:r w:rsidRPr="00AC33A0">
        <w:rPr>
          <w:lang w:val="cs-CZ"/>
        </w:rPr>
        <w:t xml:space="preserve">(dále jen </w:t>
      </w:r>
      <w:r w:rsidRPr="00AC33A0">
        <w:rPr>
          <w:b/>
          <w:lang w:val="cs-CZ"/>
        </w:rPr>
        <w:t>„objednatel“</w:t>
      </w:r>
      <w:r w:rsidRPr="00AC33A0">
        <w:rPr>
          <w:lang w:val="cs-CZ"/>
        </w:rPr>
        <w:t>)</w:t>
      </w:r>
    </w:p>
    <w:p w14:paraId="480FF4E2" w14:textId="77777777" w:rsidR="00AF6A74" w:rsidRPr="00AC33A0" w:rsidRDefault="00AF6A74">
      <w:pPr>
        <w:pStyle w:val="Zkladntext"/>
        <w:spacing w:before="11"/>
        <w:rPr>
          <w:sz w:val="21"/>
          <w:lang w:val="cs-CZ"/>
        </w:rPr>
      </w:pPr>
    </w:p>
    <w:p w14:paraId="27324A56" w14:textId="77777777" w:rsidR="00AF6A74" w:rsidRPr="00AC33A0" w:rsidRDefault="00B86A55">
      <w:pPr>
        <w:pStyle w:val="Nadpis5"/>
        <w:ind w:left="470"/>
        <w:rPr>
          <w:rFonts w:ascii="Calibri"/>
          <w:lang w:val="cs-CZ"/>
        </w:rPr>
      </w:pPr>
      <w:r w:rsidRPr="00AC33A0">
        <w:rPr>
          <w:rFonts w:ascii="Calibri"/>
          <w:lang w:val="cs-CZ"/>
        </w:rPr>
        <w:t>a</w:t>
      </w:r>
    </w:p>
    <w:p w14:paraId="4F5A7C9D" w14:textId="77777777" w:rsidR="00AF6A74" w:rsidRPr="00AC33A0" w:rsidRDefault="00AF6A74">
      <w:pPr>
        <w:pStyle w:val="Zkladntext"/>
        <w:rPr>
          <w:b/>
          <w:lang w:val="cs-CZ"/>
        </w:rPr>
      </w:pPr>
    </w:p>
    <w:p w14:paraId="5D6B75CA" w14:textId="77777777" w:rsidR="00AF6A74" w:rsidRPr="00AC33A0" w:rsidRDefault="00B86A55">
      <w:pPr>
        <w:pStyle w:val="Odstavecseseznamem"/>
        <w:numPr>
          <w:ilvl w:val="0"/>
          <w:numId w:val="29"/>
        </w:numPr>
        <w:tabs>
          <w:tab w:val="left" w:pos="471"/>
          <w:tab w:val="left" w:pos="4649"/>
        </w:tabs>
        <w:spacing w:before="0"/>
        <w:rPr>
          <w:b/>
          <w:lang w:val="cs-CZ"/>
        </w:rPr>
      </w:pPr>
      <w:r w:rsidRPr="00AC33A0">
        <w:rPr>
          <w:b/>
          <w:lang w:val="cs-CZ"/>
        </w:rPr>
        <w:t>Obchodní firma</w:t>
      </w:r>
      <w:r w:rsidRPr="00AC33A0">
        <w:rPr>
          <w:b/>
          <w:spacing w:val="-4"/>
          <w:lang w:val="cs-CZ"/>
        </w:rPr>
        <w:t xml:space="preserve"> </w:t>
      </w:r>
      <w:r w:rsidRPr="00AC33A0">
        <w:rPr>
          <w:b/>
          <w:lang w:val="cs-CZ"/>
        </w:rPr>
        <w:t>/</w:t>
      </w:r>
      <w:r w:rsidRPr="00AC33A0">
        <w:rPr>
          <w:b/>
          <w:spacing w:val="-3"/>
          <w:lang w:val="cs-CZ"/>
        </w:rPr>
        <w:t xml:space="preserve"> </w:t>
      </w:r>
      <w:r w:rsidRPr="00AC33A0">
        <w:rPr>
          <w:b/>
          <w:lang w:val="cs-CZ"/>
        </w:rPr>
        <w:t>jméno:</w:t>
      </w:r>
      <w:r w:rsidRPr="00AC33A0">
        <w:rPr>
          <w:b/>
          <w:lang w:val="cs-CZ"/>
        </w:rPr>
        <w:tab/>
        <w:t>ELSO PHILIPS SERVICE, spol. s</w:t>
      </w:r>
      <w:r w:rsidRPr="00AC33A0">
        <w:rPr>
          <w:b/>
          <w:spacing w:val="-4"/>
          <w:lang w:val="cs-CZ"/>
        </w:rPr>
        <w:t xml:space="preserve"> </w:t>
      </w:r>
      <w:r w:rsidRPr="00AC33A0">
        <w:rPr>
          <w:b/>
          <w:lang w:val="cs-CZ"/>
        </w:rPr>
        <w:t>r.o.</w:t>
      </w:r>
    </w:p>
    <w:p w14:paraId="7E92AFA7" w14:textId="77777777" w:rsidR="00AF6A74" w:rsidRPr="00AC33A0" w:rsidRDefault="00B86A55">
      <w:pPr>
        <w:pStyle w:val="Zkladntext"/>
        <w:tabs>
          <w:tab w:val="left" w:pos="4649"/>
        </w:tabs>
        <w:spacing w:before="120"/>
        <w:ind w:left="470"/>
        <w:rPr>
          <w:lang w:val="cs-CZ"/>
        </w:rPr>
      </w:pPr>
      <w:r w:rsidRPr="00AC33A0">
        <w:rPr>
          <w:lang w:val="cs-CZ"/>
        </w:rPr>
        <w:t>Adresa:</w:t>
      </w:r>
      <w:r w:rsidRPr="00AC33A0">
        <w:rPr>
          <w:lang w:val="cs-CZ"/>
        </w:rPr>
        <w:tab/>
        <w:t>Kladenská 1879/3, 160 00 Praha 6 –</w:t>
      </w:r>
      <w:r w:rsidRPr="00AC33A0">
        <w:rPr>
          <w:spacing w:val="-9"/>
          <w:lang w:val="cs-CZ"/>
        </w:rPr>
        <w:t xml:space="preserve"> </w:t>
      </w:r>
      <w:r w:rsidRPr="00AC33A0">
        <w:rPr>
          <w:lang w:val="cs-CZ"/>
        </w:rPr>
        <w:t>Dejvice</w:t>
      </w:r>
    </w:p>
    <w:p w14:paraId="5C69A1BD" w14:textId="77777777" w:rsidR="00AF6A74" w:rsidRPr="00AC33A0" w:rsidRDefault="00B86A55">
      <w:pPr>
        <w:pStyle w:val="Zkladntext"/>
        <w:tabs>
          <w:tab w:val="left" w:pos="4649"/>
        </w:tabs>
        <w:spacing w:before="1"/>
        <w:ind w:left="470"/>
        <w:rPr>
          <w:lang w:val="cs-CZ"/>
        </w:rPr>
      </w:pPr>
      <w:r w:rsidRPr="00AC33A0">
        <w:rPr>
          <w:lang w:val="cs-CZ"/>
        </w:rPr>
        <w:t>IČO:</w:t>
      </w:r>
      <w:r w:rsidRPr="00AC33A0">
        <w:rPr>
          <w:lang w:val="cs-CZ"/>
        </w:rPr>
        <w:tab/>
        <w:t>481 13</w:t>
      </w:r>
      <w:r w:rsidRPr="00AC33A0">
        <w:rPr>
          <w:spacing w:val="-1"/>
          <w:lang w:val="cs-CZ"/>
        </w:rPr>
        <w:t xml:space="preserve"> </w:t>
      </w:r>
      <w:r w:rsidRPr="00AC33A0">
        <w:rPr>
          <w:lang w:val="cs-CZ"/>
        </w:rPr>
        <w:t>336</w:t>
      </w:r>
    </w:p>
    <w:p w14:paraId="5B6EA41A" w14:textId="77777777" w:rsidR="00AF6A74" w:rsidRPr="00AC33A0" w:rsidRDefault="00B86A55">
      <w:pPr>
        <w:pStyle w:val="Zkladntext"/>
        <w:tabs>
          <w:tab w:val="left" w:pos="4649"/>
        </w:tabs>
        <w:ind w:left="470"/>
        <w:rPr>
          <w:lang w:val="cs-CZ"/>
        </w:rPr>
      </w:pPr>
      <w:r w:rsidRPr="00AC33A0">
        <w:rPr>
          <w:lang w:val="cs-CZ"/>
        </w:rPr>
        <w:t>DIČ:</w:t>
      </w:r>
      <w:r w:rsidRPr="00AC33A0">
        <w:rPr>
          <w:lang w:val="cs-CZ"/>
        </w:rPr>
        <w:tab/>
        <w:t>CZ48113336</w:t>
      </w:r>
    </w:p>
    <w:p w14:paraId="3E9A6E7C" w14:textId="77777777" w:rsidR="00AF6A74" w:rsidRPr="00AC33A0" w:rsidRDefault="00B86A55">
      <w:pPr>
        <w:pStyle w:val="Zkladntext"/>
        <w:tabs>
          <w:tab w:val="left" w:pos="4649"/>
        </w:tabs>
        <w:ind w:left="470"/>
        <w:rPr>
          <w:lang w:val="cs-CZ"/>
        </w:rPr>
      </w:pPr>
      <w:r w:rsidRPr="00AC33A0">
        <w:rPr>
          <w:lang w:val="cs-CZ"/>
        </w:rPr>
        <w:t>Zapsaná</w:t>
      </w:r>
      <w:r w:rsidRPr="00AC33A0">
        <w:rPr>
          <w:spacing w:val="-2"/>
          <w:lang w:val="cs-CZ"/>
        </w:rPr>
        <w:t xml:space="preserve"> </w:t>
      </w:r>
      <w:r w:rsidRPr="00AC33A0">
        <w:rPr>
          <w:lang w:val="cs-CZ"/>
        </w:rPr>
        <w:t>u:</w:t>
      </w:r>
      <w:r w:rsidRPr="00AC33A0">
        <w:rPr>
          <w:lang w:val="cs-CZ"/>
        </w:rPr>
        <w:tab/>
      </w:r>
      <w:r w:rsidRPr="00AC33A0">
        <w:rPr>
          <w:lang w:val="cs-CZ"/>
        </w:rPr>
        <w:t>Městského soudu v Praze, spisová značka C</w:t>
      </w:r>
      <w:r w:rsidRPr="00AC33A0">
        <w:rPr>
          <w:spacing w:val="-11"/>
          <w:lang w:val="cs-CZ"/>
        </w:rPr>
        <w:t xml:space="preserve"> </w:t>
      </w:r>
      <w:r w:rsidRPr="00AC33A0">
        <w:rPr>
          <w:lang w:val="cs-CZ"/>
        </w:rPr>
        <w:t>16471</w:t>
      </w:r>
    </w:p>
    <w:p w14:paraId="458D5A3F" w14:textId="4789C9B5" w:rsidR="00AF6A74" w:rsidRPr="00AC33A0" w:rsidRDefault="00B86A55">
      <w:pPr>
        <w:pStyle w:val="Zkladntext"/>
        <w:tabs>
          <w:tab w:val="left" w:pos="4649"/>
        </w:tabs>
        <w:ind w:left="4649" w:right="1877" w:hanging="4179"/>
        <w:rPr>
          <w:lang w:val="cs-CZ"/>
        </w:rPr>
      </w:pPr>
      <w:r w:rsidRPr="00AC33A0">
        <w:rPr>
          <w:lang w:val="cs-CZ"/>
        </w:rPr>
        <w:t>Bankovní</w:t>
      </w:r>
      <w:r w:rsidRPr="00AC33A0">
        <w:rPr>
          <w:spacing w:val="-2"/>
          <w:lang w:val="cs-CZ"/>
        </w:rPr>
        <w:t xml:space="preserve"> </w:t>
      </w:r>
      <w:r w:rsidRPr="00AC33A0">
        <w:rPr>
          <w:lang w:val="cs-CZ"/>
        </w:rPr>
        <w:t>spojení:</w:t>
      </w:r>
      <w:r w:rsidRPr="00AC33A0">
        <w:rPr>
          <w:lang w:val="cs-CZ"/>
        </w:rPr>
        <w:tab/>
        <w:t>Československá obchodní banka, a. s. č. účtu:</w:t>
      </w:r>
      <w:r w:rsidRPr="00AC33A0">
        <w:rPr>
          <w:spacing w:val="-2"/>
          <w:lang w:val="cs-CZ"/>
        </w:rPr>
        <w:t xml:space="preserve"> </w:t>
      </w:r>
      <w:r w:rsidR="00AC33A0">
        <w:rPr>
          <w:lang w:val="cs-CZ"/>
        </w:rPr>
        <w:t>XXXXXXXXXX</w:t>
      </w:r>
    </w:p>
    <w:p w14:paraId="5ACBFC80" w14:textId="77777777" w:rsidR="00AF6A74" w:rsidRPr="00AC33A0" w:rsidRDefault="00B86A55">
      <w:pPr>
        <w:pStyle w:val="Zkladntext"/>
        <w:tabs>
          <w:tab w:val="left" w:pos="4649"/>
        </w:tabs>
        <w:spacing w:before="119"/>
        <w:ind w:left="470" w:right="2711"/>
        <w:rPr>
          <w:lang w:val="cs-CZ"/>
        </w:rPr>
      </w:pPr>
      <w:r w:rsidRPr="00AC33A0">
        <w:rPr>
          <w:lang w:val="cs-CZ"/>
        </w:rPr>
        <w:t>Osoba oprávněná jednat</w:t>
      </w:r>
      <w:r w:rsidRPr="00AC33A0">
        <w:rPr>
          <w:spacing w:val="-7"/>
          <w:lang w:val="cs-CZ"/>
        </w:rPr>
        <w:t xml:space="preserve"> </w:t>
      </w:r>
      <w:r w:rsidRPr="00AC33A0">
        <w:rPr>
          <w:lang w:val="cs-CZ"/>
        </w:rPr>
        <w:t>za</w:t>
      </w:r>
      <w:r w:rsidRPr="00AC33A0">
        <w:rPr>
          <w:spacing w:val="-2"/>
          <w:lang w:val="cs-CZ"/>
        </w:rPr>
        <w:t xml:space="preserve"> </w:t>
      </w:r>
      <w:r w:rsidRPr="00AC33A0">
        <w:rPr>
          <w:lang w:val="cs-CZ"/>
        </w:rPr>
        <w:t>dodavatele:</w:t>
      </w:r>
      <w:r w:rsidRPr="00AC33A0">
        <w:rPr>
          <w:lang w:val="cs-CZ"/>
        </w:rPr>
        <w:tab/>
        <w:t xml:space="preserve">Ing. Otakar </w:t>
      </w:r>
      <w:proofErr w:type="spellStart"/>
      <w:r w:rsidRPr="00AC33A0">
        <w:rPr>
          <w:lang w:val="cs-CZ"/>
        </w:rPr>
        <w:t>Chasák</w:t>
      </w:r>
      <w:proofErr w:type="spellEnd"/>
      <w:r w:rsidRPr="00AC33A0">
        <w:rPr>
          <w:lang w:val="cs-CZ"/>
        </w:rPr>
        <w:t>, jednatel Odpovědná osoba pro účely</w:t>
      </w:r>
      <w:r w:rsidRPr="00AC33A0">
        <w:rPr>
          <w:spacing w:val="-9"/>
          <w:lang w:val="cs-CZ"/>
        </w:rPr>
        <w:t xml:space="preserve"> </w:t>
      </w:r>
      <w:r w:rsidRPr="00AC33A0">
        <w:rPr>
          <w:lang w:val="cs-CZ"/>
        </w:rPr>
        <w:t>této</w:t>
      </w:r>
      <w:r w:rsidRPr="00AC33A0">
        <w:rPr>
          <w:spacing w:val="-4"/>
          <w:lang w:val="cs-CZ"/>
        </w:rPr>
        <w:t xml:space="preserve"> </w:t>
      </w:r>
      <w:r w:rsidRPr="00AC33A0">
        <w:rPr>
          <w:lang w:val="cs-CZ"/>
        </w:rPr>
        <w:t>smlouvy:</w:t>
      </w:r>
      <w:r w:rsidRPr="00AC33A0">
        <w:rPr>
          <w:lang w:val="cs-CZ"/>
        </w:rPr>
        <w:tab/>
        <w:t xml:space="preserve">Ing. Otakar </w:t>
      </w:r>
      <w:proofErr w:type="spellStart"/>
      <w:r w:rsidRPr="00AC33A0">
        <w:rPr>
          <w:lang w:val="cs-CZ"/>
        </w:rPr>
        <w:t>Chasák</w:t>
      </w:r>
      <w:proofErr w:type="spellEnd"/>
      <w:r w:rsidRPr="00AC33A0">
        <w:rPr>
          <w:lang w:val="cs-CZ"/>
        </w:rPr>
        <w:t>,</w:t>
      </w:r>
      <w:r w:rsidRPr="00AC33A0">
        <w:rPr>
          <w:spacing w:val="-7"/>
          <w:lang w:val="cs-CZ"/>
        </w:rPr>
        <w:t xml:space="preserve"> </w:t>
      </w:r>
      <w:r w:rsidRPr="00AC33A0">
        <w:rPr>
          <w:lang w:val="cs-CZ"/>
        </w:rPr>
        <w:t>jednatel</w:t>
      </w:r>
    </w:p>
    <w:p w14:paraId="5EA29DA1" w14:textId="77777777" w:rsidR="00AF6A74" w:rsidRPr="00AC33A0" w:rsidRDefault="00AF6A74">
      <w:pPr>
        <w:pStyle w:val="Zkladntext"/>
        <w:rPr>
          <w:lang w:val="cs-CZ"/>
        </w:rPr>
      </w:pPr>
    </w:p>
    <w:p w14:paraId="1F860F3E" w14:textId="77777777" w:rsidR="00AF6A74" w:rsidRPr="00AC33A0" w:rsidRDefault="00B86A55">
      <w:pPr>
        <w:spacing w:before="1"/>
        <w:ind w:left="470"/>
        <w:rPr>
          <w:lang w:val="cs-CZ"/>
        </w:rPr>
      </w:pPr>
      <w:r w:rsidRPr="00AC33A0">
        <w:rPr>
          <w:lang w:val="cs-CZ"/>
        </w:rPr>
        <w:t>(dále jen „</w:t>
      </w:r>
      <w:r w:rsidRPr="00AC33A0">
        <w:rPr>
          <w:b/>
          <w:lang w:val="cs-CZ"/>
        </w:rPr>
        <w:t>dodavatel</w:t>
      </w:r>
      <w:r w:rsidRPr="00AC33A0">
        <w:rPr>
          <w:lang w:val="cs-CZ"/>
        </w:rPr>
        <w:t>“)</w:t>
      </w:r>
    </w:p>
    <w:p w14:paraId="75038A9F" w14:textId="77777777" w:rsidR="00AF6A74" w:rsidRPr="00AC33A0" w:rsidRDefault="00AF6A74">
      <w:pPr>
        <w:pStyle w:val="Zkladntext"/>
        <w:rPr>
          <w:lang w:val="cs-CZ"/>
        </w:rPr>
      </w:pPr>
    </w:p>
    <w:p w14:paraId="23E9F272" w14:textId="77777777" w:rsidR="00AF6A74" w:rsidRPr="00AC33A0" w:rsidRDefault="00B86A55">
      <w:pPr>
        <w:ind w:left="470"/>
        <w:rPr>
          <w:lang w:val="cs-CZ"/>
        </w:rPr>
      </w:pPr>
      <w:r w:rsidRPr="00AC33A0">
        <w:rPr>
          <w:lang w:val="cs-CZ"/>
        </w:rPr>
        <w:t>(dále společně jako „</w:t>
      </w:r>
      <w:r w:rsidRPr="00AC33A0">
        <w:rPr>
          <w:b/>
          <w:lang w:val="cs-CZ"/>
        </w:rPr>
        <w:t>smluvní strany</w:t>
      </w:r>
      <w:r w:rsidRPr="00AC33A0">
        <w:rPr>
          <w:lang w:val="cs-CZ"/>
        </w:rPr>
        <w:t>“ nebo jednotlivě jako „</w:t>
      </w:r>
      <w:r w:rsidRPr="00AC33A0">
        <w:rPr>
          <w:b/>
          <w:lang w:val="cs-CZ"/>
        </w:rPr>
        <w:t>smluvní strana</w:t>
      </w:r>
      <w:r w:rsidRPr="00AC33A0">
        <w:rPr>
          <w:lang w:val="cs-CZ"/>
        </w:rPr>
        <w:t>“)</w:t>
      </w:r>
    </w:p>
    <w:p w14:paraId="6106BC7B" w14:textId="77777777" w:rsidR="00AF6A74" w:rsidRPr="00AC33A0" w:rsidRDefault="00AF6A74">
      <w:pPr>
        <w:pStyle w:val="Zkladntext"/>
        <w:rPr>
          <w:lang w:val="cs-CZ"/>
        </w:rPr>
      </w:pPr>
    </w:p>
    <w:p w14:paraId="5A7995F2" w14:textId="77777777" w:rsidR="00AF6A74" w:rsidRPr="00AC33A0" w:rsidRDefault="00B86A55">
      <w:pPr>
        <w:pStyle w:val="Zkladntext"/>
        <w:spacing w:before="1"/>
        <w:ind w:left="470" w:right="186"/>
        <w:rPr>
          <w:lang w:val="cs-CZ"/>
        </w:rPr>
      </w:pPr>
      <w:proofErr w:type="gramStart"/>
      <w:r w:rsidRPr="00AC33A0">
        <w:rPr>
          <w:lang w:val="cs-CZ"/>
        </w:rPr>
        <w:t>uzavírají  níže</w:t>
      </w:r>
      <w:proofErr w:type="gramEnd"/>
      <w:r w:rsidRPr="00AC33A0">
        <w:rPr>
          <w:lang w:val="cs-CZ"/>
        </w:rPr>
        <w:t xml:space="preserve"> uvedeného dne, měsíce a  roku tuto  Smlouvu o dodání a implementaci  diskového  pole  a poskytování rozšířené technické podpory (dále také jen</w:t>
      </w:r>
      <w:r w:rsidRPr="00AC33A0">
        <w:rPr>
          <w:spacing w:val="-9"/>
          <w:lang w:val="cs-CZ"/>
        </w:rPr>
        <w:t xml:space="preserve"> </w:t>
      </w:r>
      <w:r w:rsidRPr="00AC33A0">
        <w:rPr>
          <w:lang w:val="cs-CZ"/>
        </w:rPr>
        <w:t>„</w:t>
      </w:r>
      <w:r w:rsidRPr="00AC33A0">
        <w:rPr>
          <w:b/>
          <w:lang w:val="cs-CZ"/>
        </w:rPr>
        <w:t>smlouva</w:t>
      </w:r>
      <w:r w:rsidRPr="00AC33A0">
        <w:rPr>
          <w:lang w:val="cs-CZ"/>
        </w:rPr>
        <w:t>“).</w:t>
      </w:r>
    </w:p>
    <w:p w14:paraId="057A47E6" w14:textId="77777777" w:rsidR="00AF6A74" w:rsidRPr="00AC33A0" w:rsidRDefault="00AF6A74">
      <w:pPr>
        <w:pStyle w:val="Zkladntext"/>
        <w:rPr>
          <w:lang w:val="cs-CZ"/>
        </w:rPr>
      </w:pPr>
    </w:p>
    <w:p w14:paraId="3F24F402" w14:textId="77777777" w:rsidR="00AF6A74" w:rsidRPr="00AC33A0" w:rsidRDefault="00AF6A74">
      <w:pPr>
        <w:pStyle w:val="Zkladntext"/>
        <w:spacing w:before="10"/>
        <w:rPr>
          <w:sz w:val="21"/>
          <w:lang w:val="cs-CZ"/>
        </w:rPr>
      </w:pPr>
    </w:p>
    <w:p w14:paraId="07B1C613" w14:textId="77777777" w:rsidR="00AF6A74" w:rsidRPr="00AC33A0" w:rsidRDefault="00B86A55">
      <w:pPr>
        <w:pStyle w:val="Nadpis3"/>
        <w:spacing w:before="1"/>
        <w:ind w:left="1245" w:right="1245"/>
        <w:rPr>
          <w:rFonts w:ascii="Calibri"/>
          <w:lang w:val="cs-CZ"/>
        </w:rPr>
      </w:pPr>
      <w:r w:rsidRPr="00AC33A0">
        <w:rPr>
          <w:rFonts w:ascii="Calibri"/>
          <w:lang w:val="cs-CZ"/>
        </w:rPr>
        <w:t>I.</w:t>
      </w:r>
    </w:p>
    <w:p w14:paraId="4A08761B" w14:textId="77777777" w:rsidR="00AF6A74" w:rsidRPr="00AC33A0" w:rsidRDefault="00B86A55">
      <w:pPr>
        <w:ind w:left="3994"/>
        <w:jc w:val="both"/>
        <w:rPr>
          <w:b/>
          <w:sz w:val="24"/>
          <w:lang w:val="cs-CZ"/>
        </w:rPr>
      </w:pPr>
      <w:r w:rsidRPr="00AC33A0">
        <w:rPr>
          <w:b/>
          <w:sz w:val="24"/>
          <w:lang w:val="cs-CZ"/>
        </w:rPr>
        <w:t>Úvodní ustanovení</w:t>
      </w:r>
    </w:p>
    <w:p w14:paraId="41A7D448" w14:textId="77777777" w:rsidR="00AF6A74" w:rsidRPr="00AC33A0" w:rsidRDefault="00B86A55">
      <w:pPr>
        <w:pStyle w:val="Odstavecseseznamem"/>
        <w:numPr>
          <w:ilvl w:val="0"/>
          <w:numId w:val="28"/>
        </w:numPr>
        <w:tabs>
          <w:tab w:val="left" w:pos="471"/>
        </w:tabs>
        <w:spacing w:before="120"/>
        <w:ind w:right="109"/>
        <w:jc w:val="both"/>
        <w:rPr>
          <w:lang w:val="cs-CZ"/>
        </w:rPr>
      </w:pPr>
      <w:r w:rsidRPr="00AC33A0">
        <w:rPr>
          <w:lang w:val="cs-CZ"/>
        </w:rPr>
        <w:t>Tato smlouva se uzavírá na základě výsledku zadávacího řízení k veřejné zakázce s názvem „Dodávka diskového pole vč. poskytování podpory, č. ÚPV-135“, tj. v návaznosti na nabídku dodavatele podanou dne 11. 7. 2024, která byla vzhledem ke splnění veškerých zadávacích podmínek stanovených objednatelem vybrána jako ekonomicky</w:t>
      </w:r>
      <w:r w:rsidRPr="00AC33A0">
        <w:rPr>
          <w:spacing w:val="-1"/>
          <w:lang w:val="cs-CZ"/>
        </w:rPr>
        <w:t xml:space="preserve"> </w:t>
      </w:r>
      <w:r w:rsidRPr="00AC33A0">
        <w:rPr>
          <w:lang w:val="cs-CZ"/>
        </w:rPr>
        <w:t>nejvýhodnější.</w:t>
      </w:r>
    </w:p>
    <w:p w14:paraId="5E87AC44" w14:textId="77777777" w:rsidR="00AF6A74" w:rsidRPr="00AC33A0" w:rsidRDefault="00B86A55">
      <w:pPr>
        <w:pStyle w:val="Odstavecseseznamem"/>
        <w:numPr>
          <w:ilvl w:val="0"/>
          <w:numId w:val="28"/>
        </w:numPr>
        <w:tabs>
          <w:tab w:val="left" w:pos="471"/>
        </w:tabs>
        <w:ind w:right="108"/>
        <w:jc w:val="both"/>
        <w:rPr>
          <w:lang w:val="cs-CZ"/>
        </w:rPr>
      </w:pPr>
      <w:r w:rsidRPr="00AC33A0">
        <w:rPr>
          <w:lang w:val="cs-CZ"/>
        </w:rPr>
        <w:t>Účelem této smlouvy je realizace výše specifikované veřejné zakázky, a to v rozsahu a za podmínek stanovených touto smlouvou, Zadávací dokumentací k uvedené veřejné zakázce, v platném znění, která je součástí této smlouvy jako její příloha č. 1, a v souladu s obsahem výše uvedené nabídky</w:t>
      </w:r>
      <w:r w:rsidRPr="00AC33A0">
        <w:rPr>
          <w:spacing w:val="-22"/>
          <w:lang w:val="cs-CZ"/>
        </w:rPr>
        <w:t xml:space="preserve"> </w:t>
      </w:r>
      <w:r w:rsidRPr="00AC33A0">
        <w:rPr>
          <w:lang w:val="cs-CZ"/>
        </w:rPr>
        <w:t>dodavatele.</w:t>
      </w:r>
    </w:p>
    <w:p w14:paraId="15E88BF1" w14:textId="77777777" w:rsidR="00AF6A74" w:rsidRPr="00AC33A0" w:rsidRDefault="00AF6A74">
      <w:pPr>
        <w:jc w:val="both"/>
        <w:rPr>
          <w:lang w:val="cs-CZ"/>
        </w:rPr>
        <w:sectPr w:rsidR="00AF6A74" w:rsidRPr="00AC33A0">
          <w:footerReference w:type="default" r:id="rId7"/>
          <w:type w:val="continuous"/>
          <w:pgSz w:w="11910" w:h="16840"/>
          <w:pgMar w:top="1380" w:right="1020" w:bottom="920" w:left="1020" w:header="708" w:footer="734" w:gutter="0"/>
          <w:pgNumType w:start="1"/>
          <w:cols w:space="708"/>
        </w:sectPr>
      </w:pPr>
    </w:p>
    <w:p w14:paraId="154D4ADC" w14:textId="77777777" w:rsidR="00AF6A74" w:rsidRPr="00AC33A0" w:rsidRDefault="00B86A55">
      <w:pPr>
        <w:pStyle w:val="Nadpis3"/>
        <w:spacing w:before="30"/>
        <w:ind w:left="1245" w:right="1244"/>
        <w:rPr>
          <w:rFonts w:ascii="Calibri"/>
          <w:lang w:val="cs-CZ"/>
        </w:rPr>
      </w:pPr>
      <w:r w:rsidRPr="00AC33A0">
        <w:rPr>
          <w:rFonts w:ascii="Calibri"/>
          <w:lang w:val="cs-CZ"/>
        </w:rPr>
        <w:lastRenderedPageBreak/>
        <w:t>II.</w:t>
      </w:r>
    </w:p>
    <w:p w14:paraId="513D9723" w14:textId="77777777" w:rsidR="00AF6A74" w:rsidRPr="00AC33A0" w:rsidRDefault="00B86A55">
      <w:pPr>
        <w:spacing w:before="2"/>
        <w:ind w:left="4057"/>
        <w:jc w:val="both"/>
        <w:rPr>
          <w:b/>
          <w:sz w:val="24"/>
          <w:lang w:val="cs-CZ"/>
        </w:rPr>
      </w:pPr>
      <w:r w:rsidRPr="00AC33A0">
        <w:rPr>
          <w:b/>
          <w:sz w:val="24"/>
          <w:lang w:val="cs-CZ"/>
        </w:rPr>
        <w:t>Předmět smlouvy</w:t>
      </w:r>
    </w:p>
    <w:p w14:paraId="42DC02EA" w14:textId="77777777" w:rsidR="00AF6A74" w:rsidRPr="00AC33A0" w:rsidRDefault="00B86A55">
      <w:pPr>
        <w:pStyle w:val="Odstavecseseznamem"/>
        <w:numPr>
          <w:ilvl w:val="0"/>
          <w:numId w:val="27"/>
        </w:numPr>
        <w:tabs>
          <w:tab w:val="left" w:pos="471"/>
        </w:tabs>
        <w:spacing w:before="120"/>
        <w:ind w:right="108"/>
        <w:jc w:val="both"/>
        <w:rPr>
          <w:lang w:val="cs-CZ"/>
        </w:rPr>
      </w:pPr>
      <w:r w:rsidRPr="00AC33A0">
        <w:rPr>
          <w:lang w:val="cs-CZ"/>
        </w:rPr>
        <w:t xml:space="preserve">Dle této smlouvy, za podmínek v ní obsažených, v souladu se Zadávací dokumentací (příloha č. 1 smlouvy) k veřejné zakázce „Dodávka diskového pole vč. poskytování podpory, č. ÚPV-135“, na základě jejíhož výsledku se tato smlouva uzavírá, a taktéž podle dodavatelem předložené </w:t>
      </w:r>
      <w:r w:rsidRPr="00AC33A0">
        <w:rPr>
          <w:b/>
          <w:lang w:val="cs-CZ"/>
        </w:rPr>
        <w:t>Technické specifikace</w:t>
      </w:r>
      <w:r w:rsidRPr="00AC33A0">
        <w:rPr>
          <w:lang w:val="cs-CZ"/>
        </w:rPr>
        <w:t>, která tvoří přílohu č. 2 smlouvy, se dodavatel zavazuje na svůj náklad, své nebezpečí a v níže uvedeném termínu dodat a implementovat objednateli  diskové  pole  a  poskytovat  mu  navazující  služby,  čímž se rozumí: dodání hardware komponent, instalace a konfigurace diskového pole spolu se softwarem (vč. potřebných licencí) a síťovými prvky (dále označováno také jako „</w:t>
      </w:r>
      <w:r w:rsidRPr="00AC33A0">
        <w:rPr>
          <w:b/>
          <w:lang w:val="cs-CZ"/>
        </w:rPr>
        <w:t>dodávané zařízení</w:t>
      </w:r>
      <w:r w:rsidRPr="00AC33A0">
        <w:rPr>
          <w:lang w:val="cs-CZ"/>
        </w:rPr>
        <w:t>“); podpora při migraci dat a zaškolení administrátorů objednatele; poskytnutí rozšířené záruky  na</w:t>
      </w:r>
      <w:r w:rsidRPr="00AC33A0">
        <w:rPr>
          <w:lang w:val="cs-CZ"/>
        </w:rPr>
        <w:t xml:space="preserve"> dodávané zařízení   a software support  plánu  v  délce  trvání  pěti  let  s výměnou  vadných  dílů  následující  pracovní  den a taktéž zajišťování rozšířené technické podpory po dobu pěti let (dále vše souhrnně označováno také jako</w:t>
      </w:r>
      <w:r w:rsidRPr="00AC33A0">
        <w:rPr>
          <w:spacing w:val="-2"/>
          <w:lang w:val="cs-CZ"/>
        </w:rPr>
        <w:t xml:space="preserve"> </w:t>
      </w:r>
      <w:r w:rsidRPr="00AC33A0">
        <w:rPr>
          <w:lang w:val="cs-CZ"/>
        </w:rPr>
        <w:t>„</w:t>
      </w:r>
      <w:r w:rsidRPr="00AC33A0">
        <w:rPr>
          <w:b/>
          <w:lang w:val="cs-CZ"/>
        </w:rPr>
        <w:t>plnění</w:t>
      </w:r>
      <w:r w:rsidRPr="00AC33A0">
        <w:rPr>
          <w:lang w:val="cs-CZ"/>
        </w:rPr>
        <w:t>“).</w:t>
      </w:r>
    </w:p>
    <w:p w14:paraId="0D68A5C0" w14:textId="77777777" w:rsidR="00AF6A74" w:rsidRPr="00AC33A0" w:rsidRDefault="00B86A55">
      <w:pPr>
        <w:pStyle w:val="Odstavecseseznamem"/>
        <w:numPr>
          <w:ilvl w:val="0"/>
          <w:numId w:val="27"/>
        </w:numPr>
        <w:tabs>
          <w:tab w:val="left" w:pos="471"/>
        </w:tabs>
        <w:spacing w:before="118"/>
        <w:ind w:right="108"/>
        <w:jc w:val="both"/>
        <w:rPr>
          <w:lang w:val="cs-CZ"/>
        </w:rPr>
      </w:pPr>
      <w:r w:rsidRPr="00AC33A0">
        <w:rPr>
          <w:lang w:val="cs-CZ"/>
        </w:rPr>
        <w:t xml:space="preserve">Dodavatel se se v souvislosti s předchozím rovněž zavazuje umožnit objednateli nabýt k dodávanému zařízení nezbytná vlastnická práva a objednatel </w:t>
      </w:r>
      <w:proofErr w:type="gramStart"/>
      <w:r w:rsidRPr="00AC33A0">
        <w:rPr>
          <w:lang w:val="cs-CZ"/>
        </w:rPr>
        <w:t>se  naproti</w:t>
      </w:r>
      <w:proofErr w:type="gramEnd"/>
      <w:r w:rsidRPr="00AC33A0">
        <w:rPr>
          <w:lang w:val="cs-CZ"/>
        </w:rPr>
        <w:t xml:space="preserve"> tomu  zavazuje  výše uvedené plnění převzít a zaplatit za ně dodavateli smluvní cenu podle podmínek této</w:t>
      </w:r>
      <w:r w:rsidRPr="00AC33A0">
        <w:rPr>
          <w:spacing w:val="-13"/>
          <w:lang w:val="cs-CZ"/>
        </w:rPr>
        <w:t xml:space="preserve"> </w:t>
      </w:r>
      <w:r w:rsidRPr="00AC33A0">
        <w:rPr>
          <w:lang w:val="cs-CZ"/>
        </w:rPr>
        <w:t>smlouvy.</w:t>
      </w:r>
    </w:p>
    <w:p w14:paraId="02AB68F5" w14:textId="77777777" w:rsidR="00AF6A74" w:rsidRPr="00AC33A0" w:rsidRDefault="00B86A55">
      <w:pPr>
        <w:pStyle w:val="Odstavecseseznamem"/>
        <w:numPr>
          <w:ilvl w:val="0"/>
          <w:numId w:val="27"/>
        </w:numPr>
        <w:tabs>
          <w:tab w:val="left" w:pos="471"/>
        </w:tabs>
        <w:ind w:right="106"/>
        <w:jc w:val="both"/>
        <w:rPr>
          <w:lang w:val="cs-CZ"/>
        </w:rPr>
      </w:pPr>
      <w:r w:rsidRPr="00AC33A0">
        <w:rPr>
          <w:lang w:val="cs-CZ"/>
        </w:rPr>
        <w:t xml:space="preserve">Výše uvedená Zadávací dokumentace včetně všech jejích příloh byla dodavateli zpřístupněna v rámci zveřejnění zadávacích podmínek anebo zveřejnění změny zadávacích podmínek ke shora uvedené veřejné zakázce, což podpisem této smlouvy dodavatel stvrzuje, přičemž tímto aktem taktéž potvrzuje, že </w:t>
      </w:r>
      <w:proofErr w:type="gramStart"/>
      <w:r w:rsidRPr="00AC33A0">
        <w:rPr>
          <w:lang w:val="cs-CZ"/>
        </w:rPr>
        <w:t>se  s</w:t>
      </w:r>
      <w:proofErr w:type="gramEnd"/>
      <w:r w:rsidRPr="00AC33A0">
        <w:rPr>
          <w:lang w:val="cs-CZ"/>
        </w:rPr>
        <w:t xml:space="preserve"> touto  Zadávací  dokumentací  a  všemi  jejími  přílohami,  v platném  znění,  důkladně  seznámil a že je schopen plnění v rozsahu tam specifikovaném objednateli</w:t>
      </w:r>
      <w:r w:rsidRPr="00AC33A0">
        <w:rPr>
          <w:spacing w:val="-11"/>
          <w:lang w:val="cs-CZ"/>
        </w:rPr>
        <w:t xml:space="preserve"> </w:t>
      </w:r>
      <w:r w:rsidRPr="00AC33A0">
        <w:rPr>
          <w:lang w:val="cs-CZ"/>
        </w:rPr>
        <w:t>poskytnout.</w:t>
      </w:r>
    </w:p>
    <w:p w14:paraId="04E626F2" w14:textId="77777777" w:rsidR="00AF6A74" w:rsidRPr="00AC33A0" w:rsidRDefault="00B86A55">
      <w:pPr>
        <w:pStyle w:val="Odstavecseseznamem"/>
        <w:numPr>
          <w:ilvl w:val="0"/>
          <w:numId w:val="27"/>
        </w:numPr>
        <w:tabs>
          <w:tab w:val="left" w:pos="471"/>
        </w:tabs>
        <w:ind w:right="110"/>
        <w:jc w:val="both"/>
        <w:rPr>
          <w:lang w:val="cs-CZ"/>
        </w:rPr>
      </w:pPr>
      <w:r w:rsidRPr="00AC33A0">
        <w:rPr>
          <w:lang w:val="cs-CZ"/>
        </w:rPr>
        <w:t>Dodavatel prohlašuje a svým podpisem níže stvrzuje, že je v souladu s právními předpisy způsobilý         a oprávněný k uzavření a následnému plnění této smlouvy. Dodavatel se zavazuje získat veškeré hardware a software komponenty potřebné k naplnění účelu této smlouvy legálním způsobem a za podmínek stvrzených výrobcem těchto</w:t>
      </w:r>
      <w:r w:rsidRPr="00AC33A0">
        <w:rPr>
          <w:spacing w:val="1"/>
          <w:lang w:val="cs-CZ"/>
        </w:rPr>
        <w:t xml:space="preserve"> </w:t>
      </w:r>
      <w:r w:rsidRPr="00AC33A0">
        <w:rPr>
          <w:lang w:val="cs-CZ"/>
        </w:rPr>
        <w:t>produktů.</w:t>
      </w:r>
    </w:p>
    <w:p w14:paraId="0C70BE47" w14:textId="77777777" w:rsidR="00AF6A74" w:rsidRPr="00AC33A0" w:rsidRDefault="00B86A55">
      <w:pPr>
        <w:pStyle w:val="Odstavecseseznamem"/>
        <w:numPr>
          <w:ilvl w:val="0"/>
          <w:numId w:val="27"/>
        </w:numPr>
        <w:tabs>
          <w:tab w:val="left" w:pos="471"/>
        </w:tabs>
        <w:spacing w:before="119"/>
        <w:ind w:right="110"/>
        <w:jc w:val="both"/>
        <w:rPr>
          <w:lang w:val="cs-CZ"/>
        </w:rPr>
      </w:pPr>
      <w:r w:rsidRPr="00AC33A0">
        <w:rPr>
          <w:lang w:val="cs-CZ"/>
        </w:rPr>
        <w:t>Dodavatel se zavazuje, že plnění bude prováděno spolehlivě a bez vad a že dodaný software nebude obsahovat žádný škodlivý kód a nezdokumentované části zdrojových</w:t>
      </w:r>
      <w:r w:rsidRPr="00AC33A0">
        <w:rPr>
          <w:spacing w:val="-6"/>
          <w:lang w:val="cs-CZ"/>
        </w:rPr>
        <w:t xml:space="preserve"> </w:t>
      </w:r>
      <w:r w:rsidRPr="00AC33A0">
        <w:rPr>
          <w:lang w:val="cs-CZ"/>
        </w:rPr>
        <w:t>kódů.</w:t>
      </w:r>
    </w:p>
    <w:p w14:paraId="5C406247" w14:textId="77777777" w:rsidR="00AF6A74" w:rsidRPr="00AC33A0" w:rsidRDefault="00AF6A74">
      <w:pPr>
        <w:pStyle w:val="Zkladntext"/>
        <w:spacing w:before="1"/>
        <w:rPr>
          <w:lang w:val="cs-CZ"/>
        </w:rPr>
      </w:pPr>
    </w:p>
    <w:p w14:paraId="2D072D17" w14:textId="77777777" w:rsidR="00AF6A74" w:rsidRPr="00AC33A0" w:rsidRDefault="00B86A55">
      <w:pPr>
        <w:pStyle w:val="Nadpis3"/>
        <w:ind w:left="1245" w:right="1245"/>
        <w:rPr>
          <w:rFonts w:ascii="Calibri"/>
          <w:lang w:val="cs-CZ"/>
        </w:rPr>
      </w:pPr>
      <w:r w:rsidRPr="00AC33A0">
        <w:rPr>
          <w:rFonts w:ascii="Calibri"/>
          <w:lang w:val="cs-CZ"/>
        </w:rPr>
        <w:t>III.</w:t>
      </w:r>
    </w:p>
    <w:p w14:paraId="0759A280" w14:textId="77777777" w:rsidR="00AF6A74" w:rsidRPr="00AC33A0" w:rsidRDefault="00B86A55">
      <w:pPr>
        <w:ind w:left="1245" w:right="1243"/>
        <w:jc w:val="center"/>
        <w:rPr>
          <w:b/>
          <w:sz w:val="24"/>
          <w:lang w:val="cs-CZ"/>
        </w:rPr>
      </w:pPr>
      <w:r w:rsidRPr="00AC33A0">
        <w:rPr>
          <w:b/>
          <w:sz w:val="24"/>
          <w:lang w:val="cs-CZ"/>
        </w:rPr>
        <w:t>Specifikace a rozsah technické podpory</w:t>
      </w:r>
    </w:p>
    <w:p w14:paraId="14BBC57F" w14:textId="77777777" w:rsidR="00AF6A74" w:rsidRPr="00AC33A0" w:rsidRDefault="00B86A55">
      <w:pPr>
        <w:pStyle w:val="Odstavecseseznamem"/>
        <w:numPr>
          <w:ilvl w:val="0"/>
          <w:numId w:val="26"/>
        </w:numPr>
        <w:tabs>
          <w:tab w:val="left" w:pos="471"/>
        </w:tabs>
        <w:spacing w:before="120"/>
        <w:ind w:hanging="469"/>
        <w:rPr>
          <w:lang w:val="cs-CZ"/>
        </w:rPr>
      </w:pPr>
      <w:r w:rsidRPr="00AC33A0">
        <w:rPr>
          <w:lang w:val="cs-CZ"/>
        </w:rPr>
        <w:t>Poskytování</w:t>
      </w:r>
      <w:r w:rsidRPr="00AC33A0">
        <w:rPr>
          <w:spacing w:val="10"/>
          <w:lang w:val="cs-CZ"/>
        </w:rPr>
        <w:t xml:space="preserve"> </w:t>
      </w:r>
      <w:r w:rsidRPr="00AC33A0">
        <w:rPr>
          <w:lang w:val="cs-CZ"/>
        </w:rPr>
        <w:t>rozšířené</w:t>
      </w:r>
      <w:r w:rsidRPr="00AC33A0">
        <w:rPr>
          <w:spacing w:val="9"/>
          <w:lang w:val="cs-CZ"/>
        </w:rPr>
        <w:t xml:space="preserve"> </w:t>
      </w:r>
      <w:r w:rsidRPr="00AC33A0">
        <w:rPr>
          <w:lang w:val="cs-CZ"/>
        </w:rPr>
        <w:t>technické</w:t>
      </w:r>
      <w:r w:rsidRPr="00AC33A0">
        <w:rPr>
          <w:spacing w:val="13"/>
          <w:lang w:val="cs-CZ"/>
        </w:rPr>
        <w:t xml:space="preserve"> </w:t>
      </w:r>
      <w:r w:rsidRPr="00AC33A0">
        <w:rPr>
          <w:lang w:val="cs-CZ"/>
        </w:rPr>
        <w:t>podpory</w:t>
      </w:r>
      <w:r w:rsidRPr="00AC33A0">
        <w:rPr>
          <w:spacing w:val="13"/>
          <w:lang w:val="cs-CZ"/>
        </w:rPr>
        <w:t xml:space="preserve"> </w:t>
      </w:r>
      <w:r w:rsidRPr="00AC33A0">
        <w:rPr>
          <w:lang w:val="cs-CZ"/>
        </w:rPr>
        <w:t>dodávaného</w:t>
      </w:r>
      <w:r w:rsidRPr="00AC33A0">
        <w:rPr>
          <w:spacing w:val="12"/>
          <w:lang w:val="cs-CZ"/>
        </w:rPr>
        <w:t xml:space="preserve"> </w:t>
      </w:r>
      <w:r w:rsidRPr="00AC33A0">
        <w:rPr>
          <w:lang w:val="cs-CZ"/>
        </w:rPr>
        <w:t>zařízení</w:t>
      </w:r>
      <w:r w:rsidRPr="00AC33A0">
        <w:rPr>
          <w:spacing w:val="12"/>
          <w:lang w:val="cs-CZ"/>
        </w:rPr>
        <w:t xml:space="preserve"> </w:t>
      </w:r>
      <w:r w:rsidRPr="00AC33A0">
        <w:rPr>
          <w:lang w:val="cs-CZ"/>
        </w:rPr>
        <w:t>bude</w:t>
      </w:r>
      <w:r w:rsidRPr="00AC33A0">
        <w:rPr>
          <w:spacing w:val="11"/>
          <w:lang w:val="cs-CZ"/>
        </w:rPr>
        <w:t xml:space="preserve"> </w:t>
      </w:r>
      <w:r w:rsidRPr="00AC33A0">
        <w:rPr>
          <w:lang w:val="cs-CZ"/>
        </w:rPr>
        <w:t>prováděno</w:t>
      </w:r>
      <w:r w:rsidRPr="00AC33A0">
        <w:rPr>
          <w:spacing w:val="12"/>
          <w:lang w:val="cs-CZ"/>
        </w:rPr>
        <w:t xml:space="preserve"> </w:t>
      </w:r>
      <w:r w:rsidRPr="00AC33A0">
        <w:rPr>
          <w:lang w:val="cs-CZ"/>
        </w:rPr>
        <w:t>v</w:t>
      </w:r>
      <w:r w:rsidRPr="00AC33A0">
        <w:rPr>
          <w:spacing w:val="-1"/>
          <w:lang w:val="cs-CZ"/>
        </w:rPr>
        <w:t xml:space="preserve"> </w:t>
      </w:r>
      <w:r w:rsidRPr="00AC33A0">
        <w:rPr>
          <w:lang w:val="cs-CZ"/>
        </w:rPr>
        <w:t>souladu</w:t>
      </w:r>
      <w:r w:rsidRPr="00AC33A0">
        <w:rPr>
          <w:spacing w:val="10"/>
          <w:lang w:val="cs-CZ"/>
        </w:rPr>
        <w:t xml:space="preserve"> </w:t>
      </w:r>
      <w:r w:rsidRPr="00AC33A0">
        <w:rPr>
          <w:lang w:val="cs-CZ"/>
        </w:rPr>
        <w:t>s</w:t>
      </w:r>
      <w:r w:rsidRPr="00AC33A0">
        <w:rPr>
          <w:spacing w:val="8"/>
          <w:lang w:val="cs-CZ"/>
        </w:rPr>
        <w:t xml:space="preserve"> </w:t>
      </w:r>
      <w:r w:rsidRPr="00AC33A0">
        <w:rPr>
          <w:lang w:val="cs-CZ"/>
        </w:rPr>
        <w:t>čl.</w:t>
      </w:r>
      <w:r w:rsidRPr="00AC33A0">
        <w:rPr>
          <w:spacing w:val="11"/>
          <w:lang w:val="cs-CZ"/>
        </w:rPr>
        <w:t xml:space="preserve"> </w:t>
      </w:r>
      <w:r w:rsidRPr="00AC33A0">
        <w:rPr>
          <w:lang w:val="cs-CZ"/>
        </w:rPr>
        <w:t>II.</w:t>
      </w:r>
    </w:p>
    <w:p w14:paraId="02944712" w14:textId="77777777" w:rsidR="00AF6A74" w:rsidRPr="00AC33A0" w:rsidRDefault="00B86A55">
      <w:pPr>
        <w:pStyle w:val="Zkladntext"/>
        <w:ind w:left="470"/>
        <w:jc w:val="both"/>
        <w:rPr>
          <w:lang w:val="cs-CZ"/>
        </w:rPr>
      </w:pPr>
      <w:r w:rsidRPr="00AC33A0">
        <w:rPr>
          <w:lang w:val="cs-CZ"/>
        </w:rPr>
        <w:t>odst. 1. smlouvy a bude zahrnovat:</w:t>
      </w:r>
    </w:p>
    <w:p w14:paraId="0D773E48" w14:textId="77777777" w:rsidR="00AF6A74" w:rsidRPr="00AC33A0" w:rsidRDefault="00B86A55">
      <w:pPr>
        <w:pStyle w:val="Odstavecseseznamem"/>
        <w:numPr>
          <w:ilvl w:val="1"/>
          <w:numId w:val="26"/>
        </w:numPr>
        <w:tabs>
          <w:tab w:val="left" w:pos="827"/>
        </w:tabs>
        <w:spacing w:before="120"/>
        <w:ind w:hanging="357"/>
        <w:jc w:val="both"/>
        <w:rPr>
          <w:lang w:val="cs-CZ"/>
        </w:rPr>
      </w:pPr>
      <w:r w:rsidRPr="00AC33A0">
        <w:rPr>
          <w:lang w:val="cs-CZ"/>
        </w:rPr>
        <w:t>Pro potřeby nahlášení zjištěných poruch dodávaného zařízení poskytne dodavatel</w:t>
      </w:r>
      <w:r w:rsidRPr="00AC33A0">
        <w:rPr>
          <w:spacing w:val="8"/>
          <w:lang w:val="cs-CZ"/>
        </w:rPr>
        <w:t xml:space="preserve"> </w:t>
      </w:r>
      <w:r w:rsidRPr="00AC33A0">
        <w:rPr>
          <w:lang w:val="cs-CZ"/>
        </w:rPr>
        <w:t>objednateli</w:t>
      </w:r>
    </w:p>
    <w:p w14:paraId="329D013D" w14:textId="77777777" w:rsidR="00AF6A74" w:rsidRPr="00AC33A0" w:rsidRDefault="00B86A55">
      <w:pPr>
        <w:ind w:left="826"/>
        <w:jc w:val="both"/>
        <w:rPr>
          <w:lang w:val="cs-CZ"/>
        </w:rPr>
      </w:pPr>
      <w:r w:rsidRPr="00AC33A0">
        <w:rPr>
          <w:b/>
          <w:lang w:val="cs-CZ"/>
        </w:rPr>
        <w:t xml:space="preserve">kontaktní místo s možností sledování servisních reportů </w:t>
      </w:r>
      <w:r w:rsidRPr="00AC33A0">
        <w:rPr>
          <w:lang w:val="cs-CZ"/>
        </w:rPr>
        <w:t>prostřednictvím internetu;</w:t>
      </w:r>
    </w:p>
    <w:p w14:paraId="4C454AAA" w14:textId="77777777" w:rsidR="00AF6A74" w:rsidRPr="00AC33A0" w:rsidRDefault="00B86A55">
      <w:pPr>
        <w:pStyle w:val="Odstavecseseznamem"/>
        <w:numPr>
          <w:ilvl w:val="1"/>
          <w:numId w:val="26"/>
        </w:numPr>
        <w:tabs>
          <w:tab w:val="left" w:pos="827"/>
        </w:tabs>
        <w:ind w:right="111"/>
        <w:jc w:val="both"/>
        <w:rPr>
          <w:lang w:val="cs-CZ"/>
        </w:rPr>
      </w:pPr>
      <w:r w:rsidRPr="00AC33A0">
        <w:rPr>
          <w:lang w:val="cs-CZ"/>
        </w:rPr>
        <w:t xml:space="preserve">Dodavatel bude objednateli poskytovat </w:t>
      </w:r>
      <w:r w:rsidRPr="00AC33A0">
        <w:rPr>
          <w:b/>
          <w:lang w:val="cs-CZ"/>
        </w:rPr>
        <w:t>podporu v českém, příp. anglickém jazyce, a to především prostřednictvím kontaktního místa nebo telefonní linky</w:t>
      </w:r>
      <w:r w:rsidRPr="00AC33A0">
        <w:rPr>
          <w:lang w:val="cs-CZ"/>
        </w:rPr>
        <w:t>, která musí být dostupná 24 hodin denně, 7 dnů v týdnu, 365 dnů v</w:t>
      </w:r>
      <w:r w:rsidRPr="00AC33A0">
        <w:rPr>
          <w:spacing w:val="-6"/>
          <w:lang w:val="cs-CZ"/>
        </w:rPr>
        <w:t xml:space="preserve"> </w:t>
      </w:r>
      <w:r w:rsidRPr="00AC33A0">
        <w:rPr>
          <w:lang w:val="cs-CZ"/>
        </w:rPr>
        <w:t>roce;</w:t>
      </w:r>
    </w:p>
    <w:p w14:paraId="194E3CDE" w14:textId="77777777" w:rsidR="00AF6A74" w:rsidRPr="00AC33A0" w:rsidRDefault="00B86A55">
      <w:pPr>
        <w:pStyle w:val="Odstavecseseznamem"/>
        <w:numPr>
          <w:ilvl w:val="1"/>
          <w:numId w:val="26"/>
        </w:numPr>
        <w:tabs>
          <w:tab w:val="left" w:pos="827"/>
        </w:tabs>
        <w:spacing w:before="118"/>
        <w:ind w:right="110"/>
        <w:jc w:val="both"/>
        <w:rPr>
          <w:lang w:val="cs-CZ"/>
        </w:rPr>
      </w:pPr>
      <w:r w:rsidRPr="00AC33A0">
        <w:rPr>
          <w:lang w:val="cs-CZ"/>
        </w:rPr>
        <w:t xml:space="preserve">Dodavatel bude poskytovat </w:t>
      </w:r>
      <w:r w:rsidRPr="00AC33A0">
        <w:rPr>
          <w:b/>
          <w:lang w:val="cs-CZ"/>
        </w:rPr>
        <w:t xml:space="preserve">konzultační a poradenskou činnost (Hotline) </w:t>
      </w:r>
      <w:r w:rsidRPr="00AC33A0">
        <w:rPr>
          <w:lang w:val="cs-CZ"/>
        </w:rPr>
        <w:t>zahrnující rady při konfiguraci podporovaných produktů, rady a pomoc při jejich používání, objasňování dokumentace k dodávanému zařízení, identifikaci a řešení problémů dodávaného</w:t>
      </w:r>
      <w:r w:rsidRPr="00AC33A0">
        <w:rPr>
          <w:spacing w:val="-2"/>
          <w:lang w:val="cs-CZ"/>
        </w:rPr>
        <w:t xml:space="preserve"> </w:t>
      </w:r>
      <w:r w:rsidRPr="00AC33A0">
        <w:rPr>
          <w:lang w:val="cs-CZ"/>
        </w:rPr>
        <w:t>zařízení;</w:t>
      </w:r>
    </w:p>
    <w:p w14:paraId="6981D3B5" w14:textId="77777777" w:rsidR="00AF6A74" w:rsidRPr="00AC33A0" w:rsidRDefault="00B86A55">
      <w:pPr>
        <w:pStyle w:val="Odstavecseseznamem"/>
        <w:numPr>
          <w:ilvl w:val="1"/>
          <w:numId w:val="26"/>
        </w:numPr>
        <w:tabs>
          <w:tab w:val="left" w:pos="827"/>
        </w:tabs>
        <w:ind w:right="111"/>
        <w:jc w:val="both"/>
        <w:rPr>
          <w:lang w:val="cs-CZ"/>
        </w:rPr>
      </w:pPr>
      <w:r w:rsidRPr="00AC33A0">
        <w:rPr>
          <w:lang w:val="cs-CZ"/>
        </w:rPr>
        <w:t xml:space="preserve">Dodavatel bude zajišťovat pravidelné </w:t>
      </w:r>
      <w:r w:rsidRPr="00AC33A0">
        <w:rPr>
          <w:b/>
          <w:lang w:val="cs-CZ"/>
        </w:rPr>
        <w:t>kontroly dodávaného zařízení alespoň jednou za šest měsíců vč. aktualizací softwaru (</w:t>
      </w:r>
      <w:proofErr w:type="spellStart"/>
      <w:r w:rsidRPr="00AC33A0">
        <w:rPr>
          <w:b/>
          <w:lang w:val="cs-CZ"/>
        </w:rPr>
        <w:t>updates</w:t>
      </w:r>
      <w:proofErr w:type="spellEnd"/>
      <w:r w:rsidRPr="00AC33A0">
        <w:rPr>
          <w:b/>
          <w:lang w:val="cs-CZ"/>
        </w:rPr>
        <w:t xml:space="preserve">) </w:t>
      </w:r>
      <w:r w:rsidRPr="00AC33A0">
        <w:rPr>
          <w:lang w:val="cs-CZ"/>
        </w:rPr>
        <w:t>v místě</w:t>
      </w:r>
      <w:r w:rsidRPr="00AC33A0">
        <w:rPr>
          <w:spacing w:val="-6"/>
          <w:lang w:val="cs-CZ"/>
        </w:rPr>
        <w:t xml:space="preserve"> </w:t>
      </w:r>
      <w:r w:rsidRPr="00AC33A0">
        <w:rPr>
          <w:lang w:val="cs-CZ"/>
        </w:rPr>
        <w:t>instalace;</w:t>
      </w:r>
    </w:p>
    <w:p w14:paraId="34A3B666" w14:textId="77777777" w:rsidR="00AF6A74" w:rsidRPr="00AC33A0" w:rsidRDefault="00B86A55">
      <w:pPr>
        <w:pStyle w:val="Odstavecseseznamem"/>
        <w:numPr>
          <w:ilvl w:val="1"/>
          <w:numId w:val="26"/>
        </w:numPr>
        <w:tabs>
          <w:tab w:val="left" w:pos="827"/>
        </w:tabs>
        <w:ind w:right="109"/>
        <w:jc w:val="both"/>
        <w:rPr>
          <w:lang w:val="cs-CZ"/>
        </w:rPr>
      </w:pPr>
      <w:r w:rsidRPr="00AC33A0">
        <w:rPr>
          <w:lang w:val="cs-CZ"/>
        </w:rPr>
        <w:t xml:space="preserve">Nad rámec činností podle výše uvedeného bude dodavatel </w:t>
      </w:r>
      <w:proofErr w:type="gramStart"/>
      <w:r w:rsidRPr="00AC33A0">
        <w:rPr>
          <w:lang w:val="cs-CZ"/>
        </w:rPr>
        <w:t>podle  aktuálních</w:t>
      </w:r>
      <w:proofErr w:type="gramEnd"/>
      <w:r w:rsidRPr="00AC33A0">
        <w:rPr>
          <w:lang w:val="cs-CZ"/>
        </w:rPr>
        <w:t xml:space="preserve"> potřeb objednatele   na základě samostatných objednávek obstarávat </w:t>
      </w:r>
      <w:r w:rsidRPr="00AC33A0">
        <w:rPr>
          <w:b/>
          <w:lang w:val="cs-CZ"/>
        </w:rPr>
        <w:t xml:space="preserve">servisní zásahy technika </w:t>
      </w:r>
      <w:r w:rsidRPr="00AC33A0">
        <w:rPr>
          <w:lang w:val="cs-CZ"/>
        </w:rPr>
        <w:t>(např. změny konfigurace apod.) za stanovenou hodinovou sazbu, a to v max. rozsahu 5 Man-</w:t>
      </w:r>
      <w:proofErr w:type="spellStart"/>
      <w:r w:rsidRPr="00AC33A0">
        <w:rPr>
          <w:lang w:val="cs-CZ"/>
        </w:rPr>
        <w:t>days</w:t>
      </w:r>
      <w:proofErr w:type="spellEnd"/>
      <w:r w:rsidRPr="00AC33A0">
        <w:rPr>
          <w:lang w:val="cs-CZ"/>
        </w:rPr>
        <w:t xml:space="preserve"> (40 hodin)</w:t>
      </w:r>
      <w:r w:rsidRPr="00AC33A0">
        <w:rPr>
          <w:spacing w:val="-18"/>
          <w:lang w:val="cs-CZ"/>
        </w:rPr>
        <w:t xml:space="preserve"> </w:t>
      </w:r>
      <w:r w:rsidRPr="00AC33A0">
        <w:rPr>
          <w:lang w:val="cs-CZ"/>
        </w:rPr>
        <w:t>ročně.</w:t>
      </w:r>
    </w:p>
    <w:p w14:paraId="07993343" w14:textId="77777777" w:rsidR="00AF6A74" w:rsidRPr="00AC33A0" w:rsidRDefault="00AF6A74">
      <w:pPr>
        <w:jc w:val="both"/>
        <w:rPr>
          <w:lang w:val="cs-CZ"/>
        </w:rPr>
        <w:sectPr w:rsidR="00AF6A74" w:rsidRPr="00AC33A0">
          <w:pgSz w:w="11910" w:h="16840"/>
          <w:pgMar w:top="1360" w:right="1020" w:bottom="920" w:left="1020" w:header="0" w:footer="734" w:gutter="0"/>
          <w:cols w:space="708"/>
        </w:sectPr>
      </w:pPr>
    </w:p>
    <w:p w14:paraId="1B503A67" w14:textId="77777777" w:rsidR="00AF6A74" w:rsidRPr="00AC33A0" w:rsidRDefault="00B86A55">
      <w:pPr>
        <w:pStyle w:val="Nadpis3"/>
        <w:spacing w:before="34"/>
        <w:ind w:left="1245" w:right="1246"/>
        <w:rPr>
          <w:rFonts w:ascii="Calibri"/>
          <w:lang w:val="cs-CZ"/>
        </w:rPr>
      </w:pPr>
      <w:r w:rsidRPr="00AC33A0">
        <w:rPr>
          <w:rFonts w:ascii="Calibri"/>
          <w:lang w:val="cs-CZ"/>
        </w:rPr>
        <w:lastRenderedPageBreak/>
        <w:t>IV.</w:t>
      </w:r>
    </w:p>
    <w:p w14:paraId="6FDD4992" w14:textId="77777777" w:rsidR="00AF6A74" w:rsidRPr="00AC33A0" w:rsidRDefault="00B86A55">
      <w:pPr>
        <w:spacing w:before="2"/>
        <w:ind w:left="3934"/>
        <w:jc w:val="both"/>
        <w:rPr>
          <w:b/>
          <w:sz w:val="24"/>
          <w:lang w:val="cs-CZ"/>
        </w:rPr>
      </w:pPr>
      <w:r w:rsidRPr="00AC33A0">
        <w:rPr>
          <w:b/>
          <w:sz w:val="24"/>
          <w:lang w:val="cs-CZ"/>
        </w:rPr>
        <w:t>Doba a místo plnění</w:t>
      </w:r>
    </w:p>
    <w:p w14:paraId="175C632C" w14:textId="77777777" w:rsidR="00AF6A74" w:rsidRPr="00AC33A0" w:rsidRDefault="00B86A55">
      <w:pPr>
        <w:pStyle w:val="Odstavecseseznamem"/>
        <w:numPr>
          <w:ilvl w:val="0"/>
          <w:numId w:val="25"/>
        </w:numPr>
        <w:tabs>
          <w:tab w:val="left" w:pos="471"/>
        </w:tabs>
        <w:spacing w:before="120"/>
        <w:jc w:val="both"/>
        <w:rPr>
          <w:lang w:val="cs-CZ"/>
        </w:rPr>
      </w:pPr>
      <w:r w:rsidRPr="00AC33A0">
        <w:rPr>
          <w:lang w:val="cs-CZ"/>
        </w:rPr>
        <w:t>Plnění bude realizováno v následujících</w:t>
      </w:r>
      <w:r w:rsidRPr="00AC33A0">
        <w:rPr>
          <w:spacing w:val="-3"/>
          <w:lang w:val="cs-CZ"/>
        </w:rPr>
        <w:t xml:space="preserve"> </w:t>
      </w:r>
      <w:r w:rsidRPr="00AC33A0">
        <w:rPr>
          <w:lang w:val="cs-CZ"/>
        </w:rPr>
        <w:t>termínech:</w:t>
      </w:r>
    </w:p>
    <w:p w14:paraId="4E554FA6" w14:textId="77777777" w:rsidR="00AF6A74" w:rsidRPr="00AC33A0" w:rsidRDefault="00B86A55">
      <w:pPr>
        <w:pStyle w:val="Odstavecseseznamem"/>
        <w:numPr>
          <w:ilvl w:val="1"/>
          <w:numId w:val="25"/>
        </w:numPr>
        <w:tabs>
          <w:tab w:val="left" w:pos="827"/>
        </w:tabs>
        <w:spacing w:before="118"/>
        <w:ind w:right="111"/>
        <w:jc w:val="both"/>
        <w:rPr>
          <w:lang w:val="cs-CZ"/>
        </w:rPr>
      </w:pPr>
      <w:r w:rsidRPr="00AC33A0">
        <w:rPr>
          <w:lang w:val="cs-CZ"/>
        </w:rPr>
        <w:t xml:space="preserve">Dodání hardware komponent, instalace a konfigurace diskového pole spolu se softwarem (včetně potřebných licencí) a síťovými prvky, migrace dat a zaškolení administrátorů objednatele bude uskutečněno nejpozději </w:t>
      </w:r>
      <w:r w:rsidRPr="00AC33A0">
        <w:rPr>
          <w:b/>
          <w:lang w:val="cs-CZ"/>
        </w:rPr>
        <w:t xml:space="preserve">do 60 pracovních dní </w:t>
      </w:r>
      <w:r w:rsidRPr="00AC33A0">
        <w:rPr>
          <w:lang w:val="cs-CZ"/>
        </w:rPr>
        <w:t>ode dne nabytí účinnosti této</w:t>
      </w:r>
      <w:r w:rsidRPr="00AC33A0">
        <w:rPr>
          <w:spacing w:val="-15"/>
          <w:lang w:val="cs-CZ"/>
        </w:rPr>
        <w:t xml:space="preserve"> </w:t>
      </w:r>
      <w:r w:rsidRPr="00AC33A0">
        <w:rPr>
          <w:lang w:val="cs-CZ"/>
        </w:rPr>
        <w:t>smlouvy;</w:t>
      </w:r>
    </w:p>
    <w:p w14:paraId="39DD63C7" w14:textId="77777777" w:rsidR="00AF6A74" w:rsidRPr="00AC33A0" w:rsidRDefault="00B86A55">
      <w:pPr>
        <w:pStyle w:val="Odstavecseseznamem"/>
        <w:numPr>
          <w:ilvl w:val="1"/>
          <w:numId w:val="25"/>
        </w:numPr>
        <w:tabs>
          <w:tab w:val="left" w:pos="827"/>
        </w:tabs>
        <w:spacing w:before="120"/>
        <w:ind w:right="111"/>
        <w:jc w:val="both"/>
        <w:rPr>
          <w:lang w:val="cs-CZ"/>
        </w:rPr>
      </w:pPr>
      <w:r w:rsidRPr="00AC33A0">
        <w:rPr>
          <w:lang w:val="cs-CZ"/>
        </w:rPr>
        <w:t xml:space="preserve">Poskytování následné </w:t>
      </w:r>
      <w:r w:rsidRPr="00AC33A0">
        <w:rPr>
          <w:b/>
          <w:lang w:val="cs-CZ"/>
        </w:rPr>
        <w:t xml:space="preserve">technické podpory </w:t>
      </w:r>
      <w:r w:rsidRPr="00AC33A0">
        <w:rPr>
          <w:lang w:val="cs-CZ"/>
        </w:rPr>
        <w:t xml:space="preserve">podle čl. III. odst. 1. smlouvy bude zahájeno od prvního dne následujícího po dni předání a převzetí plnění dle předchozího písmene a) objednatelem bez výhrad, tj. bez vad a nedodělků, přičemž se sjednává </w:t>
      </w:r>
      <w:r w:rsidRPr="00AC33A0">
        <w:rPr>
          <w:b/>
          <w:lang w:val="cs-CZ"/>
        </w:rPr>
        <w:t>na dobu pěti</w:t>
      </w:r>
      <w:r w:rsidRPr="00AC33A0">
        <w:rPr>
          <w:b/>
          <w:spacing w:val="-9"/>
          <w:lang w:val="cs-CZ"/>
        </w:rPr>
        <w:t xml:space="preserve"> </w:t>
      </w:r>
      <w:r w:rsidRPr="00AC33A0">
        <w:rPr>
          <w:b/>
          <w:lang w:val="cs-CZ"/>
        </w:rPr>
        <w:t>let</w:t>
      </w:r>
      <w:r w:rsidRPr="00AC33A0">
        <w:rPr>
          <w:lang w:val="cs-CZ"/>
        </w:rPr>
        <w:t>.</w:t>
      </w:r>
    </w:p>
    <w:p w14:paraId="7D49A647" w14:textId="77777777" w:rsidR="00AF6A74" w:rsidRPr="00AC33A0" w:rsidRDefault="00AF6A74">
      <w:pPr>
        <w:pStyle w:val="Zkladntext"/>
        <w:spacing w:before="9"/>
        <w:rPr>
          <w:sz w:val="19"/>
          <w:lang w:val="cs-CZ"/>
        </w:rPr>
      </w:pPr>
    </w:p>
    <w:p w14:paraId="0D7CDB98" w14:textId="77777777" w:rsidR="00AF6A74" w:rsidRPr="00AC33A0" w:rsidRDefault="00B86A55">
      <w:pPr>
        <w:pStyle w:val="Odstavecseseznamem"/>
        <w:numPr>
          <w:ilvl w:val="0"/>
          <w:numId w:val="25"/>
        </w:numPr>
        <w:tabs>
          <w:tab w:val="left" w:pos="471"/>
        </w:tabs>
        <w:spacing w:before="0"/>
        <w:ind w:right="109"/>
        <w:jc w:val="both"/>
        <w:rPr>
          <w:lang w:val="cs-CZ"/>
        </w:rPr>
      </w:pPr>
      <w:r w:rsidRPr="00AC33A0">
        <w:rPr>
          <w:lang w:val="cs-CZ"/>
        </w:rPr>
        <w:t>Plnění sjednané touto smlouvou bude realizováno v souladu s požadavky objednatele a podle povahy poskytovaného plnění, tj. v sídle objednatele na adrese uvedené na straně první a ve skladu spisů objednatele na adrese: Ujkovice 66, 294 04 Ujkovice, nebo v prostorách dodavatele či výrobce dodávaného zařízení v rámci provádění činností nezávislých na přítomnosti objednatele, příp.</w:t>
      </w:r>
      <w:r w:rsidRPr="00AC33A0">
        <w:rPr>
          <w:spacing w:val="-27"/>
          <w:lang w:val="cs-CZ"/>
        </w:rPr>
        <w:t xml:space="preserve"> </w:t>
      </w:r>
      <w:r w:rsidRPr="00AC33A0">
        <w:rPr>
          <w:lang w:val="cs-CZ"/>
        </w:rPr>
        <w:t>vzdáleně.</w:t>
      </w:r>
    </w:p>
    <w:p w14:paraId="0A011BFB" w14:textId="77777777" w:rsidR="00AF6A74" w:rsidRPr="00AC33A0" w:rsidRDefault="00AF6A74">
      <w:pPr>
        <w:pStyle w:val="Zkladntext"/>
        <w:rPr>
          <w:lang w:val="cs-CZ"/>
        </w:rPr>
      </w:pPr>
    </w:p>
    <w:p w14:paraId="679B23C7" w14:textId="77777777" w:rsidR="00AF6A74" w:rsidRPr="00AC33A0" w:rsidRDefault="00B86A55">
      <w:pPr>
        <w:pStyle w:val="Nadpis3"/>
        <w:ind w:left="1245" w:right="1246"/>
        <w:rPr>
          <w:rFonts w:ascii="Calibri"/>
          <w:lang w:val="cs-CZ"/>
        </w:rPr>
      </w:pPr>
      <w:r w:rsidRPr="00AC33A0">
        <w:rPr>
          <w:rFonts w:ascii="Calibri"/>
          <w:lang w:val="cs-CZ"/>
        </w:rPr>
        <w:t>V.</w:t>
      </w:r>
    </w:p>
    <w:p w14:paraId="45B880F4" w14:textId="77777777" w:rsidR="00AF6A74" w:rsidRPr="00AC33A0" w:rsidRDefault="00B86A55">
      <w:pPr>
        <w:ind w:left="2688"/>
        <w:jc w:val="both"/>
        <w:rPr>
          <w:b/>
          <w:sz w:val="24"/>
          <w:lang w:val="cs-CZ"/>
        </w:rPr>
      </w:pPr>
      <w:r w:rsidRPr="00AC33A0">
        <w:rPr>
          <w:b/>
          <w:sz w:val="24"/>
          <w:lang w:val="cs-CZ"/>
        </w:rPr>
        <w:t>Smluvní cena, platební podmínky a fakturace</w:t>
      </w:r>
    </w:p>
    <w:p w14:paraId="5237ED8D" w14:textId="77777777" w:rsidR="00AF6A74" w:rsidRPr="00AC33A0" w:rsidRDefault="00B86A55">
      <w:pPr>
        <w:pStyle w:val="Odstavecseseznamem"/>
        <w:numPr>
          <w:ilvl w:val="0"/>
          <w:numId w:val="24"/>
        </w:numPr>
        <w:tabs>
          <w:tab w:val="left" w:pos="471"/>
        </w:tabs>
        <w:spacing w:before="122"/>
        <w:jc w:val="both"/>
        <w:rPr>
          <w:lang w:val="cs-CZ"/>
        </w:rPr>
      </w:pPr>
      <w:r w:rsidRPr="00AC33A0">
        <w:rPr>
          <w:lang w:val="cs-CZ"/>
        </w:rPr>
        <w:t>Smluvní cena byla dohodou smluvních stran stanovena</w:t>
      </w:r>
      <w:r w:rsidRPr="00AC33A0">
        <w:rPr>
          <w:spacing w:val="-10"/>
          <w:lang w:val="cs-CZ"/>
        </w:rPr>
        <w:t xml:space="preserve"> </w:t>
      </w:r>
      <w:r w:rsidRPr="00AC33A0">
        <w:rPr>
          <w:lang w:val="cs-CZ"/>
        </w:rPr>
        <w:t>takto:</w:t>
      </w:r>
    </w:p>
    <w:p w14:paraId="46A11D0E" w14:textId="77777777" w:rsidR="00AF6A74" w:rsidRPr="00AC33A0" w:rsidRDefault="00B86A55">
      <w:pPr>
        <w:pStyle w:val="Odstavecseseznamem"/>
        <w:numPr>
          <w:ilvl w:val="1"/>
          <w:numId w:val="24"/>
        </w:numPr>
        <w:tabs>
          <w:tab w:val="left" w:pos="827"/>
        </w:tabs>
        <w:spacing w:before="118"/>
        <w:ind w:right="111"/>
        <w:jc w:val="both"/>
        <w:rPr>
          <w:lang w:val="cs-CZ"/>
        </w:rPr>
      </w:pPr>
      <w:r w:rsidRPr="00AC33A0">
        <w:rPr>
          <w:lang w:val="cs-CZ"/>
        </w:rPr>
        <w:t xml:space="preserve">Za dodání hardware komponent, instalaci a konfiguraci diskového pole spolu se softwarem (včetně potřebných </w:t>
      </w:r>
      <w:proofErr w:type="gramStart"/>
      <w:r w:rsidRPr="00AC33A0">
        <w:rPr>
          <w:lang w:val="cs-CZ"/>
        </w:rPr>
        <w:t>licencí)  a</w:t>
      </w:r>
      <w:proofErr w:type="gramEnd"/>
      <w:r w:rsidRPr="00AC33A0">
        <w:rPr>
          <w:lang w:val="cs-CZ"/>
        </w:rPr>
        <w:t xml:space="preserve">  síťovými  prvky  uhradí  objednatel  dodavateli  </w:t>
      </w:r>
      <w:r w:rsidRPr="00AC33A0">
        <w:rPr>
          <w:b/>
          <w:lang w:val="cs-CZ"/>
        </w:rPr>
        <w:t xml:space="preserve">jednorázově  částku  </w:t>
      </w:r>
      <w:r w:rsidRPr="00AC33A0">
        <w:rPr>
          <w:lang w:val="cs-CZ"/>
        </w:rPr>
        <w:t xml:space="preserve">ve  výši 3 897 915 Kč bez DPH, tj. celkem </w:t>
      </w:r>
      <w:r w:rsidRPr="00AC33A0">
        <w:rPr>
          <w:b/>
          <w:lang w:val="cs-CZ"/>
        </w:rPr>
        <w:t>4 716 477,15 Kč včetně</w:t>
      </w:r>
      <w:r w:rsidRPr="00AC33A0">
        <w:rPr>
          <w:b/>
          <w:spacing w:val="-7"/>
          <w:lang w:val="cs-CZ"/>
        </w:rPr>
        <w:t xml:space="preserve"> </w:t>
      </w:r>
      <w:r w:rsidRPr="00AC33A0">
        <w:rPr>
          <w:b/>
          <w:lang w:val="cs-CZ"/>
        </w:rPr>
        <w:t>DPH</w:t>
      </w:r>
      <w:r w:rsidRPr="00AC33A0">
        <w:rPr>
          <w:lang w:val="cs-CZ"/>
        </w:rPr>
        <w:t>;</w:t>
      </w:r>
    </w:p>
    <w:p w14:paraId="2DE46BF7" w14:textId="77777777" w:rsidR="00AF6A74" w:rsidRPr="00AC33A0" w:rsidRDefault="00B86A55">
      <w:pPr>
        <w:pStyle w:val="Odstavecseseznamem"/>
        <w:numPr>
          <w:ilvl w:val="1"/>
          <w:numId w:val="24"/>
        </w:numPr>
        <w:tabs>
          <w:tab w:val="left" w:pos="827"/>
        </w:tabs>
        <w:spacing w:before="120"/>
        <w:ind w:hanging="357"/>
        <w:jc w:val="both"/>
        <w:rPr>
          <w:b/>
          <w:lang w:val="cs-CZ"/>
        </w:rPr>
      </w:pPr>
      <w:r w:rsidRPr="00AC33A0">
        <w:rPr>
          <w:lang w:val="cs-CZ"/>
        </w:rPr>
        <w:t xml:space="preserve">Za pomoc s migrací dat a zaškolení administrátorů uhradí objednatel dodavateli </w:t>
      </w:r>
      <w:r w:rsidRPr="00AC33A0">
        <w:rPr>
          <w:b/>
          <w:lang w:val="cs-CZ"/>
        </w:rPr>
        <w:t>jednorázově</w:t>
      </w:r>
      <w:r w:rsidRPr="00AC33A0">
        <w:rPr>
          <w:b/>
          <w:spacing w:val="-28"/>
          <w:lang w:val="cs-CZ"/>
        </w:rPr>
        <w:t xml:space="preserve"> </w:t>
      </w:r>
      <w:r w:rsidRPr="00AC33A0">
        <w:rPr>
          <w:b/>
          <w:lang w:val="cs-CZ"/>
        </w:rPr>
        <w:t>částku</w:t>
      </w:r>
    </w:p>
    <w:p w14:paraId="2F0EC051" w14:textId="77777777" w:rsidR="00AF6A74" w:rsidRPr="00AC33A0" w:rsidRDefault="00B86A55">
      <w:pPr>
        <w:spacing w:before="1"/>
        <w:ind w:left="826"/>
        <w:jc w:val="both"/>
        <w:rPr>
          <w:lang w:val="cs-CZ"/>
        </w:rPr>
      </w:pPr>
      <w:r w:rsidRPr="00AC33A0">
        <w:rPr>
          <w:lang w:val="cs-CZ"/>
        </w:rPr>
        <w:t xml:space="preserve">ve výši 115 000 Kč bez DPH, tj. celkem </w:t>
      </w:r>
      <w:r w:rsidRPr="00AC33A0">
        <w:rPr>
          <w:b/>
          <w:lang w:val="cs-CZ"/>
        </w:rPr>
        <w:t>139 150 Kč včetně DPH</w:t>
      </w:r>
      <w:r w:rsidRPr="00AC33A0">
        <w:rPr>
          <w:lang w:val="cs-CZ"/>
        </w:rPr>
        <w:t>;</w:t>
      </w:r>
    </w:p>
    <w:p w14:paraId="63F4B83E" w14:textId="77777777" w:rsidR="00AF6A74" w:rsidRPr="00AC33A0" w:rsidRDefault="00B86A55">
      <w:pPr>
        <w:pStyle w:val="Odstavecseseznamem"/>
        <w:numPr>
          <w:ilvl w:val="1"/>
          <w:numId w:val="24"/>
        </w:numPr>
        <w:tabs>
          <w:tab w:val="left" w:pos="827"/>
        </w:tabs>
        <w:spacing w:before="120"/>
        <w:ind w:right="111"/>
        <w:jc w:val="both"/>
        <w:rPr>
          <w:lang w:val="cs-CZ"/>
        </w:rPr>
      </w:pPr>
      <w:r w:rsidRPr="00AC33A0">
        <w:rPr>
          <w:lang w:val="cs-CZ"/>
        </w:rPr>
        <w:t xml:space="preserve">Za poskytování technické podpory dle čl. III. odst. 1. písm. a) až d) této smlouvy bude objednatel dodavateli hradit </w:t>
      </w:r>
      <w:r w:rsidRPr="00AC33A0">
        <w:rPr>
          <w:b/>
          <w:lang w:val="cs-CZ"/>
        </w:rPr>
        <w:t xml:space="preserve">půlroční paušál </w:t>
      </w:r>
      <w:r w:rsidRPr="00AC33A0">
        <w:rPr>
          <w:lang w:val="cs-CZ"/>
        </w:rPr>
        <w:t xml:space="preserve">ve výši 18 400 Kč bez DPH, tj. celkem </w:t>
      </w:r>
      <w:r w:rsidRPr="00AC33A0">
        <w:rPr>
          <w:b/>
          <w:lang w:val="cs-CZ"/>
        </w:rPr>
        <w:t>22 264 Kč včetně</w:t>
      </w:r>
      <w:r w:rsidRPr="00AC33A0">
        <w:rPr>
          <w:b/>
          <w:spacing w:val="-22"/>
          <w:lang w:val="cs-CZ"/>
        </w:rPr>
        <w:t xml:space="preserve"> </w:t>
      </w:r>
      <w:r w:rsidRPr="00AC33A0">
        <w:rPr>
          <w:b/>
          <w:lang w:val="cs-CZ"/>
        </w:rPr>
        <w:t>DPH</w:t>
      </w:r>
      <w:r w:rsidRPr="00AC33A0">
        <w:rPr>
          <w:lang w:val="cs-CZ"/>
        </w:rPr>
        <w:t>;</w:t>
      </w:r>
    </w:p>
    <w:p w14:paraId="3E4D140A" w14:textId="77777777" w:rsidR="00AF6A74" w:rsidRPr="00AC33A0" w:rsidRDefault="00B86A55">
      <w:pPr>
        <w:pStyle w:val="Odstavecseseznamem"/>
        <w:numPr>
          <w:ilvl w:val="1"/>
          <w:numId w:val="24"/>
        </w:numPr>
        <w:tabs>
          <w:tab w:val="left" w:pos="827"/>
        </w:tabs>
        <w:spacing w:before="120"/>
        <w:ind w:right="108"/>
        <w:jc w:val="both"/>
        <w:rPr>
          <w:lang w:val="cs-CZ"/>
        </w:rPr>
      </w:pPr>
      <w:r w:rsidRPr="00AC33A0">
        <w:rPr>
          <w:lang w:val="cs-CZ"/>
        </w:rPr>
        <w:t xml:space="preserve">Objednatel bude dodavateli platit hodinovou sazbu za plnění podle čl. III. odst. 1. písm. e) smlouvy, která činí 2 300 Kč bez DPH, tj. celkem </w:t>
      </w:r>
      <w:r w:rsidRPr="00AC33A0">
        <w:rPr>
          <w:b/>
          <w:lang w:val="cs-CZ"/>
        </w:rPr>
        <w:t>2 783 Kč včetně DPH</w:t>
      </w:r>
      <w:r w:rsidRPr="00AC33A0">
        <w:rPr>
          <w:lang w:val="cs-CZ"/>
        </w:rPr>
        <w:t>, a to za každou i započatou hodinu uskutečněného</w:t>
      </w:r>
      <w:r w:rsidRPr="00AC33A0">
        <w:rPr>
          <w:spacing w:val="-1"/>
          <w:lang w:val="cs-CZ"/>
        </w:rPr>
        <w:t xml:space="preserve"> </w:t>
      </w:r>
      <w:r w:rsidRPr="00AC33A0">
        <w:rPr>
          <w:lang w:val="cs-CZ"/>
        </w:rPr>
        <w:t>plnění.</w:t>
      </w:r>
    </w:p>
    <w:p w14:paraId="2E06A497" w14:textId="77777777" w:rsidR="00AF6A74" w:rsidRPr="00AC33A0" w:rsidRDefault="00AF6A74">
      <w:pPr>
        <w:pStyle w:val="Zkladntext"/>
        <w:spacing w:before="7"/>
        <w:rPr>
          <w:sz w:val="19"/>
          <w:lang w:val="cs-CZ"/>
        </w:rPr>
      </w:pPr>
    </w:p>
    <w:p w14:paraId="4FE51058" w14:textId="77777777" w:rsidR="00AF6A74" w:rsidRPr="00AC33A0" w:rsidRDefault="00B86A55">
      <w:pPr>
        <w:pStyle w:val="Odstavecseseznamem"/>
        <w:numPr>
          <w:ilvl w:val="0"/>
          <w:numId w:val="24"/>
        </w:numPr>
        <w:tabs>
          <w:tab w:val="left" w:pos="471"/>
        </w:tabs>
        <w:spacing w:before="0"/>
        <w:jc w:val="both"/>
        <w:rPr>
          <w:lang w:val="cs-CZ"/>
        </w:rPr>
      </w:pPr>
      <w:r w:rsidRPr="00AC33A0">
        <w:rPr>
          <w:lang w:val="cs-CZ"/>
        </w:rPr>
        <w:t>Výše</w:t>
      </w:r>
      <w:r w:rsidRPr="00AC33A0">
        <w:rPr>
          <w:spacing w:val="20"/>
          <w:lang w:val="cs-CZ"/>
        </w:rPr>
        <w:t xml:space="preserve"> </w:t>
      </w:r>
      <w:r w:rsidRPr="00AC33A0">
        <w:rPr>
          <w:lang w:val="cs-CZ"/>
        </w:rPr>
        <w:t>uvedené</w:t>
      </w:r>
      <w:r w:rsidRPr="00AC33A0">
        <w:rPr>
          <w:spacing w:val="18"/>
          <w:lang w:val="cs-CZ"/>
        </w:rPr>
        <w:t xml:space="preserve"> </w:t>
      </w:r>
      <w:r w:rsidRPr="00AC33A0">
        <w:rPr>
          <w:lang w:val="cs-CZ"/>
        </w:rPr>
        <w:t>ceny</w:t>
      </w:r>
      <w:r w:rsidRPr="00AC33A0">
        <w:rPr>
          <w:spacing w:val="20"/>
          <w:lang w:val="cs-CZ"/>
        </w:rPr>
        <w:t xml:space="preserve"> </w:t>
      </w:r>
      <w:r w:rsidRPr="00AC33A0">
        <w:rPr>
          <w:lang w:val="cs-CZ"/>
        </w:rPr>
        <w:t>jsou</w:t>
      </w:r>
      <w:r w:rsidRPr="00AC33A0">
        <w:rPr>
          <w:spacing w:val="20"/>
          <w:lang w:val="cs-CZ"/>
        </w:rPr>
        <w:t xml:space="preserve"> </w:t>
      </w:r>
      <w:r w:rsidRPr="00AC33A0">
        <w:rPr>
          <w:lang w:val="cs-CZ"/>
        </w:rPr>
        <w:t>cenami</w:t>
      </w:r>
      <w:r w:rsidRPr="00AC33A0">
        <w:rPr>
          <w:spacing w:val="20"/>
          <w:lang w:val="cs-CZ"/>
        </w:rPr>
        <w:t xml:space="preserve"> </w:t>
      </w:r>
      <w:r w:rsidRPr="00AC33A0">
        <w:rPr>
          <w:lang w:val="cs-CZ"/>
        </w:rPr>
        <w:t>nejvýše</w:t>
      </w:r>
      <w:r w:rsidRPr="00AC33A0">
        <w:rPr>
          <w:spacing w:val="20"/>
          <w:lang w:val="cs-CZ"/>
        </w:rPr>
        <w:t xml:space="preserve"> </w:t>
      </w:r>
      <w:r w:rsidRPr="00AC33A0">
        <w:rPr>
          <w:lang w:val="cs-CZ"/>
        </w:rPr>
        <w:t>přípustnými</w:t>
      </w:r>
      <w:r w:rsidRPr="00AC33A0">
        <w:rPr>
          <w:spacing w:val="18"/>
          <w:lang w:val="cs-CZ"/>
        </w:rPr>
        <w:t xml:space="preserve"> </w:t>
      </w:r>
      <w:r w:rsidRPr="00AC33A0">
        <w:rPr>
          <w:lang w:val="cs-CZ"/>
        </w:rPr>
        <w:t>a</w:t>
      </w:r>
      <w:r w:rsidRPr="00AC33A0">
        <w:rPr>
          <w:spacing w:val="20"/>
          <w:lang w:val="cs-CZ"/>
        </w:rPr>
        <w:t xml:space="preserve"> </w:t>
      </w:r>
      <w:r w:rsidRPr="00AC33A0">
        <w:rPr>
          <w:lang w:val="cs-CZ"/>
        </w:rPr>
        <w:t>zahrnují</w:t>
      </w:r>
      <w:r w:rsidRPr="00AC33A0">
        <w:rPr>
          <w:spacing w:val="19"/>
          <w:lang w:val="cs-CZ"/>
        </w:rPr>
        <w:t xml:space="preserve"> </w:t>
      </w:r>
      <w:r w:rsidRPr="00AC33A0">
        <w:rPr>
          <w:lang w:val="cs-CZ"/>
        </w:rPr>
        <w:t>veškeré</w:t>
      </w:r>
      <w:r w:rsidRPr="00AC33A0">
        <w:rPr>
          <w:spacing w:val="21"/>
          <w:lang w:val="cs-CZ"/>
        </w:rPr>
        <w:t xml:space="preserve"> </w:t>
      </w:r>
      <w:r w:rsidRPr="00AC33A0">
        <w:rPr>
          <w:lang w:val="cs-CZ"/>
        </w:rPr>
        <w:t>náklady</w:t>
      </w:r>
      <w:r w:rsidRPr="00AC33A0">
        <w:rPr>
          <w:spacing w:val="20"/>
          <w:lang w:val="cs-CZ"/>
        </w:rPr>
        <w:t xml:space="preserve"> </w:t>
      </w:r>
      <w:r w:rsidRPr="00AC33A0">
        <w:rPr>
          <w:lang w:val="cs-CZ"/>
        </w:rPr>
        <w:t>dodavatele</w:t>
      </w:r>
      <w:r w:rsidRPr="00AC33A0">
        <w:rPr>
          <w:spacing w:val="26"/>
          <w:lang w:val="cs-CZ"/>
        </w:rPr>
        <w:t xml:space="preserve"> </w:t>
      </w:r>
      <w:r w:rsidRPr="00AC33A0">
        <w:rPr>
          <w:lang w:val="cs-CZ"/>
        </w:rPr>
        <w:t>potřebné</w:t>
      </w:r>
    </w:p>
    <w:p w14:paraId="21B0D17E" w14:textId="77777777" w:rsidR="00AF6A74" w:rsidRPr="00AC33A0" w:rsidRDefault="00B86A55">
      <w:pPr>
        <w:pStyle w:val="Zkladntext"/>
        <w:ind w:left="470"/>
        <w:jc w:val="both"/>
        <w:rPr>
          <w:lang w:val="cs-CZ"/>
        </w:rPr>
      </w:pPr>
      <w:r w:rsidRPr="00AC33A0">
        <w:rPr>
          <w:lang w:val="cs-CZ"/>
        </w:rPr>
        <w:t>k realizaci předmětu této smlouvy a ke splnění všech ostatních závazků dodavatele z ní plynoucích.</w:t>
      </w:r>
    </w:p>
    <w:p w14:paraId="17619A3B" w14:textId="77777777" w:rsidR="00AF6A74" w:rsidRPr="00AC33A0" w:rsidRDefault="00B86A55">
      <w:pPr>
        <w:pStyle w:val="Odstavecseseznamem"/>
        <w:numPr>
          <w:ilvl w:val="0"/>
          <w:numId w:val="24"/>
        </w:numPr>
        <w:tabs>
          <w:tab w:val="left" w:pos="471"/>
        </w:tabs>
        <w:ind w:right="109"/>
        <w:jc w:val="both"/>
        <w:rPr>
          <w:lang w:val="cs-CZ"/>
        </w:rPr>
      </w:pPr>
      <w:r w:rsidRPr="00AC33A0">
        <w:rPr>
          <w:lang w:val="cs-CZ"/>
        </w:rPr>
        <w:t xml:space="preserve">Smluvní ceny podle odst. 1. písm. c) a d) tohoto článku je možné překročit po dohodě s objednatelem, pokud meziroční míra inflace (index spotřebitelských cen vydávaný ČSÚ) bude vyšší než 2,5 %, přičemž je možné provést zvýšení právě o výši indexu vydaného ČSÚ, nanejvýš však o 10 % dohodnuté </w:t>
      </w:r>
      <w:proofErr w:type="gramStart"/>
      <w:r w:rsidRPr="00AC33A0">
        <w:rPr>
          <w:lang w:val="cs-CZ"/>
        </w:rPr>
        <w:t>výše  dané</w:t>
      </w:r>
      <w:proofErr w:type="gramEnd"/>
      <w:r w:rsidRPr="00AC33A0">
        <w:rPr>
          <w:lang w:val="cs-CZ"/>
        </w:rPr>
        <w:t xml:space="preserve"> smluvní ceny. Toto zvýšení je možné provést maximálně 1x za půl roku, nejdříve však jeden rok   od data uzavření</w:t>
      </w:r>
      <w:r w:rsidRPr="00AC33A0">
        <w:rPr>
          <w:spacing w:val="-3"/>
          <w:lang w:val="cs-CZ"/>
        </w:rPr>
        <w:t xml:space="preserve"> </w:t>
      </w:r>
      <w:r w:rsidRPr="00AC33A0">
        <w:rPr>
          <w:lang w:val="cs-CZ"/>
        </w:rPr>
        <w:t>smlouvy.</w:t>
      </w:r>
    </w:p>
    <w:p w14:paraId="1666798A" w14:textId="77777777" w:rsidR="00AF6A74" w:rsidRPr="00AC33A0" w:rsidRDefault="00B86A55">
      <w:pPr>
        <w:pStyle w:val="Odstavecseseznamem"/>
        <w:numPr>
          <w:ilvl w:val="0"/>
          <w:numId w:val="24"/>
        </w:numPr>
        <w:tabs>
          <w:tab w:val="left" w:pos="471"/>
        </w:tabs>
        <w:jc w:val="both"/>
        <w:rPr>
          <w:lang w:val="cs-CZ"/>
        </w:rPr>
      </w:pPr>
      <w:r w:rsidRPr="00AC33A0">
        <w:rPr>
          <w:lang w:val="cs-CZ"/>
        </w:rPr>
        <w:t>Smluvní cena může být dále změněna jen z důvodu a v mezích případné změny zákona č. 235/2004</w:t>
      </w:r>
      <w:r w:rsidRPr="00AC33A0">
        <w:rPr>
          <w:spacing w:val="6"/>
          <w:lang w:val="cs-CZ"/>
        </w:rPr>
        <w:t xml:space="preserve"> </w:t>
      </w:r>
      <w:r w:rsidRPr="00AC33A0">
        <w:rPr>
          <w:lang w:val="cs-CZ"/>
        </w:rPr>
        <w:t>Sb.,</w:t>
      </w:r>
    </w:p>
    <w:p w14:paraId="74516E22" w14:textId="77777777" w:rsidR="00AF6A74" w:rsidRPr="00AC33A0" w:rsidRDefault="00B86A55">
      <w:pPr>
        <w:pStyle w:val="Zkladntext"/>
        <w:ind w:right="4441"/>
        <w:jc w:val="right"/>
        <w:rPr>
          <w:lang w:val="cs-CZ"/>
        </w:rPr>
      </w:pPr>
      <w:r w:rsidRPr="00AC33A0">
        <w:rPr>
          <w:lang w:val="cs-CZ"/>
        </w:rPr>
        <w:t>o dani z přidané hodnoty, ve znění pozdějších</w:t>
      </w:r>
      <w:r w:rsidRPr="00AC33A0">
        <w:rPr>
          <w:spacing w:val="-15"/>
          <w:lang w:val="cs-CZ"/>
        </w:rPr>
        <w:t xml:space="preserve"> </w:t>
      </w:r>
      <w:r w:rsidRPr="00AC33A0">
        <w:rPr>
          <w:lang w:val="cs-CZ"/>
        </w:rPr>
        <w:t>předpisů.</w:t>
      </w:r>
    </w:p>
    <w:p w14:paraId="72FB07BC" w14:textId="77777777" w:rsidR="00AF6A74" w:rsidRPr="00AC33A0" w:rsidRDefault="00B86A55">
      <w:pPr>
        <w:pStyle w:val="Odstavecseseznamem"/>
        <w:numPr>
          <w:ilvl w:val="0"/>
          <w:numId w:val="24"/>
        </w:numPr>
        <w:tabs>
          <w:tab w:val="left" w:pos="471"/>
        </w:tabs>
        <w:spacing w:before="120"/>
        <w:ind w:right="4451" w:hanging="471"/>
        <w:jc w:val="right"/>
        <w:rPr>
          <w:lang w:val="cs-CZ"/>
        </w:rPr>
      </w:pPr>
      <w:r w:rsidRPr="00AC33A0">
        <w:rPr>
          <w:lang w:val="cs-CZ"/>
        </w:rPr>
        <w:t>Smluvní cena bude proplacena následujícím</w:t>
      </w:r>
      <w:r w:rsidRPr="00AC33A0">
        <w:rPr>
          <w:spacing w:val="-22"/>
          <w:lang w:val="cs-CZ"/>
        </w:rPr>
        <w:t xml:space="preserve"> </w:t>
      </w:r>
      <w:r w:rsidRPr="00AC33A0">
        <w:rPr>
          <w:lang w:val="cs-CZ"/>
        </w:rPr>
        <w:t>způsobem:</w:t>
      </w:r>
    </w:p>
    <w:p w14:paraId="23649B07" w14:textId="77777777" w:rsidR="00AF6A74" w:rsidRPr="00AC33A0" w:rsidRDefault="00B86A55">
      <w:pPr>
        <w:pStyle w:val="Odstavecseseznamem"/>
        <w:numPr>
          <w:ilvl w:val="1"/>
          <w:numId w:val="24"/>
        </w:numPr>
        <w:tabs>
          <w:tab w:val="left" w:pos="827"/>
        </w:tabs>
        <w:spacing w:before="119"/>
        <w:ind w:right="109"/>
        <w:jc w:val="both"/>
        <w:rPr>
          <w:lang w:val="cs-CZ"/>
        </w:rPr>
      </w:pPr>
      <w:r w:rsidRPr="00AC33A0">
        <w:rPr>
          <w:lang w:val="cs-CZ"/>
        </w:rPr>
        <w:t xml:space="preserve">Po protokolárním předání a převzetí dodávaného zařízení, dokončení migrace dat a zaškolení administrátorů a po odstranění případných vad a nedodělků uvedených v </w:t>
      </w:r>
      <w:r w:rsidRPr="00AC33A0">
        <w:rPr>
          <w:b/>
          <w:lang w:val="cs-CZ"/>
        </w:rPr>
        <w:t xml:space="preserve">předávacím protokolu </w:t>
      </w:r>
      <w:r w:rsidRPr="00AC33A0">
        <w:rPr>
          <w:lang w:val="cs-CZ"/>
        </w:rPr>
        <w:t xml:space="preserve">vystaví dodavatel objednateli jednorázovou fakturu dle odst. 1. písm. a) a b) tohoto článku, přičemž v případě, že tato faktura nebude odesílána prostřednictvím datové schránky, </w:t>
      </w:r>
      <w:proofErr w:type="gramStart"/>
      <w:r w:rsidRPr="00AC33A0">
        <w:rPr>
          <w:lang w:val="cs-CZ"/>
        </w:rPr>
        <w:t>doručí</w:t>
      </w:r>
      <w:proofErr w:type="gramEnd"/>
      <w:r w:rsidRPr="00AC33A0">
        <w:rPr>
          <w:lang w:val="cs-CZ"/>
        </w:rPr>
        <w:t xml:space="preserve"> dodavatel objednateli fakturu ve dvou</w:t>
      </w:r>
      <w:r w:rsidRPr="00AC33A0">
        <w:rPr>
          <w:spacing w:val="-10"/>
          <w:lang w:val="cs-CZ"/>
        </w:rPr>
        <w:t xml:space="preserve"> </w:t>
      </w:r>
      <w:r w:rsidRPr="00AC33A0">
        <w:rPr>
          <w:lang w:val="cs-CZ"/>
        </w:rPr>
        <w:t>vyhotoveních;</w:t>
      </w:r>
    </w:p>
    <w:p w14:paraId="659C2C63" w14:textId="77777777" w:rsidR="00AF6A74" w:rsidRPr="00AC33A0" w:rsidRDefault="00B86A55">
      <w:pPr>
        <w:pStyle w:val="Odstavecseseznamem"/>
        <w:numPr>
          <w:ilvl w:val="1"/>
          <w:numId w:val="24"/>
        </w:numPr>
        <w:tabs>
          <w:tab w:val="left" w:pos="834"/>
        </w:tabs>
        <w:ind w:left="833" w:hanging="361"/>
        <w:jc w:val="both"/>
        <w:rPr>
          <w:lang w:val="cs-CZ"/>
        </w:rPr>
      </w:pPr>
      <w:r w:rsidRPr="00AC33A0">
        <w:rPr>
          <w:lang w:val="cs-CZ"/>
        </w:rPr>
        <w:t>Dodavatel</w:t>
      </w:r>
      <w:r w:rsidRPr="00AC33A0">
        <w:rPr>
          <w:spacing w:val="29"/>
          <w:lang w:val="cs-CZ"/>
        </w:rPr>
        <w:t xml:space="preserve"> </w:t>
      </w:r>
      <w:r w:rsidRPr="00AC33A0">
        <w:rPr>
          <w:lang w:val="cs-CZ"/>
        </w:rPr>
        <w:t>bude</w:t>
      </w:r>
      <w:r w:rsidRPr="00AC33A0">
        <w:rPr>
          <w:spacing w:val="30"/>
          <w:lang w:val="cs-CZ"/>
        </w:rPr>
        <w:t xml:space="preserve"> </w:t>
      </w:r>
      <w:r w:rsidRPr="00AC33A0">
        <w:rPr>
          <w:lang w:val="cs-CZ"/>
        </w:rPr>
        <w:t>vystavovat</w:t>
      </w:r>
      <w:r w:rsidRPr="00AC33A0">
        <w:rPr>
          <w:spacing w:val="30"/>
          <w:lang w:val="cs-CZ"/>
        </w:rPr>
        <w:t xml:space="preserve"> </w:t>
      </w:r>
      <w:r w:rsidRPr="00AC33A0">
        <w:rPr>
          <w:lang w:val="cs-CZ"/>
        </w:rPr>
        <w:t>objednateli</w:t>
      </w:r>
      <w:r w:rsidRPr="00AC33A0">
        <w:rPr>
          <w:spacing w:val="29"/>
          <w:lang w:val="cs-CZ"/>
        </w:rPr>
        <w:t xml:space="preserve"> </w:t>
      </w:r>
      <w:r w:rsidRPr="00AC33A0">
        <w:rPr>
          <w:lang w:val="cs-CZ"/>
        </w:rPr>
        <w:t>pololetní</w:t>
      </w:r>
      <w:r w:rsidRPr="00AC33A0">
        <w:rPr>
          <w:spacing w:val="29"/>
          <w:lang w:val="cs-CZ"/>
        </w:rPr>
        <w:t xml:space="preserve"> </w:t>
      </w:r>
      <w:r w:rsidRPr="00AC33A0">
        <w:rPr>
          <w:lang w:val="cs-CZ"/>
        </w:rPr>
        <w:t>fakturu</w:t>
      </w:r>
      <w:r w:rsidRPr="00AC33A0">
        <w:rPr>
          <w:spacing w:val="28"/>
          <w:lang w:val="cs-CZ"/>
        </w:rPr>
        <w:t xml:space="preserve"> </w:t>
      </w:r>
      <w:r w:rsidRPr="00AC33A0">
        <w:rPr>
          <w:lang w:val="cs-CZ"/>
        </w:rPr>
        <w:t>na</w:t>
      </w:r>
      <w:r w:rsidRPr="00AC33A0">
        <w:rPr>
          <w:spacing w:val="29"/>
          <w:lang w:val="cs-CZ"/>
        </w:rPr>
        <w:t xml:space="preserve"> </w:t>
      </w:r>
      <w:r w:rsidRPr="00AC33A0">
        <w:rPr>
          <w:lang w:val="cs-CZ"/>
        </w:rPr>
        <w:t>paušální</w:t>
      </w:r>
      <w:r w:rsidRPr="00AC33A0">
        <w:rPr>
          <w:spacing w:val="29"/>
          <w:lang w:val="cs-CZ"/>
        </w:rPr>
        <w:t xml:space="preserve"> </w:t>
      </w:r>
      <w:r w:rsidRPr="00AC33A0">
        <w:rPr>
          <w:lang w:val="cs-CZ"/>
        </w:rPr>
        <w:t>částku</w:t>
      </w:r>
      <w:r w:rsidRPr="00AC33A0">
        <w:rPr>
          <w:spacing w:val="29"/>
          <w:lang w:val="cs-CZ"/>
        </w:rPr>
        <w:t xml:space="preserve"> </w:t>
      </w:r>
      <w:r w:rsidRPr="00AC33A0">
        <w:rPr>
          <w:lang w:val="cs-CZ"/>
        </w:rPr>
        <w:t>dle</w:t>
      </w:r>
      <w:r w:rsidRPr="00AC33A0">
        <w:rPr>
          <w:spacing w:val="30"/>
          <w:lang w:val="cs-CZ"/>
        </w:rPr>
        <w:t xml:space="preserve"> </w:t>
      </w:r>
      <w:r w:rsidRPr="00AC33A0">
        <w:rPr>
          <w:lang w:val="cs-CZ"/>
        </w:rPr>
        <w:t>odst.</w:t>
      </w:r>
      <w:r w:rsidRPr="00AC33A0">
        <w:rPr>
          <w:spacing w:val="27"/>
          <w:lang w:val="cs-CZ"/>
        </w:rPr>
        <w:t xml:space="preserve"> </w:t>
      </w:r>
      <w:r w:rsidRPr="00AC33A0">
        <w:rPr>
          <w:lang w:val="cs-CZ"/>
        </w:rPr>
        <w:t>1.</w:t>
      </w:r>
      <w:r w:rsidRPr="00AC33A0">
        <w:rPr>
          <w:spacing w:val="29"/>
          <w:lang w:val="cs-CZ"/>
        </w:rPr>
        <w:t xml:space="preserve"> </w:t>
      </w:r>
      <w:r w:rsidRPr="00AC33A0">
        <w:rPr>
          <w:lang w:val="cs-CZ"/>
        </w:rPr>
        <w:t>písm.</w:t>
      </w:r>
      <w:r w:rsidRPr="00AC33A0">
        <w:rPr>
          <w:spacing w:val="33"/>
          <w:lang w:val="cs-CZ"/>
        </w:rPr>
        <w:t xml:space="preserve"> </w:t>
      </w:r>
      <w:r w:rsidRPr="00AC33A0">
        <w:rPr>
          <w:lang w:val="cs-CZ"/>
        </w:rPr>
        <w:t>c)</w:t>
      </w:r>
    </w:p>
    <w:p w14:paraId="335FD1CB" w14:textId="77777777" w:rsidR="00AF6A74" w:rsidRPr="00AC33A0" w:rsidRDefault="00B86A55">
      <w:pPr>
        <w:pStyle w:val="Zkladntext"/>
        <w:ind w:left="833"/>
        <w:jc w:val="both"/>
        <w:rPr>
          <w:lang w:val="cs-CZ"/>
        </w:rPr>
      </w:pPr>
      <w:r w:rsidRPr="00AC33A0">
        <w:rPr>
          <w:lang w:val="cs-CZ"/>
        </w:rPr>
        <w:t>tohoto článku, přičemž faktura za příslušné kalendářní pololetí bude vystavena vždy nejdříve</w:t>
      </w:r>
    </w:p>
    <w:p w14:paraId="7E002DF0" w14:textId="77777777" w:rsidR="00AF6A74" w:rsidRPr="00AC33A0" w:rsidRDefault="00B86A55">
      <w:pPr>
        <w:pStyle w:val="Odstavecseseznamem"/>
        <w:numPr>
          <w:ilvl w:val="2"/>
          <w:numId w:val="24"/>
        </w:numPr>
        <w:tabs>
          <w:tab w:val="left" w:pos="1117"/>
        </w:tabs>
        <w:spacing w:before="0"/>
        <w:ind w:right="111" w:firstLine="0"/>
        <w:jc w:val="both"/>
        <w:rPr>
          <w:lang w:val="cs-CZ"/>
        </w:rPr>
      </w:pPr>
      <w:r w:rsidRPr="00AC33A0">
        <w:rPr>
          <w:lang w:val="cs-CZ"/>
        </w:rPr>
        <w:t xml:space="preserve">den kalendářního pololetí </w:t>
      </w:r>
      <w:proofErr w:type="gramStart"/>
      <w:r w:rsidRPr="00AC33A0">
        <w:rPr>
          <w:lang w:val="cs-CZ"/>
        </w:rPr>
        <w:t>následujícího  po</w:t>
      </w:r>
      <w:proofErr w:type="gramEnd"/>
      <w:r w:rsidRPr="00AC33A0">
        <w:rPr>
          <w:lang w:val="cs-CZ"/>
        </w:rPr>
        <w:t xml:space="preserve">  pololetí,  za  které  se  fakturuje,  nejpozději  však  do 10. kalendářního dne pololetí</w:t>
      </w:r>
      <w:r w:rsidRPr="00AC33A0">
        <w:rPr>
          <w:spacing w:val="1"/>
          <w:lang w:val="cs-CZ"/>
        </w:rPr>
        <w:t xml:space="preserve"> </w:t>
      </w:r>
      <w:r w:rsidRPr="00AC33A0">
        <w:rPr>
          <w:lang w:val="cs-CZ"/>
        </w:rPr>
        <w:t>následujícího;</w:t>
      </w:r>
    </w:p>
    <w:p w14:paraId="67EF3E2E" w14:textId="77777777" w:rsidR="00AF6A74" w:rsidRPr="00AC33A0" w:rsidRDefault="00AF6A74">
      <w:pPr>
        <w:jc w:val="both"/>
        <w:rPr>
          <w:lang w:val="cs-CZ"/>
        </w:rPr>
        <w:sectPr w:rsidR="00AF6A74" w:rsidRPr="00AC33A0">
          <w:pgSz w:w="11910" w:h="16840"/>
          <w:pgMar w:top="1080" w:right="1020" w:bottom="920" w:left="1020" w:header="0" w:footer="734" w:gutter="0"/>
          <w:cols w:space="708"/>
        </w:sectPr>
      </w:pPr>
    </w:p>
    <w:p w14:paraId="60315D6D" w14:textId="77777777" w:rsidR="00AF6A74" w:rsidRPr="00AC33A0" w:rsidRDefault="00B86A55">
      <w:pPr>
        <w:pStyle w:val="Odstavecseseznamem"/>
        <w:numPr>
          <w:ilvl w:val="1"/>
          <w:numId w:val="24"/>
        </w:numPr>
        <w:tabs>
          <w:tab w:val="left" w:pos="834"/>
        </w:tabs>
        <w:spacing w:before="33"/>
        <w:ind w:left="833" w:right="115" w:hanging="360"/>
        <w:jc w:val="both"/>
        <w:rPr>
          <w:lang w:val="cs-CZ"/>
        </w:rPr>
      </w:pPr>
      <w:r w:rsidRPr="00AC33A0">
        <w:rPr>
          <w:lang w:val="cs-CZ"/>
        </w:rPr>
        <w:lastRenderedPageBreak/>
        <w:t>Fakturu podle odst. 1. písm. d) tohoto článku je dodavatel oprávněn vystavit objednateli teprve    po řádném splnění samostatně objednaného</w:t>
      </w:r>
      <w:r w:rsidRPr="00AC33A0">
        <w:rPr>
          <w:spacing w:val="-4"/>
          <w:lang w:val="cs-CZ"/>
        </w:rPr>
        <w:t xml:space="preserve"> </w:t>
      </w:r>
      <w:r w:rsidRPr="00AC33A0">
        <w:rPr>
          <w:lang w:val="cs-CZ"/>
        </w:rPr>
        <w:t>plnění;</w:t>
      </w:r>
    </w:p>
    <w:p w14:paraId="60D9FBF5" w14:textId="77777777" w:rsidR="00AF6A74" w:rsidRPr="00AC33A0" w:rsidRDefault="00B86A55">
      <w:pPr>
        <w:pStyle w:val="Odstavecseseznamem"/>
        <w:numPr>
          <w:ilvl w:val="1"/>
          <w:numId w:val="24"/>
        </w:numPr>
        <w:tabs>
          <w:tab w:val="left" w:pos="834"/>
        </w:tabs>
        <w:ind w:left="833" w:hanging="361"/>
        <w:jc w:val="both"/>
        <w:rPr>
          <w:lang w:val="cs-CZ"/>
        </w:rPr>
      </w:pPr>
      <w:r w:rsidRPr="00AC33A0">
        <w:rPr>
          <w:lang w:val="cs-CZ"/>
        </w:rPr>
        <w:t>Splatnost faktur bude 21 kalendářních dnů od jejich doručení dodavatelem do sídla</w:t>
      </w:r>
      <w:r w:rsidRPr="00AC33A0">
        <w:rPr>
          <w:spacing w:val="-19"/>
          <w:lang w:val="cs-CZ"/>
        </w:rPr>
        <w:t xml:space="preserve"> </w:t>
      </w:r>
      <w:r w:rsidRPr="00AC33A0">
        <w:rPr>
          <w:lang w:val="cs-CZ"/>
        </w:rPr>
        <w:t>objednatele;</w:t>
      </w:r>
    </w:p>
    <w:p w14:paraId="25A3CC48" w14:textId="77777777" w:rsidR="00AF6A74" w:rsidRPr="00AC33A0" w:rsidRDefault="00B86A55">
      <w:pPr>
        <w:pStyle w:val="Odstavecseseznamem"/>
        <w:numPr>
          <w:ilvl w:val="1"/>
          <w:numId w:val="24"/>
        </w:numPr>
        <w:tabs>
          <w:tab w:val="left" w:pos="834"/>
        </w:tabs>
        <w:ind w:left="833" w:right="110" w:hanging="360"/>
        <w:jc w:val="both"/>
        <w:rPr>
          <w:lang w:val="cs-CZ"/>
        </w:rPr>
      </w:pPr>
      <w:r w:rsidRPr="00AC33A0">
        <w:rPr>
          <w:lang w:val="cs-CZ"/>
        </w:rPr>
        <w:t>Dodavatel není oprávněn požadovat po objednateli zálohy v jakékoli formě a ani jedna smluvní strana neposkytne druhé smluvní straně</w:t>
      </w:r>
      <w:r w:rsidRPr="00AC33A0">
        <w:rPr>
          <w:spacing w:val="-4"/>
          <w:lang w:val="cs-CZ"/>
        </w:rPr>
        <w:t xml:space="preserve"> </w:t>
      </w:r>
      <w:r w:rsidRPr="00AC33A0">
        <w:rPr>
          <w:lang w:val="cs-CZ"/>
        </w:rPr>
        <w:t>závdavek;</w:t>
      </w:r>
    </w:p>
    <w:p w14:paraId="17E0BDAD" w14:textId="77777777" w:rsidR="00AF6A74" w:rsidRPr="00AC33A0" w:rsidRDefault="00B86A55">
      <w:pPr>
        <w:pStyle w:val="Odstavecseseznamem"/>
        <w:numPr>
          <w:ilvl w:val="1"/>
          <w:numId w:val="24"/>
        </w:numPr>
        <w:tabs>
          <w:tab w:val="left" w:pos="827"/>
        </w:tabs>
        <w:spacing w:before="120"/>
        <w:ind w:right="114"/>
        <w:jc w:val="both"/>
        <w:rPr>
          <w:lang w:val="cs-CZ"/>
        </w:rPr>
      </w:pPr>
      <w:r w:rsidRPr="00AC33A0">
        <w:rPr>
          <w:lang w:val="cs-CZ"/>
        </w:rPr>
        <w:t>Objednatel splní svou platební povinnost v den, v němž bude příslušná částka připsána na bankovní účet dodavatele. Platby budou probíhat výhradně v korunách českých (Kč) a rovněž veškeré cenové údaje budou v této</w:t>
      </w:r>
      <w:r w:rsidRPr="00AC33A0">
        <w:rPr>
          <w:spacing w:val="-3"/>
          <w:lang w:val="cs-CZ"/>
        </w:rPr>
        <w:t xml:space="preserve"> </w:t>
      </w:r>
      <w:r w:rsidRPr="00AC33A0">
        <w:rPr>
          <w:lang w:val="cs-CZ"/>
        </w:rPr>
        <w:t>měně.</w:t>
      </w:r>
    </w:p>
    <w:p w14:paraId="23D94F52" w14:textId="77777777" w:rsidR="00AF6A74" w:rsidRPr="00AC33A0" w:rsidRDefault="00AF6A74">
      <w:pPr>
        <w:pStyle w:val="Zkladntext"/>
        <w:spacing w:before="9"/>
        <w:rPr>
          <w:sz w:val="19"/>
          <w:lang w:val="cs-CZ"/>
        </w:rPr>
      </w:pPr>
    </w:p>
    <w:p w14:paraId="62C4BC7A" w14:textId="77777777" w:rsidR="00AF6A74" w:rsidRPr="00AC33A0" w:rsidRDefault="00B86A55">
      <w:pPr>
        <w:pStyle w:val="Odstavecseseznamem"/>
        <w:numPr>
          <w:ilvl w:val="0"/>
          <w:numId w:val="24"/>
        </w:numPr>
        <w:tabs>
          <w:tab w:val="left" w:pos="471"/>
        </w:tabs>
        <w:spacing w:before="0"/>
        <w:ind w:right="109"/>
        <w:jc w:val="both"/>
        <w:rPr>
          <w:lang w:val="cs-CZ"/>
        </w:rPr>
      </w:pPr>
      <w:r w:rsidRPr="00AC33A0">
        <w:rPr>
          <w:lang w:val="cs-CZ"/>
        </w:rPr>
        <w:t xml:space="preserve">Faktura musí mít náležitosti daňového dokladu podle zákona č. 235/2004 Sb., o dani z přidané hodnoty, ve znění pozdějších předpisů. Nebude-li faktura obsahovat tyto náležitosti anebo pokud bude obsahovat nesprávné cenové údaje, vyhrazuje si objednatel právo ji ve lhůtě splatnosti vrátit zpět dodavateli k přepracování / doplnění, aniž se tak dostane do prodlení se platností, přičemž na tuto fakturu se v takovém případě hledí </w:t>
      </w:r>
      <w:proofErr w:type="gramStart"/>
      <w:r w:rsidRPr="00AC33A0">
        <w:rPr>
          <w:lang w:val="cs-CZ"/>
        </w:rPr>
        <w:t>jako  na</w:t>
      </w:r>
      <w:proofErr w:type="gramEnd"/>
      <w:r w:rsidRPr="00AC33A0">
        <w:rPr>
          <w:lang w:val="cs-CZ"/>
        </w:rPr>
        <w:t xml:space="preserve"> nedoručenou. Lhůta splatnosti pak začíná běžet znovu       od opětovného doručení náležitě doplněného či opraveného</w:t>
      </w:r>
      <w:r w:rsidRPr="00AC33A0">
        <w:rPr>
          <w:spacing w:val="-4"/>
          <w:lang w:val="cs-CZ"/>
        </w:rPr>
        <w:t xml:space="preserve"> </w:t>
      </w:r>
      <w:r w:rsidRPr="00AC33A0">
        <w:rPr>
          <w:lang w:val="cs-CZ"/>
        </w:rPr>
        <w:t>dokladu.</w:t>
      </w:r>
    </w:p>
    <w:p w14:paraId="307F7D4C" w14:textId="77777777" w:rsidR="00AF6A74" w:rsidRPr="00AC33A0" w:rsidRDefault="00B86A55">
      <w:pPr>
        <w:pStyle w:val="Odstavecseseznamem"/>
        <w:numPr>
          <w:ilvl w:val="0"/>
          <w:numId w:val="24"/>
        </w:numPr>
        <w:tabs>
          <w:tab w:val="left" w:pos="471"/>
        </w:tabs>
        <w:spacing w:before="120"/>
        <w:jc w:val="both"/>
        <w:rPr>
          <w:lang w:val="cs-CZ"/>
        </w:rPr>
      </w:pPr>
      <w:r w:rsidRPr="00AC33A0">
        <w:rPr>
          <w:lang w:val="cs-CZ"/>
        </w:rPr>
        <w:t>Faktura dodavatele musí obsahovat zejména tyto</w:t>
      </w:r>
      <w:r w:rsidRPr="00AC33A0">
        <w:rPr>
          <w:spacing w:val="-9"/>
          <w:lang w:val="cs-CZ"/>
        </w:rPr>
        <w:t xml:space="preserve"> </w:t>
      </w:r>
      <w:r w:rsidRPr="00AC33A0">
        <w:rPr>
          <w:lang w:val="cs-CZ"/>
        </w:rPr>
        <w:t>náležitosti:</w:t>
      </w:r>
    </w:p>
    <w:p w14:paraId="25F69272" w14:textId="77777777" w:rsidR="00AF6A74" w:rsidRPr="00AC33A0" w:rsidRDefault="00B86A55">
      <w:pPr>
        <w:pStyle w:val="Odstavecseseznamem"/>
        <w:numPr>
          <w:ilvl w:val="0"/>
          <w:numId w:val="23"/>
        </w:numPr>
        <w:tabs>
          <w:tab w:val="left" w:pos="825"/>
          <w:tab w:val="left" w:pos="827"/>
        </w:tabs>
        <w:spacing w:before="120"/>
        <w:ind w:hanging="357"/>
        <w:jc w:val="left"/>
        <w:rPr>
          <w:lang w:val="cs-CZ"/>
        </w:rPr>
      </w:pPr>
      <w:r w:rsidRPr="00AC33A0">
        <w:rPr>
          <w:lang w:val="cs-CZ"/>
        </w:rPr>
        <w:t>označení faktury a čísla IČO a</w:t>
      </w:r>
      <w:r w:rsidRPr="00AC33A0">
        <w:rPr>
          <w:spacing w:val="-4"/>
          <w:lang w:val="cs-CZ"/>
        </w:rPr>
        <w:t xml:space="preserve"> </w:t>
      </w:r>
      <w:r w:rsidRPr="00AC33A0">
        <w:rPr>
          <w:lang w:val="cs-CZ"/>
        </w:rPr>
        <w:t>DIČ;</w:t>
      </w:r>
    </w:p>
    <w:p w14:paraId="7F5CDDFA" w14:textId="77777777" w:rsidR="00AF6A74" w:rsidRPr="00AC33A0" w:rsidRDefault="00B86A55">
      <w:pPr>
        <w:pStyle w:val="Odstavecseseznamem"/>
        <w:numPr>
          <w:ilvl w:val="0"/>
          <w:numId w:val="23"/>
        </w:numPr>
        <w:tabs>
          <w:tab w:val="left" w:pos="825"/>
          <w:tab w:val="left" w:pos="827"/>
        </w:tabs>
        <w:spacing w:before="39"/>
        <w:ind w:hanging="357"/>
        <w:jc w:val="left"/>
        <w:rPr>
          <w:lang w:val="cs-CZ"/>
        </w:rPr>
      </w:pPr>
      <w:r w:rsidRPr="00AC33A0">
        <w:rPr>
          <w:lang w:val="cs-CZ"/>
        </w:rPr>
        <w:t>název a sídlo dodavatele a objednatele, vč. čísel bankovních</w:t>
      </w:r>
      <w:r w:rsidRPr="00AC33A0">
        <w:rPr>
          <w:spacing w:val="-7"/>
          <w:lang w:val="cs-CZ"/>
        </w:rPr>
        <w:t xml:space="preserve"> </w:t>
      </w:r>
      <w:r w:rsidRPr="00AC33A0">
        <w:rPr>
          <w:lang w:val="cs-CZ"/>
        </w:rPr>
        <w:t>účtů;</w:t>
      </w:r>
    </w:p>
    <w:p w14:paraId="28BCB35D" w14:textId="77777777" w:rsidR="00AF6A74" w:rsidRPr="00AC33A0" w:rsidRDefault="00B86A55">
      <w:pPr>
        <w:pStyle w:val="Odstavecseseznamem"/>
        <w:numPr>
          <w:ilvl w:val="0"/>
          <w:numId w:val="23"/>
        </w:numPr>
        <w:tabs>
          <w:tab w:val="left" w:pos="825"/>
          <w:tab w:val="left" w:pos="827"/>
        </w:tabs>
        <w:spacing w:before="41"/>
        <w:ind w:hanging="357"/>
        <w:jc w:val="left"/>
        <w:rPr>
          <w:lang w:val="cs-CZ"/>
        </w:rPr>
      </w:pPr>
      <w:r w:rsidRPr="00AC33A0">
        <w:rPr>
          <w:lang w:val="cs-CZ"/>
        </w:rPr>
        <w:t>název a číslo smlouvy, předmět</w:t>
      </w:r>
      <w:r w:rsidRPr="00AC33A0">
        <w:rPr>
          <w:spacing w:val="-5"/>
          <w:lang w:val="cs-CZ"/>
        </w:rPr>
        <w:t xml:space="preserve"> </w:t>
      </w:r>
      <w:r w:rsidRPr="00AC33A0">
        <w:rPr>
          <w:lang w:val="cs-CZ"/>
        </w:rPr>
        <w:t>plnění;</w:t>
      </w:r>
    </w:p>
    <w:p w14:paraId="6A39ADDB" w14:textId="77777777" w:rsidR="00AF6A74" w:rsidRPr="00AC33A0" w:rsidRDefault="00B86A55">
      <w:pPr>
        <w:pStyle w:val="Odstavecseseznamem"/>
        <w:numPr>
          <w:ilvl w:val="0"/>
          <w:numId w:val="23"/>
        </w:numPr>
        <w:tabs>
          <w:tab w:val="left" w:pos="825"/>
          <w:tab w:val="left" w:pos="827"/>
        </w:tabs>
        <w:spacing w:before="39"/>
        <w:ind w:hanging="357"/>
        <w:jc w:val="left"/>
        <w:rPr>
          <w:lang w:val="cs-CZ"/>
        </w:rPr>
      </w:pPr>
      <w:r w:rsidRPr="00AC33A0">
        <w:rPr>
          <w:lang w:val="cs-CZ"/>
        </w:rPr>
        <w:t>cena poskytnutého plnění, účtovaná částka, DPH v plné</w:t>
      </w:r>
      <w:r w:rsidRPr="00AC33A0">
        <w:rPr>
          <w:spacing w:val="-7"/>
          <w:lang w:val="cs-CZ"/>
        </w:rPr>
        <w:t xml:space="preserve"> </w:t>
      </w:r>
      <w:r w:rsidRPr="00AC33A0">
        <w:rPr>
          <w:lang w:val="cs-CZ"/>
        </w:rPr>
        <w:t>výši;</w:t>
      </w:r>
    </w:p>
    <w:p w14:paraId="41CF97CE" w14:textId="77777777" w:rsidR="00AF6A74" w:rsidRPr="00AC33A0" w:rsidRDefault="00B86A55">
      <w:pPr>
        <w:pStyle w:val="Odstavecseseznamem"/>
        <w:numPr>
          <w:ilvl w:val="0"/>
          <w:numId w:val="23"/>
        </w:numPr>
        <w:tabs>
          <w:tab w:val="left" w:pos="825"/>
          <w:tab w:val="left" w:pos="827"/>
        </w:tabs>
        <w:spacing w:before="42"/>
        <w:ind w:hanging="357"/>
        <w:jc w:val="left"/>
        <w:rPr>
          <w:lang w:val="cs-CZ"/>
        </w:rPr>
      </w:pPr>
      <w:r w:rsidRPr="00AC33A0">
        <w:rPr>
          <w:lang w:val="cs-CZ"/>
        </w:rPr>
        <w:t>datum uskutečnění zdanitelného plnění, den vystavení a splatnosti</w:t>
      </w:r>
      <w:r w:rsidRPr="00AC33A0">
        <w:rPr>
          <w:spacing w:val="-8"/>
          <w:lang w:val="cs-CZ"/>
        </w:rPr>
        <w:t xml:space="preserve"> </w:t>
      </w:r>
      <w:r w:rsidRPr="00AC33A0">
        <w:rPr>
          <w:lang w:val="cs-CZ"/>
        </w:rPr>
        <w:t>faktury;</w:t>
      </w:r>
    </w:p>
    <w:p w14:paraId="53FF8D3B" w14:textId="77777777" w:rsidR="00AF6A74" w:rsidRPr="00AC33A0" w:rsidRDefault="00B86A55">
      <w:pPr>
        <w:pStyle w:val="Odstavecseseznamem"/>
        <w:numPr>
          <w:ilvl w:val="0"/>
          <w:numId w:val="23"/>
        </w:numPr>
        <w:tabs>
          <w:tab w:val="left" w:pos="825"/>
          <w:tab w:val="left" w:pos="827"/>
        </w:tabs>
        <w:spacing w:before="39"/>
        <w:ind w:hanging="357"/>
        <w:jc w:val="left"/>
        <w:rPr>
          <w:lang w:val="cs-CZ"/>
        </w:rPr>
      </w:pPr>
      <w:r w:rsidRPr="00AC33A0">
        <w:rPr>
          <w:lang w:val="cs-CZ"/>
        </w:rPr>
        <w:t xml:space="preserve">u faktury dle odst. 5. písm. a) tohoto článku v příloze kopie </w:t>
      </w:r>
      <w:r w:rsidRPr="00AC33A0">
        <w:rPr>
          <w:b/>
          <w:lang w:val="cs-CZ"/>
        </w:rPr>
        <w:t>předávacího</w:t>
      </w:r>
      <w:r w:rsidRPr="00AC33A0">
        <w:rPr>
          <w:b/>
          <w:spacing w:val="-16"/>
          <w:lang w:val="cs-CZ"/>
        </w:rPr>
        <w:t xml:space="preserve"> </w:t>
      </w:r>
      <w:r w:rsidRPr="00AC33A0">
        <w:rPr>
          <w:b/>
          <w:lang w:val="cs-CZ"/>
        </w:rPr>
        <w:t>protokolu</w:t>
      </w:r>
      <w:r w:rsidRPr="00AC33A0">
        <w:rPr>
          <w:lang w:val="cs-CZ"/>
        </w:rPr>
        <w:t>.</w:t>
      </w:r>
    </w:p>
    <w:p w14:paraId="0DD9F0A5" w14:textId="77777777" w:rsidR="00AF6A74" w:rsidRPr="00AC33A0" w:rsidRDefault="00B86A55">
      <w:pPr>
        <w:pStyle w:val="Odstavecseseznamem"/>
        <w:numPr>
          <w:ilvl w:val="0"/>
          <w:numId w:val="24"/>
        </w:numPr>
        <w:tabs>
          <w:tab w:val="left" w:pos="471"/>
        </w:tabs>
        <w:spacing w:before="240"/>
        <w:ind w:right="110"/>
        <w:jc w:val="both"/>
        <w:rPr>
          <w:lang w:val="cs-CZ"/>
        </w:rPr>
      </w:pPr>
      <w:r w:rsidRPr="00AC33A0">
        <w:rPr>
          <w:lang w:val="cs-CZ"/>
        </w:rPr>
        <w:t>Objednatel není plátcem DPH dle zákona č. 235/2004 Sb., o dani z přidané hodnoty, ve znění pozdějších předpisů. Obchodní vztah se řídí podle zákona č. 89/2012 Sb., občanský</w:t>
      </w:r>
      <w:r w:rsidRPr="00AC33A0">
        <w:rPr>
          <w:spacing w:val="-12"/>
          <w:lang w:val="cs-CZ"/>
        </w:rPr>
        <w:t xml:space="preserve"> </w:t>
      </w:r>
      <w:r w:rsidRPr="00AC33A0">
        <w:rPr>
          <w:lang w:val="cs-CZ"/>
        </w:rPr>
        <w:t>zákoník.</w:t>
      </w:r>
    </w:p>
    <w:p w14:paraId="7CF1A61B" w14:textId="77777777" w:rsidR="00AF6A74" w:rsidRPr="00AC33A0" w:rsidRDefault="00AF6A74">
      <w:pPr>
        <w:pStyle w:val="Zkladntext"/>
        <w:rPr>
          <w:lang w:val="cs-CZ"/>
        </w:rPr>
      </w:pPr>
    </w:p>
    <w:p w14:paraId="5D7E548A" w14:textId="77777777" w:rsidR="00AF6A74" w:rsidRPr="00AC33A0" w:rsidRDefault="00B86A55">
      <w:pPr>
        <w:pStyle w:val="Nadpis3"/>
        <w:spacing w:before="1"/>
        <w:ind w:left="1244" w:right="1246"/>
        <w:rPr>
          <w:rFonts w:ascii="Calibri"/>
          <w:lang w:val="cs-CZ"/>
        </w:rPr>
      </w:pPr>
      <w:r w:rsidRPr="00AC33A0">
        <w:rPr>
          <w:rFonts w:ascii="Calibri"/>
          <w:lang w:val="cs-CZ"/>
        </w:rPr>
        <w:t>VI.</w:t>
      </w:r>
    </w:p>
    <w:p w14:paraId="527E205A" w14:textId="77777777" w:rsidR="00AF6A74" w:rsidRPr="00AC33A0" w:rsidRDefault="00B86A55">
      <w:pPr>
        <w:ind w:left="2266"/>
        <w:jc w:val="both"/>
        <w:rPr>
          <w:b/>
          <w:sz w:val="24"/>
          <w:lang w:val="cs-CZ"/>
        </w:rPr>
      </w:pPr>
      <w:r w:rsidRPr="00AC33A0">
        <w:rPr>
          <w:b/>
          <w:sz w:val="24"/>
          <w:lang w:val="cs-CZ"/>
        </w:rPr>
        <w:t>Dodací podmínky, práva a povinnosti smluvních stran</w:t>
      </w:r>
    </w:p>
    <w:p w14:paraId="4BABFDF4" w14:textId="77777777" w:rsidR="00AF6A74" w:rsidRPr="00AC33A0" w:rsidRDefault="00B86A55">
      <w:pPr>
        <w:pStyle w:val="Odstavecseseznamem"/>
        <w:numPr>
          <w:ilvl w:val="0"/>
          <w:numId w:val="22"/>
        </w:numPr>
        <w:tabs>
          <w:tab w:val="left" w:pos="474"/>
        </w:tabs>
        <w:spacing w:before="120"/>
        <w:ind w:hanging="362"/>
        <w:jc w:val="both"/>
        <w:rPr>
          <w:lang w:val="cs-CZ"/>
        </w:rPr>
      </w:pPr>
      <w:r w:rsidRPr="00AC33A0">
        <w:rPr>
          <w:lang w:val="cs-CZ"/>
        </w:rPr>
        <w:t>Povinnosti</w:t>
      </w:r>
      <w:r w:rsidRPr="00AC33A0">
        <w:rPr>
          <w:spacing w:val="-1"/>
          <w:lang w:val="cs-CZ"/>
        </w:rPr>
        <w:t xml:space="preserve"> </w:t>
      </w:r>
      <w:r w:rsidRPr="00AC33A0">
        <w:rPr>
          <w:b/>
          <w:lang w:val="cs-CZ"/>
        </w:rPr>
        <w:t>dodavatele</w:t>
      </w:r>
      <w:r w:rsidRPr="00AC33A0">
        <w:rPr>
          <w:lang w:val="cs-CZ"/>
        </w:rPr>
        <w:t>:</w:t>
      </w:r>
    </w:p>
    <w:p w14:paraId="203A4AA4" w14:textId="77777777" w:rsidR="00AF6A74" w:rsidRPr="00AC33A0" w:rsidRDefault="00B86A55">
      <w:pPr>
        <w:pStyle w:val="Odstavecseseznamem"/>
        <w:numPr>
          <w:ilvl w:val="1"/>
          <w:numId w:val="22"/>
        </w:numPr>
        <w:tabs>
          <w:tab w:val="left" w:pos="827"/>
        </w:tabs>
        <w:spacing w:before="120"/>
        <w:ind w:right="107"/>
        <w:jc w:val="both"/>
        <w:rPr>
          <w:lang w:val="cs-CZ"/>
        </w:rPr>
      </w:pPr>
      <w:r w:rsidRPr="00AC33A0">
        <w:rPr>
          <w:lang w:val="cs-CZ"/>
        </w:rPr>
        <w:t xml:space="preserve">Dodat hardware komponenty spolu se softwarem (vč. potřebných licencí) a síťovými prvky, provést instalaci a konfiguraci diskového pole, související pomoc s migrací dat a zaškolení administrátorů     a dále zajistit poskytování následné rozšířené záruky a technické podpory v souladu s požadavky stanovenými touto smlouvou a jejími přílohami, kompletně, s potřebnou péčí, </w:t>
      </w:r>
      <w:proofErr w:type="gramStart"/>
      <w:r w:rsidRPr="00AC33A0">
        <w:rPr>
          <w:lang w:val="cs-CZ"/>
        </w:rPr>
        <w:t>v  ujednaném</w:t>
      </w:r>
      <w:proofErr w:type="gramEnd"/>
      <w:r w:rsidRPr="00AC33A0">
        <w:rPr>
          <w:lang w:val="cs-CZ"/>
        </w:rPr>
        <w:t xml:space="preserve"> čase    a v požadovaném rozsahu a</w:t>
      </w:r>
      <w:r w:rsidRPr="00AC33A0">
        <w:rPr>
          <w:spacing w:val="-2"/>
          <w:lang w:val="cs-CZ"/>
        </w:rPr>
        <w:t xml:space="preserve"> </w:t>
      </w:r>
      <w:r w:rsidRPr="00AC33A0">
        <w:rPr>
          <w:lang w:val="cs-CZ"/>
        </w:rPr>
        <w:t>kvalitě;</w:t>
      </w:r>
    </w:p>
    <w:p w14:paraId="774E369D" w14:textId="77777777" w:rsidR="00AF6A74" w:rsidRPr="00AC33A0" w:rsidRDefault="00B86A55">
      <w:pPr>
        <w:pStyle w:val="Odstavecseseznamem"/>
        <w:numPr>
          <w:ilvl w:val="1"/>
          <w:numId w:val="22"/>
        </w:numPr>
        <w:tabs>
          <w:tab w:val="left" w:pos="827"/>
        </w:tabs>
        <w:spacing w:before="119"/>
        <w:ind w:right="108"/>
        <w:jc w:val="both"/>
        <w:rPr>
          <w:lang w:val="cs-CZ"/>
        </w:rPr>
      </w:pPr>
      <w:proofErr w:type="gramStart"/>
      <w:r w:rsidRPr="00AC33A0">
        <w:rPr>
          <w:lang w:val="cs-CZ"/>
        </w:rPr>
        <w:t>Předat  objednateli</w:t>
      </w:r>
      <w:proofErr w:type="gramEnd"/>
      <w:r w:rsidRPr="00AC33A0">
        <w:rPr>
          <w:lang w:val="cs-CZ"/>
        </w:rPr>
        <w:t xml:space="preserve">  spolu  s dodávaným  zařízením  specifikovaným  v čl.  II.  odst.  1.  této  smlouvy i </w:t>
      </w:r>
      <w:r w:rsidRPr="00AC33A0">
        <w:rPr>
          <w:b/>
          <w:lang w:val="cs-CZ"/>
        </w:rPr>
        <w:t xml:space="preserve">kompletní dokumentaci dodávaného zařízení </w:t>
      </w:r>
      <w:r w:rsidRPr="00AC33A0">
        <w:rPr>
          <w:lang w:val="cs-CZ"/>
        </w:rPr>
        <w:t xml:space="preserve">popisující konfiguraci a nastavení jednotlivých komponent </w:t>
      </w:r>
      <w:r w:rsidRPr="00AC33A0">
        <w:rPr>
          <w:b/>
          <w:lang w:val="cs-CZ"/>
        </w:rPr>
        <w:t>a všechny ostatní související dokumenty</w:t>
      </w:r>
      <w:r w:rsidRPr="00AC33A0">
        <w:rPr>
          <w:lang w:val="cs-CZ"/>
        </w:rPr>
        <w:t>, kam patří především produktové a záruční listy, příslušná technická dokumentace obsahující přesný popis a charakteristiku jednotlivých zařízení a jejich příslušenství, uživatelské příručky, manuály a návody k obsluze v českém, popř. anglickém jazyce potřebné k řádnému a bezpečnému u</w:t>
      </w:r>
      <w:r w:rsidRPr="00AC33A0">
        <w:rPr>
          <w:lang w:val="cs-CZ"/>
        </w:rPr>
        <w:t>žívání dodávaného zařízení a jeho údržbě, příp. prohlášení o shodě, certifikáty kvality a bezpečnosti a další doklady, které se k dodávanému zařízení vztahují a jsou nezbytné pro jeho řádné</w:t>
      </w:r>
      <w:r w:rsidRPr="00AC33A0">
        <w:rPr>
          <w:spacing w:val="-3"/>
          <w:lang w:val="cs-CZ"/>
        </w:rPr>
        <w:t xml:space="preserve"> </w:t>
      </w:r>
      <w:r w:rsidRPr="00AC33A0">
        <w:rPr>
          <w:lang w:val="cs-CZ"/>
        </w:rPr>
        <w:t>užívání;</w:t>
      </w:r>
    </w:p>
    <w:p w14:paraId="0E92185A" w14:textId="77777777" w:rsidR="00AF6A74" w:rsidRPr="00AC33A0" w:rsidRDefault="00B86A55">
      <w:pPr>
        <w:pStyle w:val="Odstavecseseznamem"/>
        <w:numPr>
          <w:ilvl w:val="1"/>
          <w:numId w:val="22"/>
        </w:numPr>
        <w:tabs>
          <w:tab w:val="left" w:pos="827"/>
        </w:tabs>
        <w:spacing w:before="120"/>
        <w:ind w:right="109"/>
        <w:jc w:val="both"/>
        <w:rPr>
          <w:lang w:val="cs-CZ"/>
        </w:rPr>
      </w:pPr>
      <w:r w:rsidRPr="00AC33A0">
        <w:rPr>
          <w:lang w:val="cs-CZ"/>
        </w:rPr>
        <w:t xml:space="preserve">Splnit povinnosti podle předchozích písmen a) a b) tohoto odstavce bez jakýchkoli vad a nedodělků a umožnit objednateli nabýt k dodávanému zařízení a jeho součástem vlastnická práva, přičemž objednatel potvrdí dodavateli převzetí dodávaného zařízení, výše uvedených dokumentů, stejně jako provedení migrace dat a zaškolení administrátorů objednatele v </w:t>
      </w:r>
      <w:r w:rsidRPr="00AC33A0">
        <w:rPr>
          <w:b/>
          <w:lang w:val="cs-CZ"/>
        </w:rPr>
        <w:t>předávacím</w:t>
      </w:r>
      <w:r w:rsidRPr="00AC33A0">
        <w:rPr>
          <w:b/>
          <w:spacing w:val="-20"/>
          <w:lang w:val="cs-CZ"/>
        </w:rPr>
        <w:t xml:space="preserve"> </w:t>
      </w:r>
      <w:r w:rsidRPr="00AC33A0">
        <w:rPr>
          <w:b/>
          <w:lang w:val="cs-CZ"/>
        </w:rPr>
        <w:t>protokolu</w:t>
      </w:r>
      <w:r w:rsidRPr="00AC33A0">
        <w:rPr>
          <w:lang w:val="cs-CZ"/>
        </w:rPr>
        <w:t>;</w:t>
      </w:r>
    </w:p>
    <w:p w14:paraId="15BCFD27" w14:textId="77777777" w:rsidR="00AF6A74" w:rsidRPr="00AC33A0" w:rsidRDefault="00B86A55">
      <w:pPr>
        <w:pStyle w:val="Odstavecseseznamem"/>
        <w:numPr>
          <w:ilvl w:val="1"/>
          <w:numId w:val="22"/>
        </w:numPr>
        <w:tabs>
          <w:tab w:val="left" w:pos="827"/>
        </w:tabs>
        <w:ind w:right="116"/>
        <w:jc w:val="both"/>
        <w:rPr>
          <w:lang w:val="cs-CZ"/>
        </w:rPr>
      </w:pPr>
      <w:r w:rsidRPr="00AC33A0">
        <w:rPr>
          <w:lang w:val="cs-CZ"/>
        </w:rPr>
        <w:t xml:space="preserve">Poskytovat rozšířenou technickou podporu pracovníkům objednatele </w:t>
      </w:r>
      <w:proofErr w:type="gramStart"/>
      <w:r w:rsidRPr="00AC33A0">
        <w:rPr>
          <w:lang w:val="cs-CZ"/>
        </w:rPr>
        <w:t>v  souladu</w:t>
      </w:r>
      <w:proofErr w:type="gramEnd"/>
      <w:r w:rsidRPr="00AC33A0">
        <w:rPr>
          <w:lang w:val="cs-CZ"/>
        </w:rPr>
        <w:t xml:space="preserve"> s čl. III. odst. 1.       a operativně řešit dotazy k dodávanému zařízení a jeho případné technické závady či</w:t>
      </w:r>
      <w:r w:rsidRPr="00AC33A0">
        <w:rPr>
          <w:spacing w:val="-13"/>
          <w:lang w:val="cs-CZ"/>
        </w:rPr>
        <w:t xml:space="preserve"> </w:t>
      </w:r>
      <w:r w:rsidRPr="00AC33A0">
        <w:rPr>
          <w:lang w:val="cs-CZ"/>
        </w:rPr>
        <w:t>poruchy;</w:t>
      </w:r>
    </w:p>
    <w:p w14:paraId="0E488D73" w14:textId="77777777" w:rsidR="00AF6A74" w:rsidRPr="00AC33A0" w:rsidRDefault="00AF6A74">
      <w:pPr>
        <w:jc w:val="both"/>
        <w:rPr>
          <w:lang w:val="cs-CZ"/>
        </w:rPr>
        <w:sectPr w:rsidR="00AF6A74" w:rsidRPr="00AC33A0">
          <w:pgSz w:w="11910" w:h="16840"/>
          <w:pgMar w:top="1080" w:right="1020" w:bottom="920" w:left="1020" w:header="0" w:footer="734" w:gutter="0"/>
          <w:cols w:space="708"/>
        </w:sectPr>
      </w:pPr>
    </w:p>
    <w:p w14:paraId="106724CF" w14:textId="77777777" w:rsidR="00AF6A74" w:rsidRPr="00AC33A0" w:rsidRDefault="00B86A55">
      <w:pPr>
        <w:pStyle w:val="Odstavecseseznamem"/>
        <w:numPr>
          <w:ilvl w:val="1"/>
          <w:numId w:val="22"/>
        </w:numPr>
        <w:tabs>
          <w:tab w:val="left" w:pos="827"/>
        </w:tabs>
        <w:spacing w:before="33"/>
        <w:ind w:right="109"/>
        <w:jc w:val="both"/>
        <w:rPr>
          <w:lang w:val="cs-CZ"/>
        </w:rPr>
      </w:pPr>
      <w:r w:rsidRPr="00AC33A0">
        <w:rPr>
          <w:lang w:val="cs-CZ"/>
        </w:rPr>
        <w:lastRenderedPageBreak/>
        <w:t>Provádět sjednané plnění v souladu s platnými právními předpisy a normami, s ohledem na vývoj    v oblasti informačních technologií, a podle požadavků</w:t>
      </w:r>
      <w:r w:rsidRPr="00AC33A0">
        <w:rPr>
          <w:spacing w:val="-9"/>
          <w:lang w:val="cs-CZ"/>
        </w:rPr>
        <w:t xml:space="preserve"> </w:t>
      </w:r>
      <w:r w:rsidRPr="00AC33A0">
        <w:rPr>
          <w:lang w:val="cs-CZ"/>
        </w:rPr>
        <w:t>objednatele;</w:t>
      </w:r>
    </w:p>
    <w:p w14:paraId="5FFBDD3C" w14:textId="77777777" w:rsidR="00AF6A74" w:rsidRPr="00AC33A0" w:rsidRDefault="00B86A55">
      <w:pPr>
        <w:pStyle w:val="Odstavecseseznamem"/>
        <w:numPr>
          <w:ilvl w:val="1"/>
          <w:numId w:val="22"/>
        </w:numPr>
        <w:tabs>
          <w:tab w:val="left" w:pos="827"/>
        </w:tabs>
        <w:ind w:right="110"/>
        <w:jc w:val="both"/>
        <w:rPr>
          <w:lang w:val="cs-CZ"/>
        </w:rPr>
      </w:pPr>
      <w:r w:rsidRPr="00AC33A0">
        <w:rPr>
          <w:lang w:val="cs-CZ"/>
        </w:rPr>
        <w:t>Vyvíjet a poskytovat objednateli patřičnou součinnost pro řádné a včasné plnění předmětu této smlouvy. Se všemi předanými podklady, zjištěnými údaji a informacemi bude dodavatel zacházet šetrně a nezneužije je ve prospěch třetí osoby a nevyužije je ani k jiným</w:t>
      </w:r>
      <w:r w:rsidRPr="00AC33A0">
        <w:rPr>
          <w:spacing w:val="-17"/>
          <w:lang w:val="cs-CZ"/>
        </w:rPr>
        <w:t xml:space="preserve"> </w:t>
      </w:r>
      <w:r w:rsidRPr="00AC33A0">
        <w:rPr>
          <w:lang w:val="cs-CZ"/>
        </w:rPr>
        <w:t>účelům;</w:t>
      </w:r>
    </w:p>
    <w:p w14:paraId="5C631DF0" w14:textId="77777777" w:rsidR="00AF6A74" w:rsidRPr="00AC33A0" w:rsidRDefault="00B86A55">
      <w:pPr>
        <w:pStyle w:val="Odstavecseseznamem"/>
        <w:numPr>
          <w:ilvl w:val="1"/>
          <w:numId w:val="22"/>
        </w:numPr>
        <w:tabs>
          <w:tab w:val="left" w:pos="827"/>
        </w:tabs>
        <w:ind w:right="108"/>
        <w:jc w:val="both"/>
        <w:rPr>
          <w:lang w:val="cs-CZ"/>
        </w:rPr>
      </w:pPr>
      <w:r w:rsidRPr="00AC33A0">
        <w:rPr>
          <w:lang w:val="cs-CZ"/>
        </w:rPr>
        <w:t>Zachovávat mlčenlivost o všech skutečnostech, se kterými přijdou pracovníci dodavatele při provádění jakékoli činnosti u objednatele do</w:t>
      </w:r>
      <w:r w:rsidRPr="00AC33A0">
        <w:rPr>
          <w:spacing w:val="-8"/>
          <w:lang w:val="cs-CZ"/>
        </w:rPr>
        <w:t xml:space="preserve"> </w:t>
      </w:r>
      <w:r w:rsidRPr="00AC33A0">
        <w:rPr>
          <w:lang w:val="cs-CZ"/>
        </w:rPr>
        <w:t>styku;</w:t>
      </w:r>
    </w:p>
    <w:p w14:paraId="6180638A" w14:textId="77777777" w:rsidR="00AF6A74" w:rsidRPr="00AC33A0" w:rsidRDefault="00B86A55">
      <w:pPr>
        <w:pStyle w:val="Odstavecseseznamem"/>
        <w:numPr>
          <w:ilvl w:val="1"/>
          <w:numId w:val="22"/>
        </w:numPr>
        <w:tabs>
          <w:tab w:val="left" w:pos="827"/>
        </w:tabs>
        <w:ind w:hanging="357"/>
        <w:jc w:val="both"/>
        <w:rPr>
          <w:lang w:val="cs-CZ"/>
        </w:rPr>
      </w:pPr>
      <w:r w:rsidRPr="00AC33A0">
        <w:rPr>
          <w:lang w:val="cs-CZ"/>
        </w:rPr>
        <w:t>Bez písemného povolení nepořizovat kopie programového vybavení či jakýchkoli dat</w:t>
      </w:r>
      <w:r w:rsidRPr="00AC33A0">
        <w:rPr>
          <w:spacing w:val="-29"/>
          <w:lang w:val="cs-CZ"/>
        </w:rPr>
        <w:t xml:space="preserve"> </w:t>
      </w:r>
      <w:r w:rsidRPr="00AC33A0">
        <w:rPr>
          <w:lang w:val="cs-CZ"/>
        </w:rPr>
        <w:t>objednatele;</w:t>
      </w:r>
    </w:p>
    <w:p w14:paraId="15779FCB" w14:textId="77777777" w:rsidR="00AF6A74" w:rsidRPr="00AC33A0" w:rsidRDefault="00B86A55">
      <w:pPr>
        <w:pStyle w:val="Odstavecseseznamem"/>
        <w:numPr>
          <w:ilvl w:val="1"/>
          <w:numId w:val="22"/>
        </w:numPr>
        <w:tabs>
          <w:tab w:val="left" w:pos="827"/>
        </w:tabs>
        <w:spacing w:before="120"/>
        <w:ind w:hanging="357"/>
        <w:jc w:val="both"/>
        <w:rPr>
          <w:lang w:val="cs-CZ"/>
        </w:rPr>
      </w:pPr>
      <w:r w:rsidRPr="00AC33A0">
        <w:rPr>
          <w:lang w:val="cs-CZ"/>
        </w:rPr>
        <w:t>Plnění realizované v prostorách objednatele uskutečňovat v normální pracovní době</w:t>
      </w:r>
      <w:r w:rsidRPr="00AC33A0">
        <w:rPr>
          <w:spacing w:val="-29"/>
          <w:lang w:val="cs-CZ"/>
        </w:rPr>
        <w:t xml:space="preserve"> </w:t>
      </w:r>
      <w:r w:rsidRPr="00AC33A0">
        <w:rPr>
          <w:lang w:val="cs-CZ"/>
        </w:rPr>
        <w:t>objednatele;</w:t>
      </w:r>
    </w:p>
    <w:p w14:paraId="2939EF7C" w14:textId="77777777" w:rsidR="00AF6A74" w:rsidRPr="00AC33A0" w:rsidRDefault="00B86A55">
      <w:pPr>
        <w:pStyle w:val="Odstavecseseznamem"/>
        <w:numPr>
          <w:ilvl w:val="1"/>
          <w:numId w:val="22"/>
        </w:numPr>
        <w:tabs>
          <w:tab w:val="left" w:pos="827"/>
        </w:tabs>
        <w:spacing w:before="118"/>
        <w:ind w:right="110"/>
        <w:jc w:val="both"/>
        <w:rPr>
          <w:lang w:val="cs-CZ"/>
        </w:rPr>
      </w:pPr>
      <w:r w:rsidRPr="00AC33A0">
        <w:rPr>
          <w:lang w:val="cs-CZ"/>
        </w:rPr>
        <w:t>Při provádění plnění u objednatele upozornit pracovníka objednatele na úkony, které mohou vést ke ztrátě dat na paměťových médiích a tyto úkony pak provést jedině s písemným souhlasem pracovníka</w:t>
      </w:r>
      <w:r w:rsidRPr="00AC33A0">
        <w:rPr>
          <w:spacing w:val="-3"/>
          <w:lang w:val="cs-CZ"/>
        </w:rPr>
        <w:t xml:space="preserve"> </w:t>
      </w:r>
      <w:r w:rsidRPr="00AC33A0">
        <w:rPr>
          <w:lang w:val="cs-CZ"/>
        </w:rPr>
        <w:t>objednatele;</w:t>
      </w:r>
    </w:p>
    <w:p w14:paraId="2EA53F7D" w14:textId="77777777" w:rsidR="00AF6A74" w:rsidRPr="00AC33A0" w:rsidRDefault="00B86A55">
      <w:pPr>
        <w:pStyle w:val="Odstavecseseznamem"/>
        <w:numPr>
          <w:ilvl w:val="1"/>
          <w:numId w:val="22"/>
        </w:numPr>
        <w:tabs>
          <w:tab w:val="left" w:pos="827"/>
        </w:tabs>
        <w:spacing w:before="120"/>
        <w:ind w:right="113"/>
        <w:jc w:val="both"/>
        <w:rPr>
          <w:lang w:val="cs-CZ"/>
        </w:rPr>
      </w:pPr>
      <w:r w:rsidRPr="00AC33A0">
        <w:rPr>
          <w:lang w:val="cs-CZ"/>
        </w:rPr>
        <w:t>Dodavatel neodpovídá za vady a nedostatky plnění způsobené použitím nevhodných podkladů převzatých od objednatele, jestliže ani při vynaložení veškeré odborné péče nemohl zjistit jejich nevhodnost nebo na ně objednatele písemně upozornil a ten na jejich použití</w:t>
      </w:r>
      <w:r w:rsidRPr="00AC33A0">
        <w:rPr>
          <w:spacing w:val="-14"/>
          <w:lang w:val="cs-CZ"/>
        </w:rPr>
        <w:t xml:space="preserve"> </w:t>
      </w:r>
      <w:r w:rsidRPr="00AC33A0">
        <w:rPr>
          <w:lang w:val="cs-CZ"/>
        </w:rPr>
        <w:t>trval;</w:t>
      </w:r>
    </w:p>
    <w:p w14:paraId="14817747" w14:textId="77777777" w:rsidR="00AF6A74" w:rsidRPr="00AC33A0" w:rsidRDefault="00B86A55">
      <w:pPr>
        <w:pStyle w:val="Odstavecseseznamem"/>
        <w:numPr>
          <w:ilvl w:val="1"/>
          <w:numId w:val="22"/>
        </w:numPr>
        <w:tabs>
          <w:tab w:val="left" w:pos="827"/>
        </w:tabs>
        <w:spacing w:before="122"/>
        <w:ind w:right="109"/>
        <w:jc w:val="both"/>
        <w:rPr>
          <w:lang w:val="cs-CZ"/>
        </w:rPr>
      </w:pPr>
      <w:r w:rsidRPr="00AC33A0">
        <w:rPr>
          <w:lang w:val="cs-CZ"/>
        </w:rPr>
        <w:t xml:space="preserve">Dodržovat vnitřní pokyny, směrnice a další předpisy platné v budovách objednatele, které jsou vyjmenovány v </w:t>
      </w:r>
      <w:r w:rsidRPr="00AC33A0">
        <w:rPr>
          <w:b/>
          <w:lang w:val="cs-CZ"/>
        </w:rPr>
        <w:t>Protokolu o seznámení s interními předpisy</w:t>
      </w:r>
      <w:r w:rsidRPr="00AC33A0">
        <w:rPr>
          <w:lang w:val="cs-CZ"/>
        </w:rPr>
        <w:t xml:space="preserve">, který je nedílnou součástí této smlouvy jako její příloha č. 3. Před zahájením plnění je objednatel povinen tam uvedené předpisy zpřístupnit dodavateli  a  ten  je  pak  povinen  s těmito  předpisy  seznámit  veškeré  osoby  určené k provádění plnění a zavázat je k jejich dodržování, což smluvní strany ve zmíněném protokolu stvrdí při podpisu smlouvy. K závazným vnitřním předpisům také </w:t>
      </w:r>
      <w:proofErr w:type="gramStart"/>
      <w:r w:rsidRPr="00AC33A0">
        <w:rPr>
          <w:lang w:val="cs-CZ"/>
        </w:rPr>
        <w:t>patří</w:t>
      </w:r>
      <w:proofErr w:type="gramEnd"/>
      <w:r w:rsidRPr="00AC33A0">
        <w:rPr>
          <w:lang w:val="cs-CZ"/>
        </w:rPr>
        <w:t xml:space="preserve"> </w:t>
      </w:r>
      <w:r w:rsidRPr="00AC33A0">
        <w:rPr>
          <w:b/>
          <w:lang w:val="cs-CZ"/>
        </w:rPr>
        <w:t>Manuál pro dodavatele</w:t>
      </w:r>
      <w:r w:rsidRPr="00AC33A0">
        <w:rPr>
          <w:lang w:val="cs-CZ"/>
        </w:rPr>
        <w:t xml:space="preserve">, upravující povinnosti vztahující se k bezpečnosti </w:t>
      </w:r>
      <w:r w:rsidRPr="00AC33A0">
        <w:rPr>
          <w:lang w:val="cs-CZ"/>
        </w:rPr>
        <w:t>a ochraně zdraví při práci a k ochraně životního prostředí, který tvoří samostatnou přílohu č. 4 této</w:t>
      </w:r>
      <w:r w:rsidRPr="00AC33A0">
        <w:rPr>
          <w:spacing w:val="-6"/>
          <w:lang w:val="cs-CZ"/>
        </w:rPr>
        <w:t xml:space="preserve"> </w:t>
      </w:r>
      <w:r w:rsidRPr="00AC33A0">
        <w:rPr>
          <w:lang w:val="cs-CZ"/>
        </w:rPr>
        <w:t>smlouvy;</w:t>
      </w:r>
    </w:p>
    <w:p w14:paraId="45C9A29A" w14:textId="77777777" w:rsidR="00AF6A74" w:rsidRPr="00AC33A0" w:rsidRDefault="00B86A55">
      <w:pPr>
        <w:pStyle w:val="Odstavecseseznamem"/>
        <w:numPr>
          <w:ilvl w:val="1"/>
          <w:numId w:val="22"/>
        </w:numPr>
        <w:tabs>
          <w:tab w:val="left" w:pos="827"/>
        </w:tabs>
        <w:spacing w:before="119"/>
        <w:ind w:right="109"/>
        <w:jc w:val="both"/>
        <w:rPr>
          <w:lang w:val="cs-CZ"/>
        </w:rPr>
      </w:pPr>
      <w:r w:rsidRPr="00AC33A0">
        <w:rPr>
          <w:lang w:val="cs-CZ"/>
        </w:rPr>
        <w:t xml:space="preserve">Po dobu plnění povinností vyplývajících z této smlouvy musí mít řádně sjednané pojištění odpovědnosti za škodu, která může vzniknout jakoukoli činností dodavatele při plnění úkolů vyplývajících z této smlouvy, a to minimálně v pojistném limitu 2 000 000,00 Kč za jednotlivou škodní událost. Pojistnou smlouvu, případně pojistný </w:t>
      </w:r>
      <w:r w:rsidRPr="00AC33A0">
        <w:rPr>
          <w:spacing w:val="2"/>
          <w:lang w:val="cs-CZ"/>
        </w:rPr>
        <w:t xml:space="preserve">certifikát prokazující existenci pojistné </w:t>
      </w:r>
      <w:proofErr w:type="gramStart"/>
      <w:r w:rsidRPr="00AC33A0">
        <w:rPr>
          <w:spacing w:val="2"/>
          <w:lang w:val="cs-CZ"/>
        </w:rPr>
        <w:t xml:space="preserve">smlouvy  </w:t>
      </w:r>
      <w:r w:rsidRPr="00AC33A0">
        <w:rPr>
          <w:lang w:val="cs-CZ"/>
        </w:rPr>
        <w:t>č.</w:t>
      </w:r>
      <w:proofErr w:type="gramEnd"/>
      <w:r w:rsidRPr="00AC33A0">
        <w:rPr>
          <w:lang w:val="cs-CZ"/>
        </w:rPr>
        <w:t xml:space="preserve"> </w:t>
      </w:r>
      <w:r w:rsidRPr="00AC33A0">
        <w:rPr>
          <w:spacing w:val="2"/>
          <w:lang w:val="cs-CZ"/>
        </w:rPr>
        <w:t xml:space="preserve">2955148784  </w:t>
      </w:r>
      <w:r w:rsidRPr="00AC33A0">
        <w:rPr>
          <w:lang w:val="cs-CZ"/>
        </w:rPr>
        <w:t xml:space="preserve">u </w:t>
      </w:r>
      <w:proofErr w:type="spellStart"/>
      <w:r w:rsidRPr="00AC33A0">
        <w:rPr>
          <w:spacing w:val="2"/>
          <w:lang w:val="cs-CZ"/>
        </w:rPr>
        <w:t>Generali</w:t>
      </w:r>
      <w:proofErr w:type="spellEnd"/>
      <w:r w:rsidRPr="00AC33A0">
        <w:rPr>
          <w:spacing w:val="2"/>
          <w:lang w:val="cs-CZ"/>
        </w:rPr>
        <w:t xml:space="preserve">  Česká  pojišťovna  a.s.  </w:t>
      </w:r>
      <w:proofErr w:type="gramStart"/>
      <w:r w:rsidRPr="00AC33A0">
        <w:rPr>
          <w:spacing w:val="2"/>
          <w:lang w:val="cs-CZ"/>
        </w:rPr>
        <w:t>dodavatel  předložil</w:t>
      </w:r>
      <w:proofErr w:type="gramEnd"/>
      <w:r w:rsidRPr="00AC33A0">
        <w:rPr>
          <w:spacing w:val="2"/>
          <w:lang w:val="cs-CZ"/>
        </w:rPr>
        <w:t xml:space="preserve">   objednateli  </w:t>
      </w:r>
      <w:r w:rsidRPr="00AC33A0">
        <w:rPr>
          <w:spacing w:val="3"/>
          <w:lang w:val="cs-CZ"/>
        </w:rPr>
        <w:t xml:space="preserve">před </w:t>
      </w:r>
      <w:r w:rsidRPr="00AC33A0">
        <w:rPr>
          <w:spacing w:val="2"/>
          <w:lang w:val="cs-CZ"/>
        </w:rPr>
        <w:t>uzavřením</w:t>
      </w:r>
      <w:r w:rsidRPr="00AC33A0">
        <w:rPr>
          <w:spacing w:val="12"/>
          <w:lang w:val="cs-CZ"/>
        </w:rPr>
        <w:t xml:space="preserve"> </w:t>
      </w:r>
      <w:r w:rsidRPr="00AC33A0">
        <w:rPr>
          <w:spacing w:val="2"/>
          <w:lang w:val="cs-CZ"/>
        </w:rPr>
        <w:t>smlouvy;</w:t>
      </w:r>
    </w:p>
    <w:p w14:paraId="636FD68B" w14:textId="77777777" w:rsidR="00AF6A74" w:rsidRPr="00AC33A0" w:rsidRDefault="00B86A55">
      <w:pPr>
        <w:pStyle w:val="Odstavecseseznamem"/>
        <w:numPr>
          <w:ilvl w:val="1"/>
          <w:numId w:val="22"/>
        </w:numPr>
        <w:tabs>
          <w:tab w:val="left" w:pos="827"/>
        </w:tabs>
        <w:spacing w:before="120"/>
        <w:ind w:right="110"/>
        <w:jc w:val="both"/>
        <w:rPr>
          <w:lang w:val="cs-CZ"/>
        </w:rPr>
      </w:pPr>
      <w:r w:rsidRPr="00AC33A0">
        <w:rPr>
          <w:lang w:val="cs-CZ"/>
        </w:rPr>
        <w:t>Dodavatel se zavazuje zajistit, že veškerý software třetích osob využitý k provedení plnění dle této smlouvy bude licencován ve prospěch objednatele, a to minimálně po dobu trvání rozšířené záruky dle čl. IX. odst. 4.</w:t>
      </w:r>
      <w:r w:rsidRPr="00AC33A0">
        <w:rPr>
          <w:spacing w:val="-7"/>
          <w:lang w:val="cs-CZ"/>
        </w:rPr>
        <w:t xml:space="preserve"> </w:t>
      </w:r>
      <w:r w:rsidRPr="00AC33A0">
        <w:rPr>
          <w:lang w:val="cs-CZ"/>
        </w:rPr>
        <w:t>smlouvy;</w:t>
      </w:r>
    </w:p>
    <w:p w14:paraId="54868237" w14:textId="77777777" w:rsidR="00AF6A74" w:rsidRPr="00AC33A0" w:rsidRDefault="00B86A55">
      <w:pPr>
        <w:pStyle w:val="Odstavecseseznamem"/>
        <w:numPr>
          <w:ilvl w:val="1"/>
          <w:numId w:val="22"/>
        </w:numPr>
        <w:tabs>
          <w:tab w:val="left" w:pos="827"/>
        </w:tabs>
        <w:spacing w:before="120"/>
        <w:ind w:right="113"/>
        <w:jc w:val="both"/>
        <w:rPr>
          <w:lang w:val="cs-CZ"/>
        </w:rPr>
      </w:pPr>
      <w:r w:rsidRPr="00AC33A0">
        <w:rPr>
          <w:lang w:val="cs-CZ"/>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či služeb z veřejných</w:t>
      </w:r>
      <w:r w:rsidRPr="00AC33A0">
        <w:rPr>
          <w:spacing w:val="-26"/>
          <w:lang w:val="cs-CZ"/>
        </w:rPr>
        <w:t xml:space="preserve"> </w:t>
      </w:r>
      <w:r w:rsidRPr="00AC33A0">
        <w:rPr>
          <w:lang w:val="cs-CZ"/>
        </w:rPr>
        <w:t>výdajů.</w:t>
      </w:r>
    </w:p>
    <w:p w14:paraId="473E4B27" w14:textId="77777777" w:rsidR="00AF6A74" w:rsidRPr="00AC33A0" w:rsidRDefault="00AF6A74">
      <w:pPr>
        <w:pStyle w:val="Zkladntext"/>
        <w:spacing w:before="9"/>
        <w:rPr>
          <w:sz w:val="19"/>
          <w:lang w:val="cs-CZ"/>
        </w:rPr>
      </w:pPr>
    </w:p>
    <w:p w14:paraId="3BD5E279" w14:textId="77777777" w:rsidR="00AF6A74" w:rsidRPr="00AC33A0" w:rsidRDefault="00B86A55">
      <w:pPr>
        <w:pStyle w:val="Odstavecseseznamem"/>
        <w:numPr>
          <w:ilvl w:val="0"/>
          <w:numId w:val="22"/>
        </w:numPr>
        <w:tabs>
          <w:tab w:val="left" w:pos="474"/>
        </w:tabs>
        <w:spacing w:before="0"/>
        <w:ind w:hanging="362"/>
        <w:jc w:val="both"/>
        <w:rPr>
          <w:lang w:val="cs-CZ"/>
        </w:rPr>
      </w:pPr>
      <w:r w:rsidRPr="00AC33A0">
        <w:rPr>
          <w:lang w:val="cs-CZ"/>
        </w:rPr>
        <w:t>Povinnosti</w:t>
      </w:r>
      <w:r w:rsidRPr="00AC33A0">
        <w:rPr>
          <w:spacing w:val="-1"/>
          <w:lang w:val="cs-CZ"/>
        </w:rPr>
        <w:t xml:space="preserve"> </w:t>
      </w:r>
      <w:r w:rsidRPr="00AC33A0">
        <w:rPr>
          <w:b/>
          <w:lang w:val="cs-CZ"/>
        </w:rPr>
        <w:t>objednatele</w:t>
      </w:r>
      <w:r w:rsidRPr="00AC33A0">
        <w:rPr>
          <w:lang w:val="cs-CZ"/>
        </w:rPr>
        <w:t>:</w:t>
      </w:r>
    </w:p>
    <w:p w14:paraId="175E047E" w14:textId="77777777" w:rsidR="00AF6A74" w:rsidRPr="00AC33A0" w:rsidRDefault="00B86A55">
      <w:pPr>
        <w:pStyle w:val="Odstavecseseznamem"/>
        <w:numPr>
          <w:ilvl w:val="1"/>
          <w:numId w:val="22"/>
        </w:numPr>
        <w:tabs>
          <w:tab w:val="left" w:pos="827"/>
        </w:tabs>
        <w:ind w:right="110"/>
        <w:jc w:val="both"/>
        <w:rPr>
          <w:lang w:val="cs-CZ"/>
        </w:rPr>
      </w:pPr>
      <w:r w:rsidRPr="00AC33A0">
        <w:rPr>
          <w:lang w:val="cs-CZ"/>
        </w:rPr>
        <w:t xml:space="preserve">Vyvíjet vůči dodavateli potřebnou součinnost pro </w:t>
      </w:r>
      <w:proofErr w:type="gramStart"/>
      <w:r w:rsidRPr="00AC33A0">
        <w:rPr>
          <w:lang w:val="cs-CZ"/>
        </w:rPr>
        <w:t>řádné  a</w:t>
      </w:r>
      <w:proofErr w:type="gramEnd"/>
      <w:r w:rsidRPr="00AC33A0">
        <w:rPr>
          <w:lang w:val="cs-CZ"/>
        </w:rPr>
        <w:t xml:space="preserve"> včasné plnění předmětu této  smlouvy,  tj. především umožnit přístup pracovníků dodavatele nebo jeho subdodavatele, popř. pracovníků výrobce dodávaného zařízení na místo instalace v rozsahu, který je pro plnění podle této smlouvy nezbytný, a umožnit přístup k dalším prostředkům, které s tím</w:t>
      </w:r>
      <w:r w:rsidRPr="00AC33A0">
        <w:rPr>
          <w:spacing w:val="-8"/>
          <w:lang w:val="cs-CZ"/>
        </w:rPr>
        <w:t xml:space="preserve"> </w:t>
      </w:r>
      <w:r w:rsidRPr="00AC33A0">
        <w:rPr>
          <w:lang w:val="cs-CZ"/>
        </w:rPr>
        <w:t>souvisejí;</w:t>
      </w:r>
    </w:p>
    <w:p w14:paraId="0CDF02A9" w14:textId="77777777" w:rsidR="00AF6A74" w:rsidRPr="00AC33A0" w:rsidRDefault="00B86A55">
      <w:pPr>
        <w:pStyle w:val="Odstavecseseznamem"/>
        <w:numPr>
          <w:ilvl w:val="1"/>
          <w:numId w:val="22"/>
        </w:numPr>
        <w:tabs>
          <w:tab w:val="left" w:pos="827"/>
        </w:tabs>
        <w:spacing w:before="119"/>
        <w:ind w:right="107"/>
        <w:jc w:val="both"/>
        <w:rPr>
          <w:lang w:val="cs-CZ"/>
        </w:rPr>
      </w:pPr>
      <w:r w:rsidRPr="00AC33A0">
        <w:rPr>
          <w:lang w:val="cs-CZ"/>
        </w:rPr>
        <w:t>Předávat dodavateli včas veškeré podklady a další údaje a informace, které potřebuje k řádnému plnění podle této</w:t>
      </w:r>
      <w:r w:rsidRPr="00AC33A0">
        <w:rPr>
          <w:spacing w:val="-1"/>
          <w:lang w:val="cs-CZ"/>
        </w:rPr>
        <w:t xml:space="preserve"> </w:t>
      </w:r>
      <w:r w:rsidRPr="00AC33A0">
        <w:rPr>
          <w:lang w:val="cs-CZ"/>
        </w:rPr>
        <w:t>smlouvy;</w:t>
      </w:r>
    </w:p>
    <w:p w14:paraId="6275B94D" w14:textId="77777777" w:rsidR="00AF6A74" w:rsidRPr="00AC33A0" w:rsidRDefault="00B86A55">
      <w:pPr>
        <w:pStyle w:val="Odstavecseseznamem"/>
        <w:numPr>
          <w:ilvl w:val="1"/>
          <w:numId w:val="22"/>
        </w:numPr>
        <w:tabs>
          <w:tab w:val="left" w:pos="827"/>
        </w:tabs>
        <w:spacing w:before="120"/>
        <w:ind w:right="111"/>
        <w:jc w:val="both"/>
        <w:rPr>
          <w:lang w:val="cs-CZ"/>
        </w:rPr>
      </w:pPr>
      <w:r w:rsidRPr="00AC33A0">
        <w:rPr>
          <w:lang w:val="cs-CZ"/>
        </w:rPr>
        <w:t xml:space="preserve">Převzít dodávané zařízení a potvrdit pomoc s migrací dat a zaškolení administrátorů objednatele   ve smyslu této smlouvy a podepsat příslušný </w:t>
      </w:r>
      <w:r w:rsidRPr="00AC33A0">
        <w:rPr>
          <w:b/>
          <w:lang w:val="cs-CZ"/>
        </w:rPr>
        <w:t xml:space="preserve">předávací protokol </w:t>
      </w:r>
      <w:r w:rsidRPr="00AC33A0">
        <w:rPr>
          <w:lang w:val="cs-CZ"/>
        </w:rPr>
        <w:t>za předpokladu, že tyto části plnění nevykazují vady nebo nedodělky a že splňují veškeré podmínky sjednané touto</w:t>
      </w:r>
      <w:r w:rsidRPr="00AC33A0">
        <w:rPr>
          <w:spacing w:val="-23"/>
          <w:lang w:val="cs-CZ"/>
        </w:rPr>
        <w:t xml:space="preserve"> </w:t>
      </w:r>
      <w:r w:rsidRPr="00AC33A0">
        <w:rPr>
          <w:lang w:val="cs-CZ"/>
        </w:rPr>
        <w:t>smlouvou;</w:t>
      </w:r>
    </w:p>
    <w:p w14:paraId="5952A9BF" w14:textId="77777777" w:rsidR="00AF6A74" w:rsidRPr="00AC33A0" w:rsidRDefault="00B86A55">
      <w:pPr>
        <w:pStyle w:val="Odstavecseseznamem"/>
        <w:numPr>
          <w:ilvl w:val="1"/>
          <w:numId w:val="22"/>
        </w:numPr>
        <w:tabs>
          <w:tab w:val="left" w:pos="827"/>
        </w:tabs>
        <w:ind w:hanging="357"/>
        <w:jc w:val="both"/>
        <w:rPr>
          <w:lang w:val="cs-CZ"/>
        </w:rPr>
      </w:pPr>
      <w:r w:rsidRPr="00AC33A0">
        <w:rPr>
          <w:lang w:val="cs-CZ"/>
        </w:rPr>
        <w:t>Dodržovat podmínky užívání dodávaného zařízení a jeho</w:t>
      </w:r>
      <w:r w:rsidRPr="00AC33A0">
        <w:rPr>
          <w:spacing w:val="-2"/>
          <w:lang w:val="cs-CZ"/>
        </w:rPr>
        <w:t xml:space="preserve"> </w:t>
      </w:r>
      <w:r w:rsidRPr="00AC33A0">
        <w:rPr>
          <w:lang w:val="cs-CZ"/>
        </w:rPr>
        <w:t>součástí;</w:t>
      </w:r>
    </w:p>
    <w:p w14:paraId="5346D801" w14:textId="77777777" w:rsidR="00AF6A74" w:rsidRPr="00AC33A0" w:rsidRDefault="00AF6A74">
      <w:pPr>
        <w:jc w:val="both"/>
        <w:rPr>
          <w:lang w:val="cs-CZ"/>
        </w:rPr>
        <w:sectPr w:rsidR="00AF6A74" w:rsidRPr="00AC33A0">
          <w:pgSz w:w="11910" w:h="16840"/>
          <w:pgMar w:top="1080" w:right="1020" w:bottom="920" w:left="1020" w:header="0" w:footer="734" w:gutter="0"/>
          <w:cols w:space="708"/>
        </w:sectPr>
      </w:pPr>
    </w:p>
    <w:p w14:paraId="5FD99379" w14:textId="77777777" w:rsidR="00AF6A74" w:rsidRPr="00AC33A0" w:rsidRDefault="00B86A55">
      <w:pPr>
        <w:pStyle w:val="Odstavecseseznamem"/>
        <w:numPr>
          <w:ilvl w:val="1"/>
          <w:numId w:val="22"/>
        </w:numPr>
        <w:tabs>
          <w:tab w:val="left" w:pos="827"/>
        </w:tabs>
        <w:spacing w:before="33"/>
        <w:ind w:right="108"/>
        <w:jc w:val="both"/>
        <w:rPr>
          <w:lang w:val="cs-CZ"/>
        </w:rPr>
      </w:pPr>
      <w:r w:rsidRPr="00AC33A0">
        <w:rPr>
          <w:lang w:val="cs-CZ"/>
        </w:rPr>
        <w:lastRenderedPageBreak/>
        <w:t>Bez zbytečného prodlení telefonicky či prostřednictvím internetu oznámit dodavateli vznik závady, resp. potřeby provádění zásahu do dodávaného zařízení a vyvinout v tomto ohledu potřebnou součinnost, tj. především umožnit zásah k minimalizaci hrozících škod, umožnit přístup pracovníků dodavatele nebo jeho subdodavatele, popř. pracovníků výrobce dodávaného zařízení na místo instalace v rozsahu, který je pro odstranění zjištěné vady nezbytný</w:t>
      </w:r>
      <w:r w:rsidRPr="00AC33A0">
        <w:rPr>
          <w:spacing w:val="-6"/>
          <w:lang w:val="cs-CZ"/>
        </w:rPr>
        <w:t xml:space="preserve"> </w:t>
      </w:r>
      <w:r w:rsidRPr="00AC33A0">
        <w:rPr>
          <w:lang w:val="cs-CZ"/>
        </w:rPr>
        <w:t>atd.;</w:t>
      </w:r>
    </w:p>
    <w:p w14:paraId="38FB857D" w14:textId="77777777" w:rsidR="00AF6A74" w:rsidRPr="00AC33A0" w:rsidRDefault="00B86A55">
      <w:pPr>
        <w:pStyle w:val="Odstavecseseznamem"/>
        <w:numPr>
          <w:ilvl w:val="1"/>
          <w:numId w:val="22"/>
        </w:numPr>
        <w:tabs>
          <w:tab w:val="left" w:pos="827"/>
        </w:tabs>
        <w:spacing w:before="122"/>
        <w:ind w:right="115"/>
        <w:jc w:val="both"/>
        <w:rPr>
          <w:lang w:val="cs-CZ"/>
        </w:rPr>
      </w:pPr>
      <w:r w:rsidRPr="00AC33A0">
        <w:rPr>
          <w:lang w:val="cs-CZ"/>
        </w:rPr>
        <w:t>Zabezpečit svá počítačová data před možnou ztrátou nebo poškozením při servisním zásahu jejich pravidelným zálohováním;</w:t>
      </w:r>
    </w:p>
    <w:p w14:paraId="243CE1E8" w14:textId="77777777" w:rsidR="00AF6A74" w:rsidRPr="00AC33A0" w:rsidRDefault="00B86A55">
      <w:pPr>
        <w:pStyle w:val="Odstavecseseznamem"/>
        <w:numPr>
          <w:ilvl w:val="1"/>
          <w:numId w:val="22"/>
        </w:numPr>
        <w:tabs>
          <w:tab w:val="left" w:pos="827"/>
        </w:tabs>
        <w:ind w:right="110"/>
        <w:jc w:val="both"/>
        <w:rPr>
          <w:lang w:val="cs-CZ"/>
        </w:rPr>
      </w:pPr>
      <w:r w:rsidRPr="00AC33A0">
        <w:rPr>
          <w:lang w:val="cs-CZ"/>
        </w:rPr>
        <w:t>Přijmout veškerá opatření pro ochranu zdraví a bezpečnosti pracovníků dodavatele nebo jeho subdodavatele, popřípadě pracovníků výrobce dodávaného zařízení pohybujících se v prostorách objednatele.</w:t>
      </w:r>
    </w:p>
    <w:p w14:paraId="4EB33E6C" w14:textId="77777777" w:rsidR="00AF6A74" w:rsidRPr="00AC33A0" w:rsidRDefault="00AF6A74">
      <w:pPr>
        <w:pStyle w:val="Zkladntext"/>
        <w:spacing w:before="10"/>
        <w:rPr>
          <w:sz w:val="21"/>
          <w:lang w:val="cs-CZ"/>
        </w:rPr>
      </w:pPr>
    </w:p>
    <w:p w14:paraId="4D6E9777" w14:textId="77777777" w:rsidR="00AF6A74" w:rsidRPr="00AC33A0" w:rsidRDefault="00B86A55">
      <w:pPr>
        <w:pStyle w:val="Nadpis3"/>
        <w:ind w:left="1245" w:right="1246"/>
        <w:rPr>
          <w:rFonts w:ascii="Calibri"/>
          <w:lang w:val="cs-CZ"/>
        </w:rPr>
      </w:pPr>
      <w:r w:rsidRPr="00AC33A0">
        <w:rPr>
          <w:rFonts w:ascii="Calibri"/>
          <w:lang w:val="cs-CZ"/>
        </w:rPr>
        <w:t>VII.</w:t>
      </w:r>
    </w:p>
    <w:p w14:paraId="26B58F17" w14:textId="77777777" w:rsidR="00AF6A74" w:rsidRPr="00AC33A0" w:rsidRDefault="00B86A55">
      <w:pPr>
        <w:ind w:left="3689"/>
        <w:jc w:val="both"/>
        <w:rPr>
          <w:b/>
          <w:sz w:val="24"/>
          <w:lang w:val="cs-CZ"/>
        </w:rPr>
      </w:pPr>
      <w:r w:rsidRPr="00AC33A0">
        <w:rPr>
          <w:b/>
          <w:sz w:val="24"/>
          <w:lang w:val="cs-CZ"/>
        </w:rPr>
        <w:t>Předání a převzetí plnění</w:t>
      </w:r>
    </w:p>
    <w:p w14:paraId="1E3F3D8C" w14:textId="77777777" w:rsidR="00AF6A74" w:rsidRPr="00AC33A0" w:rsidRDefault="00B86A55">
      <w:pPr>
        <w:pStyle w:val="Odstavecseseznamem"/>
        <w:numPr>
          <w:ilvl w:val="0"/>
          <w:numId w:val="21"/>
        </w:numPr>
        <w:tabs>
          <w:tab w:val="left" w:pos="471"/>
        </w:tabs>
        <w:spacing w:before="120"/>
        <w:ind w:right="108"/>
        <w:jc w:val="both"/>
        <w:rPr>
          <w:lang w:val="cs-CZ"/>
        </w:rPr>
      </w:pPr>
      <w:r w:rsidRPr="00AC33A0">
        <w:rPr>
          <w:lang w:val="cs-CZ"/>
        </w:rPr>
        <w:t xml:space="preserve">Dodání hardware komponent, instalace a konfigurace diskového pole spolu se softwarem (včetně potřebných licencí) a síťovými prvky, podpora při migraci dat a zaškolení administrátorů objednatele bude provedeno řádným a včasným dokončením a následným předáním na základě písemného </w:t>
      </w:r>
      <w:r w:rsidRPr="00AC33A0">
        <w:rPr>
          <w:b/>
          <w:lang w:val="cs-CZ"/>
        </w:rPr>
        <w:t>předávacího protokolu</w:t>
      </w:r>
      <w:r w:rsidRPr="00AC33A0">
        <w:rPr>
          <w:lang w:val="cs-CZ"/>
        </w:rPr>
        <w:t>, odsouhlaseného a podepsaného oprávněnými zástupci obou smluvních</w:t>
      </w:r>
      <w:r w:rsidRPr="00AC33A0">
        <w:rPr>
          <w:spacing w:val="-21"/>
          <w:lang w:val="cs-CZ"/>
        </w:rPr>
        <w:t xml:space="preserve"> </w:t>
      </w:r>
      <w:r w:rsidRPr="00AC33A0">
        <w:rPr>
          <w:lang w:val="cs-CZ"/>
        </w:rPr>
        <w:t>stran.</w:t>
      </w:r>
    </w:p>
    <w:p w14:paraId="7B28F5AE" w14:textId="77777777" w:rsidR="00AF6A74" w:rsidRPr="00AC33A0" w:rsidRDefault="00B86A55">
      <w:pPr>
        <w:pStyle w:val="Odstavecseseznamem"/>
        <w:numPr>
          <w:ilvl w:val="0"/>
          <w:numId w:val="21"/>
        </w:numPr>
        <w:tabs>
          <w:tab w:val="left" w:pos="471"/>
        </w:tabs>
        <w:spacing w:before="122"/>
        <w:ind w:right="109"/>
        <w:jc w:val="both"/>
        <w:rPr>
          <w:lang w:val="cs-CZ"/>
        </w:rPr>
      </w:pPr>
      <w:r w:rsidRPr="00AC33A0">
        <w:rPr>
          <w:lang w:val="cs-CZ"/>
        </w:rPr>
        <w:t xml:space="preserve">Objednatel je povinen dodávané zařízení převzít, potvrdit podporu při migraci dat a zaškolení a poté zaplatit dohodnutou smluvní cenu pouze v případě, že v době předání a převzetí nebudou na plnění zjištěny vady </w:t>
      </w:r>
      <w:proofErr w:type="gramStart"/>
      <w:r w:rsidRPr="00AC33A0">
        <w:rPr>
          <w:lang w:val="cs-CZ"/>
        </w:rPr>
        <w:t>nebo  nedodělky</w:t>
      </w:r>
      <w:proofErr w:type="gramEnd"/>
      <w:r w:rsidRPr="00AC33A0">
        <w:rPr>
          <w:lang w:val="cs-CZ"/>
        </w:rPr>
        <w:t xml:space="preserve">.  </w:t>
      </w:r>
      <w:proofErr w:type="gramStart"/>
      <w:r w:rsidRPr="00AC33A0">
        <w:rPr>
          <w:lang w:val="cs-CZ"/>
        </w:rPr>
        <w:t>Zjištěné  vady</w:t>
      </w:r>
      <w:proofErr w:type="gramEnd"/>
      <w:r w:rsidRPr="00AC33A0">
        <w:rPr>
          <w:lang w:val="cs-CZ"/>
        </w:rPr>
        <w:t xml:space="preserve">  a  nedodělky  budou  uvedeny  v </w:t>
      </w:r>
      <w:r w:rsidRPr="00AC33A0">
        <w:rPr>
          <w:b/>
          <w:lang w:val="cs-CZ"/>
        </w:rPr>
        <w:t xml:space="preserve">předávacím  protokolu </w:t>
      </w:r>
      <w:r w:rsidRPr="00AC33A0">
        <w:rPr>
          <w:lang w:val="cs-CZ"/>
        </w:rPr>
        <w:t>s dohodnutými termíny k jejich</w:t>
      </w:r>
      <w:r w:rsidRPr="00AC33A0">
        <w:rPr>
          <w:spacing w:val="-4"/>
          <w:lang w:val="cs-CZ"/>
        </w:rPr>
        <w:t xml:space="preserve"> </w:t>
      </w:r>
      <w:r w:rsidRPr="00AC33A0">
        <w:rPr>
          <w:lang w:val="cs-CZ"/>
        </w:rPr>
        <w:t>odstranění.</w:t>
      </w:r>
    </w:p>
    <w:p w14:paraId="6D65FB89" w14:textId="77777777" w:rsidR="00AF6A74" w:rsidRPr="00AC33A0" w:rsidRDefault="00B86A55">
      <w:pPr>
        <w:pStyle w:val="Odstavecseseznamem"/>
        <w:numPr>
          <w:ilvl w:val="0"/>
          <w:numId w:val="21"/>
        </w:numPr>
        <w:tabs>
          <w:tab w:val="left" w:pos="471"/>
        </w:tabs>
        <w:jc w:val="both"/>
        <w:rPr>
          <w:lang w:val="cs-CZ"/>
        </w:rPr>
      </w:pPr>
      <w:r w:rsidRPr="00AC33A0">
        <w:rPr>
          <w:lang w:val="cs-CZ"/>
        </w:rPr>
        <w:t>Nebezpečí škody na dodávaném zařízení nese až do nabytí vlastnických práv objednatelem</w:t>
      </w:r>
      <w:r w:rsidRPr="00AC33A0">
        <w:rPr>
          <w:spacing w:val="-16"/>
          <w:lang w:val="cs-CZ"/>
        </w:rPr>
        <w:t xml:space="preserve"> </w:t>
      </w:r>
      <w:r w:rsidRPr="00AC33A0">
        <w:rPr>
          <w:lang w:val="cs-CZ"/>
        </w:rPr>
        <w:t>dodavatel.</w:t>
      </w:r>
    </w:p>
    <w:p w14:paraId="7C6FA330" w14:textId="77777777" w:rsidR="00AF6A74" w:rsidRPr="00AC33A0" w:rsidRDefault="00B86A55">
      <w:pPr>
        <w:pStyle w:val="Odstavecseseznamem"/>
        <w:numPr>
          <w:ilvl w:val="0"/>
          <w:numId w:val="21"/>
        </w:numPr>
        <w:tabs>
          <w:tab w:val="left" w:pos="471"/>
        </w:tabs>
        <w:spacing w:before="120"/>
        <w:jc w:val="both"/>
        <w:rPr>
          <w:lang w:val="cs-CZ"/>
        </w:rPr>
      </w:pPr>
      <w:r w:rsidRPr="00AC33A0">
        <w:rPr>
          <w:lang w:val="cs-CZ"/>
        </w:rPr>
        <w:t>Místo předání a převzetí plnění je uvedeno v čl. IV. odst. 2. této</w:t>
      </w:r>
      <w:r w:rsidRPr="00AC33A0">
        <w:rPr>
          <w:spacing w:val="-10"/>
          <w:lang w:val="cs-CZ"/>
        </w:rPr>
        <w:t xml:space="preserve"> </w:t>
      </w:r>
      <w:r w:rsidRPr="00AC33A0">
        <w:rPr>
          <w:lang w:val="cs-CZ"/>
        </w:rPr>
        <w:t>smlouvy.</w:t>
      </w:r>
    </w:p>
    <w:p w14:paraId="61D46258" w14:textId="77777777" w:rsidR="00AF6A74" w:rsidRPr="00AC33A0" w:rsidRDefault="00B86A55">
      <w:pPr>
        <w:pStyle w:val="Odstavecseseznamem"/>
        <w:numPr>
          <w:ilvl w:val="0"/>
          <w:numId w:val="21"/>
        </w:numPr>
        <w:tabs>
          <w:tab w:val="left" w:pos="471"/>
        </w:tabs>
        <w:spacing w:before="118"/>
        <w:jc w:val="both"/>
        <w:rPr>
          <w:lang w:val="cs-CZ"/>
        </w:rPr>
      </w:pPr>
      <w:r w:rsidRPr="00AC33A0">
        <w:rPr>
          <w:lang w:val="cs-CZ"/>
        </w:rPr>
        <w:t>Provedení</w:t>
      </w:r>
      <w:r w:rsidRPr="00AC33A0">
        <w:rPr>
          <w:spacing w:val="9"/>
          <w:lang w:val="cs-CZ"/>
        </w:rPr>
        <w:t xml:space="preserve"> </w:t>
      </w:r>
      <w:r w:rsidRPr="00AC33A0">
        <w:rPr>
          <w:lang w:val="cs-CZ"/>
        </w:rPr>
        <w:t>plnění</w:t>
      </w:r>
      <w:r w:rsidRPr="00AC33A0">
        <w:rPr>
          <w:spacing w:val="10"/>
          <w:lang w:val="cs-CZ"/>
        </w:rPr>
        <w:t xml:space="preserve"> </w:t>
      </w:r>
      <w:r w:rsidRPr="00AC33A0">
        <w:rPr>
          <w:lang w:val="cs-CZ"/>
        </w:rPr>
        <w:t>vymezeného</w:t>
      </w:r>
      <w:r w:rsidRPr="00AC33A0">
        <w:rPr>
          <w:spacing w:val="9"/>
          <w:lang w:val="cs-CZ"/>
        </w:rPr>
        <w:t xml:space="preserve"> </w:t>
      </w:r>
      <w:r w:rsidRPr="00AC33A0">
        <w:rPr>
          <w:lang w:val="cs-CZ"/>
        </w:rPr>
        <w:t>v čl.</w:t>
      </w:r>
      <w:r w:rsidRPr="00AC33A0">
        <w:rPr>
          <w:spacing w:val="9"/>
          <w:lang w:val="cs-CZ"/>
        </w:rPr>
        <w:t xml:space="preserve"> </w:t>
      </w:r>
      <w:r w:rsidRPr="00AC33A0">
        <w:rPr>
          <w:lang w:val="cs-CZ"/>
        </w:rPr>
        <w:t>III.</w:t>
      </w:r>
      <w:r w:rsidRPr="00AC33A0">
        <w:rPr>
          <w:spacing w:val="8"/>
          <w:lang w:val="cs-CZ"/>
        </w:rPr>
        <w:t xml:space="preserve"> </w:t>
      </w:r>
      <w:r w:rsidRPr="00AC33A0">
        <w:rPr>
          <w:lang w:val="cs-CZ"/>
        </w:rPr>
        <w:t>odst.</w:t>
      </w:r>
      <w:r w:rsidRPr="00AC33A0">
        <w:rPr>
          <w:spacing w:val="11"/>
          <w:lang w:val="cs-CZ"/>
        </w:rPr>
        <w:t xml:space="preserve"> </w:t>
      </w:r>
      <w:r w:rsidRPr="00AC33A0">
        <w:rPr>
          <w:lang w:val="cs-CZ"/>
        </w:rPr>
        <w:t>1.</w:t>
      </w:r>
      <w:r w:rsidRPr="00AC33A0">
        <w:rPr>
          <w:spacing w:val="7"/>
          <w:lang w:val="cs-CZ"/>
        </w:rPr>
        <w:t xml:space="preserve"> </w:t>
      </w:r>
      <w:r w:rsidRPr="00AC33A0">
        <w:rPr>
          <w:lang w:val="cs-CZ"/>
        </w:rPr>
        <w:t>smlouvy</w:t>
      </w:r>
      <w:r w:rsidRPr="00AC33A0">
        <w:rPr>
          <w:spacing w:val="12"/>
          <w:lang w:val="cs-CZ"/>
        </w:rPr>
        <w:t xml:space="preserve"> </w:t>
      </w:r>
      <w:r w:rsidRPr="00AC33A0">
        <w:rPr>
          <w:lang w:val="cs-CZ"/>
        </w:rPr>
        <w:t>(výkony</w:t>
      </w:r>
      <w:r w:rsidRPr="00AC33A0">
        <w:rPr>
          <w:spacing w:val="12"/>
          <w:lang w:val="cs-CZ"/>
        </w:rPr>
        <w:t xml:space="preserve"> </w:t>
      </w:r>
      <w:r w:rsidRPr="00AC33A0">
        <w:rPr>
          <w:lang w:val="cs-CZ"/>
        </w:rPr>
        <w:t>prováděné</w:t>
      </w:r>
      <w:r w:rsidRPr="00AC33A0">
        <w:rPr>
          <w:spacing w:val="8"/>
          <w:lang w:val="cs-CZ"/>
        </w:rPr>
        <w:t xml:space="preserve"> </w:t>
      </w:r>
      <w:r w:rsidRPr="00AC33A0">
        <w:rPr>
          <w:lang w:val="cs-CZ"/>
        </w:rPr>
        <w:t>v</w:t>
      </w:r>
      <w:r w:rsidRPr="00AC33A0">
        <w:rPr>
          <w:spacing w:val="12"/>
          <w:lang w:val="cs-CZ"/>
        </w:rPr>
        <w:t xml:space="preserve"> </w:t>
      </w:r>
      <w:r w:rsidRPr="00AC33A0">
        <w:rPr>
          <w:lang w:val="cs-CZ"/>
        </w:rPr>
        <w:t>rámci</w:t>
      </w:r>
      <w:r w:rsidRPr="00AC33A0">
        <w:rPr>
          <w:spacing w:val="11"/>
          <w:lang w:val="cs-CZ"/>
        </w:rPr>
        <w:t xml:space="preserve"> </w:t>
      </w:r>
      <w:r w:rsidRPr="00AC33A0">
        <w:rPr>
          <w:lang w:val="cs-CZ"/>
        </w:rPr>
        <w:t>rozšířené</w:t>
      </w:r>
      <w:r w:rsidRPr="00AC33A0">
        <w:rPr>
          <w:spacing w:val="8"/>
          <w:lang w:val="cs-CZ"/>
        </w:rPr>
        <w:t xml:space="preserve"> </w:t>
      </w:r>
      <w:r w:rsidRPr="00AC33A0">
        <w:rPr>
          <w:lang w:val="cs-CZ"/>
        </w:rPr>
        <w:t>technické</w:t>
      </w:r>
    </w:p>
    <w:p w14:paraId="2BCDB831" w14:textId="77777777" w:rsidR="00AF6A74" w:rsidRPr="00AC33A0" w:rsidRDefault="00B86A55">
      <w:pPr>
        <w:pStyle w:val="Zkladntext"/>
        <w:ind w:left="470"/>
        <w:jc w:val="both"/>
        <w:rPr>
          <w:lang w:val="cs-CZ"/>
        </w:rPr>
      </w:pPr>
      <w:r w:rsidRPr="00AC33A0">
        <w:rPr>
          <w:lang w:val="cs-CZ"/>
        </w:rPr>
        <w:t>podpory) bude dodavatel oznamovat objednateli telefonicky či prostřednictvím internetu.</w:t>
      </w:r>
    </w:p>
    <w:p w14:paraId="0E1FEAB3" w14:textId="77777777" w:rsidR="00AF6A74" w:rsidRPr="00AC33A0" w:rsidRDefault="00AF6A74">
      <w:pPr>
        <w:pStyle w:val="Zkladntext"/>
        <w:rPr>
          <w:lang w:val="cs-CZ"/>
        </w:rPr>
      </w:pPr>
    </w:p>
    <w:p w14:paraId="797B7FA9" w14:textId="77777777" w:rsidR="00AF6A74" w:rsidRPr="00AC33A0" w:rsidRDefault="00B86A55">
      <w:pPr>
        <w:pStyle w:val="Nadpis3"/>
        <w:spacing w:before="1"/>
        <w:ind w:left="1245" w:right="1245"/>
        <w:rPr>
          <w:rFonts w:ascii="Calibri"/>
          <w:lang w:val="cs-CZ"/>
        </w:rPr>
      </w:pPr>
      <w:r w:rsidRPr="00AC33A0">
        <w:rPr>
          <w:rFonts w:ascii="Calibri"/>
          <w:lang w:val="cs-CZ"/>
        </w:rPr>
        <w:t>VIII.</w:t>
      </w:r>
    </w:p>
    <w:p w14:paraId="11DD5DCC" w14:textId="77777777" w:rsidR="00AF6A74" w:rsidRPr="00AC33A0" w:rsidRDefault="00B86A55">
      <w:pPr>
        <w:ind w:left="1850"/>
        <w:jc w:val="both"/>
        <w:rPr>
          <w:b/>
          <w:sz w:val="24"/>
          <w:lang w:val="cs-CZ"/>
        </w:rPr>
      </w:pPr>
      <w:r w:rsidRPr="00AC33A0">
        <w:rPr>
          <w:b/>
          <w:sz w:val="24"/>
          <w:lang w:val="cs-CZ"/>
        </w:rPr>
        <w:t>Vlastnické právo k hmotným substrátům dodávaného zařízení</w:t>
      </w:r>
    </w:p>
    <w:p w14:paraId="7464280F" w14:textId="77777777" w:rsidR="00AF6A74" w:rsidRPr="00AC33A0" w:rsidRDefault="00B86A55">
      <w:pPr>
        <w:pStyle w:val="Odstavecseseznamem"/>
        <w:numPr>
          <w:ilvl w:val="0"/>
          <w:numId w:val="20"/>
        </w:numPr>
        <w:tabs>
          <w:tab w:val="left" w:pos="471"/>
        </w:tabs>
        <w:spacing w:before="119"/>
        <w:ind w:right="109"/>
        <w:jc w:val="both"/>
        <w:rPr>
          <w:lang w:val="cs-CZ"/>
        </w:rPr>
      </w:pPr>
      <w:r w:rsidRPr="00AC33A0">
        <w:rPr>
          <w:lang w:val="cs-CZ"/>
        </w:rPr>
        <w:t xml:space="preserve">Objednatel nabývá do vlastnictví všechny předané hmotné substráty dodávaného zařízení (hardware komponenty a jejich součásti) včetně dokumentace dodávaného zařízení, a to okamžikem podpisu </w:t>
      </w:r>
      <w:r w:rsidRPr="00AC33A0">
        <w:rPr>
          <w:b/>
          <w:lang w:val="cs-CZ"/>
        </w:rPr>
        <w:t xml:space="preserve">předávacího protokolu </w:t>
      </w:r>
      <w:r w:rsidRPr="00AC33A0">
        <w:rPr>
          <w:lang w:val="cs-CZ"/>
        </w:rPr>
        <w:t>bez</w:t>
      </w:r>
      <w:r w:rsidRPr="00AC33A0">
        <w:rPr>
          <w:spacing w:val="-5"/>
          <w:lang w:val="cs-CZ"/>
        </w:rPr>
        <w:t xml:space="preserve"> </w:t>
      </w:r>
      <w:r w:rsidRPr="00AC33A0">
        <w:rPr>
          <w:lang w:val="cs-CZ"/>
        </w:rPr>
        <w:t>výhrad.</w:t>
      </w:r>
    </w:p>
    <w:p w14:paraId="4161B632" w14:textId="77777777" w:rsidR="00AF6A74" w:rsidRPr="00AC33A0" w:rsidRDefault="00B86A55">
      <w:pPr>
        <w:pStyle w:val="Odstavecseseznamem"/>
        <w:numPr>
          <w:ilvl w:val="0"/>
          <w:numId w:val="20"/>
        </w:numPr>
        <w:tabs>
          <w:tab w:val="left" w:pos="471"/>
        </w:tabs>
        <w:ind w:right="108"/>
        <w:jc w:val="both"/>
        <w:rPr>
          <w:lang w:val="cs-CZ"/>
        </w:rPr>
      </w:pPr>
      <w:r w:rsidRPr="00AC33A0">
        <w:rPr>
          <w:lang w:val="cs-CZ"/>
        </w:rPr>
        <w:t xml:space="preserve">Dodavatel se zavazuje předat objednateli všechny hmotné substráty dodávaného zařízení (hardware komponenty a jejich součásti) a taktéž mu předat kompletní technickou dokumentaci dodávaného zařízení. V souvislosti s tím je dodavatel povinen zajistit objednateli přístup k </w:t>
      </w:r>
      <w:r w:rsidRPr="00AC33A0">
        <w:rPr>
          <w:b/>
          <w:lang w:val="cs-CZ"/>
        </w:rPr>
        <w:t xml:space="preserve">dokumentaci výrobce dodávaného zařízení </w:t>
      </w:r>
      <w:r w:rsidRPr="00AC33A0">
        <w:rPr>
          <w:lang w:val="cs-CZ"/>
        </w:rPr>
        <w:t xml:space="preserve">a taktéž ke </w:t>
      </w:r>
      <w:r w:rsidRPr="00AC33A0">
        <w:rPr>
          <w:b/>
          <w:lang w:val="cs-CZ"/>
        </w:rPr>
        <w:t>znalostní bázi</w:t>
      </w:r>
      <w:r w:rsidRPr="00AC33A0">
        <w:rPr>
          <w:lang w:val="cs-CZ"/>
        </w:rPr>
        <w:t>, kterou výrobce dodávaného zařízení v rámci své rozšířené záruky poskytuje, a to minimálně po dobu trvání rozšířené záruky dle čl. IX. odst. 4.</w:t>
      </w:r>
      <w:r w:rsidRPr="00AC33A0">
        <w:rPr>
          <w:spacing w:val="-29"/>
          <w:lang w:val="cs-CZ"/>
        </w:rPr>
        <w:t xml:space="preserve"> </w:t>
      </w:r>
      <w:r w:rsidRPr="00AC33A0">
        <w:rPr>
          <w:lang w:val="cs-CZ"/>
        </w:rPr>
        <w:t>smlouvy.</w:t>
      </w:r>
    </w:p>
    <w:p w14:paraId="5C97619F" w14:textId="77777777" w:rsidR="00AF6A74" w:rsidRPr="00AC33A0" w:rsidRDefault="00AF6A74">
      <w:pPr>
        <w:pStyle w:val="Zkladntext"/>
        <w:spacing w:before="11"/>
        <w:rPr>
          <w:sz w:val="21"/>
          <w:lang w:val="cs-CZ"/>
        </w:rPr>
      </w:pPr>
    </w:p>
    <w:p w14:paraId="3688F936" w14:textId="77777777" w:rsidR="00AF6A74" w:rsidRPr="00AC33A0" w:rsidRDefault="00B86A55">
      <w:pPr>
        <w:pStyle w:val="Nadpis3"/>
        <w:spacing w:before="1"/>
        <w:ind w:left="1245" w:right="1244"/>
        <w:rPr>
          <w:rFonts w:ascii="Calibri"/>
          <w:lang w:val="cs-CZ"/>
        </w:rPr>
      </w:pPr>
      <w:r w:rsidRPr="00AC33A0">
        <w:rPr>
          <w:rFonts w:ascii="Calibri"/>
          <w:lang w:val="cs-CZ"/>
        </w:rPr>
        <w:t>IX.</w:t>
      </w:r>
    </w:p>
    <w:p w14:paraId="3FCD6E66" w14:textId="77777777" w:rsidR="00AF6A74" w:rsidRPr="00AC33A0" w:rsidRDefault="00B86A55">
      <w:pPr>
        <w:ind w:left="2869"/>
        <w:jc w:val="both"/>
        <w:rPr>
          <w:b/>
          <w:sz w:val="24"/>
          <w:lang w:val="cs-CZ"/>
        </w:rPr>
      </w:pPr>
      <w:r w:rsidRPr="00AC33A0">
        <w:rPr>
          <w:b/>
          <w:sz w:val="24"/>
          <w:lang w:val="cs-CZ"/>
        </w:rPr>
        <w:t>Záruční podmínky a odpovědnost za vady</w:t>
      </w:r>
    </w:p>
    <w:p w14:paraId="47111A78" w14:textId="77777777" w:rsidR="00AF6A74" w:rsidRPr="00AC33A0" w:rsidRDefault="00B86A55">
      <w:pPr>
        <w:pStyle w:val="Odstavecseseznamem"/>
        <w:numPr>
          <w:ilvl w:val="0"/>
          <w:numId w:val="19"/>
        </w:numPr>
        <w:tabs>
          <w:tab w:val="left" w:pos="471"/>
        </w:tabs>
        <w:spacing w:before="119"/>
        <w:ind w:right="109"/>
        <w:jc w:val="both"/>
        <w:rPr>
          <w:lang w:val="cs-CZ"/>
        </w:rPr>
      </w:pPr>
      <w:r w:rsidRPr="00AC33A0">
        <w:rPr>
          <w:lang w:val="cs-CZ"/>
        </w:rPr>
        <w:t>Dodavatel se zavazuje poskytovat plnění bez jakýchkoli faktických a právních vad a za podmínek sjednaných touto smlouvou.</w:t>
      </w:r>
    </w:p>
    <w:p w14:paraId="76313825" w14:textId="77777777" w:rsidR="00AF6A74" w:rsidRPr="00AC33A0" w:rsidRDefault="00B86A55">
      <w:pPr>
        <w:pStyle w:val="Odstavecseseznamem"/>
        <w:numPr>
          <w:ilvl w:val="0"/>
          <w:numId w:val="19"/>
        </w:numPr>
        <w:tabs>
          <w:tab w:val="left" w:pos="471"/>
        </w:tabs>
        <w:ind w:right="106"/>
        <w:jc w:val="both"/>
        <w:rPr>
          <w:lang w:val="cs-CZ"/>
        </w:rPr>
      </w:pPr>
      <w:r w:rsidRPr="00AC33A0">
        <w:rPr>
          <w:lang w:val="cs-CZ"/>
        </w:rPr>
        <w:t>Dodavatel se zaručuje, že dodání a implementace diskového pole bude provedeno v souladu se všemi platnými právními předpisy, technickými normami a standardy a že dodávané zařízení bude splňovat veškeré zákonné podmínky platné pro jeho</w:t>
      </w:r>
      <w:r w:rsidRPr="00AC33A0">
        <w:rPr>
          <w:spacing w:val="-5"/>
          <w:lang w:val="cs-CZ"/>
        </w:rPr>
        <w:t xml:space="preserve"> </w:t>
      </w:r>
      <w:r w:rsidRPr="00AC33A0">
        <w:rPr>
          <w:lang w:val="cs-CZ"/>
        </w:rPr>
        <w:t>užívání.</w:t>
      </w:r>
    </w:p>
    <w:p w14:paraId="5943D961" w14:textId="77777777" w:rsidR="00AF6A74" w:rsidRPr="00AC33A0" w:rsidRDefault="00B86A55">
      <w:pPr>
        <w:pStyle w:val="Odstavecseseznamem"/>
        <w:numPr>
          <w:ilvl w:val="0"/>
          <w:numId w:val="19"/>
        </w:numPr>
        <w:tabs>
          <w:tab w:val="left" w:pos="471"/>
        </w:tabs>
        <w:ind w:right="107"/>
        <w:jc w:val="both"/>
        <w:rPr>
          <w:lang w:val="cs-CZ"/>
        </w:rPr>
      </w:pPr>
      <w:r w:rsidRPr="00AC33A0">
        <w:rPr>
          <w:lang w:val="cs-CZ"/>
        </w:rPr>
        <w:t xml:space="preserve">Objednatel je </w:t>
      </w:r>
      <w:proofErr w:type="gramStart"/>
      <w:r w:rsidRPr="00AC33A0">
        <w:rPr>
          <w:lang w:val="cs-CZ"/>
        </w:rPr>
        <w:t>oprávněn  kdykoli</w:t>
      </w:r>
      <w:proofErr w:type="gramEnd"/>
      <w:r w:rsidRPr="00AC33A0">
        <w:rPr>
          <w:lang w:val="cs-CZ"/>
        </w:rPr>
        <w:t xml:space="preserve">  kontrolovat  provádění  plnění.  Zjistí-</w:t>
      </w:r>
      <w:proofErr w:type="gramStart"/>
      <w:r w:rsidRPr="00AC33A0">
        <w:rPr>
          <w:lang w:val="cs-CZ"/>
        </w:rPr>
        <w:t>li,  že</w:t>
      </w:r>
      <w:proofErr w:type="gramEnd"/>
      <w:r w:rsidRPr="00AC33A0">
        <w:rPr>
          <w:lang w:val="cs-CZ"/>
        </w:rPr>
        <w:t xml:space="preserve">  dodavatel  provádí  plnění v rozporu s touto smlouvou, je oprávněn požadovat, aby dodavatel odstranil vady vzniklé vadným prováděním a postupoval při realizaci plnění řádným</w:t>
      </w:r>
      <w:r w:rsidRPr="00AC33A0">
        <w:rPr>
          <w:spacing w:val="-1"/>
          <w:lang w:val="cs-CZ"/>
        </w:rPr>
        <w:t xml:space="preserve"> </w:t>
      </w:r>
      <w:r w:rsidRPr="00AC33A0">
        <w:rPr>
          <w:lang w:val="cs-CZ"/>
        </w:rPr>
        <w:t>způsobem.</w:t>
      </w:r>
    </w:p>
    <w:p w14:paraId="1AF7347C" w14:textId="77777777" w:rsidR="00AF6A74" w:rsidRPr="00AC33A0" w:rsidRDefault="00AF6A74">
      <w:pPr>
        <w:jc w:val="both"/>
        <w:rPr>
          <w:lang w:val="cs-CZ"/>
        </w:rPr>
        <w:sectPr w:rsidR="00AF6A74" w:rsidRPr="00AC33A0">
          <w:pgSz w:w="11910" w:h="16840"/>
          <w:pgMar w:top="1080" w:right="1020" w:bottom="920" w:left="1020" w:header="0" w:footer="734" w:gutter="0"/>
          <w:cols w:space="708"/>
        </w:sectPr>
      </w:pPr>
    </w:p>
    <w:p w14:paraId="18A52F26" w14:textId="77777777" w:rsidR="00AF6A74" w:rsidRPr="00AC33A0" w:rsidRDefault="00B86A55">
      <w:pPr>
        <w:pStyle w:val="Odstavecseseznamem"/>
        <w:numPr>
          <w:ilvl w:val="0"/>
          <w:numId w:val="19"/>
        </w:numPr>
        <w:tabs>
          <w:tab w:val="left" w:pos="471"/>
        </w:tabs>
        <w:spacing w:before="33"/>
        <w:ind w:right="107"/>
        <w:jc w:val="both"/>
        <w:rPr>
          <w:lang w:val="cs-CZ"/>
        </w:rPr>
      </w:pPr>
      <w:r w:rsidRPr="00AC33A0">
        <w:rPr>
          <w:lang w:val="cs-CZ"/>
        </w:rPr>
        <w:lastRenderedPageBreak/>
        <w:t xml:space="preserve">Dodavatel se zaručuje, že na dodávané zařízení (na hardware komponenty a s tím spojený software včetně licencí) poskytne objednateli </w:t>
      </w:r>
      <w:r w:rsidRPr="00AC33A0">
        <w:rPr>
          <w:b/>
          <w:lang w:val="cs-CZ"/>
        </w:rPr>
        <w:t xml:space="preserve">rozšířenou záruku </w:t>
      </w:r>
      <w:r w:rsidRPr="00AC33A0">
        <w:rPr>
          <w:lang w:val="cs-CZ"/>
        </w:rPr>
        <w:t xml:space="preserve">v délce trvání nejméně 60 měsíců (s </w:t>
      </w:r>
      <w:proofErr w:type="gramStart"/>
      <w:r w:rsidRPr="00AC33A0">
        <w:rPr>
          <w:lang w:val="cs-CZ"/>
        </w:rPr>
        <w:t>pokrytím  24</w:t>
      </w:r>
      <w:proofErr w:type="gramEnd"/>
      <w:r w:rsidRPr="00AC33A0">
        <w:rPr>
          <w:lang w:val="cs-CZ"/>
        </w:rPr>
        <w:t xml:space="preserve"> hodin denně x 7 dnů v týdnu x 365 dnů v roce) s výměnou dílů v místě instalace do následujícího pracovního dne od nahlášení vzniklé vady objednatelem, a to od okamžiku řádného převzetí dodávaného zařízení na základě </w:t>
      </w:r>
      <w:r w:rsidRPr="00AC33A0">
        <w:rPr>
          <w:b/>
          <w:lang w:val="cs-CZ"/>
        </w:rPr>
        <w:t xml:space="preserve">předávacího protokolu </w:t>
      </w:r>
      <w:r w:rsidRPr="00AC33A0">
        <w:rPr>
          <w:lang w:val="cs-CZ"/>
        </w:rPr>
        <w:t xml:space="preserve">objednatelem bez výhrad. Po tuto </w:t>
      </w:r>
      <w:proofErr w:type="gramStart"/>
      <w:r w:rsidRPr="00AC33A0">
        <w:rPr>
          <w:lang w:val="cs-CZ"/>
        </w:rPr>
        <w:t>záruční  dobu</w:t>
      </w:r>
      <w:proofErr w:type="gramEnd"/>
      <w:r w:rsidRPr="00AC33A0">
        <w:rPr>
          <w:lang w:val="cs-CZ"/>
        </w:rPr>
        <w:t xml:space="preserve"> ručí dodavatel objednateli za funkčnost a bezpečnost dodávaného zařízení, za předpokladu </w:t>
      </w:r>
      <w:r w:rsidRPr="00AC33A0">
        <w:rPr>
          <w:spacing w:val="-3"/>
          <w:lang w:val="cs-CZ"/>
        </w:rPr>
        <w:t xml:space="preserve">jeho </w:t>
      </w:r>
      <w:r w:rsidRPr="00AC33A0">
        <w:rPr>
          <w:lang w:val="cs-CZ"/>
        </w:rPr>
        <w:t>standardního používání, přičemž záruka musí pokrývat i cenu náhrad</w:t>
      </w:r>
      <w:r w:rsidRPr="00AC33A0">
        <w:rPr>
          <w:lang w:val="cs-CZ"/>
        </w:rPr>
        <w:t xml:space="preserve">ních dílů a instalaci technikem dodavatele / výrobce zboží v místě instalace. Doba záruky se </w:t>
      </w:r>
      <w:proofErr w:type="gramStart"/>
      <w:r w:rsidRPr="00AC33A0">
        <w:rPr>
          <w:lang w:val="cs-CZ"/>
        </w:rPr>
        <w:t>prodlouží</w:t>
      </w:r>
      <w:proofErr w:type="gramEnd"/>
      <w:r w:rsidRPr="00AC33A0">
        <w:rPr>
          <w:lang w:val="cs-CZ"/>
        </w:rPr>
        <w:t xml:space="preserve"> o dobu od uplatnění oprávněné reklamace do odstranění</w:t>
      </w:r>
      <w:r w:rsidRPr="00AC33A0">
        <w:rPr>
          <w:spacing w:val="-3"/>
          <w:lang w:val="cs-CZ"/>
        </w:rPr>
        <w:t xml:space="preserve"> </w:t>
      </w:r>
      <w:r w:rsidRPr="00AC33A0">
        <w:rPr>
          <w:lang w:val="cs-CZ"/>
        </w:rPr>
        <w:t>vady.</w:t>
      </w:r>
    </w:p>
    <w:p w14:paraId="140E7DD4" w14:textId="77777777" w:rsidR="00AF6A74" w:rsidRPr="00AC33A0" w:rsidRDefault="00B86A55">
      <w:pPr>
        <w:pStyle w:val="Odstavecseseznamem"/>
        <w:numPr>
          <w:ilvl w:val="0"/>
          <w:numId w:val="19"/>
        </w:numPr>
        <w:tabs>
          <w:tab w:val="left" w:pos="471"/>
        </w:tabs>
        <w:ind w:right="110"/>
        <w:jc w:val="both"/>
        <w:rPr>
          <w:lang w:val="cs-CZ"/>
        </w:rPr>
      </w:pPr>
      <w:r w:rsidRPr="00AC33A0">
        <w:rPr>
          <w:lang w:val="cs-CZ"/>
        </w:rPr>
        <w:t>Záruka se nevztahuje na vady a dodavatel za ně neodpovídá, pokud jsou způsobené neodborným nebo neoprávněným zásahem do dodávaného zařízení, nedodržením provozních podmínek dle instrukcí dodavatele nebo dle dodané technické dokumentace, popř. mechanickým</w:t>
      </w:r>
      <w:r w:rsidRPr="00AC33A0">
        <w:rPr>
          <w:spacing w:val="-4"/>
          <w:lang w:val="cs-CZ"/>
        </w:rPr>
        <w:t xml:space="preserve"> </w:t>
      </w:r>
      <w:r w:rsidRPr="00AC33A0">
        <w:rPr>
          <w:lang w:val="cs-CZ"/>
        </w:rPr>
        <w:t>poškozením.</w:t>
      </w:r>
    </w:p>
    <w:p w14:paraId="0AFDEA43" w14:textId="77777777" w:rsidR="00AF6A74" w:rsidRPr="00AC33A0" w:rsidRDefault="00B86A55">
      <w:pPr>
        <w:pStyle w:val="Odstavecseseznamem"/>
        <w:numPr>
          <w:ilvl w:val="0"/>
          <w:numId w:val="19"/>
        </w:numPr>
        <w:tabs>
          <w:tab w:val="left" w:pos="471"/>
        </w:tabs>
        <w:spacing w:before="120"/>
        <w:ind w:right="109"/>
        <w:jc w:val="both"/>
        <w:rPr>
          <w:lang w:val="cs-CZ"/>
        </w:rPr>
      </w:pPr>
      <w:r w:rsidRPr="00AC33A0">
        <w:rPr>
          <w:lang w:val="cs-CZ"/>
        </w:rPr>
        <w:t>Dodavatel se zaručuje, že dodávané zařízení bude po celou dobu poskytnuté záruky způsobilé pro použití ke stanovenému účelu, že bude funkční dle dodané dokumentace a zachová si smluvené i jinak obvyklé</w:t>
      </w:r>
      <w:r w:rsidRPr="00AC33A0">
        <w:rPr>
          <w:spacing w:val="-2"/>
          <w:lang w:val="cs-CZ"/>
        </w:rPr>
        <w:t xml:space="preserve"> </w:t>
      </w:r>
      <w:r w:rsidRPr="00AC33A0">
        <w:rPr>
          <w:lang w:val="cs-CZ"/>
        </w:rPr>
        <w:t>vlastnosti.</w:t>
      </w:r>
    </w:p>
    <w:p w14:paraId="4A10C150" w14:textId="77777777" w:rsidR="00AF6A74" w:rsidRPr="00AC33A0" w:rsidRDefault="00B86A55">
      <w:pPr>
        <w:pStyle w:val="Odstavecseseznamem"/>
        <w:numPr>
          <w:ilvl w:val="0"/>
          <w:numId w:val="19"/>
        </w:numPr>
        <w:tabs>
          <w:tab w:val="left" w:pos="471"/>
        </w:tabs>
        <w:spacing w:before="122"/>
        <w:ind w:right="108"/>
        <w:jc w:val="both"/>
        <w:rPr>
          <w:lang w:val="cs-CZ"/>
        </w:rPr>
      </w:pPr>
      <w:r w:rsidRPr="00AC33A0">
        <w:rPr>
          <w:lang w:val="cs-CZ"/>
        </w:rPr>
        <w:t xml:space="preserve">Dodavatel se dále zavazuje zajišťovat pro objednatele v rámci rozšířené technické podpory i pravidelné kontroly dodávaného </w:t>
      </w:r>
      <w:proofErr w:type="gramStart"/>
      <w:r w:rsidRPr="00AC33A0">
        <w:rPr>
          <w:lang w:val="cs-CZ"/>
        </w:rPr>
        <w:t>zařízení  alespoň</w:t>
      </w:r>
      <w:proofErr w:type="gramEnd"/>
      <w:r w:rsidRPr="00AC33A0">
        <w:rPr>
          <w:lang w:val="cs-CZ"/>
        </w:rPr>
        <w:t xml:space="preserve">  jednou  za  šest  měsíců  včetně  instalace  aktualizací  softwaru v místě instalace, a to prostřednictvím vlastních pracovníků nebo přímo výrobcem</w:t>
      </w:r>
      <w:r w:rsidRPr="00AC33A0">
        <w:rPr>
          <w:spacing w:val="-18"/>
          <w:lang w:val="cs-CZ"/>
        </w:rPr>
        <w:t xml:space="preserve"> </w:t>
      </w:r>
      <w:r w:rsidRPr="00AC33A0">
        <w:rPr>
          <w:lang w:val="cs-CZ"/>
        </w:rPr>
        <w:t>zboží.</w:t>
      </w:r>
    </w:p>
    <w:p w14:paraId="7FD50402" w14:textId="77777777" w:rsidR="00AF6A74" w:rsidRPr="00AC33A0" w:rsidRDefault="00B86A55">
      <w:pPr>
        <w:pStyle w:val="Odstavecseseznamem"/>
        <w:numPr>
          <w:ilvl w:val="0"/>
          <w:numId w:val="19"/>
        </w:numPr>
        <w:tabs>
          <w:tab w:val="left" w:pos="471"/>
        </w:tabs>
        <w:spacing w:before="120"/>
        <w:ind w:right="109"/>
        <w:jc w:val="both"/>
        <w:rPr>
          <w:lang w:val="cs-CZ"/>
        </w:rPr>
      </w:pPr>
      <w:r w:rsidRPr="00AC33A0">
        <w:rPr>
          <w:lang w:val="cs-CZ"/>
        </w:rPr>
        <w:t>Dodavatel zaručuje, že veškeré služby v rámci plnění záručních podmínek a technické podpory budou objednateli poskytovány na vysoké profesionální a odborné úrovni, v souladu s odbornými i komerčními zvyklostmi.</w:t>
      </w:r>
    </w:p>
    <w:p w14:paraId="2A07BAC9" w14:textId="77777777" w:rsidR="00AF6A74" w:rsidRPr="00AC33A0" w:rsidRDefault="00B86A55">
      <w:pPr>
        <w:pStyle w:val="Odstavecseseznamem"/>
        <w:numPr>
          <w:ilvl w:val="0"/>
          <w:numId w:val="19"/>
        </w:numPr>
        <w:tabs>
          <w:tab w:val="left" w:pos="471"/>
        </w:tabs>
        <w:spacing w:before="119"/>
        <w:ind w:right="106"/>
        <w:jc w:val="both"/>
        <w:rPr>
          <w:lang w:val="cs-CZ"/>
        </w:rPr>
      </w:pPr>
      <w:r w:rsidRPr="00AC33A0">
        <w:rPr>
          <w:lang w:val="cs-CZ"/>
        </w:rPr>
        <w:t>Zjistí-li objednatel během záruční doby, že dodávané zařízení vykazuje vady nebo neodpovídá podmínkám této smlouvy, neprodleně písemně vyzve dodavatele k zajištění nápravy. Dodavatel je povinen nejpozději v následující pracovní den od obdržení výzvy objednatele zahájit na vlastní náklady odstraňování zjištěných vad a jejich odstranění ukončit ve stanoveném termínu pro jejich odstranění určeném na základě vzájemné dohody smluvních stran. V případě, že charakter a závažnost vady neumožní dodavateli dodržet lh</w:t>
      </w:r>
      <w:r w:rsidRPr="00AC33A0">
        <w:rPr>
          <w:lang w:val="cs-CZ"/>
        </w:rPr>
        <w:t xml:space="preserve">ůtu jednoho pracovního dne na zahájení jejího odstraňování, dohodnou se smluvní strany písemně na </w:t>
      </w:r>
      <w:proofErr w:type="gramStart"/>
      <w:r w:rsidRPr="00AC33A0">
        <w:rPr>
          <w:lang w:val="cs-CZ"/>
        </w:rPr>
        <w:t>lhůtě  delší</w:t>
      </w:r>
      <w:proofErr w:type="gramEnd"/>
      <w:r w:rsidRPr="00AC33A0">
        <w:rPr>
          <w:lang w:val="cs-CZ"/>
        </w:rPr>
        <w:t xml:space="preserve">. </w:t>
      </w:r>
      <w:proofErr w:type="gramStart"/>
      <w:r w:rsidRPr="00AC33A0">
        <w:rPr>
          <w:lang w:val="cs-CZ"/>
        </w:rPr>
        <w:t>Dodavatel  se</w:t>
      </w:r>
      <w:proofErr w:type="gramEnd"/>
      <w:r w:rsidRPr="00AC33A0">
        <w:rPr>
          <w:lang w:val="cs-CZ"/>
        </w:rPr>
        <w:t xml:space="preserve">  zavazuje nést veškeré  náklady  s dostavením se na místo a odborným posouzením všech reklamovaných vad. Záruční vada je včas uplatněna odesláním ohlášení reklamace i v poslední den záruční</w:t>
      </w:r>
      <w:r w:rsidRPr="00AC33A0">
        <w:rPr>
          <w:spacing w:val="-8"/>
          <w:lang w:val="cs-CZ"/>
        </w:rPr>
        <w:t xml:space="preserve"> </w:t>
      </w:r>
      <w:r w:rsidRPr="00AC33A0">
        <w:rPr>
          <w:lang w:val="cs-CZ"/>
        </w:rPr>
        <w:t>doby.</w:t>
      </w:r>
    </w:p>
    <w:p w14:paraId="059586D1" w14:textId="77777777" w:rsidR="00AF6A74" w:rsidRPr="00AC33A0" w:rsidRDefault="00B86A55">
      <w:pPr>
        <w:pStyle w:val="Odstavecseseznamem"/>
        <w:numPr>
          <w:ilvl w:val="0"/>
          <w:numId w:val="19"/>
        </w:numPr>
        <w:tabs>
          <w:tab w:val="left" w:pos="471"/>
        </w:tabs>
        <w:spacing w:before="120"/>
        <w:ind w:right="112"/>
        <w:jc w:val="both"/>
        <w:rPr>
          <w:lang w:val="cs-CZ"/>
        </w:rPr>
      </w:pPr>
      <w:r w:rsidRPr="00AC33A0">
        <w:rPr>
          <w:lang w:val="cs-CZ"/>
        </w:rPr>
        <w:t>Veškeré vady dodávaného zařízení zjištěné objednatelem v záruční době budou odstraňovány tímto způsobem:</w:t>
      </w:r>
    </w:p>
    <w:p w14:paraId="5461B294" w14:textId="77777777" w:rsidR="00AF6A74" w:rsidRPr="00AC33A0" w:rsidRDefault="00B86A55">
      <w:pPr>
        <w:pStyle w:val="Odstavecseseznamem"/>
        <w:numPr>
          <w:ilvl w:val="1"/>
          <w:numId w:val="19"/>
        </w:numPr>
        <w:tabs>
          <w:tab w:val="left" w:pos="827"/>
        </w:tabs>
        <w:spacing w:before="120"/>
        <w:ind w:hanging="357"/>
        <w:jc w:val="both"/>
        <w:rPr>
          <w:lang w:val="cs-CZ"/>
        </w:rPr>
      </w:pPr>
      <w:r w:rsidRPr="00AC33A0">
        <w:rPr>
          <w:lang w:val="cs-CZ"/>
        </w:rPr>
        <w:t>v případě</w:t>
      </w:r>
      <w:r w:rsidRPr="00AC33A0">
        <w:rPr>
          <w:spacing w:val="27"/>
          <w:lang w:val="cs-CZ"/>
        </w:rPr>
        <w:t xml:space="preserve"> </w:t>
      </w:r>
      <w:r w:rsidRPr="00AC33A0">
        <w:rPr>
          <w:lang w:val="cs-CZ"/>
        </w:rPr>
        <w:t>opravitelných</w:t>
      </w:r>
      <w:r w:rsidRPr="00AC33A0">
        <w:rPr>
          <w:spacing w:val="26"/>
          <w:lang w:val="cs-CZ"/>
        </w:rPr>
        <w:t xml:space="preserve"> </w:t>
      </w:r>
      <w:r w:rsidRPr="00AC33A0">
        <w:rPr>
          <w:lang w:val="cs-CZ"/>
        </w:rPr>
        <w:t>vad</w:t>
      </w:r>
      <w:r w:rsidRPr="00AC33A0">
        <w:rPr>
          <w:spacing w:val="27"/>
          <w:lang w:val="cs-CZ"/>
        </w:rPr>
        <w:t xml:space="preserve"> </w:t>
      </w:r>
      <w:r w:rsidRPr="00AC33A0">
        <w:rPr>
          <w:lang w:val="cs-CZ"/>
        </w:rPr>
        <w:t>má</w:t>
      </w:r>
      <w:r w:rsidRPr="00AC33A0">
        <w:rPr>
          <w:spacing w:val="28"/>
          <w:lang w:val="cs-CZ"/>
        </w:rPr>
        <w:t xml:space="preserve"> </w:t>
      </w:r>
      <w:r w:rsidRPr="00AC33A0">
        <w:rPr>
          <w:lang w:val="cs-CZ"/>
        </w:rPr>
        <w:t>objednatel</w:t>
      </w:r>
      <w:r w:rsidRPr="00AC33A0">
        <w:rPr>
          <w:spacing w:val="28"/>
          <w:lang w:val="cs-CZ"/>
        </w:rPr>
        <w:t xml:space="preserve"> </w:t>
      </w:r>
      <w:r w:rsidRPr="00AC33A0">
        <w:rPr>
          <w:lang w:val="cs-CZ"/>
        </w:rPr>
        <w:t>právo</w:t>
      </w:r>
      <w:r w:rsidRPr="00AC33A0">
        <w:rPr>
          <w:spacing w:val="28"/>
          <w:lang w:val="cs-CZ"/>
        </w:rPr>
        <w:t xml:space="preserve"> </w:t>
      </w:r>
      <w:r w:rsidRPr="00AC33A0">
        <w:rPr>
          <w:lang w:val="cs-CZ"/>
        </w:rPr>
        <w:t>požadovat</w:t>
      </w:r>
      <w:r w:rsidRPr="00AC33A0">
        <w:rPr>
          <w:spacing w:val="28"/>
          <w:lang w:val="cs-CZ"/>
        </w:rPr>
        <w:t xml:space="preserve"> </w:t>
      </w:r>
      <w:r w:rsidRPr="00AC33A0">
        <w:rPr>
          <w:lang w:val="cs-CZ"/>
        </w:rPr>
        <w:t>po</w:t>
      </w:r>
      <w:r w:rsidRPr="00AC33A0">
        <w:rPr>
          <w:spacing w:val="30"/>
          <w:lang w:val="cs-CZ"/>
        </w:rPr>
        <w:t xml:space="preserve"> </w:t>
      </w:r>
      <w:r w:rsidRPr="00AC33A0">
        <w:rPr>
          <w:lang w:val="cs-CZ"/>
        </w:rPr>
        <w:t>dodavateli</w:t>
      </w:r>
      <w:r w:rsidRPr="00AC33A0">
        <w:rPr>
          <w:spacing w:val="28"/>
          <w:lang w:val="cs-CZ"/>
        </w:rPr>
        <w:t xml:space="preserve"> </w:t>
      </w:r>
      <w:r w:rsidRPr="00AC33A0">
        <w:rPr>
          <w:lang w:val="cs-CZ"/>
        </w:rPr>
        <w:t>odstranění</w:t>
      </w:r>
      <w:r w:rsidRPr="00AC33A0">
        <w:rPr>
          <w:spacing w:val="26"/>
          <w:lang w:val="cs-CZ"/>
        </w:rPr>
        <w:t xml:space="preserve"> </w:t>
      </w:r>
      <w:r w:rsidRPr="00AC33A0">
        <w:rPr>
          <w:lang w:val="cs-CZ"/>
        </w:rPr>
        <w:t>vady</w:t>
      </w:r>
    </w:p>
    <w:p w14:paraId="430CA983" w14:textId="77777777" w:rsidR="00AF6A74" w:rsidRPr="00AC33A0" w:rsidRDefault="00B86A55">
      <w:pPr>
        <w:pStyle w:val="Zkladntext"/>
        <w:spacing w:before="1"/>
        <w:ind w:left="826"/>
        <w:jc w:val="both"/>
        <w:rPr>
          <w:lang w:val="cs-CZ"/>
        </w:rPr>
      </w:pPr>
      <w:r w:rsidRPr="00AC33A0">
        <w:rPr>
          <w:lang w:val="cs-CZ"/>
        </w:rPr>
        <w:t>bezplatnou opravou dodávaného zařízení nebo jeho části;</w:t>
      </w:r>
    </w:p>
    <w:p w14:paraId="57CFE6F2" w14:textId="77777777" w:rsidR="00AF6A74" w:rsidRPr="00AC33A0" w:rsidRDefault="00B86A55">
      <w:pPr>
        <w:pStyle w:val="Odstavecseseznamem"/>
        <w:numPr>
          <w:ilvl w:val="1"/>
          <w:numId w:val="19"/>
        </w:numPr>
        <w:tabs>
          <w:tab w:val="left" w:pos="827"/>
        </w:tabs>
        <w:spacing w:before="60"/>
        <w:ind w:right="112"/>
        <w:jc w:val="both"/>
        <w:rPr>
          <w:lang w:val="cs-CZ"/>
        </w:rPr>
      </w:pPr>
      <w:r w:rsidRPr="00AC33A0">
        <w:rPr>
          <w:lang w:val="cs-CZ"/>
        </w:rPr>
        <w:t>v případě neopravitelných vad má objednatel právo požadovat po dodavateli odstranění vady bezplatným dodáním a implementací nového zařízení, vč. odvozu a (ekologické) likvidace vadných komponent.</w:t>
      </w:r>
    </w:p>
    <w:p w14:paraId="5DDBC261" w14:textId="77777777" w:rsidR="00AF6A74" w:rsidRPr="00AC33A0" w:rsidRDefault="00AF6A74">
      <w:pPr>
        <w:pStyle w:val="Zkladntext"/>
        <w:spacing w:before="9"/>
        <w:rPr>
          <w:sz w:val="19"/>
          <w:lang w:val="cs-CZ"/>
        </w:rPr>
      </w:pPr>
    </w:p>
    <w:p w14:paraId="52BCF5BA" w14:textId="77777777" w:rsidR="00AF6A74" w:rsidRPr="00AC33A0" w:rsidRDefault="00B86A55">
      <w:pPr>
        <w:pStyle w:val="Odstavecseseznamem"/>
        <w:numPr>
          <w:ilvl w:val="0"/>
          <w:numId w:val="19"/>
        </w:numPr>
        <w:tabs>
          <w:tab w:val="left" w:pos="471"/>
        </w:tabs>
        <w:spacing w:before="0"/>
        <w:ind w:right="111"/>
        <w:jc w:val="both"/>
        <w:rPr>
          <w:lang w:val="cs-CZ"/>
        </w:rPr>
      </w:pPr>
      <w:r w:rsidRPr="00AC33A0">
        <w:rPr>
          <w:lang w:val="cs-CZ"/>
        </w:rPr>
        <w:t xml:space="preserve">Dodavatel je povinen řádným způsobem </w:t>
      </w:r>
      <w:r w:rsidRPr="00AC33A0">
        <w:rPr>
          <w:b/>
          <w:lang w:val="cs-CZ"/>
        </w:rPr>
        <w:t xml:space="preserve">uzavřít dohodu o podpoře s výrobcem dodávaného zařízení </w:t>
      </w:r>
      <w:r w:rsidRPr="00AC33A0">
        <w:rPr>
          <w:lang w:val="cs-CZ"/>
        </w:rPr>
        <w:t>tak, aby v případě závady na dodávaném zařízení, kterou není dodavatel schopen sám odstranit, mohl objednatel tuto závadu eskalovat přímo k výrobci</w:t>
      </w:r>
      <w:r w:rsidRPr="00AC33A0">
        <w:rPr>
          <w:spacing w:val="-8"/>
          <w:lang w:val="cs-CZ"/>
        </w:rPr>
        <w:t xml:space="preserve"> </w:t>
      </w:r>
      <w:r w:rsidRPr="00AC33A0">
        <w:rPr>
          <w:lang w:val="cs-CZ"/>
        </w:rPr>
        <w:t>zařízení.</w:t>
      </w:r>
    </w:p>
    <w:p w14:paraId="362BCF64" w14:textId="77777777" w:rsidR="00AF6A74" w:rsidRPr="00AC33A0" w:rsidRDefault="00B86A55">
      <w:pPr>
        <w:pStyle w:val="Odstavecseseznamem"/>
        <w:numPr>
          <w:ilvl w:val="0"/>
          <w:numId w:val="19"/>
        </w:numPr>
        <w:tabs>
          <w:tab w:val="left" w:pos="471"/>
        </w:tabs>
        <w:spacing w:before="119"/>
        <w:ind w:right="108"/>
        <w:jc w:val="both"/>
        <w:rPr>
          <w:lang w:val="cs-CZ"/>
        </w:rPr>
      </w:pPr>
      <w:r w:rsidRPr="00AC33A0">
        <w:rPr>
          <w:lang w:val="cs-CZ"/>
        </w:rPr>
        <w:t>Nezahájí-li dodavatel odstraňování reklamované vady ve lhůtě uvedené v odst. 9. tohoto článku anebo neodstraní-li reklamovanou vadu ve lhůtě písemně dohodnuté s objednatelem, je objednatel oprávněn pověřit odstraněním vady třetí osobu a náklady s tím spojené půjdou k tíži dodavatele, s čímž dodavatel vyjadřuje svůj souhlas. V tomto případě je dodavatel povinen uhradit objednateli zároveň smluvní pokutu ve výši 10 000 Kč za každý takový případ. Dodavatel je povinen tyto náklady a smluvní pokutu uhradit do 14</w:t>
      </w:r>
      <w:r w:rsidRPr="00AC33A0">
        <w:rPr>
          <w:lang w:val="cs-CZ"/>
        </w:rPr>
        <w:t xml:space="preserve"> kalendářních dnů poté, co jejich vyúčtování obdržel od</w:t>
      </w:r>
      <w:r w:rsidRPr="00AC33A0">
        <w:rPr>
          <w:spacing w:val="-10"/>
          <w:lang w:val="cs-CZ"/>
        </w:rPr>
        <w:t xml:space="preserve"> </w:t>
      </w:r>
      <w:r w:rsidRPr="00AC33A0">
        <w:rPr>
          <w:lang w:val="cs-CZ"/>
        </w:rPr>
        <w:t>objednatele.</w:t>
      </w:r>
    </w:p>
    <w:p w14:paraId="49BFFB9B" w14:textId="77777777" w:rsidR="00AF6A74" w:rsidRPr="00AC33A0" w:rsidRDefault="00AF6A74">
      <w:pPr>
        <w:jc w:val="both"/>
        <w:rPr>
          <w:lang w:val="cs-CZ"/>
        </w:rPr>
        <w:sectPr w:rsidR="00AF6A74" w:rsidRPr="00AC33A0">
          <w:pgSz w:w="11910" w:h="16840"/>
          <w:pgMar w:top="1080" w:right="1020" w:bottom="920" w:left="1020" w:header="0" w:footer="734" w:gutter="0"/>
          <w:cols w:space="708"/>
        </w:sectPr>
      </w:pPr>
    </w:p>
    <w:p w14:paraId="65243FB3" w14:textId="77777777" w:rsidR="00AF6A74" w:rsidRPr="00AC33A0" w:rsidRDefault="00B86A55">
      <w:pPr>
        <w:pStyle w:val="Odstavecseseznamem"/>
        <w:numPr>
          <w:ilvl w:val="0"/>
          <w:numId w:val="19"/>
        </w:numPr>
        <w:tabs>
          <w:tab w:val="left" w:pos="471"/>
        </w:tabs>
        <w:spacing w:before="33"/>
        <w:ind w:right="110"/>
        <w:jc w:val="both"/>
        <w:rPr>
          <w:lang w:val="cs-CZ"/>
        </w:rPr>
      </w:pPr>
      <w:r w:rsidRPr="00AC33A0">
        <w:rPr>
          <w:lang w:val="cs-CZ"/>
        </w:rPr>
        <w:lastRenderedPageBreak/>
        <w:t>Objednatel je oprávněn kontrolovat provádění plnění rozšířené technické podpory včetně výsledných výkonů provedených v rámci technické kontroly. Zjistí-li objednatel, že dodavatel provádí rozšířenou technickou podporu v rozporu s touto smlouvou nebo provedený výkon rozšířené technické podpory, který dodavatel objednateli oznámil, má vady a nedostatky, je oprávněn požadovat, aby dodavatel vzniklé vady odstranil a postupoval při realizaci rozšířené technické podpory řádným</w:t>
      </w:r>
      <w:r w:rsidRPr="00AC33A0">
        <w:rPr>
          <w:spacing w:val="-22"/>
          <w:lang w:val="cs-CZ"/>
        </w:rPr>
        <w:t xml:space="preserve"> </w:t>
      </w:r>
      <w:r w:rsidRPr="00AC33A0">
        <w:rPr>
          <w:lang w:val="cs-CZ"/>
        </w:rPr>
        <w:t>způsobem.</w:t>
      </w:r>
    </w:p>
    <w:p w14:paraId="3AACA06D" w14:textId="77777777" w:rsidR="00AF6A74" w:rsidRPr="00AC33A0" w:rsidRDefault="00B86A55">
      <w:pPr>
        <w:pStyle w:val="Odstavecseseznamem"/>
        <w:numPr>
          <w:ilvl w:val="0"/>
          <w:numId w:val="19"/>
        </w:numPr>
        <w:tabs>
          <w:tab w:val="left" w:pos="471"/>
        </w:tabs>
        <w:spacing w:before="122"/>
        <w:jc w:val="both"/>
        <w:rPr>
          <w:lang w:val="cs-CZ"/>
        </w:rPr>
      </w:pPr>
      <w:r w:rsidRPr="00AC33A0">
        <w:rPr>
          <w:lang w:val="cs-CZ"/>
        </w:rPr>
        <w:t>Objednatel</w:t>
      </w:r>
      <w:r w:rsidRPr="00AC33A0">
        <w:rPr>
          <w:spacing w:val="17"/>
          <w:lang w:val="cs-CZ"/>
        </w:rPr>
        <w:t xml:space="preserve"> </w:t>
      </w:r>
      <w:r w:rsidRPr="00AC33A0">
        <w:rPr>
          <w:lang w:val="cs-CZ"/>
        </w:rPr>
        <w:t>se</w:t>
      </w:r>
      <w:r w:rsidRPr="00AC33A0">
        <w:rPr>
          <w:spacing w:val="18"/>
          <w:lang w:val="cs-CZ"/>
        </w:rPr>
        <w:t xml:space="preserve"> </w:t>
      </w:r>
      <w:r w:rsidRPr="00AC33A0">
        <w:rPr>
          <w:lang w:val="cs-CZ"/>
        </w:rPr>
        <w:t>zavazuje</w:t>
      </w:r>
      <w:r w:rsidRPr="00AC33A0">
        <w:rPr>
          <w:spacing w:val="18"/>
          <w:lang w:val="cs-CZ"/>
        </w:rPr>
        <w:t xml:space="preserve"> </w:t>
      </w:r>
      <w:r w:rsidRPr="00AC33A0">
        <w:rPr>
          <w:lang w:val="cs-CZ"/>
        </w:rPr>
        <w:t>oznámit</w:t>
      </w:r>
      <w:r w:rsidRPr="00AC33A0">
        <w:rPr>
          <w:spacing w:val="17"/>
          <w:lang w:val="cs-CZ"/>
        </w:rPr>
        <w:t xml:space="preserve"> </w:t>
      </w:r>
      <w:r w:rsidRPr="00AC33A0">
        <w:rPr>
          <w:lang w:val="cs-CZ"/>
        </w:rPr>
        <w:t>dodavateli</w:t>
      </w:r>
      <w:r w:rsidRPr="00AC33A0">
        <w:rPr>
          <w:spacing w:val="17"/>
          <w:lang w:val="cs-CZ"/>
        </w:rPr>
        <w:t xml:space="preserve"> </w:t>
      </w:r>
      <w:r w:rsidRPr="00AC33A0">
        <w:rPr>
          <w:lang w:val="cs-CZ"/>
        </w:rPr>
        <w:t>případné</w:t>
      </w:r>
      <w:r w:rsidRPr="00AC33A0">
        <w:rPr>
          <w:spacing w:val="16"/>
          <w:lang w:val="cs-CZ"/>
        </w:rPr>
        <w:t xml:space="preserve"> </w:t>
      </w:r>
      <w:r w:rsidRPr="00AC33A0">
        <w:rPr>
          <w:lang w:val="cs-CZ"/>
        </w:rPr>
        <w:t>vady</w:t>
      </w:r>
      <w:r w:rsidRPr="00AC33A0">
        <w:rPr>
          <w:spacing w:val="18"/>
          <w:lang w:val="cs-CZ"/>
        </w:rPr>
        <w:t xml:space="preserve"> </w:t>
      </w:r>
      <w:r w:rsidRPr="00AC33A0">
        <w:rPr>
          <w:lang w:val="cs-CZ"/>
        </w:rPr>
        <w:t>rozšířené</w:t>
      </w:r>
      <w:r w:rsidRPr="00AC33A0">
        <w:rPr>
          <w:spacing w:val="18"/>
          <w:lang w:val="cs-CZ"/>
        </w:rPr>
        <w:t xml:space="preserve"> </w:t>
      </w:r>
      <w:r w:rsidRPr="00AC33A0">
        <w:rPr>
          <w:lang w:val="cs-CZ"/>
        </w:rPr>
        <w:t>technické</w:t>
      </w:r>
      <w:r w:rsidRPr="00AC33A0">
        <w:rPr>
          <w:spacing w:val="13"/>
          <w:lang w:val="cs-CZ"/>
        </w:rPr>
        <w:t xml:space="preserve"> </w:t>
      </w:r>
      <w:r w:rsidRPr="00AC33A0">
        <w:rPr>
          <w:lang w:val="cs-CZ"/>
        </w:rPr>
        <w:t>podpory</w:t>
      </w:r>
      <w:r w:rsidRPr="00AC33A0">
        <w:rPr>
          <w:spacing w:val="16"/>
          <w:lang w:val="cs-CZ"/>
        </w:rPr>
        <w:t xml:space="preserve"> </w:t>
      </w:r>
      <w:r w:rsidRPr="00AC33A0">
        <w:rPr>
          <w:lang w:val="cs-CZ"/>
        </w:rPr>
        <w:t>bezprostředně</w:t>
      </w:r>
    </w:p>
    <w:p w14:paraId="0B934CBE" w14:textId="77777777" w:rsidR="00AF6A74" w:rsidRPr="00AC33A0" w:rsidRDefault="00B86A55">
      <w:pPr>
        <w:pStyle w:val="Zkladntext"/>
        <w:ind w:left="470"/>
        <w:jc w:val="both"/>
        <w:rPr>
          <w:lang w:val="cs-CZ"/>
        </w:rPr>
      </w:pPr>
      <w:r w:rsidRPr="00AC33A0">
        <w:rPr>
          <w:lang w:val="cs-CZ"/>
        </w:rPr>
        <w:t>po jejich zjištění, a to telefonicky nebo prostřednictvím internetu.</w:t>
      </w:r>
    </w:p>
    <w:p w14:paraId="2CF3D204" w14:textId="77777777" w:rsidR="00AF6A74" w:rsidRPr="00AC33A0" w:rsidRDefault="00AF6A74">
      <w:pPr>
        <w:pStyle w:val="Zkladntext"/>
        <w:spacing w:before="1"/>
        <w:rPr>
          <w:lang w:val="cs-CZ"/>
        </w:rPr>
      </w:pPr>
    </w:p>
    <w:p w14:paraId="20CCB7C0" w14:textId="77777777" w:rsidR="00AF6A74" w:rsidRPr="00AC33A0" w:rsidRDefault="00B86A55">
      <w:pPr>
        <w:pStyle w:val="Nadpis3"/>
        <w:ind w:left="1245" w:right="1246"/>
        <w:rPr>
          <w:rFonts w:ascii="Calibri"/>
          <w:lang w:val="cs-CZ"/>
        </w:rPr>
      </w:pPr>
      <w:r w:rsidRPr="00AC33A0">
        <w:rPr>
          <w:rFonts w:ascii="Calibri"/>
          <w:lang w:val="cs-CZ"/>
        </w:rPr>
        <w:t>X.</w:t>
      </w:r>
    </w:p>
    <w:p w14:paraId="68B2017C" w14:textId="77777777" w:rsidR="00AF6A74" w:rsidRPr="00AC33A0" w:rsidRDefault="00B86A55">
      <w:pPr>
        <w:ind w:left="2542"/>
        <w:jc w:val="both"/>
        <w:rPr>
          <w:b/>
          <w:sz w:val="24"/>
          <w:lang w:val="cs-CZ"/>
        </w:rPr>
      </w:pPr>
      <w:r w:rsidRPr="00AC33A0">
        <w:rPr>
          <w:b/>
          <w:sz w:val="24"/>
          <w:lang w:val="cs-CZ"/>
        </w:rPr>
        <w:t>Ostatní smluvní pokuty a odpovědnost za škodu</w:t>
      </w:r>
    </w:p>
    <w:p w14:paraId="0FEFEFDB" w14:textId="77777777" w:rsidR="00AF6A74" w:rsidRPr="00AC33A0" w:rsidRDefault="00B86A55">
      <w:pPr>
        <w:pStyle w:val="Odstavecseseznamem"/>
        <w:numPr>
          <w:ilvl w:val="0"/>
          <w:numId w:val="18"/>
        </w:numPr>
        <w:tabs>
          <w:tab w:val="left" w:pos="471"/>
        </w:tabs>
        <w:spacing w:before="119"/>
        <w:ind w:right="108"/>
        <w:jc w:val="both"/>
        <w:rPr>
          <w:lang w:val="cs-CZ"/>
        </w:rPr>
      </w:pPr>
      <w:r w:rsidRPr="00AC33A0">
        <w:rPr>
          <w:lang w:val="cs-CZ"/>
        </w:rPr>
        <w:t xml:space="preserve">Smluvní strany se dohodly, že </w:t>
      </w:r>
      <w:r w:rsidRPr="00AC33A0">
        <w:rPr>
          <w:b/>
          <w:lang w:val="cs-CZ"/>
        </w:rPr>
        <w:t xml:space="preserve">dodavatel zaplatí </w:t>
      </w:r>
      <w:r w:rsidRPr="00AC33A0">
        <w:rPr>
          <w:lang w:val="cs-CZ"/>
        </w:rPr>
        <w:t>objednateli smluvní pokutu (je-li nedodržení smluvních podmínek zaviněné dodavatelem):</w:t>
      </w:r>
    </w:p>
    <w:p w14:paraId="02D15710" w14:textId="77777777" w:rsidR="00AF6A74" w:rsidRPr="00AC33A0" w:rsidRDefault="00B86A55">
      <w:pPr>
        <w:pStyle w:val="Odstavecseseznamem"/>
        <w:numPr>
          <w:ilvl w:val="1"/>
          <w:numId w:val="18"/>
        </w:numPr>
        <w:tabs>
          <w:tab w:val="left" w:pos="827"/>
        </w:tabs>
        <w:ind w:right="109"/>
        <w:jc w:val="both"/>
        <w:rPr>
          <w:lang w:val="cs-CZ"/>
        </w:rPr>
      </w:pPr>
      <w:r w:rsidRPr="00AC33A0">
        <w:rPr>
          <w:lang w:val="cs-CZ"/>
        </w:rPr>
        <w:t xml:space="preserve">Za neprovedení dodání, instalace a konfigurace diskového pole v termínu dle čl. IV. odst. 1. písm. a) ve </w:t>
      </w:r>
      <w:r w:rsidRPr="00AC33A0">
        <w:rPr>
          <w:spacing w:val="-3"/>
          <w:lang w:val="cs-CZ"/>
        </w:rPr>
        <w:t xml:space="preserve">výši </w:t>
      </w:r>
      <w:r w:rsidRPr="00AC33A0">
        <w:rPr>
          <w:lang w:val="cs-CZ"/>
        </w:rPr>
        <w:t xml:space="preserve">0,05 % ze </w:t>
      </w:r>
      <w:r w:rsidRPr="00AC33A0">
        <w:rPr>
          <w:spacing w:val="-3"/>
          <w:lang w:val="cs-CZ"/>
        </w:rPr>
        <w:t xml:space="preserve">smluvní ceny dle </w:t>
      </w:r>
      <w:r w:rsidRPr="00AC33A0">
        <w:rPr>
          <w:lang w:val="cs-CZ"/>
        </w:rPr>
        <w:t xml:space="preserve">čl. V. </w:t>
      </w:r>
      <w:r w:rsidRPr="00AC33A0">
        <w:rPr>
          <w:spacing w:val="-3"/>
          <w:lang w:val="cs-CZ"/>
        </w:rPr>
        <w:t xml:space="preserve">odst. </w:t>
      </w:r>
      <w:r w:rsidRPr="00AC33A0">
        <w:rPr>
          <w:lang w:val="cs-CZ"/>
        </w:rPr>
        <w:t xml:space="preserve">1. </w:t>
      </w:r>
      <w:r w:rsidRPr="00AC33A0">
        <w:rPr>
          <w:spacing w:val="-3"/>
          <w:lang w:val="cs-CZ"/>
        </w:rPr>
        <w:t xml:space="preserve">písm. </w:t>
      </w:r>
      <w:r w:rsidRPr="00AC33A0">
        <w:rPr>
          <w:lang w:val="cs-CZ"/>
        </w:rPr>
        <w:t xml:space="preserve">a) </w:t>
      </w:r>
      <w:r w:rsidRPr="00AC33A0">
        <w:rPr>
          <w:spacing w:val="-3"/>
          <w:lang w:val="cs-CZ"/>
        </w:rPr>
        <w:t xml:space="preserve">včetně </w:t>
      </w:r>
      <w:r w:rsidRPr="00AC33A0">
        <w:rPr>
          <w:spacing w:val="-2"/>
          <w:lang w:val="cs-CZ"/>
        </w:rPr>
        <w:t xml:space="preserve">DPH </w:t>
      </w:r>
      <w:r w:rsidRPr="00AC33A0">
        <w:rPr>
          <w:lang w:val="cs-CZ"/>
        </w:rPr>
        <w:t>za</w:t>
      </w:r>
      <w:r w:rsidRPr="00AC33A0">
        <w:rPr>
          <w:spacing w:val="-36"/>
          <w:lang w:val="cs-CZ"/>
        </w:rPr>
        <w:t xml:space="preserve"> </w:t>
      </w:r>
      <w:r w:rsidRPr="00AC33A0">
        <w:rPr>
          <w:spacing w:val="-3"/>
          <w:lang w:val="cs-CZ"/>
        </w:rPr>
        <w:t xml:space="preserve">každý započatý </w:t>
      </w:r>
      <w:r w:rsidRPr="00AC33A0">
        <w:rPr>
          <w:spacing w:val="-2"/>
          <w:lang w:val="cs-CZ"/>
        </w:rPr>
        <w:t xml:space="preserve">den </w:t>
      </w:r>
      <w:r w:rsidRPr="00AC33A0">
        <w:rPr>
          <w:spacing w:val="-3"/>
          <w:lang w:val="cs-CZ"/>
        </w:rPr>
        <w:t>prodlení;</w:t>
      </w:r>
    </w:p>
    <w:p w14:paraId="3405C4A0" w14:textId="77777777" w:rsidR="00AF6A74" w:rsidRPr="00AC33A0" w:rsidRDefault="00B86A55">
      <w:pPr>
        <w:pStyle w:val="Odstavecseseznamem"/>
        <w:numPr>
          <w:ilvl w:val="1"/>
          <w:numId w:val="18"/>
        </w:numPr>
        <w:tabs>
          <w:tab w:val="left" w:pos="827"/>
        </w:tabs>
        <w:spacing w:before="118"/>
        <w:ind w:right="112"/>
        <w:jc w:val="both"/>
        <w:rPr>
          <w:lang w:val="cs-CZ"/>
        </w:rPr>
      </w:pPr>
      <w:proofErr w:type="gramStart"/>
      <w:r w:rsidRPr="00AC33A0">
        <w:rPr>
          <w:lang w:val="cs-CZ"/>
        </w:rPr>
        <w:t>Za  nezajištění</w:t>
      </w:r>
      <w:proofErr w:type="gramEnd"/>
      <w:r w:rsidRPr="00AC33A0">
        <w:rPr>
          <w:lang w:val="cs-CZ"/>
        </w:rPr>
        <w:t xml:space="preserve">  pomoci  s migrací  dat  anebo  neprovedení  zaškolení  administrátorů  objednatele  v termínu dle čl. IV. odst. 1. písm. a) ve výši 0,05 % ze smluvní ceny uvedené v čl. V. odst. 1. písm. b) včetně DPH za každý započatý den</w:t>
      </w:r>
      <w:r w:rsidRPr="00AC33A0">
        <w:rPr>
          <w:spacing w:val="-6"/>
          <w:lang w:val="cs-CZ"/>
        </w:rPr>
        <w:t xml:space="preserve"> </w:t>
      </w:r>
      <w:r w:rsidRPr="00AC33A0">
        <w:rPr>
          <w:lang w:val="cs-CZ"/>
        </w:rPr>
        <w:t>prodlení;</w:t>
      </w:r>
    </w:p>
    <w:p w14:paraId="5C54F05D" w14:textId="77777777" w:rsidR="00AF6A74" w:rsidRPr="00AC33A0" w:rsidRDefault="00B86A55">
      <w:pPr>
        <w:pStyle w:val="Odstavecseseznamem"/>
        <w:numPr>
          <w:ilvl w:val="1"/>
          <w:numId w:val="18"/>
        </w:numPr>
        <w:tabs>
          <w:tab w:val="left" w:pos="827"/>
        </w:tabs>
        <w:ind w:hanging="357"/>
        <w:jc w:val="both"/>
        <w:rPr>
          <w:lang w:val="cs-CZ"/>
        </w:rPr>
      </w:pPr>
      <w:r w:rsidRPr="00AC33A0">
        <w:rPr>
          <w:lang w:val="cs-CZ"/>
        </w:rPr>
        <w:t>Za prodlení se zahájením prací na odstranění vad a nedodělků oproti lhůtám, jež byly</w:t>
      </w:r>
      <w:r w:rsidRPr="00AC33A0">
        <w:rPr>
          <w:spacing w:val="27"/>
          <w:lang w:val="cs-CZ"/>
        </w:rPr>
        <w:t xml:space="preserve"> </w:t>
      </w:r>
      <w:r w:rsidRPr="00AC33A0">
        <w:rPr>
          <w:lang w:val="cs-CZ"/>
        </w:rPr>
        <w:t>objednatelem</w:t>
      </w:r>
    </w:p>
    <w:p w14:paraId="41960025" w14:textId="77777777" w:rsidR="00AF6A74" w:rsidRPr="00AC33A0" w:rsidRDefault="00B86A55">
      <w:pPr>
        <w:spacing w:before="1"/>
        <w:ind w:left="826"/>
        <w:jc w:val="both"/>
        <w:rPr>
          <w:lang w:val="cs-CZ"/>
        </w:rPr>
      </w:pPr>
      <w:r w:rsidRPr="00AC33A0">
        <w:rPr>
          <w:lang w:val="cs-CZ"/>
        </w:rPr>
        <w:t xml:space="preserve">stanoveny v </w:t>
      </w:r>
      <w:r w:rsidRPr="00AC33A0">
        <w:rPr>
          <w:b/>
          <w:lang w:val="cs-CZ"/>
        </w:rPr>
        <w:t>předávacím protokolu</w:t>
      </w:r>
      <w:r w:rsidRPr="00AC33A0">
        <w:rPr>
          <w:lang w:val="cs-CZ"/>
        </w:rPr>
        <w:t>, ve výši 2 000,00 Kč za každý započatý den prodlení;</w:t>
      </w:r>
    </w:p>
    <w:p w14:paraId="3290558C" w14:textId="77777777" w:rsidR="00AF6A74" w:rsidRPr="00AC33A0" w:rsidRDefault="00B86A55">
      <w:pPr>
        <w:pStyle w:val="Odstavecseseznamem"/>
        <w:numPr>
          <w:ilvl w:val="1"/>
          <w:numId w:val="18"/>
        </w:numPr>
        <w:tabs>
          <w:tab w:val="left" w:pos="827"/>
        </w:tabs>
        <w:spacing w:before="120"/>
        <w:ind w:hanging="357"/>
        <w:jc w:val="both"/>
        <w:rPr>
          <w:lang w:val="cs-CZ"/>
        </w:rPr>
      </w:pPr>
      <w:r w:rsidRPr="00AC33A0">
        <w:rPr>
          <w:lang w:val="cs-CZ"/>
        </w:rPr>
        <w:t>Za</w:t>
      </w:r>
      <w:r w:rsidRPr="00AC33A0">
        <w:rPr>
          <w:spacing w:val="10"/>
          <w:lang w:val="cs-CZ"/>
        </w:rPr>
        <w:t xml:space="preserve"> </w:t>
      </w:r>
      <w:r w:rsidRPr="00AC33A0">
        <w:rPr>
          <w:lang w:val="cs-CZ"/>
        </w:rPr>
        <w:t>prodlení</w:t>
      </w:r>
      <w:r w:rsidRPr="00AC33A0">
        <w:rPr>
          <w:spacing w:val="9"/>
          <w:lang w:val="cs-CZ"/>
        </w:rPr>
        <w:t xml:space="preserve"> </w:t>
      </w:r>
      <w:r w:rsidRPr="00AC33A0">
        <w:rPr>
          <w:lang w:val="cs-CZ"/>
        </w:rPr>
        <w:t>s</w:t>
      </w:r>
      <w:r w:rsidRPr="00AC33A0">
        <w:rPr>
          <w:spacing w:val="9"/>
          <w:lang w:val="cs-CZ"/>
        </w:rPr>
        <w:t xml:space="preserve"> </w:t>
      </w:r>
      <w:r w:rsidRPr="00AC33A0">
        <w:rPr>
          <w:lang w:val="cs-CZ"/>
        </w:rPr>
        <w:t>odstraněním</w:t>
      </w:r>
      <w:r w:rsidRPr="00AC33A0">
        <w:rPr>
          <w:spacing w:val="10"/>
          <w:lang w:val="cs-CZ"/>
        </w:rPr>
        <w:t xml:space="preserve"> </w:t>
      </w:r>
      <w:r w:rsidRPr="00AC33A0">
        <w:rPr>
          <w:lang w:val="cs-CZ"/>
        </w:rPr>
        <w:t>vad</w:t>
      </w:r>
      <w:r w:rsidRPr="00AC33A0">
        <w:rPr>
          <w:spacing w:val="11"/>
          <w:lang w:val="cs-CZ"/>
        </w:rPr>
        <w:t xml:space="preserve"> </w:t>
      </w:r>
      <w:r w:rsidRPr="00AC33A0">
        <w:rPr>
          <w:lang w:val="cs-CZ"/>
        </w:rPr>
        <w:t>a</w:t>
      </w:r>
      <w:r w:rsidRPr="00AC33A0">
        <w:rPr>
          <w:spacing w:val="9"/>
          <w:lang w:val="cs-CZ"/>
        </w:rPr>
        <w:t xml:space="preserve"> </w:t>
      </w:r>
      <w:r w:rsidRPr="00AC33A0">
        <w:rPr>
          <w:lang w:val="cs-CZ"/>
        </w:rPr>
        <w:t>nedodělků</w:t>
      </w:r>
      <w:r w:rsidRPr="00AC33A0">
        <w:rPr>
          <w:spacing w:val="9"/>
          <w:lang w:val="cs-CZ"/>
        </w:rPr>
        <w:t xml:space="preserve"> </w:t>
      </w:r>
      <w:r w:rsidRPr="00AC33A0">
        <w:rPr>
          <w:lang w:val="cs-CZ"/>
        </w:rPr>
        <w:t>oproti</w:t>
      </w:r>
      <w:r w:rsidRPr="00AC33A0">
        <w:rPr>
          <w:spacing w:val="12"/>
          <w:lang w:val="cs-CZ"/>
        </w:rPr>
        <w:t xml:space="preserve"> </w:t>
      </w:r>
      <w:r w:rsidRPr="00AC33A0">
        <w:rPr>
          <w:lang w:val="cs-CZ"/>
        </w:rPr>
        <w:t>lhůtám,</w:t>
      </w:r>
      <w:r w:rsidRPr="00AC33A0">
        <w:rPr>
          <w:spacing w:val="12"/>
          <w:lang w:val="cs-CZ"/>
        </w:rPr>
        <w:t xml:space="preserve"> </w:t>
      </w:r>
      <w:r w:rsidRPr="00AC33A0">
        <w:rPr>
          <w:lang w:val="cs-CZ"/>
        </w:rPr>
        <w:t>jež</w:t>
      </w:r>
      <w:r w:rsidRPr="00AC33A0">
        <w:rPr>
          <w:spacing w:val="9"/>
          <w:lang w:val="cs-CZ"/>
        </w:rPr>
        <w:t xml:space="preserve"> </w:t>
      </w:r>
      <w:r w:rsidRPr="00AC33A0">
        <w:rPr>
          <w:lang w:val="cs-CZ"/>
        </w:rPr>
        <w:t>byly</w:t>
      </w:r>
      <w:r w:rsidRPr="00AC33A0">
        <w:rPr>
          <w:spacing w:val="10"/>
          <w:lang w:val="cs-CZ"/>
        </w:rPr>
        <w:t xml:space="preserve"> </w:t>
      </w:r>
      <w:r w:rsidRPr="00AC33A0">
        <w:rPr>
          <w:lang w:val="cs-CZ"/>
        </w:rPr>
        <w:t>objednatelem</w:t>
      </w:r>
      <w:r w:rsidRPr="00AC33A0">
        <w:rPr>
          <w:spacing w:val="13"/>
          <w:lang w:val="cs-CZ"/>
        </w:rPr>
        <w:t xml:space="preserve"> </w:t>
      </w:r>
      <w:r w:rsidRPr="00AC33A0">
        <w:rPr>
          <w:lang w:val="cs-CZ"/>
        </w:rPr>
        <w:t>stanoveny</w:t>
      </w:r>
    </w:p>
    <w:p w14:paraId="662EA7FC" w14:textId="77777777" w:rsidR="00AF6A74" w:rsidRPr="00AC33A0" w:rsidRDefault="00B86A55">
      <w:pPr>
        <w:ind w:left="826"/>
        <w:jc w:val="both"/>
        <w:rPr>
          <w:lang w:val="cs-CZ"/>
        </w:rPr>
      </w:pPr>
      <w:r w:rsidRPr="00AC33A0">
        <w:rPr>
          <w:lang w:val="cs-CZ"/>
        </w:rPr>
        <w:t xml:space="preserve">v </w:t>
      </w:r>
      <w:r w:rsidRPr="00AC33A0">
        <w:rPr>
          <w:b/>
          <w:lang w:val="cs-CZ"/>
        </w:rPr>
        <w:t>předávacím protokolu</w:t>
      </w:r>
      <w:r w:rsidRPr="00AC33A0">
        <w:rPr>
          <w:lang w:val="cs-CZ"/>
        </w:rPr>
        <w:t>, ve výši 2 000,00 Kč za každý započatý den prodlení;</w:t>
      </w:r>
    </w:p>
    <w:p w14:paraId="26EF5D5E" w14:textId="77777777" w:rsidR="00AF6A74" w:rsidRPr="00AC33A0" w:rsidRDefault="00B86A55">
      <w:pPr>
        <w:pStyle w:val="Odstavecseseznamem"/>
        <w:numPr>
          <w:ilvl w:val="1"/>
          <w:numId w:val="18"/>
        </w:numPr>
        <w:tabs>
          <w:tab w:val="left" w:pos="827"/>
        </w:tabs>
        <w:spacing w:before="120"/>
        <w:ind w:right="108"/>
        <w:jc w:val="both"/>
        <w:rPr>
          <w:lang w:val="cs-CZ"/>
        </w:rPr>
      </w:pPr>
      <w:r w:rsidRPr="00AC33A0">
        <w:rPr>
          <w:lang w:val="cs-CZ"/>
        </w:rPr>
        <w:t xml:space="preserve">V případě podstatného porušení </w:t>
      </w:r>
      <w:r w:rsidRPr="00AC33A0">
        <w:rPr>
          <w:b/>
          <w:lang w:val="cs-CZ"/>
        </w:rPr>
        <w:t>povinností dodavatele</w:t>
      </w:r>
      <w:r w:rsidRPr="00AC33A0">
        <w:rPr>
          <w:lang w:val="cs-CZ"/>
        </w:rPr>
        <w:t>, čímž se rozumí porušení čl. VI. odst. 1. písm. h), j), l), m), n), čl. IX. odst. 7., čl. XII. odst. 2. a čl. XIII. odst. 1., 2. a 3. smlouvy ve výši 5 000,00 Kč za každý jednotlivý případ</w:t>
      </w:r>
      <w:r w:rsidRPr="00AC33A0">
        <w:rPr>
          <w:spacing w:val="-2"/>
          <w:lang w:val="cs-CZ"/>
        </w:rPr>
        <w:t xml:space="preserve"> </w:t>
      </w:r>
      <w:r w:rsidRPr="00AC33A0">
        <w:rPr>
          <w:lang w:val="cs-CZ"/>
        </w:rPr>
        <w:t>porušení.</w:t>
      </w:r>
    </w:p>
    <w:p w14:paraId="47DDAB6D" w14:textId="77777777" w:rsidR="00AF6A74" w:rsidRPr="00AC33A0" w:rsidRDefault="00AF6A74">
      <w:pPr>
        <w:pStyle w:val="Zkladntext"/>
        <w:spacing w:before="7"/>
        <w:rPr>
          <w:sz w:val="19"/>
          <w:lang w:val="cs-CZ"/>
        </w:rPr>
      </w:pPr>
    </w:p>
    <w:p w14:paraId="1E064AFE" w14:textId="77777777" w:rsidR="00AF6A74" w:rsidRPr="00AC33A0" w:rsidRDefault="00B86A55">
      <w:pPr>
        <w:pStyle w:val="Odstavecseseznamem"/>
        <w:numPr>
          <w:ilvl w:val="0"/>
          <w:numId w:val="18"/>
        </w:numPr>
        <w:tabs>
          <w:tab w:val="left" w:pos="471"/>
        </w:tabs>
        <w:spacing w:before="0"/>
        <w:ind w:right="113"/>
        <w:jc w:val="both"/>
        <w:rPr>
          <w:lang w:val="cs-CZ"/>
        </w:rPr>
      </w:pPr>
      <w:r w:rsidRPr="00AC33A0">
        <w:rPr>
          <w:lang w:val="cs-CZ"/>
        </w:rPr>
        <w:t>Smluvní strany sjednávají, že v případě vzniku nároku objednatele na více smluvních pokut uložených dodavateli podle této smlouvy se takové pokuty</w:t>
      </w:r>
      <w:r w:rsidRPr="00AC33A0">
        <w:rPr>
          <w:spacing w:val="-2"/>
          <w:lang w:val="cs-CZ"/>
        </w:rPr>
        <w:t xml:space="preserve"> </w:t>
      </w:r>
      <w:r w:rsidRPr="00AC33A0">
        <w:rPr>
          <w:lang w:val="cs-CZ"/>
        </w:rPr>
        <w:t>sčítají.</w:t>
      </w:r>
    </w:p>
    <w:p w14:paraId="7277B64E" w14:textId="77777777" w:rsidR="00AF6A74" w:rsidRPr="00AC33A0" w:rsidRDefault="00B86A55">
      <w:pPr>
        <w:pStyle w:val="Odstavecseseznamem"/>
        <w:numPr>
          <w:ilvl w:val="0"/>
          <w:numId w:val="18"/>
        </w:numPr>
        <w:tabs>
          <w:tab w:val="left" w:pos="471"/>
        </w:tabs>
        <w:ind w:right="110"/>
        <w:jc w:val="both"/>
        <w:rPr>
          <w:lang w:val="cs-CZ"/>
        </w:rPr>
      </w:pPr>
      <w:r w:rsidRPr="00AC33A0">
        <w:rPr>
          <w:lang w:val="cs-CZ"/>
        </w:rPr>
        <w:t xml:space="preserve">Smluvní strany se dohodly, že </w:t>
      </w:r>
      <w:r w:rsidRPr="00AC33A0">
        <w:rPr>
          <w:b/>
          <w:lang w:val="cs-CZ"/>
        </w:rPr>
        <w:t xml:space="preserve">objednatel zaplatí </w:t>
      </w:r>
      <w:r w:rsidRPr="00AC33A0">
        <w:rPr>
          <w:lang w:val="cs-CZ"/>
        </w:rPr>
        <w:t>dodavateli smluvní pokutu za prodlení se zaplacením faktury podle čl. V. odst. 5. písm. a), b), nebo c) ve výši 0,05 % z dlužné částky včetně DPH za každý den prodlení, pokud je nedodržení zaviněné</w:t>
      </w:r>
      <w:r w:rsidRPr="00AC33A0">
        <w:rPr>
          <w:spacing w:val="-5"/>
          <w:lang w:val="cs-CZ"/>
        </w:rPr>
        <w:t xml:space="preserve"> </w:t>
      </w:r>
      <w:r w:rsidRPr="00AC33A0">
        <w:rPr>
          <w:lang w:val="cs-CZ"/>
        </w:rPr>
        <w:t>objednatelem.</w:t>
      </w:r>
    </w:p>
    <w:p w14:paraId="7599CBD6" w14:textId="77777777" w:rsidR="00AF6A74" w:rsidRPr="00AC33A0" w:rsidRDefault="00B86A55">
      <w:pPr>
        <w:pStyle w:val="Odstavecseseznamem"/>
        <w:numPr>
          <w:ilvl w:val="0"/>
          <w:numId w:val="18"/>
        </w:numPr>
        <w:tabs>
          <w:tab w:val="left" w:pos="471"/>
        </w:tabs>
        <w:spacing w:before="120"/>
        <w:ind w:right="110"/>
        <w:jc w:val="both"/>
        <w:rPr>
          <w:lang w:val="cs-CZ"/>
        </w:rPr>
      </w:pPr>
      <w:r w:rsidRPr="00AC33A0">
        <w:rPr>
          <w:lang w:val="cs-CZ"/>
        </w:rPr>
        <w:t>Splatnost smluvních pokut je 14 kalendářních dnů, a to na základě faktury vystavené oprávněnou smluvní stranou smluvní straně povinné, přičemž pro náležitosti této faktury a její vyúčtování platí obdobně ustanovení uvedená v čl. V.</w:t>
      </w:r>
      <w:r w:rsidRPr="00AC33A0">
        <w:rPr>
          <w:spacing w:val="-4"/>
          <w:lang w:val="cs-CZ"/>
        </w:rPr>
        <w:t xml:space="preserve"> </w:t>
      </w:r>
      <w:r w:rsidRPr="00AC33A0">
        <w:rPr>
          <w:lang w:val="cs-CZ"/>
        </w:rPr>
        <w:t>smlouvy.</w:t>
      </w:r>
    </w:p>
    <w:p w14:paraId="282DDA89" w14:textId="77777777" w:rsidR="00AF6A74" w:rsidRPr="00AC33A0" w:rsidRDefault="00B86A55">
      <w:pPr>
        <w:pStyle w:val="Odstavecseseznamem"/>
        <w:numPr>
          <w:ilvl w:val="0"/>
          <w:numId w:val="18"/>
        </w:numPr>
        <w:tabs>
          <w:tab w:val="left" w:pos="471"/>
        </w:tabs>
        <w:spacing w:before="119"/>
        <w:ind w:right="107"/>
        <w:jc w:val="both"/>
        <w:rPr>
          <w:lang w:val="cs-CZ"/>
        </w:rPr>
      </w:pPr>
      <w:r w:rsidRPr="00AC33A0">
        <w:rPr>
          <w:lang w:val="cs-CZ"/>
        </w:rPr>
        <w:t>Pokud dodavatel neuhradí řádně uplatněnou smluvní pokutu dle této smlouvy, může objednatel využít jednostranné započtení vzájemných</w:t>
      </w:r>
      <w:r w:rsidRPr="00AC33A0">
        <w:rPr>
          <w:spacing w:val="-5"/>
          <w:lang w:val="cs-CZ"/>
        </w:rPr>
        <w:t xml:space="preserve"> </w:t>
      </w:r>
      <w:r w:rsidRPr="00AC33A0">
        <w:rPr>
          <w:lang w:val="cs-CZ"/>
        </w:rPr>
        <w:t>pohledávek.</w:t>
      </w:r>
    </w:p>
    <w:p w14:paraId="0225951C" w14:textId="77777777" w:rsidR="00AF6A74" w:rsidRPr="00AC33A0" w:rsidRDefault="00B86A55">
      <w:pPr>
        <w:pStyle w:val="Odstavecseseznamem"/>
        <w:numPr>
          <w:ilvl w:val="0"/>
          <w:numId w:val="18"/>
        </w:numPr>
        <w:tabs>
          <w:tab w:val="left" w:pos="471"/>
        </w:tabs>
        <w:spacing w:before="120"/>
        <w:ind w:right="106"/>
        <w:jc w:val="both"/>
        <w:rPr>
          <w:lang w:val="cs-CZ"/>
        </w:rPr>
      </w:pPr>
      <w:r w:rsidRPr="00AC33A0">
        <w:rPr>
          <w:lang w:val="cs-CZ"/>
        </w:rPr>
        <w:t xml:space="preserve">Zaplacením smluvní pokuty není dotčeno právo na náhradu škody </w:t>
      </w:r>
      <w:proofErr w:type="gramStart"/>
      <w:r w:rsidRPr="00AC33A0">
        <w:rPr>
          <w:lang w:val="cs-CZ"/>
        </w:rPr>
        <w:t>v  plném</w:t>
      </w:r>
      <w:proofErr w:type="gramEnd"/>
      <w:r w:rsidRPr="00AC33A0">
        <w:rPr>
          <w:lang w:val="cs-CZ"/>
        </w:rPr>
        <w:t xml:space="preserve">  rozsahu.  Smluvní </w:t>
      </w:r>
      <w:proofErr w:type="gramStart"/>
      <w:r w:rsidRPr="00AC33A0">
        <w:rPr>
          <w:lang w:val="cs-CZ"/>
        </w:rPr>
        <w:t>pokuta  se</w:t>
      </w:r>
      <w:proofErr w:type="gramEnd"/>
      <w:r w:rsidRPr="00AC33A0">
        <w:rPr>
          <w:lang w:val="cs-CZ"/>
        </w:rPr>
        <w:t xml:space="preserve"> na náhradu škody nezapočítává.  </w:t>
      </w:r>
      <w:proofErr w:type="gramStart"/>
      <w:r w:rsidRPr="00AC33A0">
        <w:rPr>
          <w:lang w:val="cs-CZ"/>
        </w:rPr>
        <w:t>Zaplacení  smluvní</w:t>
      </w:r>
      <w:proofErr w:type="gramEnd"/>
      <w:r w:rsidRPr="00AC33A0">
        <w:rPr>
          <w:lang w:val="cs-CZ"/>
        </w:rPr>
        <w:t xml:space="preserve">  pokuty  nezbavuje  dodavatele  odpovědnosti  za škodu, která porušením jeho povinností sjednaných smlouvou objednateli nebo třetí osobě</w:t>
      </w:r>
      <w:r w:rsidRPr="00AC33A0">
        <w:rPr>
          <w:spacing w:val="-23"/>
          <w:lang w:val="cs-CZ"/>
        </w:rPr>
        <w:t xml:space="preserve"> </w:t>
      </w:r>
      <w:r w:rsidRPr="00AC33A0">
        <w:rPr>
          <w:lang w:val="cs-CZ"/>
        </w:rPr>
        <w:t>vznikla.</w:t>
      </w:r>
    </w:p>
    <w:p w14:paraId="76D616C1" w14:textId="77777777" w:rsidR="00AF6A74" w:rsidRPr="00AC33A0" w:rsidRDefault="00B86A55">
      <w:pPr>
        <w:pStyle w:val="Odstavecseseznamem"/>
        <w:numPr>
          <w:ilvl w:val="0"/>
          <w:numId w:val="18"/>
        </w:numPr>
        <w:tabs>
          <w:tab w:val="left" w:pos="471"/>
        </w:tabs>
        <w:ind w:right="108"/>
        <w:jc w:val="both"/>
        <w:rPr>
          <w:lang w:val="cs-CZ"/>
        </w:rPr>
      </w:pPr>
      <w:r w:rsidRPr="00AC33A0">
        <w:rPr>
          <w:lang w:val="cs-CZ"/>
        </w:rPr>
        <w:t>Dodavatel nese do předání dodávaného zařízení a jeho součástí objednateli a rovněž do doby oznámení o provedených výkonech rozšířené technické podpory veškerou odpovědnost za škodu na zařízení, materiálu a jiných věcech zajišťovaných pro účely této smlouvy dodavatelem, jakož i za škody způsobené v důsledku svého zavinění třetím</w:t>
      </w:r>
      <w:r w:rsidRPr="00AC33A0">
        <w:rPr>
          <w:spacing w:val="-4"/>
          <w:lang w:val="cs-CZ"/>
        </w:rPr>
        <w:t xml:space="preserve"> </w:t>
      </w:r>
      <w:r w:rsidRPr="00AC33A0">
        <w:rPr>
          <w:lang w:val="cs-CZ"/>
        </w:rPr>
        <w:t>osobám.</w:t>
      </w:r>
    </w:p>
    <w:p w14:paraId="0E33E42D" w14:textId="77777777" w:rsidR="00AF6A74" w:rsidRPr="00AC33A0" w:rsidRDefault="00B86A55">
      <w:pPr>
        <w:pStyle w:val="Odstavecseseznamem"/>
        <w:numPr>
          <w:ilvl w:val="0"/>
          <w:numId w:val="18"/>
        </w:numPr>
        <w:tabs>
          <w:tab w:val="left" w:pos="471"/>
        </w:tabs>
        <w:spacing w:before="124" w:line="237" w:lineRule="auto"/>
        <w:ind w:right="110"/>
        <w:jc w:val="both"/>
        <w:rPr>
          <w:lang w:val="cs-CZ"/>
        </w:rPr>
      </w:pPr>
      <w:r w:rsidRPr="00AC33A0">
        <w:rPr>
          <w:lang w:val="cs-CZ"/>
        </w:rPr>
        <w:t>Za škody prokazatelně způsobené pracovníky dodavatele (subdodavatele) při provádění plnění dle této smlouvy zodpovídá</w:t>
      </w:r>
      <w:r w:rsidRPr="00AC33A0">
        <w:rPr>
          <w:spacing w:val="-3"/>
          <w:lang w:val="cs-CZ"/>
        </w:rPr>
        <w:t xml:space="preserve"> </w:t>
      </w:r>
      <w:r w:rsidRPr="00AC33A0">
        <w:rPr>
          <w:lang w:val="cs-CZ"/>
        </w:rPr>
        <w:t>dodavatel.</w:t>
      </w:r>
    </w:p>
    <w:p w14:paraId="77C558B4" w14:textId="77777777" w:rsidR="00AF6A74" w:rsidRPr="00AC33A0" w:rsidRDefault="00AF6A74">
      <w:pPr>
        <w:spacing w:line="237" w:lineRule="auto"/>
        <w:jc w:val="both"/>
        <w:rPr>
          <w:lang w:val="cs-CZ"/>
        </w:rPr>
        <w:sectPr w:rsidR="00AF6A74" w:rsidRPr="00AC33A0">
          <w:pgSz w:w="11910" w:h="16840"/>
          <w:pgMar w:top="1080" w:right="1020" w:bottom="920" w:left="1020" w:header="0" w:footer="734" w:gutter="0"/>
          <w:cols w:space="708"/>
        </w:sectPr>
      </w:pPr>
    </w:p>
    <w:p w14:paraId="68E8E0BB" w14:textId="77777777" w:rsidR="00AF6A74" w:rsidRPr="00AC33A0" w:rsidRDefault="00B86A55">
      <w:pPr>
        <w:pStyle w:val="Nadpis3"/>
        <w:spacing w:before="34"/>
        <w:ind w:left="1245" w:right="1244"/>
        <w:rPr>
          <w:rFonts w:ascii="Calibri"/>
          <w:lang w:val="cs-CZ"/>
        </w:rPr>
      </w:pPr>
      <w:r w:rsidRPr="00AC33A0">
        <w:rPr>
          <w:rFonts w:ascii="Calibri"/>
          <w:lang w:val="cs-CZ"/>
        </w:rPr>
        <w:lastRenderedPageBreak/>
        <w:t>XI.</w:t>
      </w:r>
    </w:p>
    <w:p w14:paraId="49026323" w14:textId="77777777" w:rsidR="00AF6A74" w:rsidRPr="00AC33A0" w:rsidRDefault="00B86A55">
      <w:pPr>
        <w:spacing w:before="2"/>
        <w:ind w:left="4018"/>
        <w:jc w:val="both"/>
        <w:rPr>
          <w:b/>
          <w:sz w:val="24"/>
          <w:lang w:val="cs-CZ"/>
        </w:rPr>
      </w:pPr>
      <w:r w:rsidRPr="00AC33A0">
        <w:rPr>
          <w:b/>
          <w:sz w:val="24"/>
          <w:lang w:val="cs-CZ"/>
        </w:rPr>
        <w:t>Ukončení smlouvy</w:t>
      </w:r>
    </w:p>
    <w:p w14:paraId="7BA2238E" w14:textId="77777777" w:rsidR="00AF6A74" w:rsidRPr="00AC33A0" w:rsidRDefault="00B86A55">
      <w:pPr>
        <w:pStyle w:val="Odstavecseseznamem"/>
        <w:numPr>
          <w:ilvl w:val="0"/>
          <w:numId w:val="17"/>
        </w:numPr>
        <w:tabs>
          <w:tab w:val="left" w:pos="471"/>
        </w:tabs>
        <w:spacing w:before="120"/>
        <w:jc w:val="both"/>
        <w:rPr>
          <w:lang w:val="cs-CZ"/>
        </w:rPr>
      </w:pPr>
      <w:r w:rsidRPr="00AC33A0">
        <w:rPr>
          <w:lang w:val="cs-CZ"/>
        </w:rPr>
        <w:t>Tuto smlouvu lze ukončit vzájemnou dohodou smluvních stran, výpovědí či odstoupením od</w:t>
      </w:r>
      <w:r w:rsidRPr="00AC33A0">
        <w:rPr>
          <w:spacing w:val="-29"/>
          <w:lang w:val="cs-CZ"/>
        </w:rPr>
        <w:t xml:space="preserve"> </w:t>
      </w:r>
      <w:r w:rsidRPr="00AC33A0">
        <w:rPr>
          <w:lang w:val="cs-CZ"/>
        </w:rPr>
        <w:t>smlouvy.</w:t>
      </w:r>
    </w:p>
    <w:p w14:paraId="163B09BB" w14:textId="77777777" w:rsidR="00AF6A74" w:rsidRPr="00AC33A0" w:rsidRDefault="00B86A55">
      <w:pPr>
        <w:pStyle w:val="Odstavecseseznamem"/>
        <w:numPr>
          <w:ilvl w:val="0"/>
          <w:numId w:val="17"/>
        </w:numPr>
        <w:tabs>
          <w:tab w:val="left" w:pos="471"/>
        </w:tabs>
        <w:spacing w:before="118"/>
        <w:ind w:right="105"/>
        <w:jc w:val="both"/>
        <w:rPr>
          <w:lang w:val="cs-CZ"/>
        </w:rPr>
      </w:pPr>
      <w:r w:rsidRPr="00AC33A0">
        <w:rPr>
          <w:lang w:val="cs-CZ"/>
        </w:rPr>
        <w:t xml:space="preserve">Jestliže kterákoli ze smluvních stran poruší podstatným způsobem tuto smlouvu, je dotčená strana oprávněna </w:t>
      </w:r>
      <w:proofErr w:type="gramStart"/>
      <w:r w:rsidRPr="00AC33A0">
        <w:rPr>
          <w:lang w:val="cs-CZ"/>
        </w:rPr>
        <w:t>písemně  vyzvat</w:t>
      </w:r>
      <w:proofErr w:type="gramEnd"/>
      <w:r w:rsidRPr="00AC33A0">
        <w:rPr>
          <w:lang w:val="cs-CZ"/>
        </w:rPr>
        <w:t xml:space="preserve">  protistranu  ke  splnění  jejích  závazků.  </w:t>
      </w:r>
      <w:proofErr w:type="gramStart"/>
      <w:r w:rsidRPr="00AC33A0">
        <w:rPr>
          <w:lang w:val="cs-CZ"/>
        </w:rPr>
        <w:t>Pokud  do</w:t>
      </w:r>
      <w:proofErr w:type="gramEnd"/>
      <w:r w:rsidRPr="00AC33A0">
        <w:rPr>
          <w:lang w:val="cs-CZ"/>
        </w:rPr>
        <w:t xml:space="preserve"> 10  kalendářních  dnů  od doručení této výzvy strana, která porušila smlouvu, neučiní uspokojivé kroky k nápravě nebo neodstraní porušení svých závazků, může dotčená strana od smlouvy </w:t>
      </w:r>
      <w:r w:rsidRPr="00AC33A0">
        <w:rPr>
          <w:b/>
          <w:lang w:val="cs-CZ"/>
        </w:rPr>
        <w:t>odstoupit</w:t>
      </w:r>
      <w:r w:rsidRPr="00AC33A0">
        <w:rPr>
          <w:lang w:val="cs-CZ"/>
        </w:rPr>
        <w:t>, aniž by se tím zbavovala výkonu jakýchkoli jiných práv nebo prostředků k dosažení</w:t>
      </w:r>
      <w:r w:rsidRPr="00AC33A0">
        <w:rPr>
          <w:spacing w:val="-10"/>
          <w:lang w:val="cs-CZ"/>
        </w:rPr>
        <w:t xml:space="preserve"> </w:t>
      </w:r>
      <w:r w:rsidRPr="00AC33A0">
        <w:rPr>
          <w:lang w:val="cs-CZ"/>
        </w:rPr>
        <w:t>nápravy.</w:t>
      </w:r>
    </w:p>
    <w:p w14:paraId="71F10A3F" w14:textId="77777777" w:rsidR="00AF6A74" w:rsidRPr="00AC33A0" w:rsidRDefault="00B86A55">
      <w:pPr>
        <w:pStyle w:val="Odstavecseseznamem"/>
        <w:numPr>
          <w:ilvl w:val="0"/>
          <w:numId w:val="17"/>
        </w:numPr>
        <w:tabs>
          <w:tab w:val="left" w:pos="474"/>
        </w:tabs>
        <w:ind w:left="473" w:hanging="362"/>
        <w:jc w:val="both"/>
        <w:rPr>
          <w:lang w:val="cs-CZ"/>
        </w:rPr>
      </w:pPr>
      <w:r w:rsidRPr="00AC33A0">
        <w:rPr>
          <w:lang w:val="cs-CZ"/>
        </w:rPr>
        <w:t xml:space="preserve">Mezi </w:t>
      </w:r>
      <w:r w:rsidRPr="00AC33A0">
        <w:rPr>
          <w:b/>
          <w:lang w:val="cs-CZ"/>
        </w:rPr>
        <w:t xml:space="preserve">podstatné případy porušení </w:t>
      </w:r>
      <w:r w:rsidRPr="00AC33A0">
        <w:rPr>
          <w:lang w:val="cs-CZ"/>
        </w:rPr>
        <w:t xml:space="preserve">této smlouvy, pro něž lze od smlouvy odstoupit, </w:t>
      </w:r>
      <w:proofErr w:type="gramStart"/>
      <w:r w:rsidRPr="00AC33A0">
        <w:rPr>
          <w:lang w:val="cs-CZ"/>
        </w:rPr>
        <w:t>patří</w:t>
      </w:r>
      <w:proofErr w:type="gramEnd"/>
      <w:r w:rsidRPr="00AC33A0">
        <w:rPr>
          <w:spacing w:val="-16"/>
          <w:lang w:val="cs-CZ"/>
        </w:rPr>
        <w:t xml:space="preserve"> </w:t>
      </w:r>
      <w:r w:rsidRPr="00AC33A0">
        <w:rPr>
          <w:lang w:val="cs-CZ"/>
        </w:rPr>
        <w:t>zejména:</w:t>
      </w:r>
    </w:p>
    <w:p w14:paraId="4722FF62" w14:textId="77777777" w:rsidR="00AF6A74" w:rsidRPr="00AC33A0" w:rsidRDefault="00B86A55">
      <w:pPr>
        <w:pStyle w:val="Odstavecseseznamem"/>
        <w:numPr>
          <w:ilvl w:val="1"/>
          <w:numId w:val="17"/>
        </w:numPr>
        <w:tabs>
          <w:tab w:val="left" w:pos="827"/>
        </w:tabs>
        <w:spacing w:before="120"/>
        <w:ind w:right="110"/>
        <w:jc w:val="both"/>
        <w:rPr>
          <w:lang w:val="cs-CZ"/>
        </w:rPr>
      </w:pPr>
      <w:r w:rsidRPr="00AC33A0">
        <w:rPr>
          <w:lang w:val="cs-CZ"/>
        </w:rPr>
        <w:t xml:space="preserve">Prodlení </w:t>
      </w:r>
      <w:proofErr w:type="gramStart"/>
      <w:r w:rsidRPr="00AC33A0">
        <w:rPr>
          <w:lang w:val="cs-CZ"/>
        </w:rPr>
        <w:t>dodavatele  delší</w:t>
      </w:r>
      <w:proofErr w:type="gramEnd"/>
      <w:r w:rsidRPr="00AC33A0">
        <w:rPr>
          <w:lang w:val="cs-CZ"/>
        </w:rPr>
        <w:t xml:space="preserve"> než 10 kalendářních dnů od dohodnutého termínu řádného  dokončení   a předání části plnění dle čl. IV. odst. 1. písm. a) nebo od termínu pro odstranění vad a nedodělků dohodnutém v </w:t>
      </w:r>
      <w:r w:rsidRPr="00AC33A0">
        <w:rPr>
          <w:b/>
          <w:lang w:val="cs-CZ"/>
        </w:rPr>
        <w:t>předávacím</w:t>
      </w:r>
      <w:r w:rsidRPr="00AC33A0">
        <w:rPr>
          <w:b/>
          <w:spacing w:val="-2"/>
          <w:lang w:val="cs-CZ"/>
        </w:rPr>
        <w:t xml:space="preserve"> </w:t>
      </w:r>
      <w:r w:rsidRPr="00AC33A0">
        <w:rPr>
          <w:b/>
          <w:lang w:val="cs-CZ"/>
        </w:rPr>
        <w:t>protokolu</w:t>
      </w:r>
      <w:r w:rsidRPr="00AC33A0">
        <w:rPr>
          <w:lang w:val="cs-CZ"/>
        </w:rPr>
        <w:t>;</w:t>
      </w:r>
    </w:p>
    <w:p w14:paraId="24AC2D0B" w14:textId="77777777" w:rsidR="00AF6A74" w:rsidRPr="00AC33A0" w:rsidRDefault="00B86A55">
      <w:pPr>
        <w:pStyle w:val="Odstavecseseznamem"/>
        <w:numPr>
          <w:ilvl w:val="1"/>
          <w:numId w:val="17"/>
        </w:numPr>
        <w:tabs>
          <w:tab w:val="left" w:pos="827"/>
        </w:tabs>
        <w:spacing w:before="99"/>
        <w:ind w:right="111"/>
        <w:jc w:val="both"/>
        <w:rPr>
          <w:lang w:val="cs-CZ"/>
        </w:rPr>
      </w:pPr>
      <w:r w:rsidRPr="00AC33A0">
        <w:rPr>
          <w:lang w:val="cs-CZ"/>
        </w:rPr>
        <w:t xml:space="preserve">Dodavatel </w:t>
      </w:r>
      <w:proofErr w:type="gramStart"/>
      <w:r w:rsidRPr="00AC33A0">
        <w:rPr>
          <w:lang w:val="cs-CZ"/>
        </w:rPr>
        <w:t>poruší</w:t>
      </w:r>
      <w:proofErr w:type="gramEnd"/>
      <w:r w:rsidRPr="00AC33A0">
        <w:rPr>
          <w:lang w:val="cs-CZ"/>
        </w:rPr>
        <w:t xml:space="preserve"> povinnost provádět plnění bez faktických a právních vad, které znemožní užití dodávaného zařízení k účelu uvedenému v této smlouvě a Zadávací</w:t>
      </w:r>
      <w:r w:rsidRPr="00AC33A0">
        <w:rPr>
          <w:spacing w:val="-7"/>
          <w:lang w:val="cs-CZ"/>
        </w:rPr>
        <w:t xml:space="preserve"> </w:t>
      </w:r>
      <w:r w:rsidRPr="00AC33A0">
        <w:rPr>
          <w:lang w:val="cs-CZ"/>
        </w:rPr>
        <w:t>dokumentaci;</w:t>
      </w:r>
    </w:p>
    <w:p w14:paraId="7C48BBAF" w14:textId="77777777" w:rsidR="00AF6A74" w:rsidRPr="00AC33A0" w:rsidRDefault="00B86A55">
      <w:pPr>
        <w:pStyle w:val="Odstavecseseznamem"/>
        <w:numPr>
          <w:ilvl w:val="1"/>
          <w:numId w:val="17"/>
        </w:numPr>
        <w:tabs>
          <w:tab w:val="left" w:pos="827"/>
        </w:tabs>
        <w:spacing w:before="102"/>
        <w:ind w:right="109"/>
        <w:jc w:val="both"/>
        <w:rPr>
          <w:lang w:val="cs-CZ"/>
        </w:rPr>
      </w:pPr>
      <w:r w:rsidRPr="00AC33A0">
        <w:rPr>
          <w:lang w:val="cs-CZ"/>
        </w:rPr>
        <w:t>Objednatel zjistí, že technické parametry dodávaného zařízení neodpovídají požadavkům stanoveným touto smlouvou, technickými normami či právními předpisy, které jsou pro dodávané zařízení relevantní, a objednatel na tuto skutečnost bezvýsledně písemně</w:t>
      </w:r>
      <w:r w:rsidRPr="00AC33A0">
        <w:rPr>
          <w:spacing w:val="-12"/>
          <w:lang w:val="cs-CZ"/>
        </w:rPr>
        <w:t xml:space="preserve"> </w:t>
      </w:r>
      <w:r w:rsidRPr="00AC33A0">
        <w:rPr>
          <w:lang w:val="cs-CZ"/>
        </w:rPr>
        <w:t>upozornil;</w:t>
      </w:r>
    </w:p>
    <w:p w14:paraId="0D552DBA" w14:textId="77777777" w:rsidR="00AF6A74" w:rsidRPr="00AC33A0" w:rsidRDefault="00B86A55">
      <w:pPr>
        <w:pStyle w:val="Odstavecseseznamem"/>
        <w:numPr>
          <w:ilvl w:val="1"/>
          <w:numId w:val="17"/>
        </w:numPr>
        <w:tabs>
          <w:tab w:val="left" w:pos="827"/>
        </w:tabs>
        <w:spacing w:before="99"/>
        <w:ind w:right="115"/>
        <w:jc w:val="both"/>
        <w:rPr>
          <w:lang w:val="cs-CZ"/>
        </w:rPr>
      </w:pPr>
      <w:r w:rsidRPr="00AC33A0">
        <w:rPr>
          <w:lang w:val="cs-CZ"/>
        </w:rPr>
        <w:t>Porušení povinností uvedených v čl. VI. odst. 1. písm. a), e), h), j), l), m), n), odst.  2. písm. c), e</w:t>
      </w:r>
      <w:proofErr w:type="gramStart"/>
      <w:r w:rsidRPr="00AC33A0">
        <w:rPr>
          <w:lang w:val="cs-CZ"/>
        </w:rPr>
        <w:t xml:space="preserve">),   </w:t>
      </w:r>
      <w:proofErr w:type="gramEnd"/>
      <w:r w:rsidRPr="00AC33A0">
        <w:rPr>
          <w:lang w:val="cs-CZ"/>
        </w:rPr>
        <w:t xml:space="preserve">  čl. VII. odst. 1. a čl. IX. odst. 7. smlouvy smluvními</w:t>
      </w:r>
      <w:r w:rsidRPr="00AC33A0">
        <w:rPr>
          <w:spacing w:val="-16"/>
          <w:lang w:val="cs-CZ"/>
        </w:rPr>
        <w:t xml:space="preserve"> </w:t>
      </w:r>
      <w:r w:rsidRPr="00AC33A0">
        <w:rPr>
          <w:lang w:val="cs-CZ"/>
        </w:rPr>
        <w:t>stranami;</w:t>
      </w:r>
    </w:p>
    <w:p w14:paraId="17C7E382" w14:textId="77777777" w:rsidR="00AF6A74" w:rsidRPr="00AC33A0" w:rsidRDefault="00B86A55">
      <w:pPr>
        <w:pStyle w:val="Odstavecseseznamem"/>
        <w:numPr>
          <w:ilvl w:val="1"/>
          <w:numId w:val="17"/>
        </w:numPr>
        <w:tabs>
          <w:tab w:val="left" w:pos="827"/>
        </w:tabs>
        <w:spacing w:before="99"/>
        <w:ind w:right="111"/>
        <w:jc w:val="both"/>
        <w:rPr>
          <w:lang w:val="cs-CZ"/>
        </w:rPr>
      </w:pPr>
      <w:r w:rsidRPr="00AC33A0">
        <w:rPr>
          <w:lang w:val="cs-CZ"/>
        </w:rPr>
        <w:t xml:space="preserve">Dodavatel závažným způsobem </w:t>
      </w:r>
      <w:proofErr w:type="gramStart"/>
      <w:r w:rsidRPr="00AC33A0">
        <w:rPr>
          <w:lang w:val="cs-CZ"/>
        </w:rPr>
        <w:t>poruší</w:t>
      </w:r>
      <w:proofErr w:type="gramEnd"/>
      <w:r w:rsidRPr="00AC33A0">
        <w:rPr>
          <w:lang w:val="cs-CZ"/>
        </w:rPr>
        <w:t xml:space="preserve"> povinnost ochrany osobních údajů dle čl. XII. odst. 2. nebo chráněných informací dle čl. XIII.</w:t>
      </w:r>
      <w:r w:rsidRPr="00AC33A0">
        <w:rPr>
          <w:spacing w:val="-5"/>
          <w:lang w:val="cs-CZ"/>
        </w:rPr>
        <w:t xml:space="preserve"> </w:t>
      </w:r>
      <w:r w:rsidRPr="00AC33A0">
        <w:rPr>
          <w:lang w:val="cs-CZ"/>
        </w:rPr>
        <w:t>smlouvy;</w:t>
      </w:r>
    </w:p>
    <w:p w14:paraId="6A6FA8C6" w14:textId="77777777" w:rsidR="00AF6A74" w:rsidRPr="00AC33A0" w:rsidRDefault="00B86A55">
      <w:pPr>
        <w:pStyle w:val="Odstavecseseznamem"/>
        <w:numPr>
          <w:ilvl w:val="1"/>
          <w:numId w:val="17"/>
        </w:numPr>
        <w:tabs>
          <w:tab w:val="left" w:pos="827"/>
        </w:tabs>
        <w:spacing w:before="102"/>
        <w:ind w:right="108"/>
        <w:jc w:val="both"/>
        <w:rPr>
          <w:lang w:val="cs-CZ"/>
        </w:rPr>
      </w:pPr>
      <w:r w:rsidRPr="00AC33A0">
        <w:rPr>
          <w:lang w:val="cs-CZ"/>
        </w:rPr>
        <w:t>Objednatel zjistí, že dodavatel ve své nabídce v rámci zadávacího řízení k veřejné zakázce, která předcházela uzavření této smlouvy, uvedl informace nebo předložil doklady, které neodpovídají skutečnosti a měly nebo mohly mít vliv na výsledek zadávacího</w:t>
      </w:r>
      <w:r w:rsidRPr="00AC33A0">
        <w:rPr>
          <w:spacing w:val="-17"/>
          <w:lang w:val="cs-CZ"/>
        </w:rPr>
        <w:t xml:space="preserve"> </w:t>
      </w:r>
      <w:r w:rsidRPr="00AC33A0">
        <w:rPr>
          <w:lang w:val="cs-CZ"/>
        </w:rPr>
        <w:t>řízení;</w:t>
      </w:r>
    </w:p>
    <w:p w14:paraId="58AA96C2" w14:textId="77777777" w:rsidR="00AF6A74" w:rsidRPr="00AC33A0" w:rsidRDefault="00B86A55">
      <w:pPr>
        <w:pStyle w:val="Odstavecseseznamem"/>
        <w:numPr>
          <w:ilvl w:val="1"/>
          <w:numId w:val="17"/>
        </w:numPr>
        <w:tabs>
          <w:tab w:val="left" w:pos="827"/>
        </w:tabs>
        <w:spacing w:before="99"/>
        <w:ind w:right="111"/>
        <w:jc w:val="both"/>
        <w:rPr>
          <w:lang w:val="cs-CZ"/>
        </w:rPr>
      </w:pPr>
      <w:r w:rsidRPr="00AC33A0">
        <w:rPr>
          <w:lang w:val="cs-CZ"/>
        </w:rPr>
        <w:t>Dodavatel vstoupí do likvidace, na jeho majetek byl prohlášen úpadek, nebo dodavatel sám podal dlužnický návrh na zahájení insolvenčního řízení, nebo insolvenční návrh byl zamítnut, protože majetek nepostačuje k úhradě nákladů insolvenčního</w:t>
      </w:r>
      <w:r w:rsidRPr="00AC33A0">
        <w:rPr>
          <w:spacing w:val="-4"/>
          <w:lang w:val="cs-CZ"/>
        </w:rPr>
        <w:t xml:space="preserve"> </w:t>
      </w:r>
      <w:r w:rsidRPr="00AC33A0">
        <w:rPr>
          <w:lang w:val="cs-CZ"/>
        </w:rPr>
        <w:t>řízení;</w:t>
      </w:r>
    </w:p>
    <w:p w14:paraId="236680B9" w14:textId="77777777" w:rsidR="00AF6A74" w:rsidRPr="00AC33A0" w:rsidRDefault="00B86A55">
      <w:pPr>
        <w:pStyle w:val="Odstavecseseznamem"/>
        <w:numPr>
          <w:ilvl w:val="1"/>
          <w:numId w:val="17"/>
        </w:numPr>
        <w:tabs>
          <w:tab w:val="left" w:pos="827"/>
        </w:tabs>
        <w:spacing w:before="102"/>
        <w:ind w:right="112"/>
        <w:jc w:val="both"/>
        <w:rPr>
          <w:lang w:val="cs-CZ"/>
        </w:rPr>
      </w:pPr>
      <w:r w:rsidRPr="00AC33A0">
        <w:rPr>
          <w:lang w:val="cs-CZ"/>
        </w:rPr>
        <w:t>Dodavatel je trestně stíhán podle zákona č. 418/2011 Sb., o trestní odpovědnosti právnických osob a řízení proti nim, ve znění pozdějších předpisů, nebo podle zákona č. 40/2009 Sb., trestní zákoník, ve znění pozdějších</w:t>
      </w:r>
      <w:r w:rsidRPr="00AC33A0">
        <w:rPr>
          <w:spacing w:val="-1"/>
          <w:lang w:val="cs-CZ"/>
        </w:rPr>
        <w:t xml:space="preserve"> </w:t>
      </w:r>
      <w:r w:rsidRPr="00AC33A0">
        <w:rPr>
          <w:lang w:val="cs-CZ"/>
        </w:rPr>
        <w:t>předpisů;</w:t>
      </w:r>
    </w:p>
    <w:p w14:paraId="2E64F06E" w14:textId="77777777" w:rsidR="00AF6A74" w:rsidRPr="00AC33A0" w:rsidRDefault="00B86A55">
      <w:pPr>
        <w:pStyle w:val="Odstavecseseznamem"/>
        <w:numPr>
          <w:ilvl w:val="1"/>
          <w:numId w:val="17"/>
        </w:numPr>
        <w:tabs>
          <w:tab w:val="left" w:pos="827"/>
        </w:tabs>
        <w:spacing w:before="99"/>
        <w:ind w:right="112"/>
        <w:jc w:val="both"/>
        <w:rPr>
          <w:lang w:val="cs-CZ"/>
        </w:rPr>
      </w:pPr>
      <w:r w:rsidRPr="00AC33A0">
        <w:rPr>
          <w:lang w:val="cs-CZ"/>
        </w:rPr>
        <w:t xml:space="preserve">Objednatel se ocitne v prodlení se zaplacením řádně vystavené faktury dle čl. V. odst. 5. písm. </w:t>
      </w:r>
      <w:proofErr w:type="gramStart"/>
      <w:r w:rsidRPr="00AC33A0">
        <w:rPr>
          <w:lang w:val="cs-CZ"/>
        </w:rPr>
        <w:t>b)  (</w:t>
      </w:r>
      <w:proofErr w:type="gramEnd"/>
      <w:r w:rsidRPr="00AC33A0">
        <w:rPr>
          <w:lang w:val="cs-CZ"/>
        </w:rPr>
        <w:t>za poskytování technické podpory) nebo písm. c) (za servisní zásahy technika) o více jak 10 kalendářních dnů oproti lhůtě splatnosti dle čl. V. odst. 5. písm.</w:t>
      </w:r>
      <w:r w:rsidRPr="00AC33A0">
        <w:rPr>
          <w:spacing w:val="-14"/>
          <w:lang w:val="cs-CZ"/>
        </w:rPr>
        <w:t xml:space="preserve"> </w:t>
      </w:r>
      <w:r w:rsidRPr="00AC33A0">
        <w:rPr>
          <w:lang w:val="cs-CZ"/>
        </w:rPr>
        <w:t>d).</w:t>
      </w:r>
    </w:p>
    <w:p w14:paraId="716880C7" w14:textId="77777777" w:rsidR="00AF6A74" w:rsidRPr="00AC33A0" w:rsidRDefault="00AF6A74">
      <w:pPr>
        <w:pStyle w:val="Zkladntext"/>
        <w:spacing w:before="8"/>
        <w:rPr>
          <w:sz w:val="19"/>
          <w:lang w:val="cs-CZ"/>
        </w:rPr>
      </w:pPr>
    </w:p>
    <w:p w14:paraId="512143CF" w14:textId="77777777" w:rsidR="00AF6A74" w:rsidRPr="00AC33A0" w:rsidRDefault="00B86A55">
      <w:pPr>
        <w:pStyle w:val="Odstavecseseznamem"/>
        <w:numPr>
          <w:ilvl w:val="0"/>
          <w:numId w:val="17"/>
        </w:numPr>
        <w:tabs>
          <w:tab w:val="left" w:pos="471"/>
        </w:tabs>
        <w:spacing w:before="1"/>
        <w:ind w:right="110"/>
        <w:jc w:val="both"/>
        <w:rPr>
          <w:lang w:val="cs-CZ"/>
        </w:rPr>
      </w:pPr>
      <w:r w:rsidRPr="00AC33A0">
        <w:rPr>
          <w:lang w:val="cs-CZ"/>
        </w:rPr>
        <w:t xml:space="preserve">Odstoupení od smlouvy musí mít písemnou formu, přičemž odstoupením od smlouvy se </w:t>
      </w:r>
      <w:proofErr w:type="gramStart"/>
      <w:r w:rsidRPr="00AC33A0">
        <w:rPr>
          <w:lang w:val="cs-CZ"/>
        </w:rPr>
        <w:t>závazek  zrušuje</w:t>
      </w:r>
      <w:proofErr w:type="gramEnd"/>
      <w:r w:rsidRPr="00AC33A0">
        <w:rPr>
          <w:lang w:val="cs-CZ"/>
        </w:rPr>
        <w:t xml:space="preserve"> od počátku. Pokud dodavatel již částečně plnil, může objednatel odstoupit od smlouvy jen ohledně nesplněné části plnění, avšak nemá-li toto částečné plnění pro objednatele význam, může objednatel odstoupit od smlouvy ohledně plnění celého. Odstoupení je účinné okamžikem doručení písemného oznámení o odstoupení druhé smluvní</w:t>
      </w:r>
      <w:r w:rsidRPr="00AC33A0">
        <w:rPr>
          <w:spacing w:val="-5"/>
          <w:lang w:val="cs-CZ"/>
        </w:rPr>
        <w:t xml:space="preserve"> </w:t>
      </w:r>
      <w:r w:rsidRPr="00AC33A0">
        <w:rPr>
          <w:lang w:val="cs-CZ"/>
        </w:rPr>
        <w:t>straně.</w:t>
      </w:r>
    </w:p>
    <w:p w14:paraId="04333D3C" w14:textId="77777777" w:rsidR="00AF6A74" w:rsidRPr="00AC33A0" w:rsidRDefault="00B86A55">
      <w:pPr>
        <w:pStyle w:val="Odstavecseseznamem"/>
        <w:numPr>
          <w:ilvl w:val="0"/>
          <w:numId w:val="17"/>
        </w:numPr>
        <w:tabs>
          <w:tab w:val="left" w:pos="471"/>
        </w:tabs>
        <w:spacing w:before="119"/>
        <w:ind w:right="111"/>
        <w:jc w:val="both"/>
        <w:rPr>
          <w:lang w:val="cs-CZ"/>
        </w:rPr>
      </w:pPr>
      <w:r w:rsidRPr="00AC33A0">
        <w:rPr>
          <w:lang w:val="cs-CZ"/>
        </w:rPr>
        <w:t>Odstoupením od smlouvy není dotčeno právo na náhradu škody vzniklé z porušení povinnosti či právo na zaplacení smluvní pokuty a úroku z</w:t>
      </w:r>
      <w:r w:rsidRPr="00AC33A0">
        <w:rPr>
          <w:spacing w:val="-2"/>
          <w:lang w:val="cs-CZ"/>
        </w:rPr>
        <w:t xml:space="preserve"> </w:t>
      </w:r>
      <w:r w:rsidRPr="00AC33A0">
        <w:rPr>
          <w:lang w:val="cs-CZ"/>
        </w:rPr>
        <w:t>prodlení.</w:t>
      </w:r>
    </w:p>
    <w:p w14:paraId="3CC0E2E4" w14:textId="77777777" w:rsidR="00AF6A74" w:rsidRPr="00AC33A0" w:rsidRDefault="00B86A55">
      <w:pPr>
        <w:pStyle w:val="Odstavecseseznamem"/>
        <w:numPr>
          <w:ilvl w:val="0"/>
          <w:numId w:val="17"/>
        </w:numPr>
        <w:tabs>
          <w:tab w:val="left" w:pos="471"/>
        </w:tabs>
        <w:spacing w:before="120"/>
        <w:ind w:right="108"/>
        <w:jc w:val="both"/>
        <w:rPr>
          <w:lang w:val="cs-CZ"/>
        </w:rPr>
      </w:pPr>
      <w:r w:rsidRPr="00AC33A0">
        <w:rPr>
          <w:lang w:val="cs-CZ"/>
        </w:rPr>
        <w:t xml:space="preserve">Kterákoli ze smluvních stran </w:t>
      </w:r>
      <w:proofErr w:type="gramStart"/>
      <w:r w:rsidRPr="00AC33A0">
        <w:rPr>
          <w:lang w:val="cs-CZ"/>
        </w:rPr>
        <w:t>je  oprávněna</w:t>
      </w:r>
      <w:proofErr w:type="gramEnd"/>
      <w:r w:rsidRPr="00AC33A0">
        <w:rPr>
          <w:lang w:val="cs-CZ"/>
        </w:rPr>
        <w:t xml:space="preserve">  tuto  smlouvu  </w:t>
      </w:r>
      <w:r w:rsidRPr="00AC33A0">
        <w:rPr>
          <w:b/>
          <w:lang w:val="cs-CZ"/>
        </w:rPr>
        <w:t xml:space="preserve">vypovědět  </w:t>
      </w:r>
      <w:r w:rsidRPr="00AC33A0">
        <w:rPr>
          <w:lang w:val="cs-CZ"/>
        </w:rPr>
        <w:t>bez  udání  důvodů,  bez  sankcí za výpověď smlouvy. Výpovědní doba činí 1 měsíc a počíná běžet prvním dnem měsíce následujícího   po doručení písemné výpovědi druhé smluvní</w:t>
      </w:r>
      <w:r w:rsidRPr="00AC33A0">
        <w:rPr>
          <w:spacing w:val="-4"/>
          <w:lang w:val="cs-CZ"/>
        </w:rPr>
        <w:t xml:space="preserve"> </w:t>
      </w:r>
      <w:r w:rsidRPr="00AC33A0">
        <w:rPr>
          <w:lang w:val="cs-CZ"/>
        </w:rPr>
        <w:t>straně.</w:t>
      </w:r>
    </w:p>
    <w:p w14:paraId="4ECD123A" w14:textId="77777777" w:rsidR="00AF6A74" w:rsidRPr="00AC33A0" w:rsidRDefault="00B86A55">
      <w:pPr>
        <w:pStyle w:val="Odstavecseseznamem"/>
        <w:numPr>
          <w:ilvl w:val="0"/>
          <w:numId w:val="17"/>
        </w:numPr>
        <w:tabs>
          <w:tab w:val="left" w:pos="474"/>
        </w:tabs>
        <w:ind w:left="473" w:right="111" w:hanging="361"/>
        <w:jc w:val="both"/>
        <w:rPr>
          <w:lang w:val="cs-CZ"/>
        </w:rPr>
      </w:pPr>
      <w:r w:rsidRPr="00AC33A0">
        <w:rPr>
          <w:lang w:val="cs-CZ"/>
        </w:rPr>
        <w:t xml:space="preserve">Ukončením účinnosti této smlouvy z jakéhokoliv důvodu nejsou nijak dotčena ustanovení čl. XII. a XIII.  a jejich účinnost přetrvá i po ukončení účinnosti smlouvy. To platí i pro nároky na úhradu smluvních pokut či na náhradu škody, pokud vznikly </w:t>
      </w:r>
      <w:proofErr w:type="gramStart"/>
      <w:r w:rsidRPr="00AC33A0">
        <w:rPr>
          <w:lang w:val="cs-CZ"/>
        </w:rPr>
        <w:t>v  průběhu</w:t>
      </w:r>
      <w:proofErr w:type="gramEnd"/>
      <w:r w:rsidRPr="00AC33A0">
        <w:rPr>
          <w:lang w:val="cs-CZ"/>
        </w:rPr>
        <w:t xml:space="preserve"> trvání smlouvy, stejně jako  i další ustanovení         a nároky, z jejichž povahy vyplývá, že mají trvat i po zániku účinnosti této</w:t>
      </w:r>
      <w:r w:rsidRPr="00AC33A0">
        <w:rPr>
          <w:spacing w:val="-15"/>
          <w:lang w:val="cs-CZ"/>
        </w:rPr>
        <w:t xml:space="preserve"> </w:t>
      </w:r>
      <w:r w:rsidRPr="00AC33A0">
        <w:rPr>
          <w:lang w:val="cs-CZ"/>
        </w:rPr>
        <w:t>smlouvy.</w:t>
      </w:r>
    </w:p>
    <w:p w14:paraId="2C412D43" w14:textId="77777777" w:rsidR="00AF6A74" w:rsidRPr="00AC33A0" w:rsidRDefault="00AF6A74">
      <w:pPr>
        <w:jc w:val="both"/>
        <w:rPr>
          <w:lang w:val="cs-CZ"/>
        </w:rPr>
        <w:sectPr w:rsidR="00AF6A74" w:rsidRPr="00AC33A0">
          <w:pgSz w:w="11910" w:h="16840"/>
          <w:pgMar w:top="1080" w:right="1020" w:bottom="920" w:left="1020" w:header="0" w:footer="734" w:gutter="0"/>
          <w:cols w:space="708"/>
        </w:sectPr>
      </w:pPr>
    </w:p>
    <w:p w14:paraId="5B723649" w14:textId="77777777" w:rsidR="00AF6A74" w:rsidRPr="00AC33A0" w:rsidRDefault="00B86A55">
      <w:pPr>
        <w:pStyle w:val="Nadpis3"/>
        <w:spacing w:before="34"/>
        <w:ind w:left="1245" w:right="1246"/>
        <w:rPr>
          <w:rFonts w:ascii="Calibri"/>
          <w:lang w:val="cs-CZ"/>
        </w:rPr>
      </w:pPr>
      <w:r w:rsidRPr="00AC33A0">
        <w:rPr>
          <w:rFonts w:ascii="Calibri"/>
          <w:lang w:val="cs-CZ"/>
        </w:rPr>
        <w:lastRenderedPageBreak/>
        <w:t>XII.</w:t>
      </w:r>
    </w:p>
    <w:p w14:paraId="47996B48" w14:textId="77777777" w:rsidR="00AF6A74" w:rsidRPr="00AC33A0" w:rsidRDefault="00B86A55">
      <w:pPr>
        <w:spacing w:before="2"/>
        <w:ind w:left="3723"/>
        <w:jc w:val="both"/>
        <w:rPr>
          <w:b/>
          <w:sz w:val="24"/>
          <w:lang w:val="cs-CZ"/>
        </w:rPr>
      </w:pPr>
      <w:r w:rsidRPr="00AC33A0">
        <w:rPr>
          <w:b/>
          <w:sz w:val="24"/>
          <w:lang w:val="cs-CZ"/>
        </w:rPr>
        <w:t>Ochrana osobních</w:t>
      </w:r>
      <w:r w:rsidRPr="00AC33A0">
        <w:rPr>
          <w:b/>
          <w:spacing w:val="-12"/>
          <w:sz w:val="24"/>
          <w:lang w:val="cs-CZ"/>
        </w:rPr>
        <w:t xml:space="preserve"> </w:t>
      </w:r>
      <w:r w:rsidRPr="00AC33A0">
        <w:rPr>
          <w:b/>
          <w:sz w:val="24"/>
          <w:lang w:val="cs-CZ"/>
        </w:rPr>
        <w:t>údajů</w:t>
      </w:r>
    </w:p>
    <w:p w14:paraId="63B57E0C" w14:textId="77777777" w:rsidR="00AF6A74" w:rsidRPr="00AC33A0" w:rsidRDefault="00B86A55">
      <w:pPr>
        <w:pStyle w:val="Odstavecseseznamem"/>
        <w:numPr>
          <w:ilvl w:val="0"/>
          <w:numId w:val="16"/>
        </w:numPr>
        <w:tabs>
          <w:tab w:val="left" w:pos="474"/>
        </w:tabs>
        <w:spacing w:before="120"/>
        <w:ind w:right="107"/>
        <w:jc w:val="both"/>
        <w:rPr>
          <w:lang w:val="cs-CZ"/>
        </w:rPr>
      </w:pPr>
      <w:r w:rsidRPr="00AC33A0">
        <w:rPr>
          <w:lang w:val="cs-CZ"/>
        </w:rPr>
        <w:t xml:space="preserve">V případě, že při poskytování plnění podle této smlouvy dojde ke zpracování osobních údajů, je tato </w:t>
      </w:r>
      <w:proofErr w:type="gramStart"/>
      <w:r w:rsidRPr="00AC33A0">
        <w:rPr>
          <w:lang w:val="cs-CZ"/>
        </w:rPr>
        <w:t>smlouva  zároveň</w:t>
      </w:r>
      <w:proofErr w:type="gramEnd"/>
      <w:r w:rsidRPr="00AC33A0">
        <w:rPr>
          <w:lang w:val="cs-CZ"/>
        </w:rPr>
        <w:t xml:space="preserve">  smlouvou   o   zpracování  osobních   údajů   ve   smyslu   zákona   č.   110/2019   Sb., o zpracování osobních údajů, ve znění pozdějších</w:t>
      </w:r>
      <w:r w:rsidRPr="00AC33A0">
        <w:rPr>
          <w:spacing w:val="-6"/>
          <w:lang w:val="cs-CZ"/>
        </w:rPr>
        <w:t xml:space="preserve"> </w:t>
      </w:r>
      <w:r w:rsidRPr="00AC33A0">
        <w:rPr>
          <w:lang w:val="cs-CZ"/>
        </w:rPr>
        <w:t>předpisů.</w:t>
      </w:r>
    </w:p>
    <w:p w14:paraId="44B18AD8" w14:textId="77777777" w:rsidR="00AF6A74" w:rsidRPr="00AC33A0" w:rsidRDefault="00B86A55">
      <w:pPr>
        <w:pStyle w:val="Odstavecseseznamem"/>
        <w:numPr>
          <w:ilvl w:val="0"/>
          <w:numId w:val="16"/>
        </w:numPr>
        <w:tabs>
          <w:tab w:val="left" w:pos="474"/>
        </w:tabs>
        <w:spacing w:before="118"/>
        <w:ind w:right="108"/>
        <w:jc w:val="both"/>
        <w:rPr>
          <w:lang w:val="cs-CZ"/>
        </w:rPr>
      </w:pPr>
      <w:r w:rsidRPr="00AC33A0">
        <w:rPr>
          <w:lang w:val="cs-CZ"/>
        </w:rPr>
        <w:t xml:space="preserve">Smluvní strany jsou oprávněny zpracovávat osobní údaje a nakládat s nimi pouze pro účely splnění závazků pro ně vyplývajících z této smlouvy, při dodržování všech platných a účinných </w:t>
      </w:r>
      <w:proofErr w:type="gramStart"/>
      <w:r w:rsidRPr="00AC33A0">
        <w:rPr>
          <w:lang w:val="cs-CZ"/>
        </w:rPr>
        <w:t>právních  předpisů</w:t>
      </w:r>
      <w:proofErr w:type="gramEnd"/>
      <w:r w:rsidRPr="00AC33A0">
        <w:rPr>
          <w:lang w:val="cs-CZ"/>
        </w:rPr>
        <w:t xml:space="preserve"> týkajících se bezpečnosti ochrany osobních údajů a jejich</w:t>
      </w:r>
      <w:r w:rsidRPr="00AC33A0">
        <w:rPr>
          <w:spacing w:val="-12"/>
          <w:lang w:val="cs-CZ"/>
        </w:rPr>
        <w:t xml:space="preserve"> </w:t>
      </w:r>
      <w:r w:rsidRPr="00AC33A0">
        <w:rPr>
          <w:lang w:val="cs-CZ"/>
        </w:rPr>
        <w:t>zpracování.</w:t>
      </w:r>
    </w:p>
    <w:p w14:paraId="6A285D4D" w14:textId="77777777" w:rsidR="00AF6A74" w:rsidRPr="00AC33A0" w:rsidRDefault="00B86A55">
      <w:pPr>
        <w:pStyle w:val="Odstavecseseznamem"/>
        <w:numPr>
          <w:ilvl w:val="0"/>
          <w:numId w:val="16"/>
        </w:numPr>
        <w:tabs>
          <w:tab w:val="left" w:pos="471"/>
        </w:tabs>
        <w:ind w:left="470" w:right="107" w:hanging="359"/>
        <w:jc w:val="both"/>
        <w:rPr>
          <w:lang w:val="cs-CZ"/>
        </w:rPr>
      </w:pPr>
      <w:proofErr w:type="gramStart"/>
      <w:r w:rsidRPr="00AC33A0">
        <w:rPr>
          <w:lang w:val="cs-CZ"/>
        </w:rPr>
        <w:t>V  souladu</w:t>
      </w:r>
      <w:proofErr w:type="gramEnd"/>
      <w:r w:rsidRPr="00AC33A0">
        <w:rPr>
          <w:lang w:val="cs-CZ"/>
        </w:rPr>
        <w:t xml:space="preserve">  s  nařízením  Evropského  parlamentu  a  Rady  (EU)  2016/679,  o  ochraně  fyzických  osob  v souvislosti se zpracováním osobních údajů a o volném pohybu těchto údajů a o zrušení směrnice 95/46/ES,  budou  smluvní  strany  při  plnění  závazků  vyplývajících  z této  smlouvy  vždy  postupovat  v souladu s podmínkami uvedenými v dokumentu </w:t>
      </w:r>
      <w:r w:rsidRPr="00AC33A0">
        <w:rPr>
          <w:b/>
          <w:lang w:val="cs-CZ"/>
        </w:rPr>
        <w:t>Informace o ochraně osobních údajů</w:t>
      </w:r>
      <w:r w:rsidRPr="00AC33A0">
        <w:rPr>
          <w:lang w:val="cs-CZ"/>
        </w:rPr>
        <w:t>, v aktuálním znění, který vydal Úřad průmyslového vlastnictví a který tvoří přílohu č. 5 této</w:t>
      </w:r>
      <w:r w:rsidRPr="00AC33A0">
        <w:rPr>
          <w:spacing w:val="-14"/>
          <w:lang w:val="cs-CZ"/>
        </w:rPr>
        <w:t xml:space="preserve"> </w:t>
      </w:r>
      <w:r w:rsidRPr="00AC33A0">
        <w:rPr>
          <w:lang w:val="cs-CZ"/>
        </w:rPr>
        <w:t>smlouvy.</w:t>
      </w:r>
    </w:p>
    <w:p w14:paraId="29905533" w14:textId="77777777" w:rsidR="00AF6A74" w:rsidRPr="00AC33A0" w:rsidRDefault="00AF6A74">
      <w:pPr>
        <w:pStyle w:val="Zkladntext"/>
        <w:spacing w:before="9"/>
        <w:rPr>
          <w:sz w:val="20"/>
          <w:lang w:val="cs-CZ"/>
        </w:rPr>
      </w:pPr>
    </w:p>
    <w:p w14:paraId="21215388" w14:textId="77777777" w:rsidR="00AF6A74" w:rsidRPr="00AC33A0" w:rsidRDefault="00B86A55">
      <w:pPr>
        <w:pStyle w:val="Nadpis3"/>
        <w:ind w:left="1245" w:right="1244"/>
        <w:rPr>
          <w:rFonts w:ascii="Calibri"/>
          <w:lang w:val="cs-CZ"/>
        </w:rPr>
      </w:pPr>
      <w:r w:rsidRPr="00AC33A0">
        <w:rPr>
          <w:rFonts w:ascii="Calibri"/>
          <w:lang w:val="cs-CZ"/>
        </w:rPr>
        <w:t>XIII.</w:t>
      </w:r>
    </w:p>
    <w:p w14:paraId="168E3F42" w14:textId="77777777" w:rsidR="00AF6A74" w:rsidRPr="00AC33A0" w:rsidRDefault="00B86A55">
      <w:pPr>
        <w:spacing w:before="1"/>
        <w:ind w:left="2806"/>
        <w:jc w:val="both"/>
        <w:rPr>
          <w:b/>
          <w:sz w:val="24"/>
          <w:lang w:val="cs-CZ"/>
        </w:rPr>
      </w:pPr>
      <w:r w:rsidRPr="00AC33A0">
        <w:rPr>
          <w:b/>
          <w:sz w:val="24"/>
          <w:lang w:val="cs-CZ"/>
        </w:rPr>
        <w:t>Ochrana informací a obchodního tajemství</w:t>
      </w:r>
    </w:p>
    <w:p w14:paraId="6A1D78F4" w14:textId="77777777" w:rsidR="00AF6A74" w:rsidRPr="00AC33A0" w:rsidRDefault="00B86A55">
      <w:pPr>
        <w:pStyle w:val="Odstavecseseznamem"/>
        <w:numPr>
          <w:ilvl w:val="0"/>
          <w:numId w:val="15"/>
        </w:numPr>
        <w:tabs>
          <w:tab w:val="left" w:pos="474"/>
        </w:tabs>
        <w:spacing w:before="119"/>
        <w:ind w:right="107"/>
        <w:jc w:val="both"/>
        <w:rPr>
          <w:lang w:val="cs-CZ"/>
        </w:rPr>
      </w:pPr>
      <w:r w:rsidRPr="00AC33A0">
        <w:rPr>
          <w:lang w:val="cs-CZ"/>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AC33A0">
        <w:rPr>
          <w:b/>
          <w:lang w:val="cs-CZ"/>
        </w:rPr>
        <w:t>chráněné informace</w:t>
      </w:r>
      <w:r w:rsidRPr="00AC33A0">
        <w:rPr>
          <w:lang w:val="cs-CZ"/>
        </w:rPr>
        <w:t xml:space="preserv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či části popisů technologických procesů a vzorců, technických vzorců </w:t>
      </w:r>
      <w:r w:rsidRPr="00AC33A0">
        <w:rPr>
          <w:lang w:val="cs-CZ"/>
        </w:rPr>
        <w:t>a technického know-how, informace o provozních metodách, procedurách a pracovních postupech, obchodní či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w:t>
      </w:r>
      <w:r w:rsidRPr="00AC33A0">
        <w:rPr>
          <w:spacing w:val="-8"/>
          <w:lang w:val="cs-CZ"/>
        </w:rPr>
        <w:t xml:space="preserve"> </w:t>
      </w:r>
      <w:r w:rsidRPr="00AC33A0">
        <w:rPr>
          <w:lang w:val="cs-CZ"/>
        </w:rPr>
        <w:t>škodu.</w:t>
      </w:r>
    </w:p>
    <w:p w14:paraId="07B60867" w14:textId="77777777" w:rsidR="00AF6A74" w:rsidRPr="00AC33A0" w:rsidRDefault="00B86A55">
      <w:pPr>
        <w:pStyle w:val="Odstavecseseznamem"/>
        <w:numPr>
          <w:ilvl w:val="0"/>
          <w:numId w:val="15"/>
        </w:numPr>
        <w:tabs>
          <w:tab w:val="left" w:pos="471"/>
        </w:tabs>
        <w:ind w:left="470" w:right="108" w:hanging="359"/>
        <w:jc w:val="both"/>
        <w:rPr>
          <w:lang w:val="cs-CZ"/>
        </w:rPr>
      </w:pPr>
      <w:r w:rsidRPr="00AC33A0">
        <w:rPr>
          <w:lang w:val="cs-CZ"/>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w:t>
      </w:r>
      <w:r w:rsidRPr="00AC33A0">
        <w:rPr>
          <w:spacing w:val="-4"/>
          <w:lang w:val="cs-CZ"/>
        </w:rPr>
        <w:t xml:space="preserve"> </w:t>
      </w:r>
      <w:r w:rsidRPr="00AC33A0">
        <w:rPr>
          <w:lang w:val="cs-CZ"/>
        </w:rPr>
        <w:t>osobám.</w:t>
      </w:r>
    </w:p>
    <w:p w14:paraId="6D6D1023" w14:textId="77777777" w:rsidR="00AF6A74" w:rsidRPr="00AC33A0" w:rsidRDefault="00B86A55">
      <w:pPr>
        <w:pStyle w:val="Odstavecseseznamem"/>
        <w:numPr>
          <w:ilvl w:val="0"/>
          <w:numId w:val="15"/>
        </w:numPr>
        <w:tabs>
          <w:tab w:val="left" w:pos="471"/>
        </w:tabs>
        <w:spacing w:before="119"/>
        <w:ind w:left="470" w:hanging="359"/>
        <w:jc w:val="both"/>
        <w:rPr>
          <w:lang w:val="cs-CZ"/>
        </w:rPr>
      </w:pPr>
      <w:r w:rsidRPr="00AC33A0">
        <w:rPr>
          <w:lang w:val="cs-CZ"/>
        </w:rPr>
        <w:t>Smluvní strany se</w:t>
      </w:r>
      <w:r w:rsidRPr="00AC33A0">
        <w:rPr>
          <w:spacing w:val="-1"/>
          <w:lang w:val="cs-CZ"/>
        </w:rPr>
        <w:t xml:space="preserve"> </w:t>
      </w:r>
      <w:r w:rsidRPr="00AC33A0">
        <w:rPr>
          <w:lang w:val="cs-CZ"/>
        </w:rPr>
        <w:t>zavazují:</w:t>
      </w:r>
    </w:p>
    <w:p w14:paraId="0C10FBD0" w14:textId="77777777" w:rsidR="00AF6A74" w:rsidRPr="00AC33A0" w:rsidRDefault="00B86A55">
      <w:pPr>
        <w:pStyle w:val="Odstavecseseznamem"/>
        <w:numPr>
          <w:ilvl w:val="1"/>
          <w:numId w:val="15"/>
        </w:numPr>
        <w:tabs>
          <w:tab w:val="left" w:pos="827"/>
        </w:tabs>
        <w:ind w:right="113"/>
        <w:jc w:val="both"/>
        <w:rPr>
          <w:lang w:val="cs-CZ"/>
        </w:rPr>
      </w:pPr>
      <w:r w:rsidRPr="00AC33A0">
        <w:rPr>
          <w:lang w:val="cs-CZ"/>
        </w:rPr>
        <w:t>zachovávat v tajnosti veškeré chráněné informace týkající se druhé smluvní strany, používat chráněné informace týkající se druhé smluvní strany pouze pro účely stanovené touto</w:t>
      </w:r>
      <w:r w:rsidRPr="00AC33A0">
        <w:rPr>
          <w:spacing w:val="-25"/>
          <w:lang w:val="cs-CZ"/>
        </w:rPr>
        <w:t xml:space="preserve"> </w:t>
      </w:r>
      <w:r w:rsidRPr="00AC33A0">
        <w:rPr>
          <w:lang w:val="cs-CZ"/>
        </w:rPr>
        <w:t>smlouvou;</w:t>
      </w:r>
    </w:p>
    <w:p w14:paraId="02992006" w14:textId="77777777" w:rsidR="00AF6A74" w:rsidRPr="00AC33A0" w:rsidRDefault="00B86A55">
      <w:pPr>
        <w:pStyle w:val="Odstavecseseznamem"/>
        <w:numPr>
          <w:ilvl w:val="1"/>
          <w:numId w:val="15"/>
        </w:numPr>
        <w:tabs>
          <w:tab w:val="left" w:pos="827"/>
        </w:tabs>
        <w:spacing w:before="120"/>
        <w:ind w:right="110"/>
        <w:jc w:val="both"/>
        <w:rPr>
          <w:lang w:val="cs-CZ"/>
        </w:rPr>
      </w:pPr>
      <w:r w:rsidRPr="00AC33A0">
        <w:rPr>
          <w:lang w:val="cs-CZ"/>
        </w:rPr>
        <w:t xml:space="preserve">neodtajňovat obsah jednání nebo chráněné informace třetím osobám s výjimkou vlastních zaměstnanců a subdodavatelů, je-li to nezbytné pro účely plnění dle této smlouvy. Všichni výše označení zaměstnanci a subdodavatelé musí být před odtajněním chráněných informací upozorněni na závazky ochrany chráněných informací obsažených v této smlouvě a musí se písemně </w:t>
      </w:r>
      <w:proofErr w:type="gramStart"/>
      <w:r w:rsidRPr="00AC33A0">
        <w:rPr>
          <w:lang w:val="cs-CZ"/>
        </w:rPr>
        <w:t>zavázat,  že</w:t>
      </w:r>
      <w:proofErr w:type="gramEnd"/>
      <w:r w:rsidRPr="00AC33A0">
        <w:rPr>
          <w:lang w:val="cs-CZ"/>
        </w:rPr>
        <w:t xml:space="preserve"> se budou řídit ustanovením odst. 4. tohoto</w:t>
      </w:r>
      <w:r w:rsidRPr="00AC33A0">
        <w:rPr>
          <w:spacing w:val="-5"/>
          <w:lang w:val="cs-CZ"/>
        </w:rPr>
        <w:t xml:space="preserve"> </w:t>
      </w:r>
      <w:r w:rsidRPr="00AC33A0">
        <w:rPr>
          <w:lang w:val="cs-CZ"/>
        </w:rPr>
        <w:t>článku;</w:t>
      </w:r>
    </w:p>
    <w:p w14:paraId="476E4844" w14:textId="77777777" w:rsidR="00AF6A74" w:rsidRPr="00AC33A0" w:rsidRDefault="00B86A55">
      <w:pPr>
        <w:pStyle w:val="Odstavecseseznamem"/>
        <w:numPr>
          <w:ilvl w:val="1"/>
          <w:numId w:val="15"/>
        </w:numPr>
        <w:tabs>
          <w:tab w:val="left" w:pos="827"/>
        </w:tabs>
        <w:spacing w:before="119"/>
        <w:ind w:right="113"/>
        <w:jc w:val="both"/>
        <w:rPr>
          <w:lang w:val="cs-CZ"/>
        </w:rPr>
      </w:pPr>
      <w:r w:rsidRPr="00AC33A0">
        <w:rPr>
          <w:lang w:val="cs-CZ"/>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w:t>
      </w:r>
      <w:r w:rsidRPr="00AC33A0">
        <w:rPr>
          <w:spacing w:val="-13"/>
          <w:lang w:val="cs-CZ"/>
        </w:rPr>
        <w:t xml:space="preserve"> </w:t>
      </w:r>
      <w:r w:rsidRPr="00AC33A0">
        <w:rPr>
          <w:lang w:val="cs-CZ"/>
        </w:rPr>
        <w:t>zničení.</w:t>
      </w:r>
    </w:p>
    <w:p w14:paraId="6CD73A7C" w14:textId="77777777" w:rsidR="00AF6A74" w:rsidRPr="00AC33A0" w:rsidRDefault="00AF6A74">
      <w:pPr>
        <w:pStyle w:val="Zkladntext"/>
        <w:spacing w:before="9"/>
        <w:rPr>
          <w:sz w:val="19"/>
          <w:lang w:val="cs-CZ"/>
        </w:rPr>
      </w:pPr>
    </w:p>
    <w:p w14:paraId="17EB9977" w14:textId="77777777" w:rsidR="00AF6A74" w:rsidRPr="00AC33A0" w:rsidRDefault="00B86A55">
      <w:pPr>
        <w:pStyle w:val="Odstavecseseznamem"/>
        <w:numPr>
          <w:ilvl w:val="0"/>
          <w:numId w:val="15"/>
        </w:numPr>
        <w:tabs>
          <w:tab w:val="left" w:pos="471"/>
        </w:tabs>
        <w:spacing w:before="0"/>
        <w:ind w:left="470" w:right="110" w:hanging="359"/>
        <w:jc w:val="both"/>
        <w:rPr>
          <w:lang w:val="cs-CZ"/>
        </w:rPr>
      </w:pPr>
      <w:r w:rsidRPr="00AC33A0">
        <w:rPr>
          <w:lang w:val="cs-CZ"/>
        </w:rPr>
        <w:t>Tato smlouva nevylučuje poskytnutí chráněných informací v případě, že tyto informace bude potřeba poskytnout na základě ustanovení zákona nebo jiného právního předpisu, na základě žádosti soudu nebo správního orgánu, a to za podmínky, že žádné takové poskytnutí chráněných informací nebude uskutečněno bez předchozí konzultace s druhou smluvní</w:t>
      </w:r>
      <w:r w:rsidRPr="00AC33A0">
        <w:rPr>
          <w:spacing w:val="-3"/>
          <w:lang w:val="cs-CZ"/>
        </w:rPr>
        <w:t xml:space="preserve"> </w:t>
      </w:r>
      <w:r w:rsidRPr="00AC33A0">
        <w:rPr>
          <w:lang w:val="cs-CZ"/>
        </w:rPr>
        <w:t>stranou.</w:t>
      </w:r>
    </w:p>
    <w:p w14:paraId="446B2BCB" w14:textId="77777777" w:rsidR="00AF6A74" w:rsidRPr="00AC33A0" w:rsidRDefault="00AF6A74">
      <w:pPr>
        <w:jc w:val="both"/>
        <w:rPr>
          <w:lang w:val="cs-CZ"/>
        </w:rPr>
        <w:sectPr w:rsidR="00AF6A74" w:rsidRPr="00AC33A0">
          <w:pgSz w:w="11910" w:h="16840"/>
          <w:pgMar w:top="1080" w:right="1020" w:bottom="920" w:left="1020" w:header="0" w:footer="734" w:gutter="0"/>
          <w:cols w:space="708"/>
        </w:sectPr>
      </w:pPr>
    </w:p>
    <w:p w14:paraId="5E7BE21C" w14:textId="77777777" w:rsidR="00AF6A74" w:rsidRPr="00AC33A0" w:rsidRDefault="00B86A55">
      <w:pPr>
        <w:pStyle w:val="Odstavecseseznamem"/>
        <w:numPr>
          <w:ilvl w:val="0"/>
          <w:numId w:val="15"/>
        </w:numPr>
        <w:tabs>
          <w:tab w:val="left" w:pos="471"/>
        </w:tabs>
        <w:spacing w:before="33"/>
        <w:ind w:left="470" w:right="112" w:hanging="359"/>
        <w:rPr>
          <w:lang w:val="cs-CZ"/>
        </w:rPr>
      </w:pPr>
      <w:r w:rsidRPr="00AC33A0">
        <w:rPr>
          <w:lang w:val="cs-CZ"/>
        </w:rPr>
        <w:lastRenderedPageBreak/>
        <w:t>Dodavatel je povinen zavázat povinností mlčenlivosti a ochrany důvěrných informací dle tohoto článku rovněž všechny subdodavatele, kteří se budou podílet na plnění dle této</w:t>
      </w:r>
      <w:r w:rsidRPr="00AC33A0">
        <w:rPr>
          <w:spacing w:val="-16"/>
          <w:lang w:val="cs-CZ"/>
        </w:rPr>
        <w:t xml:space="preserve"> </w:t>
      </w:r>
      <w:r w:rsidRPr="00AC33A0">
        <w:rPr>
          <w:lang w:val="cs-CZ"/>
        </w:rPr>
        <w:t>smlouvy.</w:t>
      </w:r>
    </w:p>
    <w:p w14:paraId="519E446E" w14:textId="77777777" w:rsidR="00AF6A74" w:rsidRPr="00AC33A0" w:rsidRDefault="00B86A55">
      <w:pPr>
        <w:pStyle w:val="Odstavecseseznamem"/>
        <w:numPr>
          <w:ilvl w:val="0"/>
          <w:numId w:val="15"/>
        </w:numPr>
        <w:tabs>
          <w:tab w:val="left" w:pos="471"/>
        </w:tabs>
        <w:ind w:left="470" w:right="112" w:hanging="359"/>
        <w:rPr>
          <w:lang w:val="cs-CZ"/>
        </w:rPr>
      </w:pPr>
      <w:r w:rsidRPr="00AC33A0">
        <w:rPr>
          <w:lang w:val="cs-CZ"/>
        </w:rPr>
        <w:t>Za porušení povinnosti mlčenlivosti osobami, které se budou podílet na plnění předmětu této smlouvy, odpovídá dodavatel, jako by povinnost porušil</w:t>
      </w:r>
      <w:r w:rsidRPr="00AC33A0">
        <w:rPr>
          <w:spacing w:val="-4"/>
          <w:lang w:val="cs-CZ"/>
        </w:rPr>
        <w:t xml:space="preserve"> </w:t>
      </w:r>
      <w:r w:rsidRPr="00AC33A0">
        <w:rPr>
          <w:lang w:val="cs-CZ"/>
        </w:rPr>
        <w:t>sám.</w:t>
      </w:r>
    </w:p>
    <w:p w14:paraId="3FB41E41" w14:textId="77777777" w:rsidR="00AF6A74" w:rsidRPr="00AC33A0" w:rsidRDefault="00B86A55">
      <w:pPr>
        <w:pStyle w:val="Odstavecseseznamem"/>
        <w:numPr>
          <w:ilvl w:val="0"/>
          <w:numId w:val="15"/>
        </w:numPr>
        <w:tabs>
          <w:tab w:val="left" w:pos="471"/>
        </w:tabs>
        <w:ind w:left="470" w:right="114" w:hanging="359"/>
        <w:rPr>
          <w:lang w:val="cs-CZ"/>
        </w:rPr>
      </w:pPr>
      <w:r w:rsidRPr="00AC33A0">
        <w:rPr>
          <w:lang w:val="cs-CZ"/>
        </w:rPr>
        <w:t>Ukončení účinnosti této smlouvy z jakéhokoliv důvodu se nedotkne ustanovení tohoto článku a jeho účinnost přetrvá i po ukončení účinnosti</w:t>
      </w:r>
      <w:r w:rsidRPr="00AC33A0">
        <w:rPr>
          <w:spacing w:val="-8"/>
          <w:lang w:val="cs-CZ"/>
        </w:rPr>
        <w:t xml:space="preserve"> </w:t>
      </w:r>
      <w:r w:rsidRPr="00AC33A0">
        <w:rPr>
          <w:lang w:val="cs-CZ"/>
        </w:rPr>
        <w:t>smlouvy.</w:t>
      </w:r>
    </w:p>
    <w:p w14:paraId="7BF98BD6" w14:textId="77777777" w:rsidR="00AF6A74" w:rsidRPr="00AC33A0" w:rsidRDefault="00AF6A74">
      <w:pPr>
        <w:pStyle w:val="Zkladntext"/>
        <w:spacing w:before="1"/>
        <w:rPr>
          <w:lang w:val="cs-CZ"/>
        </w:rPr>
      </w:pPr>
    </w:p>
    <w:p w14:paraId="2F7683FC" w14:textId="77777777" w:rsidR="00AF6A74" w:rsidRPr="00AC33A0" w:rsidRDefault="00B86A55">
      <w:pPr>
        <w:pStyle w:val="Nadpis3"/>
        <w:ind w:left="1245" w:right="1246"/>
        <w:rPr>
          <w:rFonts w:ascii="Calibri"/>
          <w:lang w:val="cs-CZ"/>
        </w:rPr>
      </w:pPr>
      <w:r w:rsidRPr="00AC33A0">
        <w:rPr>
          <w:rFonts w:ascii="Calibri"/>
          <w:lang w:val="cs-CZ"/>
        </w:rPr>
        <w:t>XIV.</w:t>
      </w:r>
    </w:p>
    <w:p w14:paraId="70B21C1B" w14:textId="77777777" w:rsidR="00AF6A74" w:rsidRPr="00AC33A0" w:rsidRDefault="00B86A55">
      <w:pPr>
        <w:ind w:left="3841"/>
        <w:jc w:val="both"/>
        <w:rPr>
          <w:b/>
          <w:sz w:val="24"/>
          <w:lang w:val="cs-CZ"/>
        </w:rPr>
      </w:pPr>
      <w:r w:rsidRPr="00AC33A0">
        <w:rPr>
          <w:b/>
          <w:sz w:val="24"/>
          <w:lang w:val="cs-CZ"/>
        </w:rPr>
        <w:t>Závěrečná ustanovení</w:t>
      </w:r>
    </w:p>
    <w:p w14:paraId="7BED3589" w14:textId="77777777" w:rsidR="00AF6A74" w:rsidRPr="00AC33A0" w:rsidRDefault="00B86A55">
      <w:pPr>
        <w:pStyle w:val="Odstavecseseznamem"/>
        <w:numPr>
          <w:ilvl w:val="0"/>
          <w:numId w:val="14"/>
        </w:numPr>
        <w:tabs>
          <w:tab w:val="left" w:pos="471"/>
        </w:tabs>
        <w:spacing w:before="119"/>
        <w:ind w:right="109"/>
        <w:jc w:val="both"/>
        <w:rPr>
          <w:lang w:val="cs-CZ"/>
        </w:rPr>
      </w:pPr>
      <w:r w:rsidRPr="00AC33A0">
        <w:rPr>
          <w:lang w:val="cs-CZ"/>
        </w:rPr>
        <w:t>Práva a povinnosti vyplývající z této smlouvy, stejně jako i vztahy mezi smluvními stranami touto smlouvou neupravené, se řídí právním řádem České republiky, zejména pak příslušnými ustanoveními zákona č. 89/2012 Sb., občanský zákoník, a předpisy souvisejícími, jakožto i dalšími platnými právními předpisy vztahujícími se k předmětu plnění této</w:t>
      </w:r>
      <w:r w:rsidRPr="00AC33A0">
        <w:rPr>
          <w:spacing w:val="-4"/>
          <w:lang w:val="cs-CZ"/>
        </w:rPr>
        <w:t xml:space="preserve"> </w:t>
      </w:r>
      <w:r w:rsidRPr="00AC33A0">
        <w:rPr>
          <w:lang w:val="cs-CZ"/>
        </w:rPr>
        <w:t>smlouvy.</w:t>
      </w:r>
    </w:p>
    <w:p w14:paraId="562BC12E" w14:textId="77777777" w:rsidR="00AF6A74" w:rsidRPr="00AC33A0" w:rsidRDefault="00B86A55">
      <w:pPr>
        <w:pStyle w:val="Odstavecseseznamem"/>
        <w:numPr>
          <w:ilvl w:val="0"/>
          <w:numId w:val="14"/>
        </w:numPr>
        <w:tabs>
          <w:tab w:val="left" w:pos="471"/>
        </w:tabs>
        <w:spacing w:before="119"/>
        <w:ind w:right="113"/>
        <w:jc w:val="both"/>
        <w:rPr>
          <w:lang w:val="cs-CZ"/>
        </w:rPr>
      </w:pPr>
      <w:r w:rsidRPr="00AC33A0">
        <w:rPr>
          <w:lang w:val="cs-CZ"/>
        </w:rPr>
        <w:t>Smluvní strany shodně prohlašují, že tato smlouva byla uzavřena svobodně, srozumitelně a vážně, bez jakékoliv tísně a nátlaku a bez ekonomického zvýhodnění některé ze smluvních stran, což potvrzují svým podpisem.</w:t>
      </w:r>
    </w:p>
    <w:p w14:paraId="679ED7A7" w14:textId="77777777" w:rsidR="00AF6A74" w:rsidRPr="00AC33A0" w:rsidRDefault="00B86A55">
      <w:pPr>
        <w:pStyle w:val="Odstavecseseznamem"/>
        <w:numPr>
          <w:ilvl w:val="0"/>
          <w:numId w:val="14"/>
        </w:numPr>
        <w:tabs>
          <w:tab w:val="left" w:pos="471"/>
        </w:tabs>
        <w:ind w:right="109"/>
        <w:jc w:val="both"/>
        <w:rPr>
          <w:lang w:val="cs-CZ"/>
        </w:rPr>
      </w:pPr>
      <w:r w:rsidRPr="00AC33A0">
        <w:rPr>
          <w:lang w:val="cs-CZ"/>
        </w:rPr>
        <w:t xml:space="preserve">Vyskytnou-li se události, které jedné nebo oběma smluvním stranám částečně, nebo úplně znemožní plnění jejich povinností dle této smlouvy, jsou povinny se o tomto bez zbytečného odkladu </w:t>
      </w:r>
      <w:proofErr w:type="gramStart"/>
      <w:r w:rsidRPr="00AC33A0">
        <w:rPr>
          <w:lang w:val="cs-CZ"/>
        </w:rPr>
        <w:t>informovat  a</w:t>
      </w:r>
      <w:proofErr w:type="gramEnd"/>
      <w:r w:rsidRPr="00AC33A0">
        <w:rPr>
          <w:lang w:val="cs-CZ"/>
        </w:rPr>
        <w:t xml:space="preserve"> společně podniknout kroky k jejich překonání. Nesplnění této povinnosti zakládá právo na náhradu újmy pro stranu, která se porušení smlouvy dle tohoto odstavce</w:t>
      </w:r>
      <w:r w:rsidRPr="00AC33A0">
        <w:rPr>
          <w:spacing w:val="-6"/>
          <w:lang w:val="cs-CZ"/>
        </w:rPr>
        <w:t xml:space="preserve"> </w:t>
      </w:r>
      <w:r w:rsidRPr="00AC33A0">
        <w:rPr>
          <w:lang w:val="cs-CZ"/>
        </w:rPr>
        <w:t>nedopustila.</w:t>
      </w:r>
    </w:p>
    <w:p w14:paraId="53C4089E" w14:textId="77777777" w:rsidR="00AF6A74" w:rsidRPr="00AC33A0" w:rsidRDefault="00B86A55">
      <w:pPr>
        <w:pStyle w:val="Odstavecseseznamem"/>
        <w:numPr>
          <w:ilvl w:val="0"/>
          <w:numId w:val="14"/>
        </w:numPr>
        <w:tabs>
          <w:tab w:val="left" w:pos="471"/>
        </w:tabs>
        <w:ind w:right="111"/>
        <w:jc w:val="both"/>
        <w:rPr>
          <w:lang w:val="cs-CZ"/>
        </w:rPr>
      </w:pPr>
      <w:r w:rsidRPr="00AC33A0">
        <w:rPr>
          <w:lang w:val="cs-CZ"/>
        </w:rPr>
        <w:t>Smluvní strany jsou povinny se vzájemně a bez zbytečného odkladu informovat o změně údajů týkajících se jejich identifikace uvedených na straně první, jakož i ostatních údajů nutných pro plnění dle této smlouvy. Dojde-li u dodavatele ke změně podstatných skutečností zapisovaných do obchodního rejstříku [přeměna právnické osoby (změna právní formy, fúze nebo rozštěpení), změna sídla, hrozící úpadek, vstup do likvidace a jiné] je povinen neprodleně oznámit nové skutečnosti</w:t>
      </w:r>
      <w:r w:rsidRPr="00AC33A0">
        <w:rPr>
          <w:spacing w:val="-15"/>
          <w:lang w:val="cs-CZ"/>
        </w:rPr>
        <w:t xml:space="preserve"> </w:t>
      </w:r>
      <w:r w:rsidRPr="00AC33A0">
        <w:rPr>
          <w:lang w:val="cs-CZ"/>
        </w:rPr>
        <w:t>objednateli.</w:t>
      </w:r>
    </w:p>
    <w:p w14:paraId="228B8545" w14:textId="77777777" w:rsidR="00AF6A74" w:rsidRPr="00AC33A0" w:rsidRDefault="00B86A55">
      <w:pPr>
        <w:pStyle w:val="Odstavecseseznamem"/>
        <w:numPr>
          <w:ilvl w:val="0"/>
          <w:numId w:val="14"/>
        </w:numPr>
        <w:tabs>
          <w:tab w:val="left" w:pos="471"/>
        </w:tabs>
        <w:spacing w:before="119"/>
        <w:ind w:right="110"/>
        <w:jc w:val="both"/>
        <w:rPr>
          <w:lang w:val="cs-CZ"/>
        </w:rPr>
      </w:pPr>
      <w:r w:rsidRPr="00AC33A0">
        <w:rPr>
          <w:lang w:val="cs-CZ"/>
        </w:rPr>
        <w:t>Všechny spory vzniklé v souvislosti s touto smlouvou a jejím prováděním se smluvní strany pokusí řešit cestou vzájemné dohody prostřednictvím svých pověřených</w:t>
      </w:r>
      <w:r w:rsidRPr="00AC33A0">
        <w:rPr>
          <w:spacing w:val="-3"/>
          <w:lang w:val="cs-CZ"/>
        </w:rPr>
        <w:t xml:space="preserve"> </w:t>
      </w:r>
      <w:r w:rsidRPr="00AC33A0">
        <w:rPr>
          <w:lang w:val="cs-CZ"/>
        </w:rPr>
        <w:t>zástupců.</w:t>
      </w:r>
    </w:p>
    <w:p w14:paraId="5D8462CF" w14:textId="77777777" w:rsidR="00AF6A74" w:rsidRPr="00AC33A0" w:rsidRDefault="00B86A55">
      <w:pPr>
        <w:pStyle w:val="Odstavecseseznamem"/>
        <w:numPr>
          <w:ilvl w:val="0"/>
          <w:numId w:val="14"/>
        </w:numPr>
        <w:tabs>
          <w:tab w:val="left" w:pos="471"/>
        </w:tabs>
        <w:jc w:val="both"/>
        <w:rPr>
          <w:lang w:val="cs-CZ"/>
        </w:rPr>
      </w:pPr>
      <w:r w:rsidRPr="00AC33A0">
        <w:rPr>
          <w:lang w:val="cs-CZ"/>
        </w:rPr>
        <w:t>V případě soudního sporu bude tento spor řešit příslušný obecný soud</w:t>
      </w:r>
      <w:r w:rsidRPr="00AC33A0">
        <w:rPr>
          <w:spacing w:val="-11"/>
          <w:lang w:val="cs-CZ"/>
        </w:rPr>
        <w:t xml:space="preserve"> </w:t>
      </w:r>
      <w:r w:rsidRPr="00AC33A0">
        <w:rPr>
          <w:lang w:val="cs-CZ"/>
        </w:rPr>
        <w:t>objednatele.</w:t>
      </w:r>
    </w:p>
    <w:p w14:paraId="3ACF88A0" w14:textId="77777777" w:rsidR="00AF6A74" w:rsidRPr="00AC33A0" w:rsidRDefault="00B86A55">
      <w:pPr>
        <w:pStyle w:val="Odstavecseseznamem"/>
        <w:numPr>
          <w:ilvl w:val="0"/>
          <w:numId w:val="14"/>
        </w:numPr>
        <w:tabs>
          <w:tab w:val="left" w:pos="471"/>
        </w:tabs>
        <w:spacing w:before="120"/>
        <w:ind w:right="113"/>
        <w:jc w:val="both"/>
        <w:rPr>
          <w:lang w:val="cs-CZ"/>
        </w:rPr>
      </w:pPr>
      <w:r w:rsidRPr="00AC33A0">
        <w:rPr>
          <w:lang w:val="cs-CZ"/>
        </w:rPr>
        <w:t xml:space="preserve">Při ukončení smlouvy jsou smluvní strany povinny vzájemně vypořádat své závazky dle smlouvy. Zánikem smlouvy nezaniká </w:t>
      </w:r>
      <w:proofErr w:type="gramStart"/>
      <w:r w:rsidRPr="00AC33A0">
        <w:rPr>
          <w:lang w:val="cs-CZ"/>
        </w:rPr>
        <w:t>právo</w:t>
      </w:r>
      <w:proofErr w:type="gramEnd"/>
      <w:r w:rsidRPr="00AC33A0">
        <w:rPr>
          <w:lang w:val="cs-CZ"/>
        </w:rPr>
        <w:t xml:space="preserve"> na již vzniklé (splatné) smluvní pokuty podle</w:t>
      </w:r>
      <w:r w:rsidRPr="00AC33A0">
        <w:rPr>
          <w:spacing w:val="-11"/>
          <w:lang w:val="cs-CZ"/>
        </w:rPr>
        <w:t xml:space="preserve"> </w:t>
      </w:r>
      <w:r w:rsidRPr="00AC33A0">
        <w:rPr>
          <w:lang w:val="cs-CZ"/>
        </w:rPr>
        <w:t>smlouvy.</w:t>
      </w:r>
    </w:p>
    <w:p w14:paraId="46B92B68" w14:textId="77777777" w:rsidR="00AF6A74" w:rsidRPr="00AC33A0" w:rsidRDefault="00B86A55">
      <w:pPr>
        <w:pStyle w:val="Odstavecseseznamem"/>
        <w:numPr>
          <w:ilvl w:val="0"/>
          <w:numId w:val="14"/>
        </w:numPr>
        <w:tabs>
          <w:tab w:val="left" w:pos="471"/>
        </w:tabs>
        <w:ind w:right="111"/>
        <w:jc w:val="both"/>
        <w:rPr>
          <w:lang w:val="cs-CZ"/>
        </w:rPr>
      </w:pPr>
      <w:r w:rsidRPr="00AC33A0">
        <w:rPr>
          <w:lang w:val="cs-CZ"/>
        </w:rPr>
        <w:t xml:space="preserve">Tato smlouva se vyhotovuje v elektronické podobě a každá ze smluvních stran ji </w:t>
      </w:r>
      <w:proofErr w:type="gramStart"/>
      <w:r w:rsidRPr="00AC33A0">
        <w:rPr>
          <w:lang w:val="cs-CZ"/>
        </w:rPr>
        <w:t>opatří</w:t>
      </w:r>
      <w:proofErr w:type="gramEnd"/>
      <w:r w:rsidRPr="00AC33A0">
        <w:rPr>
          <w:lang w:val="cs-CZ"/>
        </w:rPr>
        <w:t xml:space="preserve"> zaručeným elektronickým podpisem oprávněné</w:t>
      </w:r>
      <w:r w:rsidRPr="00AC33A0">
        <w:rPr>
          <w:spacing w:val="-3"/>
          <w:lang w:val="cs-CZ"/>
        </w:rPr>
        <w:t xml:space="preserve"> </w:t>
      </w:r>
      <w:r w:rsidRPr="00AC33A0">
        <w:rPr>
          <w:lang w:val="cs-CZ"/>
        </w:rPr>
        <w:t>osoby.</w:t>
      </w:r>
    </w:p>
    <w:p w14:paraId="48C300FC" w14:textId="77777777" w:rsidR="00AF6A74" w:rsidRPr="00AC33A0" w:rsidRDefault="00B86A55">
      <w:pPr>
        <w:pStyle w:val="Odstavecseseznamem"/>
        <w:numPr>
          <w:ilvl w:val="0"/>
          <w:numId w:val="14"/>
        </w:numPr>
        <w:tabs>
          <w:tab w:val="left" w:pos="471"/>
        </w:tabs>
        <w:spacing w:before="118"/>
        <w:ind w:right="112"/>
        <w:jc w:val="both"/>
        <w:rPr>
          <w:lang w:val="cs-CZ"/>
        </w:rPr>
      </w:pPr>
      <w:r w:rsidRPr="00AC33A0">
        <w:rPr>
          <w:lang w:val="cs-CZ"/>
        </w:rPr>
        <w:t>Tuto smlouvu lze měnit či doplňovat pouze formou písemných dodatků odsouhlasených a podepsaných oprávněnými zástupci obou smluvních stran, které se poté stávají nedílnou součástí</w:t>
      </w:r>
      <w:r w:rsidRPr="00AC33A0">
        <w:rPr>
          <w:spacing w:val="-22"/>
          <w:lang w:val="cs-CZ"/>
        </w:rPr>
        <w:t xml:space="preserve"> </w:t>
      </w:r>
      <w:r w:rsidRPr="00AC33A0">
        <w:rPr>
          <w:lang w:val="cs-CZ"/>
        </w:rPr>
        <w:t>smlouvy.</w:t>
      </w:r>
    </w:p>
    <w:p w14:paraId="7C0992F8" w14:textId="77777777" w:rsidR="00AF6A74" w:rsidRPr="00AC33A0" w:rsidRDefault="00B86A55">
      <w:pPr>
        <w:pStyle w:val="Odstavecseseznamem"/>
        <w:numPr>
          <w:ilvl w:val="0"/>
          <w:numId w:val="14"/>
        </w:numPr>
        <w:tabs>
          <w:tab w:val="left" w:pos="471"/>
        </w:tabs>
        <w:spacing w:before="120"/>
        <w:ind w:right="113"/>
        <w:jc w:val="both"/>
        <w:rPr>
          <w:lang w:val="cs-CZ"/>
        </w:rPr>
      </w:pPr>
      <w:r w:rsidRPr="00AC33A0">
        <w:rPr>
          <w:lang w:val="cs-CZ"/>
        </w:rPr>
        <w:t>Je-li nebo stane-li se některé ustanovení této smlouvy neplatným, neúčinným či nevykonatelným, ostatní ustanovení smlouvy tím nejsou dotčena, přičemž smluvní strany se zavazují nahradit takovéto ustanovení dodatkem tak, aby bylo účelu smlouvy</w:t>
      </w:r>
      <w:r w:rsidRPr="00AC33A0">
        <w:rPr>
          <w:spacing w:val="-8"/>
          <w:lang w:val="cs-CZ"/>
        </w:rPr>
        <w:t xml:space="preserve"> </w:t>
      </w:r>
      <w:r w:rsidRPr="00AC33A0">
        <w:rPr>
          <w:lang w:val="cs-CZ"/>
        </w:rPr>
        <w:t>dosaženo.</w:t>
      </w:r>
    </w:p>
    <w:p w14:paraId="1658229E" w14:textId="77777777" w:rsidR="00AF6A74" w:rsidRPr="00AC33A0" w:rsidRDefault="00B86A55">
      <w:pPr>
        <w:pStyle w:val="Odstavecseseznamem"/>
        <w:numPr>
          <w:ilvl w:val="0"/>
          <w:numId w:val="14"/>
        </w:numPr>
        <w:tabs>
          <w:tab w:val="left" w:pos="471"/>
        </w:tabs>
        <w:ind w:right="113"/>
        <w:jc w:val="both"/>
        <w:rPr>
          <w:lang w:val="cs-CZ"/>
        </w:rPr>
      </w:pPr>
      <w:r w:rsidRPr="00AC33A0">
        <w:rPr>
          <w:lang w:val="cs-CZ"/>
        </w:rPr>
        <w:t xml:space="preserve">Smluvní strany se dohodly, s </w:t>
      </w:r>
      <w:proofErr w:type="gramStart"/>
      <w:r w:rsidRPr="00AC33A0">
        <w:rPr>
          <w:lang w:val="cs-CZ"/>
        </w:rPr>
        <w:t>přihlédnutím  k</w:t>
      </w:r>
      <w:proofErr w:type="gramEnd"/>
      <w:r w:rsidRPr="00AC33A0">
        <w:rPr>
          <w:lang w:val="cs-CZ"/>
        </w:rPr>
        <w:t xml:space="preserve"> zákonu č. 110/2019 Sb., o zpracování osobních údajů,       ve znění pozdějších předpisů, že tuto smlouvu včetně příloh elektronicky</w:t>
      </w:r>
      <w:r w:rsidRPr="00AC33A0">
        <w:rPr>
          <w:spacing w:val="-10"/>
          <w:lang w:val="cs-CZ"/>
        </w:rPr>
        <w:t xml:space="preserve"> </w:t>
      </w:r>
      <w:r w:rsidRPr="00AC33A0">
        <w:rPr>
          <w:lang w:val="cs-CZ"/>
        </w:rPr>
        <w:t>zveřejní.</w:t>
      </w:r>
    </w:p>
    <w:p w14:paraId="4E34B7E0" w14:textId="77777777" w:rsidR="00AF6A74" w:rsidRPr="00AC33A0" w:rsidRDefault="00B86A55">
      <w:pPr>
        <w:pStyle w:val="Odstavecseseznamem"/>
        <w:numPr>
          <w:ilvl w:val="0"/>
          <w:numId w:val="14"/>
        </w:numPr>
        <w:tabs>
          <w:tab w:val="left" w:pos="471"/>
        </w:tabs>
        <w:ind w:right="110"/>
        <w:jc w:val="both"/>
        <w:rPr>
          <w:lang w:val="cs-CZ"/>
        </w:rPr>
      </w:pPr>
      <w:proofErr w:type="gramStart"/>
      <w:r w:rsidRPr="00AC33A0">
        <w:rPr>
          <w:lang w:val="cs-CZ"/>
        </w:rPr>
        <w:t>Uveřejnění  smlouvy</w:t>
      </w:r>
      <w:proofErr w:type="gramEnd"/>
      <w:r w:rsidRPr="00AC33A0">
        <w:rPr>
          <w:lang w:val="cs-CZ"/>
        </w:rPr>
        <w:t xml:space="preserve">  v  Registru  smluv  zajistí  objednatel,  v  souladu  se  zákonem  č.  340/</w:t>
      </w:r>
      <w:proofErr w:type="gramStart"/>
      <w:r w:rsidRPr="00AC33A0">
        <w:rPr>
          <w:lang w:val="cs-CZ"/>
        </w:rPr>
        <w:t>2015  Sb.</w:t>
      </w:r>
      <w:proofErr w:type="gramEnd"/>
      <w:r w:rsidRPr="00AC33A0">
        <w:rPr>
          <w:lang w:val="cs-CZ"/>
        </w:rPr>
        <w:t>,   o registru smluv, ve znění pozdějších předpisů, a to bez odkladu po obdržení podepsané smlouvy oběma smluvními</w:t>
      </w:r>
      <w:r w:rsidRPr="00AC33A0">
        <w:rPr>
          <w:spacing w:val="-1"/>
          <w:lang w:val="cs-CZ"/>
        </w:rPr>
        <w:t xml:space="preserve"> </w:t>
      </w:r>
      <w:r w:rsidRPr="00AC33A0">
        <w:rPr>
          <w:lang w:val="cs-CZ"/>
        </w:rPr>
        <w:t>stranami.</w:t>
      </w:r>
    </w:p>
    <w:p w14:paraId="577EFA38" w14:textId="77777777" w:rsidR="00AF6A74" w:rsidRPr="00AC33A0" w:rsidRDefault="00B86A55">
      <w:pPr>
        <w:pStyle w:val="Odstavecseseznamem"/>
        <w:numPr>
          <w:ilvl w:val="0"/>
          <w:numId w:val="14"/>
        </w:numPr>
        <w:tabs>
          <w:tab w:val="left" w:pos="471"/>
        </w:tabs>
        <w:spacing w:before="118"/>
        <w:ind w:right="116"/>
        <w:jc w:val="both"/>
        <w:rPr>
          <w:lang w:val="cs-CZ"/>
        </w:rPr>
      </w:pPr>
      <w:r w:rsidRPr="00AC33A0">
        <w:rPr>
          <w:lang w:val="cs-CZ"/>
        </w:rPr>
        <w:t>Tato smlouva nabývá platnosti a účinnosti dnem jejího podpisu smluvními stranami, přičemž účinnost smlouvy je podmíněna jejím uveřejněním prostřednictvím Registru</w:t>
      </w:r>
      <w:r w:rsidRPr="00AC33A0">
        <w:rPr>
          <w:spacing w:val="-2"/>
          <w:lang w:val="cs-CZ"/>
        </w:rPr>
        <w:t xml:space="preserve"> </w:t>
      </w:r>
      <w:r w:rsidRPr="00AC33A0">
        <w:rPr>
          <w:lang w:val="cs-CZ"/>
        </w:rPr>
        <w:t>smluv.</w:t>
      </w:r>
    </w:p>
    <w:p w14:paraId="3D521B1F" w14:textId="77777777" w:rsidR="00AF6A74" w:rsidRPr="00AC33A0" w:rsidRDefault="00AF6A74">
      <w:pPr>
        <w:jc w:val="both"/>
        <w:rPr>
          <w:lang w:val="cs-CZ"/>
        </w:rPr>
        <w:sectPr w:rsidR="00AF6A74" w:rsidRPr="00AC33A0">
          <w:pgSz w:w="11910" w:h="16840"/>
          <w:pgMar w:top="1080" w:right="1020" w:bottom="920" w:left="1020" w:header="0" w:footer="734" w:gutter="0"/>
          <w:cols w:space="708"/>
        </w:sectPr>
      </w:pPr>
    </w:p>
    <w:p w14:paraId="11E759DE" w14:textId="77777777" w:rsidR="00AF6A74" w:rsidRPr="00AC33A0" w:rsidRDefault="00B86A55">
      <w:pPr>
        <w:pStyle w:val="Odstavecseseznamem"/>
        <w:numPr>
          <w:ilvl w:val="0"/>
          <w:numId w:val="14"/>
        </w:numPr>
        <w:tabs>
          <w:tab w:val="left" w:pos="471"/>
        </w:tabs>
        <w:spacing w:before="33"/>
        <w:rPr>
          <w:lang w:val="cs-CZ"/>
        </w:rPr>
      </w:pPr>
      <w:r w:rsidRPr="00AC33A0">
        <w:rPr>
          <w:lang w:val="cs-CZ"/>
        </w:rPr>
        <w:lastRenderedPageBreak/>
        <w:t>Nedílnou součástí této smlouvy jsou následující</w:t>
      </w:r>
      <w:r w:rsidRPr="00AC33A0">
        <w:rPr>
          <w:spacing w:val="-3"/>
          <w:lang w:val="cs-CZ"/>
        </w:rPr>
        <w:t xml:space="preserve"> </w:t>
      </w:r>
      <w:r w:rsidRPr="00AC33A0">
        <w:rPr>
          <w:lang w:val="cs-CZ"/>
        </w:rPr>
        <w:t>přílohy:</w:t>
      </w:r>
    </w:p>
    <w:p w14:paraId="736F58CF" w14:textId="77777777" w:rsidR="00AF6A74" w:rsidRPr="00AC33A0" w:rsidRDefault="00B86A55">
      <w:pPr>
        <w:pStyle w:val="Zkladntext"/>
        <w:spacing w:before="121"/>
        <w:ind w:left="470"/>
        <w:rPr>
          <w:lang w:val="cs-CZ"/>
        </w:rPr>
      </w:pPr>
      <w:r w:rsidRPr="00AC33A0">
        <w:rPr>
          <w:lang w:val="cs-CZ"/>
        </w:rPr>
        <w:t>Příloha č. 2 – Technická specifikace z nabídky dodavatele podané dne 11. 7. 2024</w:t>
      </w:r>
    </w:p>
    <w:p w14:paraId="11AF0220" w14:textId="77777777" w:rsidR="00AF6A74" w:rsidRPr="00AC33A0" w:rsidRDefault="00B86A55">
      <w:pPr>
        <w:pStyle w:val="Zkladntext"/>
        <w:spacing w:before="60" w:line="292" w:lineRule="auto"/>
        <w:ind w:left="470" w:right="4427"/>
        <w:rPr>
          <w:lang w:val="cs-CZ"/>
        </w:rPr>
      </w:pPr>
      <w:r w:rsidRPr="00AC33A0">
        <w:rPr>
          <w:lang w:val="cs-CZ"/>
        </w:rPr>
        <w:t>Příloha č. 3 – Protokol o seznámení s interními předpisy Příloha č. 4 – Manuál pro dodavatele</w:t>
      </w:r>
    </w:p>
    <w:p w14:paraId="01F14219" w14:textId="77777777" w:rsidR="00AF6A74" w:rsidRPr="00AC33A0" w:rsidRDefault="00B86A55">
      <w:pPr>
        <w:pStyle w:val="Zkladntext"/>
        <w:spacing w:before="3"/>
        <w:ind w:left="470"/>
        <w:rPr>
          <w:lang w:val="cs-CZ"/>
        </w:rPr>
      </w:pPr>
      <w:r w:rsidRPr="00AC33A0">
        <w:rPr>
          <w:lang w:val="cs-CZ"/>
        </w:rPr>
        <w:t>Příloha č. 5 – Informace o ochraně osobních údajů</w:t>
      </w:r>
    </w:p>
    <w:p w14:paraId="1F815C9A" w14:textId="77777777" w:rsidR="00AF6A74" w:rsidRPr="00AC33A0" w:rsidRDefault="00AF6A74">
      <w:pPr>
        <w:pStyle w:val="Zkladntext"/>
        <w:rPr>
          <w:lang w:val="cs-CZ"/>
        </w:rPr>
      </w:pPr>
    </w:p>
    <w:p w14:paraId="40CA372C" w14:textId="77777777" w:rsidR="00AF6A74" w:rsidRPr="00AC33A0" w:rsidRDefault="00B86A55">
      <w:pPr>
        <w:pStyle w:val="Zkladntext"/>
        <w:ind w:left="470" w:right="109"/>
        <w:jc w:val="both"/>
        <w:rPr>
          <w:lang w:val="cs-CZ"/>
        </w:rPr>
      </w:pPr>
      <w:r w:rsidRPr="00AC33A0">
        <w:rPr>
          <w:lang w:val="cs-CZ"/>
        </w:rPr>
        <w:t>Přílohu č. 1 smlouvy – Zadávací dokumentaci k veřejné zakázce „Dodávka diskového pole vč. poskytování podpory, č. ÚPV-135“ (včetně všech jejích příloh) obdržel dodavatel v rámci zveřejnění zadávacích podmínek anebo zveřejnění změny zadávacích podmínek k uvedené veřejné zakázce.</w:t>
      </w:r>
    </w:p>
    <w:p w14:paraId="28B35872" w14:textId="77777777" w:rsidR="00AF6A74" w:rsidRPr="00AC33A0" w:rsidRDefault="00AF6A74">
      <w:pPr>
        <w:pStyle w:val="Zkladntext"/>
        <w:rPr>
          <w:lang w:val="cs-CZ"/>
        </w:rPr>
      </w:pPr>
    </w:p>
    <w:p w14:paraId="0354CF81" w14:textId="77777777" w:rsidR="00AF6A74" w:rsidRPr="00AC33A0" w:rsidRDefault="00AF6A74">
      <w:pPr>
        <w:pStyle w:val="Zkladntext"/>
        <w:rPr>
          <w:lang w:val="cs-CZ"/>
        </w:rPr>
      </w:pPr>
    </w:p>
    <w:p w14:paraId="67A94348" w14:textId="77777777" w:rsidR="00AF6A74" w:rsidRPr="00AC33A0" w:rsidRDefault="00AF6A74">
      <w:pPr>
        <w:pStyle w:val="Zkladntext"/>
        <w:spacing w:before="11"/>
        <w:rPr>
          <w:sz w:val="21"/>
          <w:lang w:val="cs-CZ"/>
        </w:rPr>
      </w:pPr>
    </w:p>
    <w:p w14:paraId="6386FC92" w14:textId="77777777" w:rsidR="00AF6A74" w:rsidRPr="00AC33A0" w:rsidRDefault="00B86A55">
      <w:pPr>
        <w:pStyle w:val="Zkladntext"/>
        <w:ind w:left="470"/>
        <w:jc w:val="both"/>
        <w:rPr>
          <w:lang w:val="cs-CZ"/>
        </w:rPr>
      </w:pPr>
      <w:r w:rsidRPr="00AC33A0">
        <w:rPr>
          <w:lang w:val="cs-CZ"/>
        </w:rPr>
        <w:t>V Praze dne dle elektronických podpisů</w:t>
      </w:r>
    </w:p>
    <w:p w14:paraId="4C944E98" w14:textId="77777777" w:rsidR="00AF6A74" w:rsidRPr="00AC33A0" w:rsidRDefault="00AF6A74">
      <w:pPr>
        <w:pStyle w:val="Zkladntext"/>
        <w:rPr>
          <w:lang w:val="cs-CZ"/>
        </w:rPr>
      </w:pPr>
    </w:p>
    <w:p w14:paraId="70980A16" w14:textId="77777777" w:rsidR="00AF6A74" w:rsidRPr="00AC33A0" w:rsidRDefault="00AF6A74">
      <w:pPr>
        <w:pStyle w:val="Zkladntext"/>
        <w:spacing w:before="2"/>
        <w:rPr>
          <w:lang w:val="cs-CZ"/>
        </w:rPr>
      </w:pPr>
    </w:p>
    <w:p w14:paraId="13C7EB46" w14:textId="77777777" w:rsidR="00AF6A74" w:rsidRPr="00AC33A0" w:rsidRDefault="00B86A55">
      <w:pPr>
        <w:pStyle w:val="Zkladntext"/>
        <w:tabs>
          <w:tab w:val="left" w:pos="5785"/>
        </w:tabs>
        <w:ind w:left="470"/>
        <w:jc w:val="both"/>
        <w:rPr>
          <w:lang w:val="cs-CZ"/>
        </w:rPr>
      </w:pPr>
      <w:r w:rsidRPr="00AC33A0">
        <w:rPr>
          <w:lang w:val="cs-CZ"/>
        </w:rPr>
        <w:t>Za</w:t>
      </w:r>
      <w:r w:rsidRPr="00AC33A0">
        <w:rPr>
          <w:spacing w:val="-2"/>
          <w:lang w:val="cs-CZ"/>
        </w:rPr>
        <w:t xml:space="preserve"> </w:t>
      </w:r>
      <w:r w:rsidRPr="00AC33A0">
        <w:rPr>
          <w:lang w:val="cs-CZ"/>
        </w:rPr>
        <w:t>objednatele:</w:t>
      </w:r>
      <w:r w:rsidRPr="00AC33A0">
        <w:rPr>
          <w:lang w:val="cs-CZ"/>
        </w:rPr>
        <w:tab/>
        <w:t>Za dodavatele:</w:t>
      </w:r>
    </w:p>
    <w:p w14:paraId="7799AAE0" w14:textId="77777777" w:rsidR="00AF6A74" w:rsidRPr="00AC33A0" w:rsidRDefault="00AF6A74">
      <w:pPr>
        <w:pStyle w:val="Zkladntext"/>
        <w:rPr>
          <w:lang w:val="cs-CZ"/>
        </w:rPr>
      </w:pPr>
    </w:p>
    <w:p w14:paraId="5D3D5A65" w14:textId="77777777" w:rsidR="00AF6A74" w:rsidRPr="00AC33A0" w:rsidRDefault="00AF6A74">
      <w:pPr>
        <w:pStyle w:val="Zkladntext"/>
        <w:rPr>
          <w:lang w:val="cs-CZ"/>
        </w:rPr>
      </w:pPr>
    </w:p>
    <w:p w14:paraId="15C1BAD2" w14:textId="77777777" w:rsidR="00AF6A74" w:rsidRPr="00AC33A0" w:rsidRDefault="00AF6A74">
      <w:pPr>
        <w:pStyle w:val="Zkladntext"/>
        <w:spacing w:before="1"/>
        <w:rPr>
          <w:lang w:val="cs-CZ"/>
        </w:rPr>
      </w:pPr>
    </w:p>
    <w:p w14:paraId="4428D3DE" w14:textId="77777777" w:rsidR="00AF6A74" w:rsidRPr="00AC33A0" w:rsidRDefault="00B86A55">
      <w:pPr>
        <w:pStyle w:val="Zkladntext"/>
        <w:tabs>
          <w:tab w:val="left" w:pos="5785"/>
        </w:tabs>
        <w:ind w:left="470"/>
        <w:rPr>
          <w:lang w:val="cs-CZ"/>
        </w:rPr>
      </w:pPr>
      <w:r w:rsidRPr="00AC33A0">
        <w:rPr>
          <w:lang w:val="cs-CZ"/>
        </w:rPr>
        <w:t>……………………………..</w:t>
      </w:r>
      <w:r w:rsidRPr="00AC33A0">
        <w:rPr>
          <w:lang w:val="cs-CZ"/>
        </w:rPr>
        <w:tab/>
        <w:t>……………………………</w:t>
      </w:r>
    </w:p>
    <w:p w14:paraId="6D54D3B9" w14:textId="77777777" w:rsidR="00AF6A74" w:rsidRPr="00AC33A0" w:rsidRDefault="00B86A55">
      <w:pPr>
        <w:pStyle w:val="Zkladntext"/>
        <w:tabs>
          <w:tab w:val="left" w:pos="5785"/>
        </w:tabs>
        <w:spacing w:before="58"/>
        <w:ind w:left="470"/>
        <w:rPr>
          <w:lang w:val="cs-CZ"/>
        </w:rPr>
      </w:pPr>
      <w:r w:rsidRPr="00AC33A0">
        <w:rPr>
          <w:lang w:val="cs-CZ"/>
        </w:rPr>
        <w:t>Ing.</w:t>
      </w:r>
      <w:r w:rsidRPr="00AC33A0">
        <w:rPr>
          <w:spacing w:val="-3"/>
          <w:lang w:val="cs-CZ"/>
        </w:rPr>
        <w:t xml:space="preserve"> </w:t>
      </w:r>
      <w:r w:rsidRPr="00AC33A0">
        <w:rPr>
          <w:lang w:val="cs-CZ"/>
        </w:rPr>
        <w:t>Luděk</w:t>
      </w:r>
      <w:r w:rsidRPr="00AC33A0">
        <w:rPr>
          <w:spacing w:val="-1"/>
          <w:lang w:val="cs-CZ"/>
        </w:rPr>
        <w:t xml:space="preserve"> </w:t>
      </w:r>
      <w:r w:rsidRPr="00AC33A0">
        <w:rPr>
          <w:lang w:val="cs-CZ"/>
        </w:rPr>
        <w:t>Churáček</w:t>
      </w:r>
      <w:r w:rsidRPr="00AC33A0">
        <w:rPr>
          <w:lang w:val="cs-CZ"/>
        </w:rPr>
        <w:tab/>
        <w:t>Ing. Otakar</w:t>
      </w:r>
      <w:r w:rsidRPr="00AC33A0">
        <w:rPr>
          <w:spacing w:val="-6"/>
          <w:lang w:val="cs-CZ"/>
        </w:rPr>
        <w:t xml:space="preserve"> </w:t>
      </w:r>
      <w:proofErr w:type="spellStart"/>
      <w:r w:rsidRPr="00AC33A0">
        <w:rPr>
          <w:lang w:val="cs-CZ"/>
        </w:rPr>
        <w:t>Chasák</w:t>
      </w:r>
      <w:proofErr w:type="spellEnd"/>
    </w:p>
    <w:p w14:paraId="6A4B4582" w14:textId="77777777" w:rsidR="00AF6A74" w:rsidRPr="00AC33A0" w:rsidRDefault="00B86A55">
      <w:pPr>
        <w:pStyle w:val="Zkladntext"/>
        <w:tabs>
          <w:tab w:val="left" w:pos="5785"/>
        </w:tabs>
        <w:ind w:left="470"/>
        <w:rPr>
          <w:lang w:val="cs-CZ"/>
        </w:rPr>
      </w:pPr>
      <w:r w:rsidRPr="00AC33A0">
        <w:rPr>
          <w:lang w:val="cs-CZ"/>
        </w:rPr>
        <w:t>ředitel</w:t>
      </w:r>
      <w:r w:rsidRPr="00AC33A0">
        <w:rPr>
          <w:spacing w:val="-3"/>
          <w:lang w:val="cs-CZ"/>
        </w:rPr>
        <w:t xml:space="preserve"> </w:t>
      </w:r>
      <w:r w:rsidRPr="00AC33A0">
        <w:rPr>
          <w:lang w:val="cs-CZ"/>
        </w:rPr>
        <w:t>ekonomického</w:t>
      </w:r>
      <w:r w:rsidRPr="00AC33A0">
        <w:rPr>
          <w:spacing w:val="-2"/>
          <w:lang w:val="cs-CZ"/>
        </w:rPr>
        <w:t xml:space="preserve"> </w:t>
      </w:r>
      <w:r w:rsidRPr="00AC33A0">
        <w:rPr>
          <w:lang w:val="cs-CZ"/>
        </w:rPr>
        <w:t>odboru</w:t>
      </w:r>
      <w:r w:rsidRPr="00AC33A0">
        <w:rPr>
          <w:lang w:val="cs-CZ"/>
        </w:rPr>
        <w:tab/>
        <w:t>jednatel</w:t>
      </w:r>
    </w:p>
    <w:p w14:paraId="64B67C3E" w14:textId="77777777" w:rsidR="00AF6A74" w:rsidRDefault="00AF6A74">
      <w:pPr>
        <w:sectPr w:rsidR="00AF6A74">
          <w:pgSz w:w="11910" w:h="16840"/>
          <w:pgMar w:top="1080" w:right="1020" w:bottom="920" w:left="1020" w:header="0" w:footer="734" w:gutter="0"/>
          <w:cols w:space="708"/>
        </w:sectPr>
      </w:pPr>
    </w:p>
    <w:p w14:paraId="47C94591" w14:textId="77777777" w:rsidR="00AF6A74" w:rsidRPr="00AC33A0" w:rsidRDefault="00B86A55">
      <w:pPr>
        <w:spacing w:before="47"/>
        <w:ind w:left="312"/>
        <w:rPr>
          <w:b/>
          <w:sz w:val="17"/>
          <w:lang w:val="cs-CZ"/>
        </w:rPr>
      </w:pPr>
      <w:bookmarkStart w:id="1" w:name="úpv-135_Smlouva_příloha_2_Technická_spec"/>
      <w:bookmarkEnd w:id="1"/>
      <w:r w:rsidRPr="00AC33A0">
        <w:rPr>
          <w:sz w:val="17"/>
          <w:lang w:val="cs-CZ"/>
        </w:rPr>
        <w:lastRenderedPageBreak/>
        <w:t xml:space="preserve">Příloha č. 2 </w:t>
      </w:r>
      <w:proofErr w:type="gramStart"/>
      <w:r w:rsidRPr="00AC33A0">
        <w:rPr>
          <w:sz w:val="17"/>
          <w:lang w:val="cs-CZ"/>
        </w:rPr>
        <w:t xml:space="preserve">Smlouvy - </w:t>
      </w:r>
      <w:r w:rsidRPr="00AC33A0">
        <w:rPr>
          <w:b/>
          <w:sz w:val="17"/>
          <w:lang w:val="cs-CZ"/>
        </w:rPr>
        <w:t>Technická</w:t>
      </w:r>
      <w:proofErr w:type="gramEnd"/>
      <w:r w:rsidRPr="00AC33A0">
        <w:rPr>
          <w:b/>
          <w:sz w:val="17"/>
          <w:lang w:val="cs-CZ"/>
        </w:rPr>
        <w:t xml:space="preserve"> specifikace z nabídky dodavatele</w:t>
      </w:r>
    </w:p>
    <w:p w14:paraId="0F7EACDC" w14:textId="77777777" w:rsidR="00AF6A74" w:rsidRPr="00AC33A0" w:rsidRDefault="00AF6A74">
      <w:pPr>
        <w:pStyle w:val="Zkladntext"/>
        <w:spacing w:before="3"/>
        <w:rPr>
          <w:b/>
          <w:sz w:val="19"/>
          <w:lang w:val="cs-CZ"/>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58"/>
        <w:gridCol w:w="4064"/>
        <w:gridCol w:w="859"/>
        <w:gridCol w:w="4065"/>
      </w:tblGrid>
      <w:tr w:rsidR="00AF6A74" w:rsidRPr="00AC33A0" w14:paraId="7205BD1C" w14:textId="77777777">
        <w:trPr>
          <w:trHeight w:val="382"/>
        </w:trPr>
        <w:tc>
          <w:tcPr>
            <w:tcW w:w="2058" w:type="dxa"/>
            <w:tcBorders>
              <w:right w:val="single" w:sz="6" w:space="0" w:color="000000"/>
            </w:tcBorders>
            <w:shd w:val="clear" w:color="auto" w:fill="F1F1F1"/>
          </w:tcPr>
          <w:p w14:paraId="09BA3DF4" w14:textId="77777777" w:rsidR="00AF6A74" w:rsidRPr="00AC33A0" w:rsidRDefault="00B86A55">
            <w:pPr>
              <w:pStyle w:val="TableParagraph"/>
              <w:spacing w:before="105"/>
              <w:ind w:left="177"/>
              <w:rPr>
                <w:b/>
                <w:sz w:val="14"/>
                <w:lang w:val="cs-CZ"/>
              </w:rPr>
            </w:pPr>
            <w:r w:rsidRPr="00AC33A0">
              <w:rPr>
                <w:b/>
                <w:sz w:val="14"/>
                <w:lang w:val="cs-CZ"/>
              </w:rPr>
              <w:t>Skupina požadavků</w:t>
            </w:r>
          </w:p>
        </w:tc>
        <w:tc>
          <w:tcPr>
            <w:tcW w:w="4064" w:type="dxa"/>
            <w:tcBorders>
              <w:left w:val="single" w:sz="6" w:space="0" w:color="000000"/>
              <w:right w:val="single" w:sz="6" w:space="0" w:color="000000"/>
            </w:tcBorders>
            <w:shd w:val="clear" w:color="auto" w:fill="F1F1F1"/>
          </w:tcPr>
          <w:p w14:paraId="48E77ECD" w14:textId="77777777" w:rsidR="00AF6A74" w:rsidRPr="00AC33A0" w:rsidRDefault="00B86A55">
            <w:pPr>
              <w:pStyle w:val="TableParagraph"/>
              <w:spacing w:before="107"/>
              <w:ind w:left="186"/>
              <w:rPr>
                <w:b/>
                <w:sz w:val="14"/>
                <w:lang w:val="cs-CZ"/>
              </w:rPr>
            </w:pPr>
            <w:r w:rsidRPr="00AC33A0">
              <w:rPr>
                <w:b/>
                <w:sz w:val="14"/>
                <w:lang w:val="cs-CZ"/>
              </w:rPr>
              <w:t xml:space="preserve">Popis požadavků na </w:t>
            </w:r>
            <w:proofErr w:type="spellStart"/>
            <w:r w:rsidRPr="00AC33A0">
              <w:rPr>
                <w:b/>
                <w:sz w:val="14"/>
                <w:lang w:val="cs-CZ"/>
              </w:rPr>
              <w:t>Storage</w:t>
            </w:r>
            <w:proofErr w:type="spellEnd"/>
            <w:r w:rsidRPr="00AC33A0">
              <w:rPr>
                <w:b/>
                <w:sz w:val="14"/>
                <w:lang w:val="cs-CZ"/>
              </w:rPr>
              <w:t xml:space="preserve"> Cluster</w:t>
            </w:r>
          </w:p>
        </w:tc>
        <w:tc>
          <w:tcPr>
            <w:tcW w:w="859" w:type="dxa"/>
            <w:tcBorders>
              <w:left w:val="single" w:sz="6" w:space="0" w:color="000000"/>
              <w:right w:val="single" w:sz="6" w:space="0" w:color="000000"/>
            </w:tcBorders>
            <w:shd w:val="clear" w:color="auto" w:fill="F1F1F1"/>
          </w:tcPr>
          <w:p w14:paraId="73F84B0C" w14:textId="77777777" w:rsidR="00AF6A74" w:rsidRPr="00AC33A0" w:rsidRDefault="00B86A55">
            <w:pPr>
              <w:pStyle w:val="TableParagraph"/>
              <w:spacing w:before="7" w:line="180" w:lineRule="atLeast"/>
              <w:ind w:left="186" w:right="10"/>
              <w:rPr>
                <w:b/>
                <w:sz w:val="14"/>
                <w:lang w:val="cs-CZ"/>
              </w:rPr>
            </w:pPr>
            <w:r w:rsidRPr="00AC33A0">
              <w:rPr>
                <w:b/>
                <w:sz w:val="14"/>
                <w:lang w:val="cs-CZ"/>
              </w:rPr>
              <w:t>Splnění požadavku</w:t>
            </w:r>
          </w:p>
        </w:tc>
        <w:tc>
          <w:tcPr>
            <w:tcW w:w="4065" w:type="dxa"/>
            <w:tcBorders>
              <w:left w:val="single" w:sz="6" w:space="0" w:color="000000"/>
            </w:tcBorders>
            <w:shd w:val="clear" w:color="auto" w:fill="F1F1F1"/>
          </w:tcPr>
          <w:p w14:paraId="1763FDA1" w14:textId="77777777" w:rsidR="00AF6A74" w:rsidRPr="00AC33A0" w:rsidRDefault="00B86A55">
            <w:pPr>
              <w:pStyle w:val="TableParagraph"/>
              <w:spacing w:before="107"/>
              <w:ind w:left="186"/>
              <w:rPr>
                <w:b/>
                <w:sz w:val="14"/>
                <w:lang w:val="cs-CZ"/>
              </w:rPr>
            </w:pPr>
            <w:r w:rsidRPr="00AC33A0">
              <w:rPr>
                <w:b/>
                <w:sz w:val="14"/>
                <w:lang w:val="cs-CZ"/>
              </w:rPr>
              <w:t>Popis naplnění požadavku</w:t>
            </w:r>
          </w:p>
        </w:tc>
      </w:tr>
      <w:tr w:rsidR="00AF6A74" w:rsidRPr="00AC33A0" w14:paraId="50261B01" w14:textId="77777777">
        <w:trPr>
          <w:trHeight w:val="326"/>
        </w:trPr>
        <w:tc>
          <w:tcPr>
            <w:tcW w:w="2058" w:type="dxa"/>
            <w:vMerge w:val="restart"/>
            <w:tcBorders>
              <w:bottom w:val="single" w:sz="6" w:space="0" w:color="000000"/>
              <w:right w:val="single" w:sz="6" w:space="0" w:color="000000"/>
            </w:tcBorders>
          </w:tcPr>
          <w:p w14:paraId="6134E124" w14:textId="77777777" w:rsidR="00AF6A74" w:rsidRPr="00AC33A0" w:rsidRDefault="00AF6A74">
            <w:pPr>
              <w:pStyle w:val="TableParagraph"/>
              <w:rPr>
                <w:b/>
                <w:sz w:val="14"/>
                <w:lang w:val="cs-CZ"/>
              </w:rPr>
            </w:pPr>
          </w:p>
          <w:p w14:paraId="44AE1997" w14:textId="77777777" w:rsidR="00AF6A74" w:rsidRPr="00AC33A0" w:rsidRDefault="00AF6A74">
            <w:pPr>
              <w:pStyle w:val="TableParagraph"/>
              <w:rPr>
                <w:b/>
                <w:sz w:val="14"/>
                <w:lang w:val="cs-CZ"/>
              </w:rPr>
            </w:pPr>
          </w:p>
          <w:p w14:paraId="661884D4" w14:textId="77777777" w:rsidR="00AF6A74" w:rsidRPr="00AC33A0" w:rsidRDefault="00AF6A74">
            <w:pPr>
              <w:pStyle w:val="TableParagraph"/>
              <w:rPr>
                <w:b/>
                <w:sz w:val="14"/>
                <w:lang w:val="cs-CZ"/>
              </w:rPr>
            </w:pPr>
          </w:p>
          <w:p w14:paraId="55ACA416" w14:textId="77777777" w:rsidR="00AF6A74" w:rsidRPr="00AC33A0" w:rsidRDefault="00AF6A74">
            <w:pPr>
              <w:pStyle w:val="TableParagraph"/>
              <w:rPr>
                <w:b/>
                <w:sz w:val="14"/>
                <w:lang w:val="cs-CZ"/>
              </w:rPr>
            </w:pPr>
          </w:p>
          <w:p w14:paraId="5B1FCF7C" w14:textId="77777777" w:rsidR="00AF6A74" w:rsidRPr="00AC33A0" w:rsidRDefault="00AF6A74">
            <w:pPr>
              <w:pStyle w:val="TableParagraph"/>
              <w:rPr>
                <w:b/>
                <w:sz w:val="14"/>
                <w:lang w:val="cs-CZ"/>
              </w:rPr>
            </w:pPr>
          </w:p>
          <w:p w14:paraId="6E67ACAC" w14:textId="77777777" w:rsidR="00AF6A74" w:rsidRPr="00AC33A0" w:rsidRDefault="00AF6A74">
            <w:pPr>
              <w:pStyle w:val="TableParagraph"/>
              <w:rPr>
                <w:b/>
                <w:sz w:val="14"/>
                <w:lang w:val="cs-CZ"/>
              </w:rPr>
            </w:pPr>
          </w:p>
          <w:p w14:paraId="1A584084" w14:textId="77777777" w:rsidR="00AF6A74" w:rsidRPr="00AC33A0" w:rsidRDefault="00AF6A74">
            <w:pPr>
              <w:pStyle w:val="TableParagraph"/>
              <w:rPr>
                <w:b/>
                <w:sz w:val="14"/>
                <w:lang w:val="cs-CZ"/>
              </w:rPr>
            </w:pPr>
          </w:p>
          <w:p w14:paraId="46AFCF82" w14:textId="77777777" w:rsidR="00AF6A74" w:rsidRPr="00AC33A0" w:rsidRDefault="00AF6A74">
            <w:pPr>
              <w:pStyle w:val="TableParagraph"/>
              <w:rPr>
                <w:b/>
                <w:sz w:val="14"/>
                <w:lang w:val="cs-CZ"/>
              </w:rPr>
            </w:pPr>
          </w:p>
          <w:p w14:paraId="61B899F9" w14:textId="77777777" w:rsidR="00AF6A74" w:rsidRPr="00AC33A0" w:rsidRDefault="00AF6A74">
            <w:pPr>
              <w:pStyle w:val="TableParagraph"/>
              <w:rPr>
                <w:b/>
                <w:sz w:val="14"/>
                <w:lang w:val="cs-CZ"/>
              </w:rPr>
            </w:pPr>
          </w:p>
          <w:p w14:paraId="01F7C6F1" w14:textId="77777777" w:rsidR="00AF6A74" w:rsidRPr="00AC33A0" w:rsidRDefault="00AF6A74">
            <w:pPr>
              <w:pStyle w:val="TableParagraph"/>
              <w:rPr>
                <w:b/>
                <w:sz w:val="14"/>
                <w:lang w:val="cs-CZ"/>
              </w:rPr>
            </w:pPr>
          </w:p>
          <w:p w14:paraId="1997CB18" w14:textId="77777777" w:rsidR="00AF6A74" w:rsidRPr="00AC33A0" w:rsidRDefault="00AF6A74">
            <w:pPr>
              <w:pStyle w:val="TableParagraph"/>
              <w:rPr>
                <w:b/>
                <w:sz w:val="14"/>
                <w:lang w:val="cs-CZ"/>
              </w:rPr>
            </w:pPr>
          </w:p>
          <w:p w14:paraId="6F570C65" w14:textId="77777777" w:rsidR="00AF6A74" w:rsidRPr="00AC33A0" w:rsidRDefault="00AF6A74">
            <w:pPr>
              <w:pStyle w:val="TableParagraph"/>
              <w:rPr>
                <w:b/>
                <w:sz w:val="14"/>
                <w:lang w:val="cs-CZ"/>
              </w:rPr>
            </w:pPr>
          </w:p>
          <w:p w14:paraId="798363C4" w14:textId="77777777" w:rsidR="00AF6A74" w:rsidRPr="00AC33A0" w:rsidRDefault="00AF6A74">
            <w:pPr>
              <w:pStyle w:val="TableParagraph"/>
              <w:rPr>
                <w:b/>
                <w:sz w:val="14"/>
                <w:lang w:val="cs-CZ"/>
              </w:rPr>
            </w:pPr>
          </w:p>
          <w:p w14:paraId="409757C1" w14:textId="77777777" w:rsidR="00AF6A74" w:rsidRPr="00AC33A0" w:rsidRDefault="00AF6A74">
            <w:pPr>
              <w:pStyle w:val="TableParagraph"/>
              <w:rPr>
                <w:b/>
                <w:sz w:val="14"/>
                <w:lang w:val="cs-CZ"/>
              </w:rPr>
            </w:pPr>
          </w:p>
          <w:p w14:paraId="090E6334" w14:textId="77777777" w:rsidR="00AF6A74" w:rsidRPr="00AC33A0" w:rsidRDefault="00AF6A74">
            <w:pPr>
              <w:pStyle w:val="TableParagraph"/>
              <w:spacing w:before="5"/>
              <w:rPr>
                <w:b/>
                <w:sz w:val="11"/>
                <w:lang w:val="cs-CZ"/>
              </w:rPr>
            </w:pPr>
          </w:p>
          <w:p w14:paraId="08007E70" w14:textId="77777777" w:rsidR="00AF6A74" w:rsidRPr="00AC33A0" w:rsidRDefault="00B86A55">
            <w:pPr>
              <w:pStyle w:val="TableParagraph"/>
              <w:ind w:left="177"/>
              <w:rPr>
                <w:sz w:val="14"/>
                <w:lang w:val="cs-CZ"/>
              </w:rPr>
            </w:pPr>
            <w:r w:rsidRPr="00AC33A0">
              <w:rPr>
                <w:sz w:val="14"/>
                <w:lang w:val="cs-CZ"/>
              </w:rPr>
              <w:t>Architektura</w:t>
            </w:r>
          </w:p>
        </w:tc>
        <w:tc>
          <w:tcPr>
            <w:tcW w:w="4064" w:type="dxa"/>
            <w:tcBorders>
              <w:left w:val="single" w:sz="6" w:space="0" w:color="000000"/>
              <w:bottom w:val="single" w:sz="6" w:space="0" w:color="000000"/>
              <w:right w:val="single" w:sz="6" w:space="0" w:color="000000"/>
            </w:tcBorders>
          </w:tcPr>
          <w:p w14:paraId="15FF392D" w14:textId="77777777" w:rsidR="00AF6A74" w:rsidRPr="00AC33A0" w:rsidRDefault="00B86A55">
            <w:pPr>
              <w:pStyle w:val="TableParagraph"/>
              <w:spacing w:line="156" w:lineRule="exact"/>
              <w:ind w:left="186"/>
              <w:rPr>
                <w:sz w:val="14"/>
                <w:lang w:val="cs-CZ"/>
              </w:rPr>
            </w:pPr>
            <w:proofErr w:type="spellStart"/>
            <w:r w:rsidRPr="00AC33A0">
              <w:rPr>
                <w:sz w:val="14"/>
                <w:lang w:val="cs-CZ"/>
              </w:rPr>
              <w:t>Storage</w:t>
            </w:r>
            <w:proofErr w:type="spellEnd"/>
            <w:r w:rsidRPr="00AC33A0">
              <w:rPr>
                <w:sz w:val="14"/>
                <w:lang w:val="cs-CZ"/>
              </w:rPr>
              <w:t xml:space="preserve"> Cluster o čtyřech řadičích, který obsahuje 2 </w:t>
            </w:r>
            <w:proofErr w:type="spellStart"/>
            <w:r w:rsidRPr="00AC33A0">
              <w:rPr>
                <w:sz w:val="14"/>
                <w:lang w:val="cs-CZ"/>
              </w:rPr>
              <w:t>výkonostní</w:t>
            </w:r>
            <w:proofErr w:type="spellEnd"/>
          </w:p>
          <w:p w14:paraId="7B412672" w14:textId="77777777" w:rsidR="00AF6A74" w:rsidRPr="00AC33A0" w:rsidRDefault="00B86A55">
            <w:pPr>
              <w:pStyle w:val="TableParagraph"/>
              <w:spacing w:before="14" w:line="137" w:lineRule="exact"/>
              <w:ind w:left="186"/>
              <w:rPr>
                <w:sz w:val="14"/>
                <w:lang w:val="cs-CZ"/>
              </w:rPr>
            </w:pPr>
            <w:proofErr w:type="spellStart"/>
            <w:r w:rsidRPr="00AC33A0">
              <w:rPr>
                <w:sz w:val="14"/>
                <w:lang w:val="cs-CZ"/>
              </w:rPr>
              <w:t>tiery</w:t>
            </w:r>
            <w:proofErr w:type="spellEnd"/>
            <w:r w:rsidRPr="00AC33A0">
              <w:rPr>
                <w:sz w:val="14"/>
                <w:lang w:val="cs-CZ"/>
              </w:rPr>
              <w:t>:</w:t>
            </w:r>
          </w:p>
        </w:tc>
        <w:tc>
          <w:tcPr>
            <w:tcW w:w="859" w:type="dxa"/>
            <w:tcBorders>
              <w:left w:val="single" w:sz="6" w:space="0" w:color="000000"/>
              <w:bottom w:val="single" w:sz="6" w:space="0" w:color="000000"/>
              <w:right w:val="single" w:sz="6" w:space="0" w:color="000000"/>
            </w:tcBorders>
            <w:shd w:val="clear" w:color="auto" w:fill="FFF1CC"/>
          </w:tcPr>
          <w:p w14:paraId="0D6CDEF9" w14:textId="77777777" w:rsidR="00AF6A74" w:rsidRPr="00AC33A0" w:rsidRDefault="00B86A55">
            <w:pPr>
              <w:pStyle w:val="TableParagraph"/>
              <w:spacing w:before="76"/>
              <w:ind w:left="310" w:right="278"/>
              <w:jc w:val="center"/>
              <w:rPr>
                <w:sz w:val="14"/>
                <w:lang w:val="cs-CZ"/>
              </w:rPr>
            </w:pPr>
            <w:r w:rsidRPr="00AC33A0">
              <w:rPr>
                <w:sz w:val="14"/>
                <w:lang w:val="cs-CZ"/>
              </w:rPr>
              <w:t>ano</w:t>
            </w:r>
          </w:p>
        </w:tc>
        <w:tc>
          <w:tcPr>
            <w:tcW w:w="4065" w:type="dxa"/>
            <w:tcBorders>
              <w:left w:val="single" w:sz="6" w:space="0" w:color="000000"/>
              <w:bottom w:val="single" w:sz="6" w:space="0" w:color="000000"/>
            </w:tcBorders>
            <w:shd w:val="clear" w:color="auto" w:fill="FFF1CC"/>
          </w:tcPr>
          <w:p w14:paraId="24B2BE2A" w14:textId="77777777" w:rsidR="00AF6A74" w:rsidRPr="00AC33A0" w:rsidRDefault="00B86A55">
            <w:pPr>
              <w:pStyle w:val="TableParagraph"/>
              <w:spacing w:line="156" w:lineRule="exact"/>
              <w:ind w:left="186"/>
              <w:rPr>
                <w:sz w:val="14"/>
                <w:lang w:val="cs-CZ"/>
              </w:rPr>
            </w:pPr>
            <w:proofErr w:type="spellStart"/>
            <w:r w:rsidRPr="00AC33A0">
              <w:rPr>
                <w:sz w:val="14"/>
                <w:lang w:val="cs-CZ"/>
              </w:rPr>
              <w:t>Storage</w:t>
            </w:r>
            <w:proofErr w:type="spellEnd"/>
            <w:r w:rsidRPr="00AC33A0">
              <w:rPr>
                <w:sz w:val="14"/>
                <w:lang w:val="cs-CZ"/>
              </w:rPr>
              <w:t xml:space="preserve"> Cluster o čtyřech řadičích, který obsahuje 2 </w:t>
            </w:r>
            <w:proofErr w:type="spellStart"/>
            <w:r w:rsidRPr="00AC33A0">
              <w:rPr>
                <w:sz w:val="14"/>
                <w:lang w:val="cs-CZ"/>
              </w:rPr>
              <w:t>výkonostní</w:t>
            </w:r>
            <w:proofErr w:type="spellEnd"/>
          </w:p>
          <w:p w14:paraId="78362493" w14:textId="77777777" w:rsidR="00AF6A74" w:rsidRPr="00AC33A0" w:rsidRDefault="00B86A55">
            <w:pPr>
              <w:pStyle w:val="TableParagraph"/>
              <w:spacing w:before="14" w:line="137" w:lineRule="exact"/>
              <w:ind w:left="186"/>
              <w:rPr>
                <w:sz w:val="14"/>
                <w:lang w:val="cs-CZ"/>
              </w:rPr>
            </w:pPr>
            <w:proofErr w:type="spellStart"/>
            <w:r w:rsidRPr="00AC33A0">
              <w:rPr>
                <w:sz w:val="14"/>
                <w:lang w:val="cs-CZ"/>
              </w:rPr>
              <w:t>tiery</w:t>
            </w:r>
            <w:proofErr w:type="spellEnd"/>
            <w:r w:rsidRPr="00AC33A0">
              <w:rPr>
                <w:sz w:val="14"/>
                <w:lang w:val="cs-CZ"/>
              </w:rPr>
              <w:t xml:space="preserve">: </w:t>
            </w:r>
            <w:proofErr w:type="spellStart"/>
            <w:r w:rsidRPr="00AC33A0">
              <w:rPr>
                <w:sz w:val="14"/>
                <w:lang w:val="cs-CZ"/>
              </w:rPr>
              <w:t>NetApp</w:t>
            </w:r>
            <w:proofErr w:type="spellEnd"/>
            <w:r w:rsidRPr="00AC33A0">
              <w:rPr>
                <w:sz w:val="14"/>
                <w:lang w:val="cs-CZ"/>
              </w:rPr>
              <w:t xml:space="preserve"> AFF C250 HA, FAS2820A</w:t>
            </w:r>
          </w:p>
        </w:tc>
      </w:tr>
      <w:tr w:rsidR="00AF6A74" w:rsidRPr="00AC33A0" w14:paraId="4140EC21" w14:textId="77777777">
        <w:trPr>
          <w:trHeight w:val="510"/>
        </w:trPr>
        <w:tc>
          <w:tcPr>
            <w:tcW w:w="2058" w:type="dxa"/>
            <w:vMerge/>
            <w:tcBorders>
              <w:top w:val="nil"/>
              <w:bottom w:val="single" w:sz="6" w:space="0" w:color="000000"/>
              <w:right w:val="single" w:sz="6" w:space="0" w:color="000000"/>
            </w:tcBorders>
          </w:tcPr>
          <w:p w14:paraId="60E6DC17"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13963952" w14:textId="77777777" w:rsidR="00AF6A74" w:rsidRPr="00AC33A0" w:rsidRDefault="00B86A55">
            <w:pPr>
              <w:pStyle w:val="TableParagraph"/>
              <w:spacing w:before="80" w:line="259" w:lineRule="auto"/>
              <w:ind w:left="186"/>
              <w:rPr>
                <w:sz w:val="14"/>
                <w:lang w:val="cs-CZ"/>
              </w:rPr>
            </w:pP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w:t>
            </w:r>
            <w:proofErr w:type="spellEnd"/>
            <w:r w:rsidRPr="00AC33A0">
              <w:rPr>
                <w:sz w:val="14"/>
                <w:lang w:val="cs-CZ"/>
              </w:rPr>
              <w:t xml:space="preserve">: obsluhován dvěma řadiči ve vysoké dostupnosti (HA) založený na </w:t>
            </w:r>
            <w:proofErr w:type="spellStart"/>
            <w:r w:rsidRPr="00AC33A0">
              <w:rPr>
                <w:sz w:val="14"/>
                <w:lang w:val="cs-CZ"/>
              </w:rPr>
              <w:t>NVMe</w:t>
            </w:r>
            <w:proofErr w:type="spellEnd"/>
            <w:r w:rsidRPr="00AC33A0">
              <w:rPr>
                <w:sz w:val="14"/>
                <w:lang w:val="cs-CZ"/>
              </w:rPr>
              <w:t xml:space="preserve"> architektuře s end-to-end </w:t>
            </w:r>
            <w:proofErr w:type="spellStart"/>
            <w:r w:rsidRPr="00AC33A0">
              <w:rPr>
                <w:sz w:val="14"/>
                <w:lang w:val="cs-CZ"/>
              </w:rPr>
              <w:t>NVMe-oF</w:t>
            </w:r>
            <w:proofErr w:type="spellEnd"/>
            <w:r w:rsidRPr="00AC33A0">
              <w:rPr>
                <w:sz w:val="14"/>
                <w:lang w:val="cs-CZ"/>
              </w:rPr>
              <w:t xml:space="preserve"> podporou,</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0521C5E6" w14:textId="77777777" w:rsidR="00AF6A74" w:rsidRPr="00AC33A0" w:rsidRDefault="00AF6A74">
            <w:pPr>
              <w:pStyle w:val="TableParagraph"/>
              <w:spacing w:before="2"/>
              <w:rPr>
                <w:b/>
                <w:sz w:val="14"/>
                <w:lang w:val="cs-CZ"/>
              </w:rPr>
            </w:pPr>
          </w:p>
          <w:p w14:paraId="7BB1CA7D"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6EB2179E" w14:textId="77777777" w:rsidR="00AF6A74" w:rsidRPr="00AC33A0" w:rsidRDefault="00B86A55">
            <w:pPr>
              <w:pStyle w:val="TableParagraph"/>
              <w:spacing w:before="80" w:line="259" w:lineRule="auto"/>
              <w:ind w:left="186"/>
              <w:rPr>
                <w:sz w:val="14"/>
                <w:lang w:val="cs-CZ"/>
              </w:rPr>
            </w:pP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w:t>
            </w:r>
            <w:proofErr w:type="spellEnd"/>
            <w:r w:rsidRPr="00AC33A0">
              <w:rPr>
                <w:sz w:val="14"/>
                <w:lang w:val="cs-CZ"/>
              </w:rPr>
              <w:t xml:space="preserve">: obsluhován dvěma řadiči ve vysoké dostupnosti (HA) založený na </w:t>
            </w:r>
            <w:proofErr w:type="spellStart"/>
            <w:r w:rsidRPr="00AC33A0">
              <w:rPr>
                <w:sz w:val="14"/>
                <w:lang w:val="cs-CZ"/>
              </w:rPr>
              <w:t>NVMe</w:t>
            </w:r>
            <w:proofErr w:type="spellEnd"/>
            <w:r w:rsidRPr="00AC33A0">
              <w:rPr>
                <w:sz w:val="14"/>
                <w:lang w:val="cs-CZ"/>
              </w:rPr>
              <w:t xml:space="preserve"> architektuře s end-to-end </w:t>
            </w:r>
            <w:proofErr w:type="spellStart"/>
            <w:r w:rsidRPr="00AC33A0">
              <w:rPr>
                <w:sz w:val="14"/>
                <w:lang w:val="cs-CZ"/>
              </w:rPr>
              <w:t>NVMe-oF</w:t>
            </w:r>
            <w:proofErr w:type="spellEnd"/>
            <w:r w:rsidRPr="00AC33A0">
              <w:rPr>
                <w:sz w:val="14"/>
                <w:lang w:val="cs-CZ"/>
              </w:rPr>
              <w:t xml:space="preserve"> podporou.</w:t>
            </w:r>
          </w:p>
        </w:tc>
      </w:tr>
      <w:tr w:rsidR="00AF6A74" w:rsidRPr="00AC33A0" w14:paraId="66F05E47" w14:textId="77777777">
        <w:trPr>
          <w:trHeight w:val="335"/>
        </w:trPr>
        <w:tc>
          <w:tcPr>
            <w:tcW w:w="2058" w:type="dxa"/>
            <w:vMerge/>
            <w:tcBorders>
              <w:top w:val="nil"/>
              <w:bottom w:val="single" w:sz="6" w:space="0" w:color="000000"/>
              <w:right w:val="single" w:sz="6" w:space="0" w:color="000000"/>
            </w:tcBorders>
          </w:tcPr>
          <w:p w14:paraId="72AF7ED5"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51A1B135" w14:textId="77777777" w:rsidR="00AF6A74" w:rsidRPr="00AC33A0" w:rsidRDefault="00B86A55">
            <w:pPr>
              <w:pStyle w:val="TableParagraph"/>
              <w:spacing w:before="84"/>
              <w:ind w:left="186"/>
              <w:rPr>
                <w:sz w:val="14"/>
                <w:lang w:val="cs-CZ"/>
              </w:rPr>
            </w:pPr>
            <w:r w:rsidRPr="00AC33A0">
              <w:rPr>
                <w:sz w:val="14"/>
                <w:lang w:val="cs-CZ"/>
              </w:rPr>
              <w:t xml:space="preserve">NL-SAS </w:t>
            </w:r>
            <w:proofErr w:type="spellStart"/>
            <w:r w:rsidRPr="00AC33A0">
              <w:rPr>
                <w:sz w:val="14"/>
                <w:lang w:val="cs-CZ"/>
              </w:rPr>
              <w:t>tier</w:t>
            </w:r>
            <w:proofErr w:type="spellEnd"/>
            <w:r w:rsidRPr="00AC33A0">
              <w:rPr>
                <w:sz w:val="14"/>
                <w:lang w:val="cs-CZ"/>
              </w:rPr>
              <w:t>: obsluhován dvěma řadiči ve vysoké dostupnosti (HA).</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43181399" w14:textId="77777777" w:rsidR="00AF6A74" w:rsidRPr="00AC33A0" w:rsidRDefault="00B86A55">
            <w:pPr>
              <w:pStyle w:val="TableParagraph"/>
              <w:spacing w:before="84"/>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0DB4AA27" w14:textId="77777777" w:rsidR="00AF6A74" w:rsidRPr="00AC33A0" w:rsidRDefault="00B86A55">
            <w:pPr>
              <w:pStyle w:val="TableParagraph"/>
              <w:spacing w:before="84"/>
              <w:ind w:left="186"/>
              <w:rPr>
                <w:sz w:val="14"/>
                <w:lang w:val="cs-CZ"/>
              </w:rPr>
            </w:pPr>
            <w:r w:rsidRPr="00AC33A0">
              <w:rPr>
                <w:sz w:val="14"/>
                <w:lang w:val="cs-CZ"/>
              </w:rPr>
              <w:t xml:space="preserve">NL-SAS </w:t>
            </w:r>
            <w:proofErr w:type="spellStart"/>
            <w:r w:rsidRPr="00AC33A0">
              <w:rPr>
                <w:sz w:val="14"/>
                <w:lang w:val="cs-CZ"/>
              </w:rPr>
              <w:t>tier</w:t>
            </w:r>
            <w:proofErr w:type="spellEnd"/>
            <w:r w:rsidRPr="00AC33A0">
              <w:rPr>
                <w:sz w:val="14"/>
                <w:lang w:val="cs-CZ"/>
              </w:rPr>
              <w:t>: obsluhován dvěma řadiči ve vysoké dostupnosti (HA).</w:t>
            </w:r>
          </w:p>
        </w:tc>
      </w:tr>
      <w:tr w:rsidR="00AF6A74" w:rsidRPr="00AC33A0" w14:paraId="4AB46BDF" w14:textId="77777777">
        <w:trPr>
          <w:trHeight w:val="686"/>
        </w:trPr>
        <w:tc>
          <w:tcPr>
            <w:tcW w:w="2058" w:type="dxa"/>
            <w:vMerge/>
            <w:tcBorders>
              <w:top w:val="nil"/>
              <w:bottom w:val="single" w:sz="6" w:space="0" w:color="000000"/>
              <w:right w:val="single" w:sz="6" w:space="0" w:color="000000"/>
            </w:tcBorders>
          </w:tcPr>
          <w:p w14:paraId="2E5DA7E8"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59FF2827" w14:textId="77777777" w:rsidR="00AF6A74" w:rsidRPr="00AC33A0" w:rsidRDefault="00B86A55">
            <w:pPr>
              <w:pStyle w:val="TableParagraph"/>
              <w:spacing w:before="75" w:line="259" w:lineRule="auto"/>
              <w:ind w:left="186" w:right="43"/>
              <w:jc w:val="both"/>
              <w:rPr>
                <w:sz w:val="14"/>
                <w:lang w:val="cs-CZ"/>
              </w:rPr>
            </w:pPr>
            <w:r w:rsidRPr="00AC33A0">
              <w:rPr>
                <w:sz w:val="14"/>
                <w:lang w:val="cs-CZ"/>
              </w:rPr>
              <w:t xml:space="preserve">Pokud to architektura vyžaduje, požadujeme dodání i dvou 25/100 </w:t>
            </w:r>
            <w:proofErr w:type="spellStart"/>
            <w:r w:rsidRPr="00AC33A0">
              <w:rPr>
                <w:sz w:val="14"/>
                <w:lang w:val="cs-CZ"/>
              </w:rPr>
              <w:t>Gbps</w:t>
            </w:r>
            <w:proofErr w:type="spellEnd"/>
            <w:r w:rsidRPr="00AC33A0">
              <w:rPr>
                <w:sz w:val="14"/>
                <w:lang w:val="cs-CZ"/>
              </w:rPr>
              <w:t xml:space="preserve"> Ethernet </w:t>
            </w:r>
            <w:proofErr w:type="spellStart"/>
            <w:r w:rsidRPr="00AC33A0">
              <w:rPr>
                <w:sz w:val="14"/>
                <w:lang w:val="cs-CZ"/>
              </w:rPr>
              <w:t>switchů</w:t>
            </w:r>
            <w:proofErr w:type="spellEnd"/>
            <w:r w:rsidRPr="00AC33A0">
              <w:rPr>
                <w:sz w:val="14"/>
                <w:lang w:val="cs-CZ"/>
              </w:rPr>
              <w:t xml:space="preserve"> a všech transceiverů nutných pro připojení všech řadičů do clusteru.</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2CB434D7" w14:textId="77777777" w:rsidR="00AF6A74" w:rsidRPr="00AC33A0" w:rsidRDefault="00AF6A74">
            <w:pPr>
              <w:pStyle w:val="TableParagraph"/>
              <w:rPr>
                <w:b/>
                <w:sz w:val="14"/>
                <w:lang w:val="cs-CZ"/>
              </w:rPr>
            </w:pPr>
          </w:p>
          <w:p w14:paraId="185BD953" w14:textId="77777777" w:rsidR="00AF6A74" w:rsidRPr="00AC33A0" w:rsidRDefault="00B86A55">
            <w:pPr>
              <w:pStyle w:val="TableParagraph"/>
              <w:spacing w:before="89"/>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16AD07FE" w14:textId="77777777" w:rsidR="00AF6A74" w:rsidRPr="00AC33A0" w:rsidRDefault="00B86A55">
            <w:pPr>
              <w:pStyle w:val="TableParagraph"/>
              <w:spacing w:before="75" w:line="259" w:lineRule="auto"/>
              <w:ind w:left="186"/>
              <w:rPr>
                <w:sz w:val="14"/>
                <w:lang w:val="cs-CZ"/>
              </w:rPr>
            </w:pPr>
            <w:r w:rsidRPr="00AC33A0">
              <w:rPr>
                <w:sz w:val="14"/>
                <w:lang w:val="cs-CZ"/>
              </w:rPr>
              <w:t xml:space="preserve">Dodání dvou 25/100 </w:t>
            </w:r>
            <w:proofErr w:type="spellStart"/>
            <w:r w:rsidRPr="00AC33A0">
              <w:rPr>
                <w:sz w:val="14"/>
                <w:lang w:val="cs-CZ"/>
              </w:rPr>
              <w:t>Gbps</w:t>
            </w:r>
            <w:proofErr w:type="spellEnd"/>
            <w:r w:rsidRPr="00AC33A0">
              <w:rPr>
                <w:sz w:val="14"/>
                <w:lang w:val="cs-CZ"/>
              </w:rPr>
              <w:t xml:space="preserve"> Ethernet </w:t>
            </w:r>
            <w:proofErr w:type="spellStart"/>
            <w:r w:rsidRPr="00AC33A0">
              <w:rPr>
                <w:sz w:val="14"/>
                <w:lang w:val="cs-CZ"/>
              </w:rPr>
              <w:t>switchů</w:t>
            </w:r>
            <w:proofErr w:type="spellEnd"/>
            <w:r w:rsidRPr="00AC33A0">
              <w:rPr>
                <w:sz w:val="14"/>
                <w:lang w:val="cs-CZ"/>
              </w:rPr>
              <w:t xml:space="preserve"> a všech transceiverů nutných pro připojení všech řadičů do</w:t>
            </w:r>
            <w:r w:rsidRPr="00AC33A0">
              <w:rPr>
                <w:spacing w:val="-4"/>
                <w:sz w:val="14"/>
                <w:lang w:val="cs-CZ"/>
              </w:rPr>
              <w:t xml:space="preserve"> </w:t>
            </w:r>
            <w:r w:rsidRPr="00AC33A0">
              <w:rPr>
                <w:sz w:val="14"/>
                <w:lang w:val="cs-CZ"/>
              </w:rPr>
              <w:t>clusteru.</w:t>
            </w:r>
          </w:p>
          <w:p w14:paraId="07184FA7" w14:textId="77777777" w:rsidR="00AF6A74" w:rsidRPr="00AC33A0" w:rsidRDefault="00B86A55">
            <w:pPr>
              <w:pStyle w:val="TableParagraph"/>
              <w:spacing w:before="1"/>
              <w:ind w:left="186"/>
              <w:rPr>
                <w:sz w:val="14"/>
                <w:lang w:val="cs-CZ"/>
              </w:rPr>
            </w:pPr>
            <w:r w:rsidRPr="00AC33A0">
              <w:rPr>
                <w:sz w:val="14"/>
                <w:lang w:val="cs-CZ"/>
              </w:rPr>
              <w:t>2 x BES-53248-B/IX8</w:t>
            </w:r>
            <w:r w:rsidRPr="00AC33A0">
              <w:rPr>
                <w:spacing w:val="19"/>
                <w:sz w:val="14"/>
                <w:lang w:val="cs-CZ"/>
              </w:rPr>
              <w:t xml:space="preserve"> </w:t>
            </w:r>
            <w:r w:rsidRPr="00AC33A0">
              <w:rPr>
                <w:sz w:val="14"/>
                <w:lang w:val="cs-CZ"/>
              </w:rPr>
              <w:t>CLSW,16PT10/25</w:t>
            </w:r>
            <w:proofErr w:type="gramStart"/>
            <w:r w:rsidRPr="00AC33A0">
              <w:rPr>
                <w:sz w:val="14"/>
                <w:lang w:val="cs-CZ"/>
              </w:rPr>
              <w:t>GB,PTSX</w:t>
            </w:r>
            <w:proofErr w:type="gramEnd"/>
          </w:p>
        </w:tc>
      </w:tr>
      <w:tr w:rsidR="00AF6A74" w:rsidRPr="00AC33A0" w14:paraId="6292C805" w14:textId="77777777">
        <w:trPr>
          <w:trHeight w:val="685"/>
        </w:trPr>
        <w:tc>
          <w:tcPr>
            <w:tcW w:w="2058" w:type="dxa"/>
            <w:vMerge/>
            <w:tcBorders>
              <w:top w:val="nil"/>
              <w:bottom w:val="single" w:sz="6" w:space="0" w:color="000000"/>
              <w:right w:val="single" w:sz="6" w:space="0" w:color="000000"/>
            </w:tcBorders>
          </w:tcPr>
          <w:p w14:paraId="069B1851"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070087CA" w14:textId="77777777" w:rsidR="00AF6A74" w:rsidRPr="00AC33A0" w:rsidRDefault="00B86A55">
            <w:pPr>
              <w:pStyle w:val="TableParagraph"/>
              <w:spacing w:line="155" w:lineRule="exact"/>
              <w:ind w:left="186"/>
              <w:rPr>
                <w:sz w:val="14"/>
                <w:lang w:val="cs-CZ"/>
              </w:rPr>
            </w:pPr>
            <w:r w:rsidRPr="00AC33A0">
              <w:rPr>
                <w:sz w:val="14"/>
                <w:lang w:val="cs-CZ"/>
              </w:rPr>
              <w:t>Řešení je koncipováno jako integrované řešení HW + SW od</w:t>
            </w:r>
          </w:p>
          <w:p w14:paraId="3A65F1E0" w14:textId="77777777" w:rsidR="00AF6A74" w:rsidRPr="00AC33A0" w:rsidRDefault="00B86A55">
            <w:pPr>
              <w:pStyle w:val="TableParagraph"/>
              <w:spacing w:before="4" w:line="180" w:lineRule="atLeast"/>
              <w:ind w:left="186"/>
              <w:rPr>
                <w:sz w:val="14"/>
                <w:lang w:val="cs-CZ"/>
              </w:rPr>
            </w:pPr>
            <w:r w:rsidRPr="00AC33A0">
              <w:rPr>
                <w:sz w:val="14"/>
                <w:lang w:val="cs-CZ"/>
              </w:rPr>
              <w:t>jednoho výrobce. Výrobce je taktéž autorem a vlastníkem autorských práv na operační systém diskového pole a poskytovatelem 1. a 2. úrovně servisní podpory.</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73FCFFA1" w14:textId="77777777" w:rsidR="00AF6A74" w:rsidRPr="00AC33A0" w:rsidRDefault="00AF6A74">
            <w:pPr>
              <w:pStyle w:val="TableParagraph"/>
              <w:rPr>
                <w:b/>
                <w:sz w:val="14"/>
                <w:lang w:val="cs-CZ"/>
              </w:rPr>
            </w:pPr>
          </w:p>
          <w:p w14:paraId="4BE7BAD9" w14:textId="77777777" w:rsidR="00AF6A74" w:rsidRPr="00AC33A0" w:rsidRDefault="00B86A55">
            <w:pPr>
              <w:pStyle w:val="TableParagraph"/>
              <w:spacing w:before="89"/>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13F7FE50" w14:textId="77777777" w:rsidR="00AF6A74" w:rsidRPr="00AC33A0" w:rsidRDefault="00B86A55">
            <w:pPr>
              <w:pStyle w:val="TableParagraph"/>
              <w:spacing w:line="155" w:lineRule="exact"/>
              <w:ind w:left="186"/>
              <w:rPr>
                <w:sz w:val="14"/>
                <w:lang w:val="cs-CZ"/>
              </w:rPr>
            </w:pPr>
            <w:r w:rsidRPr="00AC33A0">
              <w:rPr>
                <w:sz w:val="14"/>
                <w:lang w:val="cs-CZ"/>
              </w:rPr>
              <w:t>Řešení je koncipováno jako integrované řešení HW + SW od</w:t>
            </w:r>
          </w:p>
          <w:p w14:paraId="2BE3F09F" w14:textId="77777777" w:rsidR="00AF6A74" w:rsidRPr="00AC33A0" w:rsidRDefault="00B86A55">
            <w:pPr>
              <w:pStyle w:val="TableParagraph"/>
              <w:spacing w:before="4" w:line="180" w:lineRule="atLeast"/>
              <w:ind w:left="186"/>
              <w:rPr>
                <w:sz w:val="14"/>
                <w:lang w:val="cs-CZ"/>
              </w:rPr>
            </w:pPr>
            <w:r w:rsidRPr="00AC33A0">
              <w:rPr>
                <w:sz w:val="14"/>
                <w:lang w:val="cs-CZ"/>
              </w:rPr>
              <w:t xml:space="preserve">jednoho výrobce </w:t>
            </w:r>
            <w:proofErr w:type="spellStart"/>
            <w:r w:rsidRPr="00AC33A0">
              <w:rPr>
                <w:sz w:val="14"/>
                <w:lang w:val="cs-CZ"/>
              </w:rPr>
              <w:t>NetApp</w:t>
            </w:r>
            <w:proofErr w:type="spellEnd"/>
            <w:r w:rsidRPr="00AC33A0">
              <w:rPr>
                <w:sz w:val="14"/>
                <w:lang w:val="cs-CZ"/>
              </w:rPr>
              <w:t>. Výrobce je taktéž autorem a vlastníkem autorských práv na operační systém diskového pole a poskytovatelem 1. a 2. úrovně servisní podpory.</w:t>
            </w:r>
          </w:p>
        </w:tc>
      </w:tr>
      <w:tr w:rsidR="00AF6A74" w:rsidRPr="00AC33A0" w14:paraId="4657B387" w14:textId="77777777">
        <w:trPr>
          <w:trHeight w:val="1198"/>
        </w:trPr>
        <w:tc>
          <w:tcPr>
            <w:tcW w:w="2058" w:type="dxa"/>
            <w:vMerge/>
            <w:tcBorders>
              <w:top w:val="nil"/>
              <w:bottom w:val="single" w:sz="6" w:space="0" w:color="000000"/>
              <w:right w:val="single" w:sz="6" w:space="0" w:color="000000"/>
            </w:tcBorders>
          </w:tcPr>
          <w:p w14:paraId="341053DD"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716E1C46" w14:textId="77777777" w:rsidR="00AF6A74" w:rsidRPr="00AC33A0" w:rsidRDefault="00AF6A74">
            <w:pPr>
              <w:pStyle w:val="TableParagraph"/>
              <w:spacing w:before="7"/>
              <w:rPr>
                <w:b/>
                <w:sz w:val="11"/>
                <w:lang w:val="cs-CZ"/>
              </w:rPr>
            </w:pPr>
          </w:p>
          <w:p w14:paraId="283FA537" w14:textId="77777777" w:rsidR="00AF6A74" w:rsidRPr="00AC33A0" w:rsidRDefault="00B86A55">
            <w:pPr>
              <w:pStyle w:val="TableParagraph"/>
              <w:spacing w:line="259" w:lineRule="auto"/>
              <w:ind w:left="186" w:right="22"/>
              <w:rPr>
                <w:sz w:val="14"/>
                <w:lang w:val="cs-CZ"/>
              </w:rPr>
            </w:pPr>
            <w:r w:rsidRPr="00AC33A0">
              <w:rPr>
                <w:sz w:val="14"/>
                <w:lang w:val="cs-CZ"/>
              </w:rPr>
              <w:t xml:space="preserve">Pro formování clusteru nebo dosažení jakékoliv níže popsané funkcionality je </w:t>
            </w:r>
            <w:proofErr w:type="spellStart"/>
            <w:r w:rsidRPr="00AC33A0">
              <w:rPr>
                <w:sz w:val="14"/>
                <w:lang w:val="cs-CZ"/>
              </w:rPr>
              <w:t>zakázano</w:t>
            </w:r>
            <w:proofErr w:type="spellEnd"/>
            <w:r w:rsidRPr="00AC33A0">
              <w:rPr>
                <w:sz w:val="14"/>
                <w:lang w:val="cs-CZ"/>
              </w:rPr>
              <w:t xml:space="preserve"> používat </w:t>
            </w:r>
            <w:proofErr w:type="spellStart"/>
            <w:r w:rsidRPr="00AC33A0">
              <w:rPr>
                <w:sz w:val="14"/>
                <w:lang w:val="cs-CZ"/>
              </w:rPr>
              <w:t>storage</w:t>
            </w:r>
            <w:proofErr w:type="spellEnd"/>
            <w:r w:rsidRPr="00AC33A0">
              <w:rPr>
                <w:sz w:val="14"/>
                <w:lang w:val="cs-CZ"/>
              </w:rPr>
              <w:t xml:space="preserve"> virtualizační technologii v podobě SW nebo HW </w:t>
            </w:r>
            <w:proofErr w:type="spellStart"/>
            <w:r w:rsidRPr="00AC33A0">
              <w:rPr>
                <w:sz w:val="14"/>
                <w:lang w:val="cs-CZ"/>
              </w:rPr>
              <w:t>gateway</w:t>
            </w:r>
            <w:proofErr w:type="spellEnd"/>
            <w:r w:rsidRPr="00AC33A0">
              <w:rPr>
                <w:sz w:val="14"/>
                <w:lang w:val="cs-CZ"/>
              </w:rPr>
              <w:t xml:space="preserve">, která používá další jinak nezávislé </w:t>
            </w:r>
            <w:proofErr w:type="spellStart"/>
            <w:r w:rsidRPr="00AC33A0">
              <w:rPr>
                <w:sz w:val="14"/>
                <w:lang w:val="cs-CZ"/>
              </w:rPr>
              <w:t>storage</w:t>
            </w:r>
            <w:proofErr w:type="spellEnd"/>
            <w:r w:rsidRPr="00AC33A0">
              <w:rPr>
                <w:sz w:val="14"/>
                <w:lang w:val="cs-CZ"/>
              </w:rPr>
              <w:t xml:space="preserve"> systémy. </w:t>
            </w:r>
            <w:proofErr w:type="spellStart"/>
            <w:r w:rsidRPr="00AC33A0">
              <w:rPr>
                <w:sz w:val="14"/>
                <w:lang w:val="cs-CZ"/>
              </w:rPr>
              <w:t>Clustering</w:t>
            </w:r>
            <w:proofErr w:type="spellEnd"/>
            <w:r w:rsidRPr="00AC33A0">
              <w:rPr>
                <w:sz w:val="14"/>
                <w:lang w:val="cs-CZ"/>
              </w:rPr>
              <w:t xml:space="preserve"> a všechny funkcionality musí být nativní a integrovány ve </w:t>
            </w:r>
            <w:proofErr w:type="spellStart"/>
            <w:r w:rsidRPr="00AC33A0">
              <w:rPr>
                <w:sz w:val="14"/>
                <w:lang w:val="cs-CZ"/>
              </w:rPr>
              <w:t>storage</w:t>
            </w:r>
            <w:proofErr w:type="spellEnd"/>
            <w:r w:rsidRPr="00AC33A0">
              <w:rPr>
                <w:sz w:val="14"/>
                <w:lang w:val="cs-CZ"/>
              </w:rPr>
              <w:t xml:space="preserve"> systému</w:t>
            </w:r>
            <w:r w:rsidRPr="00AC33A0">
              <w:rPr>
                <w:spacing w:val="-5"/>
                <w:sz w:val="14"/>
                <w:lang w:val="cs-CZ"/>
              </w:rPr>
              <w:t xml:space="preserve"> </w:t>
            </w:r>
            <w:r w:rsidRPr="00AC33A0">
              <w:rPr>
                <w:sz w:val="14"/>
                <w:lang w:val="cs-CZ"/>
              </w:rPr>
              <w:t>samotném.</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2CB1E528" w14:textId="77777777" w:rsidR="00AF6A74" w:rsidRPr="00AC33A0" w:rsidRDefault="00AF6A74">
            <w:pPr>
              <w:pStyle w:val="TableParagraph"/>
              <w:rPr>
                <w:b/>
                <w:sz w:val="14"/>
                <w:lang w:val="cs-CZ"/>
              </w:rPr>
            </w:pPr>
          </w:p>
          <w:p w14:paraId="3FB0EF85" w14:textId="77777777" w:rsidR="00AF6A74" w:rsidRPr="00AC33A0" w:rsidRDefault="00AF6A74">
            <w:pPr>
              <w:pStyle w:val="TableParagraph"/>
              <w:rPr>
                <w:b/>
                <w:sz w:val="14"/>
                <w:lang w:val="cs-CZ"/>
              </w:rPr>
            </w:pPr>
          </w:p>
          <w:p w14:paraId="01E19FCE" w14:textId="77777777" w:rsidR="00AF6A74" w:rsidRPr="00AC33A0" w:rsidRDefault="00AF6A74">
            <w:pPr>
              <w:pStyle w:val="TableParagraph"/>
              <w:spacing w:before="10"/>
              <w:rPr>
                <w:b/>
                <w:sz w:val="13"/>
                <w:lang w:val="cs-CZ"/>
              </w:rPr>
            </w:pPr>
          </w:p>
          <w:p w14:paraId="47BC572F"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1F698C81" w14:textId="77777777" w:rsidR="00AF6A74" w:rsidRPr="00AC33A0" w:rsidRDefault="00AF6A74">
            <w:pPr>
              <w:pStyle w:val="TableParagraph"/>
              <w:spacing w:before="7"/>
              <w:rPr>
                <w:b/>
                <w:sz w:val="11"/>
                <w:lang w:val="cs-CZ"/>
              </w:rPr>
            </w:pPr>
          </w:p>
          <w:p w14:paraId="2F4006F5" w14:textId="77777777" w:rsidR="00AF6A74" w:rsidRPr="00AC33A0" w:rsidRDefault="00B86A55">
            <w:pPr>
              <w:pStyle w:val="TableParagraph"/>
              <w:spacing w:line="259" w:lineRule="auto"/>
              <w:ind w:left="186" w:right="16"/>
              <w:rPr>
                <w:sz w:val="14"/>
                <w:lang w:val="cs-CZ"/>
              </w:rPr>
            </w:pPr>
            <w:r w:rsidRPr="00AC33A0">
              <w:rPr>
                <w:sz w:val="14"/>
                <w:lang w:val="cs-CZ"/>
              </w:rPr>
              <w:t xml:space="preserve">Pro formování clusteru nebo dosažení jakékoliv níže popsané funkcionality je </w:t>
            </w:r>
            <w:proofErr w:type="spellStart"/>
            <w:r w:rsidRPr="00AC33A0">
              <w:rPr>
                <w:sz w:val="14"/>
                <w:lang w:val="cs-CZ"/>
              </w:rPr>
              <w:t>zakázano</w:t>
            </w:r>
            <w:proofErr w:type="spellEnd"/>
            <w:r w:rsidRPr="00AC33A0">
              <w:rPr>
                <w:sz w:val="14"/>
                <w:lang w:val="cs-CZ"/>
              </w:rPr>
              <w:t xml:space="preserve"> používat </w:t>
            </w:r>
            <w:proofErr w:type="spellStart"/>
            <w:r w:rsidRPr="00AC33A0">
              <w:rPr>
                <w:sz w:val="14"/>
                <w:lang w:val="cs-CZ"/>
              </w:rPr>
              <w:t>storage</w:t>
            </w:r>
            <w:proofErr w:type="spellEnd"/>
            <w:r w:rsidRPr="00AC33A0">
              <w:rPr>
                <w:sz w:val="14"/>
                <w:lang w:val="cs-CZ"/>
              </w:rPr>
              <w:t xml:space="preserve"> virtualizační technologii v podobě SW nebo HW </w:t>
            </w:r>
            <w:proofErr w:type="spellStart"/>
            <w:r w:rsidRPr="00AC33A0">
              <w:rPr>
                <w:sz w:val="14"/>
                <w:lang w:val="cs-CZ"/>
              </w:rPr>
              <w:t>gateway</w:t>
            </w:r>
            <w:proofErr w:type="spellEnd"/>
            <w:r w:rsidRPr="00AC33A0">
              <w:rPr>
                <w:sz w:val="14"/>
                <w:lang w:val="cs-CZ"/>
              </w:rPr>
              <w:t xml:space="preserve">, která používá další jinak nezávislé </w:t>
            </w:r>
            <w:proofErr w:type="spellStart"/>
            <w:r w:rsidRPr="00AC33A0">
              <w:rPr>
                <w:sz w:val="14"/>
                <w:lang w:val="cs-CZ"/>
              </w:rPr>
              <w:t>storage</w:t>
            </w:r>
            <w:proofErr w:type="spellEnd"/>
            <w:r w:rsidRPr="00AC33A0">
              <w:rPr>
                <w:sz w:val="14"/>
                <w:lang w:val="cs-CZ"/>
              </w:rPr>
              <w:t xml:space="preserve"> systémy. </w:t>
            </w:r>
            <w:proofErr w:type="spellStart"/>
            <w:r w:rsidRPr="00AC33A0">
              <w:rPr>
                <w:sz w:val="14"/>
                <w:lang w:val="cs-CZ"/>
              </w:rPr>
              <w:t>Clustering</w:t>
            </w:r>
            <w:proofErr w:type="spellEnd"/>
            <w:r w:rsidRPr="00AC33A0">
              <w:rPr>
                <w:sz w:val="14"/>
                <w:lang w:val="cs-CZ"/>
              </w:rPr>
              <w:t xml:space="preserve"> a všechny funkcionality jsou nativní a integrovány ve </w:t>
            </w:r>
            <w:proofErr w:type="spellStart"/>
            <w:r w:rsidRPr="00AC33A0">
              <w:rPr>
                <w:sz w:val="14"/>
                <w:lang w:val="cs-CZ"/>
              </w:rPr>
              <w:t>storage</w:t>
            </w:r>
            <w:proofErr w:type="spellEnd"/>
            <w:r w:rsidRPr="00AC33A0">
              <w:rPr>
                <w:sz w:val="14"/>
                <w:lang w:val="cs-CZ"/>
              </w:rPr>
              <w:t xml:space="preserve"> systému samotném.</w:t>
            </w:r>
          </w:p>
        </w:tc>
      </w:tr>
      <w:tr w:rsidR="00AF6A74" w:rsidRPr="00AC33A0" w14:paraId="473CCC1A" w14:textId="77777777">
        <w:trPr>
          <w:trHeight w:val="191"/>
        </w:trPr>
        <w:tc>
          <w:tcPr>
            <w:tcW w:w="2058" w:type="dxa"/>
            <w:vMerge/>
            <w:tcBorders>
              <w:top w:val="nil"/>
              <w:bottom w:val="single" w:sz="6" w:space="0" w:color="000000"/>
              <w:right w:val="single" w:sz="6" w:space="0" w:color="000000"/>
            </w:tcBorders>
          </w:tcPr>
          <w:p w14:paraId="2D8F29AC"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683E66FA" w14:textId="77777777" w:rsidR="00AF6A74" w:rsidRPr="00AC33A0" w:rsidRDefault="00B86A55">
            <w:pPr>
              <w:pStyle w:val="TableParagraph"/>
              <w:spacing w:before="12" w:line="159" w:lineRule="exact"/>
              <w:ind w:left="186"/>
              <w:rPr>
                <w:sz w:val="14"/>
                <w:lang w:val="cs-CZ"/>
              </w:rPr>
            </w:pPr>
            <w:r w:rsidRPr="00AC33A0">
              <w:rPr>
                <w:sz w:val="14"/>
                <w:lang w:val="cs-CZ"/>
              </w:rPr>
              <w:t>Instalace do 19“ racku.</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3D016734" w14:textId="77777777" w:rsidR="00AF6A74" w:rsidRPr="00AC33A0" w:rsidRDefault="00B86A55">
            <w:pPr>
              <w:pStyle w:val="TableParagraph"/>
              <w:spacing w:before="12" w:line="159" w:lineRule="exact"/>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79E0FC52" w14:textId="77777777" w:rsidR="00AF6A74" w:rsidRPr="00AC33A0" w:rsidRDefault="00B86A55">
            <w:pPr>
              <w:pStyle w:val="TableParagraph"/>
              <w:spacing w:before="12" w:line="159" w:lineRule="exact"/>
              <w:ind w:left="186"/>
              <w:rPr>
                <w:sz w:val="14"/>
                <w:lang w:val="cs-CZ"/>
              </w:rPr>
            </w:pPr>
            <w:r w:rsidRPr="00AC33A0">
              <w:rPr>
                <w:sz w:val="14"/>
                <w:lang w:val="cs-CZ"/>
              </w:rPr>
              <w:t>Instalace do 19“ racku.</w:t>
            </w:r>
          </w:p>
        </w:tc>
      </w:tr>
      <w:tr w:rsidR="00AF6A74" w:rsidRPr="00AC33A0" w14:paraId="33BC7901" w14:textId="77777777">
        <w:trPr>
          <w:trHeight w:val="335"/>
        </w:trPr>
        <w:tc>
          <w:tcPr>
            <w:tcW w:w="2058" w:type="dxa"/>
            <w:vMerge/>
            <w:tcBorders>
              <w:top w:val="nil"/>
              <w:bottom w:val="single" w:sz="6" w:space="0" w:color="000000"/>
              <w:right w:val="single" w:sz="6" w:space="0" w:color="000000"/>
            </w:tcBorders>
          </w:tcPr>
          <w:p w14:paraId="026ED418"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70CB5D9B" w14:textId="77777777" w:rsidR="00AF6A74" w:rsidRPr="00AC33A0" w:rsidRDefault="00B86A55">
            <w:pPr>
              <w:pStyle w:val="TableParagraph"/>
              <w:spacing w:line="164" w:lineRule="exact"/>
              <w:ind w:left="186"/>
              <w:rPr>
                <w:sz w:val="14"/>
                <w:lang w:val="cs-CZ"/>
              </w:rPr>
            </w:pPr>
            <w:r w:rsidRPr="00AC33A0">
              <w:rPr>
                <w:sz w:val="14"/>
                <w:lang w:val="cs-CZ"/>
              </w:rPr>
              <w:t xml:space="preserve">Nabízené řešení nesmí přesáhnout 6 RU včetně </w:t>
            </w:r>
            <w:proofErr w:type="spellStart"/>
            <w:r w:rsidRPr="00AC33A0">
              <w:rPr>
                <w:sz w:val="14"/>
                <w:lang w:val="cs-CZ"/>
              </w:rPr>
              <w:t>switchů</w:t>
            </w:r>
            <w:proofErr w:type="spellEnd"/>
            <w:r w:rsidRPr="00AC33A0">
              <w:rPr>
                <w:sz w:val="14"/>
                <w:lang w:val="cs-CZ"/>
              </w:rPr>
              <w:t>, pokud</w:t>
            </w:r>
          </w:p>
          <w:p w14:paraId="44D2E8B0" w14:textId="77777777" w:rsidR="00AF6A74" w:rsidRPr="00AC33A0" w:rsidRDefault="00B86A55">
            <w:pPr>
              <w:pStyle w:val="TableParagraph"/>
              <w:spacing w:before="14" w:line="137" w:lineRule="exact"/>
              <w:ind w:left="186"/>
              <w:rPr>
                <w:sz w:val="14"/>
                <w:lang w:val="cs-CZ"/>
              </w:rPr>
            </w:pPr>
            <w:r w:rsidRPr="00AC33A0">
              <w:rPr>
                <w:sz w:val="14"/>
                <w:lang w:val="cs-CZ"/>
              </w:rPr>
              <w:t>jsou potřeba.</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6A358F90" w14:textId="77777777" w:rsidR="00AF6A74" w:rsidRPr="00AC33A0" w:rsidRDefault="00B86A55">
            <w:pPr>
              <w:pStyle w:val="TableParagraph"/>
              <w:spacing w:before="84"/>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23D1692C" w14:textId="77777777" w:rsidR="00AF6A74" w:rsidRPr="00AC33A0" w:rsidRDefault="00B86A55">
            <w:pPr>
              <w:pStyle w:val="TableParagraph"/>
              <w:spacing w:before="84"/>
              <w:ind w:left="186"/>
              <w:rPr>
                <w:sz w:val="14"/>
                <w:lang w:val="cs-CZ"/>
              </w:rPr>
            </w:pPr>
            <w:r w:rsidRPr="00AC33A0">
              <w:rPr>
                <w:sz w:val="14"/>
                <w:lang w:val="cs-CZ"/>
              </w:rPr>
              <w:t xml:space="preserve">Nabízené řešení nepřesáhne 6 RU včetně </w:t>
            </w:r>
            <w:proofErr w:type="spellStart"/>
            <w:r w:rsidRPr="00AC33A0">
              <w:rPr>
                <w:sz w:val="14"/>
                <w:lang w:val="cs-CZ"/>
              </w:rPr>
              <w:t>switchů</w:t>
            </w:r>
            <w:proofErr w:type="spellEnd"/>
            <w:r w:rsidRPr="00AC33A0">
              <w:rPr>
                <w:sz w:val="14"/>
                <w:lang w:val="cs-CZ"/>
              </w:rPr>
              <w:t>.</w:t>
            </w:r>
          </w:p>
        </w:tc>
      </w:tr>
      <w:tr w:rsidR="00AF6A74" w:rsidRPr="00AC33A0" w14:paraId="4D14D252" w14:textId="77777777">
        <w:trPr>
          <w:trHeight w:val="861"/>
        </w:trPr>
        <w:tc>
          <w:tcPr>
            <w:tcW w:w="2058" w:type="dxa"/>
            <w:vMerge/>
            <w:tcBorders>
              <w:top w:val="nil"/>
              <w:bottom w:val="single" w:sz="6" w:space="0" w:color="000000"/>
              <w:right w:val="single" w:sz="6" w:space="0" w:color="000000"/>
            </w:tcBorders>
          </w:tcPr>
          <w:p w14:paraId="607AE1CB"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65351F0E" w14:textId="77777777" w:rsidR="00AF6A74" w:rsidRPr="00AC33A0" w:rsidRDefault="00B86A55">
            <w:pPr>
              <w:pStyle w:val="TableParagraph"/>
              <w:spacing w:before="70" w:line="259" w:lineRule="auto"/>
              <w:ind w:left="186"/>
              <w:rPr>
                <w:sz w:val="14"/>
                <w:lang w:val="cs-CZ"/>
              </w:rPr>
            </w:pPr>
            <w:r w:rsidRPr="00AC33A0">
              <w:rPr>
                <w:sz w:val="14"/>
                <w:lang w:val="cs-CZ"/>
              </w:rPr>
              <w:t>Architektura řešení musí být navržena jako vysoce dostupná, bez ztráty dat v případě incidentu a dlouhodobě provozovatelná bez nutnosti odstávky, tj. veškeré práce spojené s podporou a údržbou musí být možné realizovat bez odstávky systému.</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41F55505" w14:textId="77777777" w:rsidR="00AF6A74" w:rsidRPr="00AC33A0" w:rsidRDefault="00AF6A74">
            <w:pPr>
              <w:pStyle w:val="TableParagraph"/>
              <w:rPr>
                <w:b/>
                <w:sz w:val="14"/>
                <w:lang w:val="cs-CZ"/>
              </w:rPr>
            </w:pPr>
          </w:p>
          <w:p w14:paraId="7BCB8119" w14:textId="77777777" w:rsidR="00AF6A74" w:rsidRPr="00AC33A0" w:rsidRDefault="00AF6A74">
            <w:pPr>
              <w:pStyle w:val="TableParagraph"/>
              <w:spacing w:before="7"/>
              <w:rPr>
                <w:b/>
                <w:sz w:val="14"/>
                <w:lang w:val="cs-CZ"/>
              </w:rPr>
            </w:pPr>
          </w:p>
          <w:p w14:paraId="49248595"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19257561" w14:textId="77777777" w:rsidR="00AF6A74" w:rsidRPr="00AC33A0" w:rsidRDefault="00B86A55">
            <w:pPr>
              <w:pStyle w:val="TableParagraph"/>
              <w:spacing w:before="70" w:line="259" w:lineRule="auto"/>
              <w:ind w:left="186" w:right="28"/>
              <w:rPr>
                <w:sz w:val="14"/>
                <w:lang w:val="cs-CZ"/>
              </w:rPr>
            </w:pPr>
            <w:r w:rsidRPr="00AC33A0">
              <w:rPr>
                <w:sz w:val="14"/>
                <w:lang w:val="cs-CZ"/>
              </w:rPr>
              <w:t>Architektura řešení je navržena jako vysoce dostupná, bez ztráty dat v případě incidentu a dlouhodobě provozovatelná bez nutnosti odstávky, tj. veškeré práce spojené s podporou a údržbou budou možné realizovat bez odstávky systému.</w:t>
            </w:r>
          </w:p>
        </w:tc>
      </w:tr>
      <w:tr w:rsidR="00AF6A74" w:rsidRPr="00AC33A0" w14:paraId="1C947E1C" w14:textId="77777777">
        <w:trPr>
          <w:trHeight w:val="685"/>
        </w:trPr>
        <w:tc>
          <w:tcPr>
            <w:tcW w:w="2058" w:type="dxa"/>
            <w:vMerge w:val="restart"/>
            <w:tcBorders>
              <w:top w:val="single" w:sz="6" w:space="0" w:color="000000"/>
              <w:bottom w:val="single" w:sz="6" w:space="0" w:color="000000"/>
              <w:right w:val="single" w:sz="6" w:space="0" w:color="000000"/>
            </w:tcBorders>
          </w:tcPr>
          <w:p w14:paraId="32D56397" w14:textId="77777777" w:rsidR="00AF6A74" w:rsidRPr="00AC33A0" w:rsidRDefault="00AF6A74">
            <w:pPr>
              <w:pStyle w:val="TableParagraph"/>
              <w:rPr>
                <w:b/>
                <w:sz w:val="14"/>
                <w:lang w:val="cs-CZ"/>
              </w:rPr>
            </w:pPr>
          </w:p>
          <w:p w14:paraId="3F5A5C7D" w14:textId="77777777" w:rsidR="00AF6A74" w:rsidRPr="00AC33A0" w:rsidRDefault="00AF6A74">
            <w:pPr>
              <w:pStyle w:val="TableParagraph"/>
              <w:rPr>
                <w:b/>
                <w:sz w:val="14"/>
                <w:lang w:val="cs-CZ"/>
              </w:rPr>
            </w:pPr>
          </w:p>
          <w:p w14:paraId="089B0FF0" w14:textId="77777777" w:rsidR="00AF6A74" w:rsidRPr="00AC33A0" w:rsidRDefault="00AF6A74">
            <w:pPr>
              <w:pStyle w:val="TableParagraph"/>
              <w:rPr>
                <w:b/>
                <w:sz w:val="14"/>
                <w:lang w:val="cs-CZ"/>
              </w:rPr>
            </w:pPr>
          </w:p>
          <w:p w14:paraId="3FBF2C93" w14:textId="77777777" w:rsidR="00AF6A74" w:rsidRPr="00AC33A0" w:rsidRDefault="00AF6A74">
            <w:pPr>
              <w:pStyle w:val="TableParagraph"/>
              <w:spacing w:before="1"/>
              <w:rPr>
                <w:b/>
                <w:sz w:val="14"/>
                <w:lang w:val="cs-CZ"/>
              </w:rPr>
            </w:pPr>
          </w:p>
          <w:p w14:paraId="241DDAB2" w14:textId="77777777" w:rsidR="00AF6A74" w:rsidRPr="00AC33A0" w:rsidRDefault="00B86A55">
            <w:pPr>
              <w:pStyle w:val="TableParagraph"/>
              <w:ind w:left="177"/>
              <w:rPr>
                <w:sz w:val="14"/>
                <w:lang w:val="cs-CZ"/>
              </w:rPr>
            </w:pPr>
            <w:r w:rsidRPr="00AC33A0">
              <w:rPr>
                <w:sz w:val="14"/>
                <w:lang w:val="cs-CZ"/>
              </w:rPr>
              <w:t>Efektivita, forma ukládání dat</w:t>
            </w:r>
          </w:p>
        </w:tc>
        <w:tc>
          <w:tcPr>
            <w:tcW w:w="4064" w:type="dxa"/>
            <w:tcBorders>
              <w:top w:val="single" w:sz="6" w:space="0" w:color="000000"/>
              <w:left w:val="single" w:sz="6" w:space="0" w:color="000000"/>
              <w:bottom w:val="single" w:sz="6" w:space="0" w:color="000000"/>
              <w:right w:val="single" w:sz="6" w:space="0" w:color="000000"/>
            </w:tcBorders>
          </w:tcPr>
          <w:p w14:paraId="285BA998" w14:textId="77777777" w:rsidR="00AF6A74" w:rsidRPr="00AC33A0" w:rsidRDefault="00B86A55">
            <w:pPr>
              <w:pStyle w:val="TableParagraph"/>
              <w:spacing w:before="75"/>
              <w:ind w:left="186"/>
              <w:rPr>
                <w:sz w:val="14"/>
                <w:lang w:val="cs-CZ"/>
              </w:rPr>
            </w:pPr>
            <w:r w:rsidRPr="00AC33A0">
              <w:rPr>
                <w:sz w:val="14"/>
                <w:lang w:val="cs-CZ"/>
              </w:rPr>
              <w:t>Podpora redukce dat v reálném čase (in-line) s pomocí</w:t>
            </w:r>
          </w:p>
          <w:p w14:paraId="5F85F845" w14:textId="77777777" w:rsidR="00AF6A74" w:rsidRPr="00AC33A0" w:rsidRDefault="00B86A55">
            <w:pPr>
              <w:pStyle w:val="TableParagraph"/>
              <w:spacing w:before="14" w:line="259" w:lineRule="auto"/>
              <w:ind w:left="186"/>
              <w:rPr>
                <w:sz w:val="14"/>
                <w:lang w:val="cs-CZ"/>
              </w:rPr>
            </w:pPr>
            <w:proofErr w:type="spellStart"/>
            <w:r w:rsidRPr="00AC33A0">
              <w:rPr>
                <w:sz w:val="14"/>
                <w:lang w:val="cs-CZ"/>
              </w:rPr>
              <w:t>deduplikace</w:t>
            </w:r>
            <w:proofErr w:type="spellEnd"/>
            <w:r w:rsidRPr="00AC33A0">
              <w:rPr>
                <w:sz w:val="14"/>
                <w:lang w:val="cs-CZ"/>
              </w:rPr>
              <w:t xml:space="preserve">, komprese, </w:t>
            </w:r>
            <w:proofErr w:type="spellStart"/>
            <w:r w:rsidRPr="00AC33A0">
              <w:rPr>
                <w:sz w:val="14"/>
                <w:lang w:val="cs-CZ"/>
              </w:rPr>
              <w:t>kompaktace</w:t>
            </w:r>
            <w:proofErr w:type="spellEnd"/>
            <w:r w:rsidRPr="00AC33A0">
              <w:rPr>
                <w:sz w:val="14"/>
                <w:lang w:val="cs-CZ"/>
              </w:rPr>
              <w:t xml:space="preserve"> pro </w:t>
            </w: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w:t>
            </w:r>
            <w:proofErr w:type="spellEnd"/>
            <w:r w:rsidRPr="00AC33A0">
              <w:rPr>
                <w:sz w:val="14"/>
                <w:lang w:val="cs-CZ"/>
              </w:rPr>
              <w:t xml:space="preserve">. Možnost také následné (post-proces) </w:t>
            </w:r>
            <w:proofErr w:type="spellStart"/>
            <w:r w:rsidRPr="00AC33A0">
              <w:rPr>
                <w:sz w:val="14"/>
                <w:lang w:val="cs-CZ"/>
              </w:rPr>
              <w:t>deduplikace</w:t>
            </w:r>
            <w:proofErr w:type="spellEnd"/>
            <w:r w:rsidRPr="00AC33A0">
              <w:rPr>
                <w:sz w:val="14"/>
                <w:lang w:val="cs-CZ"/>
              </w:rPr>
              <w:t xml:space="preserve"> a komprese dat pro oba </w:t>
            </w:r>
            <w:proofErr w:type="spellStart"/>
            <w:r w:rsidRPr="00AC33A0">
              <w:rPr>
                <w:sz w:val="14"/>
                <w:lang w:val="cs-CZ"/>
              </w:rPr>
              <w:t>tiery</w:t>
            </w:r>
            <w:proofErr w:type="spellEnd"/>
            <w:r w:rsidRPr="00AC33A0">
              <w:rPr>
                <w:sz w:val="14"/>
                <w:lang w:val="cs-CZ"/>
              </w:rPr>
              <w:t>.</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319256EB" w14:textId="77777777" w:rsidR="00AF6A74" w:rsidRPr="00AC33A0" w:rsidRDefault="00AF6A74">
            <w:pPr>
              <w:pStyle w:val="TableParagraph"/>
              <w:rPr>
                <w:b/>
                <w:sz w:val="14"/>
                <w:lang w:val="cs-CZ"/>
              </w:rPr>
            </w:pPr>
          </w:p>
          <w:p w14:paraId="561D45C5" w14:textId="77777777" w:rsidR="00AF6A74" w:rsidRPr="00AC33A0" w:rsidRDefault="00B86A55">
            <w:pPr>
              <w:pStyle w:val="TableParagraph"/>
              <w:spacing w:before="89"/>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3C0A6C96" w14:textId="77777777" w:rsidR="00AF6A74" w:rsidRPr="00AC33A0" w:rsidRDefault="00B86A55">
            <w:pPr>
              <w:pStyle w:val="TableParagraph"/>
              <w:spacing w:before="75"/>
              <w:ind w:left="186"/>
              <w:rPr>
                <w:sz w:val="14"/>
                <w:lang w:val="cs-CZ"/>
              </w:rPr>
            </w:pPr>
            <w:r w:rsidRPr="00AC33A0">
              <w:rPr>
                <w:sz w:val="14"/>
                <w:lang w:val="cs-CZ"/>
              </w:rPr>
              <w:t>Podpora redukce dat v reálném čase (in-line) s pomocí</w:t>
            </w:r>
          </w:p>
          <w:p w14:paraId="76F47E0C" w14:textId="77777777" w:rsidR="00AF6A74" w:rsidRPr="00AC33A0" w:rsidRDefault="00B86A55">
            <w:pPr>
              <w:pStyle w:val="TableParagraph"/>
              <w:spacing w:before="14" w:line="259" w:lineRule="auto"/>
              <w:ind w:left="186"/>
              <w:rPr>
                <w:sz w:val="14"/>
                <w:lang w:val="cs-CZ"/>
              </w:rPr>
            </w:pPr>
            <w:proofErr w:type="spellStart"/>
            <w:r w:rsidRPr="00AC33A0">
              <w:rPr>
                <w:sz w:val="14"/>
                <w:lang w:val="cs-CZ"/>
              </w:rPr>
              <w:t>deduplikace</w:t>
            </w:r>
            <w:proofErr w:type="spellEnd"/>
            <w:r w:rsidRPr="00AC33A0">
              <w:rPr>
                <w:sz w:val="14"/>
                <w:lang w:val="cs-CZ"/>
              </w:rPr>
              <w:t xml:space="preserve">, komprese, </w:t>
            </w:r>
            <w:proofErr w:type="spellStart"/>
            <w:r w:rsidRPr="00AC33A0">
              <w:rPr>
                <w:sz w:val="14"/>
                <w:lang w:val="cs-CZ"/>
              </w:rPr>
              <w:t>kompaktace</w:t>
            </w:r>
            <w:proofErr w:type="spellEnd"/>
            <w:r w:rsidRPr="00AC33A0">
              <w:rPr>
                <w:sz w:val="14"/>
                <w:lang w:val="cs-CZ"/>
              </w:rPr>
              <w:t xml:space="preserve"> pro </w:t>
            </w: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w:t>
            </w:r>
            <w:proofErr w:type="spellEnd"/>
            <w:r w:rsidRPr="00AC33A0">
              <w:rPr>
                <w:sz w:val="14"/>
                <w:lang w:val="cs-CZ"/>
              </w:rPr>
              <w:t xml:space="preserve">. Možnost také následné (post-proces) </w:t>
            </w:r>
            <w:proofErr w:type="spellStart"/>
            <w:r w:rsidRPr="00AC33A0">
              <w:rPr>
                <w:sz w:val="14"/>
                <w:lang w:val="cs-CZ"/>
              </w:rPr>
              <w:t>deduplikace</w:t>
            </w:r>
            <w:proofErr w:type="spellEnd"/>
            <w:r w:rsidRPr="00AC33A0">
              <w:rPr>
                <w:sz w:val="14"/>
                <w:lang w:val="cs-CZ"/>
              </w:rPr>
              <w:t xml:space="preserve"> a komprese dat pro oba </w:t>
            </w:r>
            <w:proofErr w:type="spellStart"/>
            <w:r w:rsidRPr="00AC33A0">
              <w:rPr>
                <w:sz w:val="14"/>
                <w:lang w:val="cs-CZ"/>
              </w:rPr>
              <w:t>tiery</w:t>
            </w:r>
            <w:proofErr w:type="spellEnd"/>
            <w:r w:rsidRPr="00AC33A0">
              <w:rPr>
                <w:sz w:val="14"/>
                <w:lang w:val="cs-CZ"/>
              </w:rPr>
              <w:t>.</w:t>
            </w:r>
          </w:p>
        </w:tc>
      </w:tr>
      <w:tr w:rsidR="00AF6A74" w:rsidRPr="00AC33A0" w14:paraId="749DB998" w14:textId="77777777">
        <w:trPr>
          <w:trHeight w:val="335"/>
        </w:trPr>
        <w:tc>
          <w:tcPr>
            <w:tcW w:w="2058" w:type="dxa"/>
            <w:vMerge/>
            <w:tcBorders>
              <w:top w:val="nil"/>
              <w:bottom w:val="single" w:sz="6" w:space="0" w:color="000000"/>
              <w:right w:val="single" w:sz="6" w:space="0" w:color="000000"/>
            </w:tcBorders>
          </w:tcPr>
          <w:p w14:paraId="07B6B372"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070EC388" w14:textId="77777777" w:rsidR="00AF6A74" w:rsidRPr="00AC33A0" w:rsidRDefault="00B86A55">
            <w:pPr>
              <w:pStyle w:val="TableParagraph"/>
              <w:spacing w:before="84"/>
              <w:ind w:left="186"/>
              <w:rPr>
                <w:sz w:val="14"/>
                <w:lang w:val="cs-CZ"/>
              </w:rPr>
            </w:pPr>
            <w:r w:rsidRPr="00AC33A0">
              <w:rPr>
                <w:sz w:val="14"/>
                <w:lang w:val="cs-CZ"/>
              </w:rPr>
              <w:t>Podpora minimálně RAID skupin s dvojitou a trojitou paritou.</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5C6FE4D6" w14:textId="77777777" w:rsidR="00AF6A74" w:rsidRPr="00AC33A0" w:rsidRDefault="00B86A55">
            <w:pPr>
              <w:pStyle w:val="TableParagraph"/>
              <w:spacing w:before="84"/>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4BAADAEE" w14:textId="77777777" w:rsidR="00AF6A74" w:rsidRPr="00AC33A0" w:rsidRDefault="00B86A55">
            <w:pPr>
              <w:pStyle w:val="TableParagraph"/>
              <w:spacing w:before="84"/>
              <w:ind w:left="186"/>
              <w:rPr>
                <w:sz w:val="14"/>
                <w:lang w:val="cs-CZ"/>
              </w:rPr>
            </w:pPr>
            <w:r w:rsidRPr="00AC33A0">
              <w:rPr>
                <w:sz w:val="14"/>
                <w:lang w:val="cs-CZ"/>
              </w:rPr>
              <w:t>Podpora RAID skupin s dvojitou a trojitou paritou.</w:t>
            </w:r>
          </w:p>
        </w:tc>
      </w:tr>
      <w:tr w:rsidR="00AF6A74" w:rsidRPr="00AC33A0" w14:paraId="7A2C1B4C" w14:textId="77777777">
        <w:trPr>
          <w:trHeight w:val="510"/>
        </w:trPr>
        <w:tc>
          <w:tcPr>
            <w:tcW w:w="2058" w:type="dxa"/>
            <w:vMerge/>
            <w:tcBorders>
              <w:top w:val="nil"/>
              <w:bottom w:val="single" w:sz="6" w:space="0" w:color="000000"/>
              <w:right w:val="single" w:sz="6" w:space="0" w:color="000000"/>
            </w:tcBorders>
          </w:tcPr>
          <w:p w14:paraId="61E5F3F4"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4DCCBBAB" w14:textId="77777777" w:rsidR="00AF6A74" w:rsidRPr="00AC33A0" w:rsidRDefault="00B86A55">
            <w:pPr>
              <w:pStyle w:val="TableParagraph"/>
              <w:spacing w:before="80" w:line="259" w:lineRule="auto"/>
              <w:ind w:left="186"/>
              <w:rPr>
                <w:sz w:val="14"/>
                <w:lang w:val="cs-CZ"/>
              </w:rPr>
            </w:pPr>
            <w:r w:rsidRPr="00AC33A0">
              <w:rPr>
                <w:sz w:val="14"/>
                <w:lang w:val="cs-CZ"/>
              </w:rPr>
              <w:t xml:space="preserve">Podpora </w:t>
            </w:r>
            <w:proofErr w:type="spellStart"/>
            <w:r w:rsidRPr="00AC33A0">
              <w:rPr>
                <w:sz w:val="14"/>
                <w:lang w:val="cs-CZ"/>
              </w:rPr>
              <w:t>thick</w:t>
            </w:r>
            <w:proofErr w:type="spellEnd"/>
            <w:r w:rsidRPr="00AC33A0">
              <w:rPr>
                <w:sz w:val="14"/>
                <w:lang w:val="cs-CZ"/>
              </w:rPr>
              <w:t xml:space="preserve">, </w:t>
            </w:r>
            <w:proofErr w:type="spellStart"/>
            <w:r w:rsidRPr="00AC33A0">
              <w:rPr>
                <w:sz w:val="14"/>
                <w:lang w:val="cs-CZ"/>
              </w:rPr>
              <w:t>thin</w:t>
            </w:r>
            <w:proofErr w:type="spellEnd"/>
            <w:r w:rsidRPr="00AC33A0">
              <w:rPr>
                <w:sz w:val="14"/>
                <w:lang w:val="cs-CZ"/>
              </w:rPr>
              <w:t xml:space="preserve"> </w:t>
            </w:r>
            <w:proofErr w:type="spellStart"/>
            <w:r w:rsidRPr="00AC33A0">
              <w:rPr>
                <w:sz w:val="14"/>
                <w:lang w:val="cs-CZ"/>
              </w:rPr>
              <w:t>provisioning</w:t>
            </w:r>
            <w:proofErr w:type="spellEnd"/>
            <w:r w:rsidRPr="00AC33A0">
              <w:rPr>
                <w:sz w:val="14"/>
                <w:lang w:val="cs-CZ"/>
              </w:rPr>
              <w:t xml:space="preserve"> (včetně detekce a reklamace prázdného prostoru).</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42487BC4" w14:textId="77777777" w:rsidR="00AF6A74" w:rsidRPr="00AC33A0" w:rsidRDefault="00AF6A74">
            <w:pPr>
              <w:pStyle w:val="TableParagraph"/>
              <w:spacing w:before="2"/>
              <w:rPr>
                <w:b/>
                <w:sz w:val="14"/>
                <w:lang w:val="cs-CZ"/>
              </w:rPr>
            </w:pPr>
          </w:p>
          <w:p w14:paraId="71C0F693"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12C06695" w14:textId="77777777" w:rsidR="00AF6A74" w:rsidRPr="00AC33A0" w:rsidRDefault="00B86A55">
            <w:pPr>
              <w:pStyle w:val="TableParagraph"/>
              <w:spacing w:before="80" w:line="259" w:lineRule="auto"/>
              <w:ind w:left="186"/>
              <w:rPr>
                <w:sz w:val="14"/>
                <w:lang w:val="cs-CZ"/>
              </w:rPr>
            </w:pPr>
            <w:r w:rsidRPr="00AC33A0">
              <w:rPr>
                <w:sz w:val="14"/>
                <w:lang w:val="cs-CZ"/>
              </w:rPr>
              <w:t xml:space="preserve">Podpora </w:t>
            </w:r>
            <w:proofErr w:type="spellStart"/>
            <w:r w:rsidRPr="00AC33A0">
              <w:rPr>
                <w:sz w:val="14"/>
                <w:lang w:val="cs-CZ"/>
              </w:rPr>
              <w:t>thick</w:t>
            </w:r>
            <w:proofErr w:type="spellEnd"/>
            <w:r w:rsidRPr="00AC33A0">
              <w:rPr>
                <w:sz w:val="14"/>
                <w:lang w:val="cs-CZ"/>
              </w:rPr>
              <w:t xml:space="preserve">, </w:t>
            </w:r>
            <w:proofErr w:type="spellStart"/>
            <w:r w:rsidRPr="00AC33A0">
              <w:rPr>
                <w:sz w:val="14"/>
                <w:lang w:val="cs-CZ"/>
              </w:rPr>
              <w:t>thin</w:t>
            </w:r>
            <w:proofErr w:type="spellEnd"/>
            <w:r w:rsidRPr="00AC33A0">
              <w:rPr>
                <w:sz w:val="14"/>
                <w:lang w:val="cs-CZ"/>
              </w:rPr>
              <w:t xml:space="preserve"> </w:t>
            </w:r>
            <w:proofErr w:type="spellStart"/>
            <w:r w:rsidRPr="00AC33A0">
              <w:rPr>
                <w:sz w:val="14"/>
                <w:lang w:val="cs-CZ"/>
              </w:rPr>
              <w:t>provisioning</w:t>
            </w:r>
            <w:proofErr w:type="spellEnd"/>
            <w:r w:rsidRPr="00AC33A0">
              <w:rPr>
                <w:sz w:val="14"/>
                <w:lang w:val="cs-CZ"/>
              </w:rPr>
              <w:t xml:space="preserve"> (včetně detekce a reklamace prázdného prostoru).</w:t>
            </w:r>
          </w:p>
        </w:tc>
      </w:tr>
      <w:tr w:rsidR="00AF6A74" w:rsidRPr="00AC33A0" w14:paraId="3BA8CA94" w14:textId="77777777">
        <w:trPr>
          <w:trHeight w:val="685"/>
        </w:trPr>
        <w:tc>
          <w:tcPr>
            <w:tcW w:w="2058" w:type="dxa"/>
            <w:vMerge w:val="restart"/>
            <w:tcBorders>
              <w:top w:val="single" w:sz="6" w:space="0" w:color="000000"/>
              <w:bottom w:val="single" w:sz="6" w:space="0" w:color="000000"/>
              <w:right w:val="single" w:sz="6" w:space="0" w:color="000000"/>
            </w:tcBorders>
          </w:tcPr>
          <w:p w14:paraId="09202328" w14:textId="77777777" w:rsidR="00AF6A74" w:rsidRPr="00AC33A0" w:rsidRDefault="00AF6A74">
            <w:pPr>
              <w:pStyle w:val="TableParagraph"/>
              <w:rPr>
                <w:b/>
                <w:sz w:val="14"/>
                <w:lang w:val="cs-CZ"/>
              </w:rPr>
            </w:pPr>
          </w:p>
          <w:p w14:paraId="30F1626A" w14:textId="77777777" w:rsidR="00AF6A74" w:rsidRPr="00AC33A0" w:rsidRDefault="00AF6A74">
            <w:pPr>
              <w:pStyle w:val="TableParagraph"/>
              <w:rPr>
                <w:b/>
                <w:sz w:val="14"/>
                <w:lang w:val="cs-CZ"/>
              </w:rPr>
            </w:pPr>
          </w:p>
          <w:p w14:paraId="37594EC8" w14:textId="77777777" w:rsidR="00AF6A74" w:rsidRPr="00AC33A0" w:rsidRDefault="00AF6A74">
            <w:pPr>
              <w:pStyle w:val="TableParagraph"/>
              <w:rPr>
                <w:b/>
                <w:sz w:val="14"/>
                <w:lang w:val="cs-CZ"/>
              </w:rPr>
            </w:pPr>
          </w:p>
          <w:p w14:paraId="78301310" w14:textId="77777777" w:rsidR="00AF6A74" w:rsidRPr="00AC33A0" w:rsidRDefault="00AF6A74">
            <w:pPr>
              <w:pStyle w:val="TableParagraph"/>
              <w:rPr>
                <w:b/>
                <w:sz w:val="14"/>
                <w:lang w:val="cs-CZ"/>
              </w:rPr>
            </w:pPr>
          </w:p>
          <w:p w14:paraId="675846CB" w14:textId="77777777" w:rsidR="00AF6A74" w:rsidRPr="00AC33A0" w:rsidRDefault="00AF6A74">
            <w:pPr>
              <w:pStyle w:val="TableParagraph"/>
              <w:rPr>
                <w:b/>
                <w:sz w:val="14"/>
                <w:lang w:val="cs-CZ"/>
              </w:rPr>
            </w:pPr>
          </w:p>
          <w:p w14:paraId="40A0CEDC" w14:textId="77777777" w:rsidR="00AF6A74" w:rsidRPr="00AC33A0" w:rsidRDefault="00B86A55">
            <w:pPr>
              <w:pStyle w:val="TableParagraph"/>
              <w:spacing w:before="99"/>
              <w:ind w:left="177"/>
              <w:rPr>
                <w:sz w:val="14"/>
                <w:lang w:val="cs-CZ"/>
              </w:rPr>
            </w:pPr>
            <w:r w:rsidRPr="00AC33A0">
              <w:rPr>
                <w:sz w:val="14"/>
                <w:lang w:val="cs-CZ"/>
              </w:rPr>
              <w:t>Výkonnost</w:t>
            </w:r>
          </w:p>
        </w:tc>
        <w:tc>
          <w:tcPr>
            <w:tcW w:w="4064" w:type="dxa"/>
            <w:tcBorders>
              <w:top w:val="single" w:sz="6" w:space="0" w:color="000000"/>
              <w:left w:val="single" w:sz="6" w:space="0" w:color="000000"/>
              <w:bottom w:val="single" w:sz="6" w:space="0" w:color="000000"/>
              <w:right w:val="single" w:sz="6" w:space="0" w:color="000000"/>
            </w:tcBorders>
          </w:tcPr>
          <w:p w14:paraId="742CA416" w14:textId="77777777" w:rsidR="00AF6A74" w:rsidRPr="00AC33A0" w:rsidRDefault="00B86A55">
            <w:pPr>
              <w:pStyle w:val="TableParagraph"/>
              <w:spacing w:before="75" w:line="259" w:lineRule="auto"/>
              <w:ind w:left="186" w:right="158"/>
              <w:jc w:val="both"/>
              <w:rPr>
                <w:sz w:val="14"/>
                <w:lang w:val="cs-CZ"/>
              </w:rPr>
            </w:pPr>
            <w:r w:rsidRPr="00AC33A0">
              <w:rPr>
                <w:sz w:val="14"/>
                <w:lang w:val="cs-CZ"/>
              </w:rPr>
              <w:t xml:space="preserve">Škálování výkonnosti je možné nativním přidáním dalších řadičů. Škálování výkonu musí být </w:t>
            </w:r>
            <w:proofErr w:type="spellStart"/>
            <w:r w:rsidRPr="00AC33A0">
              <w:rPr>
                <w:sz w:val="14"/>
                <w:lang w:val="cs-CZ"/>
              </w:rPr>
              <w:t>lienární</w:t>
            </w:r>
            <w:proofErr w:type="spellEnd"/>
            <w:r w:rsidRPr="00AC33A0">
              <w:rPr>
                <w:sz w:val="14"/>
                <w:lang w:val="cs-CZ"/>
              </w:rPr>
              <w:t>, tedy počet přidaných řadičů navyšuje výkon v násobcích původní konfigurace.</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6F9FDBD9" w14:textId="77777777" w:rsidR="00AF6A74" w:rsidRPr="00AC33A0" w:rsidRDefault="00AF6A74">
            <w:pPr>
              <w:pStyle w:val="TableParagraph"/>
              <w:rPr>
                <w:b/>
                <w:sz w:val="14"/>
                <w:lang w:val="cs-CZ"/>
              </w:rPr>
            </w:pPr>
          </w:p>
          <w:p w14:paraId="62C1F769" w14:textId="77777777" w:rsidR="00AF6A74" w:rsidRPr="00AC33A0" w:rsidRDefault="00B86A55">
            <w:pPr>
              <w:pStyle w:val="TableParagraph"/>
              <w:spacing w:before="89"/>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463D606B" w14:textId="77777777" w:rsidR="00AF6A74" w:rsidRPr="00AC33A0" w:rsidRDefault="00B86A55">
            <w:pPr>
              <w:pStyle w:val="TableParagraph"/>
              <w:spacing w:before="75" w:line="259" w:lineRule="auto"/>
              <w:ind w:left="186"/>
              <w:rPr>
                <w:sz w:val="14"/>
                <w:lang w:val="cs-CZ"/>
              </w:rPr>
            </w:pPr>
            <w:r w:rsidRPr="00AC33A0">
              <w:rPr>
                <w:sz w:val="14"/>
                <w:lang w:val="cs-CZ"/>
              </w:rPr>
              <w:t xml:space="preserve">Škálování výkonnosti je možné nativním přidáním dalších řadičů. Škálování výkonu je </w:t>
            </w:r>
            <w:proofErr w:type="spellStart"/>
            <w:r w:rsidRPr="00AC33A0">
              <w:rPr>
                <w:sz w:val="14"/>
                <w:lang w:val="cs-CZ"/>
              </w:rPr>
              <w:t>lienární</w:t>
            </w:r>
            <w:proofErr w:type="spellEnd"/>
            <w:r w:rsidRPr="00AC33A0">
              <w:rPr>
                <w:sz w:val="14"/>
                <w:lang w:val="cs-CZ"/>
              </w:rPr>
              <w:t>, tedy počet přidaných řadičů navyšuje výkon v násobcích původní konfigurace.</w:t>
            </w:r>
          </w:p>
        </w:tc>
      </w:tr>
      <w:tr w:rsidR="00AF6A74" w:rsidRPr="00AC33A0" w14:paraId="4992BC3D" w14:textId="77777777">
        <w:trPr>
          <w:trHeight w:val="695"/>
        </w:trPr>
        <w:tc>
          <w:tcPr>
            <w:tcW w:w="2058" w:type="dxa"/>
            <w:vMerge/>
            <w:tcBorders>
              <w:top w:val="nil"/>
              <w:bottom w:val="single" w:sz="6" w:space="0" w:color="000000"/>
              <w:right w:val="single" w:sz="6" w:space="0" w:color="000000"/>
            </w:tcBorders>
          </w:tcPr>
          <w:p w14:paraId="55706435"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53C13A4A" w14:textId="77777777" w:rsidR="00AF6A74" w:rsidRPr="00AC33A0" w:rsidRDefault="00B86A55">
            <w:pPr>
              <w:pStyle w:val="TableParagraph"/>
              <w:spacing w:before="80" w:line="259" w:lineRule="auto"/>
              <w:ind w:left="186" w:right="50"/>
              <w:rPr>
                <w:sz w:val="14"/>
                <w:lang w:val="cs-CZ"/>
              </w:rPr>
            </w:pPr>
            <w:r w:rsidRPr="00AC33A0">
              <w:rPr>
                <w:sz w:val="14"/>
                <w:lang w:val="cs-CZ"/>
              </w:rPr>
              <w:t xml:space="preserve">Možnost škálovat systém lineárně i vertikálně, tzv. </w:t>
            </w:r>
            <w:proofErr w:type="spellStart"/>
            <w:r w:rsidRPr="00AC33A0">
              <w:rPr>
                <w:sz w:val="14"/>
                <w:lang w:val="cs-CZ"/>
              </w:rPr>
              <w:t>Scale</w:t>
            </w:r>
            <w:proofErr w:type="spellEnd"/>
            <w:r w:rsidRPr="00AC33A0">
              <w:rPr>
                <w:sz w:val="14"/>
                <w:lang w:val="cs-CZ"/>
              </w:rPr>
              <w:t xml:space="preserve">-Out / </w:t>
            </w:r>
            <w:proofErr w:type="spellStart"/>
            <w:r w:rsidRPr="00AC33A0">
              <w:rPr>
                <w:sz w:val="14"/>
                <w:lang w:val="cs-CZ"/>
              </w:rPr>
              <w:t>Scale</w:t>
            </w:r>
            <w:proofErr w:type="spellEnd"/>
            <w:r w:rsidRPr="00AC33A0">
              <w:rPr>
                <w:sz w:val="14"/>
                <w:lang w:val="cs-CZ"/>
              </w:rPr>
              <w:t>-In cluster. Cluster obou úložišť musí jít rozpojit v budoucnu a provozovat odděleně.</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36E61E72" w14:textId="77777777" w:rsidR="00AF6A74" w:rsidRPr="00AC33A0" w:rsidRDefault="00AF6A74">
            <w:pPr>
              <w:pStyle w:val="TableParagraph"/>
              <w:rPr>
                <w:b/>
                <w:sz w:val="14"/>
                <w:lang w:val="cs-CZ"/>
              </w:rPr>
            </w:pPr>
          </w:p>
          <w:p w14:paraId="352AD507" w14:textId="77777777" w:rsidR="00AF6A74" w:rsidRPr="00AC33A0" w:rsidRDefault="00B86A55">
            <w:pPr>
              <w:pStyle w:val="TableParagraph"/>
              <w:spacing w:before="94"/>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473B50AC" w14:textId="77777777" w:rsidR="00AF6A74" w:rsidRPr="00AC33A0" w:rsidRDefault="00B86A55">
            <w:pPr>
              <w:pStyle w:val="TableParagraph"/>
              <w:spacing w:before="80" w:line="259" w:lineRule="auto"/>
              <w:ind w:left="186" w:right="294"/>
              <w:jc w:val="both"/>
              <w:rPr>
                <w:sz w:val="14"/>
                <w:lang w:val="cs-CZ"/>
              </w:rPr>
            </w:pPr>
            <w:r w:rsidRPr="00AC33A0">
              <w:rPr>
                <w:sz w:val="14"/>
                <w:lang w:val="cs-CZ"/>
              </w:rPr>
              <w:t xml:space="preserve">Možnost škálovat systém lineárně i vertikálně, tzv. </w:t>
            </w:r>
            <w:proofErr w:type="spellStart"/>
            <w:r w:rsidRPr="00AC33A0">
              <w:rPr>
                <w:sz w:val="14"/>
                <w:lang w:val="cs-CZ"/>
              </w:rPr>
              <w:t>Scale</w:t>
            </w:r>
            <w:proofErr w:type="spellEnd"/>
            <w:r w:rsidRPr="00AC33A0">
              <w:rPr>
                <w:sz w:val="14"/>
                <w:lang w:val="cs-CZ"/>
              </w:rPr>
              <w:t xml:space="preserve">-Out / </w:t>
            </w:r>
            <w:proofErr w:type="spellStart"/>
            <w:r w:rsidRPr="00AC33A0">
              <w:rPr>
                <w:sz w:val="14"/>
                <w:lang w:val="cs-CZ"/>
              </w:rPr>
              <w:t>Scale</w:t>
            </w:r>
            <w:proofErr w:type="spellEnd"/>
            <w:r w:rsidRPr="00AC33A0">
              <w:rPr>
                <w:sz w:val="14"/>
                <w:lang w:val="cs-CZ"/>
              </w:rPr>
              <w:t>-In cluster. Cluster obou úložišť lze rozpojit v budoucnu a provozovat odděleně.</w:t>
            </w:r>
          </w:p>
        </w:tc>
      </w:tr>
      <w:tr w:rsidR="00AF6A74" w:rsidRPr="00AC33A0" w14:paraId="3A9EA7FD" w14:textId="77777777">
        <w:trPr>
          <w:trHeight w:val="685"/>
        </w:trPr>
        <w:tc>
          <w:tcPr>
            <w:tcW w:w="2058" w:type="dxa"/>
            <w:vMerge/>
            <w:tcBorders>
              <w:top w:val="nil"/>
              <w:bottom w:val="single" w:sz="6" w:space="0" w:color="000000"/>
              <w:right w:val="single" w:sz="6" w:space="0" w:color="000000"/>
            </w:tcBorders>
          </w:tcPr>
          <w:p w14:paraId="1D4C3D44"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10D709A9" w14:textId="77777777" w:rsidR="00AF6A74" w:rsidRPr="00AC33A0" w:rsidRDefault="00B86A55">
            <w:pPr>
              <w:pStyle w:val="TableParagraph"/>
              <w:spacing w:before="75" w:line="259" w:lineRule="auto"/>
              <w:ind w:left="186" w:right="50"/>
              <w:rPr>
                <w:sz w:val="14"/>
                <w:lang w:val="cs-CZ"/>
              </w:rPr>
            </w:pPr>
            <w:r w:rsidRPr="00AC33A0">
              <w:rPr>
                <w:sz w:val="14"/>
                <w:lang w:val="cs-CZ"/>
              </w:rPr>
              <w:t xml:space="preserve">Celkový výkon musí být alespoň min 200 K IOPS pro </w:t>
            </w: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w:t>
            </w:r>
            <w:proofErr w:type="spellEnd"/>
            <w:r w:rsidRPr="00AC33A0">
              <w:rPr>
                <w:sz w:val="14"/>
                <w:lang w:val="cs-CZ"/>
              </w:rPr>
              <w:t xml:space="preserve"> při 8KB bloku, protokol </w:t>
            </w:r>
            <w:proofErr w:type="spellStart"/>
            <w:r w:rsidRPr="00AC33A0">
              <w:rPr>
                <w:sz w:val="14"/>
                <w:lang w:val="cs-CZ"/>
              </w:rPr>
              <w:t>NVMe</w:t>
            </w:r>
            <w:proofErr w:type="spellEnd"/>
            <w:r w:rsidRPr="00AC33A0">
              <w:rPr>
                <w:sz w:val="14"/>
                <w:lang w:val="cs-CZ"/>
              </w:rPr>
              <w:t xml:space="preserve">/FC, 80/20 % RW, s průměrnou latencí do 2 </w:t>
            </w:r>
            <w:proofErr w:type="spellStart"/>
            <w:r w:rsidRPr="00AC33A0">
              <w:rPr>
                <w:sz w:val="14"/>
                <w:lang w:val="cs-CZ"/>
              </w:rPr>
              <w:t>ms</w:t>
            </w:r>
            <w:proofErr w:type="spellEnd"/>
            <w:r w:rsidRPr="00AC33A0">
              <w:rPr>
                <w:sz w:val="14"/>
                <w:lang w:val="cs-CZ"/>
              </w:rPr>
              <w:t>.</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249A5577" w14:textId="77777777" w:rsidR="00AF6A74" w:rsidRPr="00AC33A0" w:rsidRDefault="00AF6A74">
            <w:pPr>
              <w:pStyle w:val="TableParagraph"/>
              <w:rPr>
                <w:b/>
                <w:sz w:val="14"/>
                <w:lang w:val="cs-CZ"/>
              </w:rPr>
            </w:pPr>
          </w:p>
          <w:p w14:paraId="4FCD6B21" w14:textId="77777777" w:rsidR="00AF6A74" w:rsidRPr="00AC33A0" w:rsidRDefault="00B86A55">
            <w:pPr>
              <w:pStyle w:val="TableParagraph"/>
              <w:spacing w:before="89"/>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1693B3F9" w14:textId="77777777" w:rsidR="00AF6A74" w:rsidRPr="00AC33A0" w:rsidRDefault="00AF6A74">
            <w:pPr>
              <w:pStyle w:val="TableParagraph"/>
              <w:spacing w:before="10"/>
              <w:rPr>
                <w:b/>
                <w:sz w:val="13"/>
                <w:lang w:val="cs-CZ"/>
              </w:rPr>
            </w:pPr>
          </w:p>
          <w:p w14:paraId="3B6C08E9" w14:textId="77777777" w:rsidR="00AF6A74" w:rsidRPr="00AC33A0" w:rsidRDefault="00B86A55">
            <w:pPr>
              <w:pStyle w:val="TableParagraph"/>
              <w:spacing w:line="259" w:lineRule="auto"/>
              <w:ind w:left="186"/>
              <w:rPr>
                <w:sz w:val="14"/>
                <w:lang w:val="cs-CZ"/>
              </w:rPr>
            </w:pPr>
            <w:r w:rsidRPr="00AC33A0">
              <w:rPr>
                <w:sz w:val="14"/>
                <w:lang w:val="cs-CZ"/>
              </w:rPr>
              <w:t xml:space="preserve">Celkový výkon je min 200 K IOPS pro </w:t>
            </w: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w:t>
            </w:r>
            <w:proofErr w:type="spellEnd"/>
            <w:r w:rsidRPr="00AC33A0">
              <w:rPr>
                <w:sz w:val="14"/>
                <w:lang w:val="cs-CZ"/>
              </w:rPr>
              <w:t xml:space="preserve"> při 8KB bloku, protokol </w:t>
            </w:r>
            <w:proofErr w:type="spellStart"/>
            <w:r w:rsidRPr="00AC33A0">
              <w:rPr>
                <w:sz w:val="14"/>
                <w:lang w:val="cs-CZ"/>
              </w:rPr>
              <w:t>NVMe</w:t>
            </w:r>
            <w:proofErr w:type="spellEnd"/>
            <w:r w:rsidRPr="00AC33A0">
              <w:rPr>
                <w:sz w:val="14"/>
                <w:lang w:val="cs-CZ"/>
              </w:rPr>
              <w:t xml:space="preserve">/FC, 80/20 % RW, s průměrnou latencí do 2 </w:t>
            </w:r>
            <w:proofErr w:type="spellStart"/>
            <w:r w:rsidRPr="00AC33A0">
              <w:rPr>
                <w:sz w:val="14"/>
                <w:lang w:val="cs-CZ"/>
              </w:rPr>
              <w:t>ms</w:t>
            </w:r>
            <w:proofErr w:type="spellEnd"/>
            <w:r w:rsidRPr="00AC33A0">
              <w:rPr>
                <w:sz w:val="14"/>
                <w:lang w:val="cs-CZ"/>
              </w:rPr>
              <w:t>.</w:t>
            </w:r>
          </w:p>
        </w:tc>
      </w:tr>
      <w:tr w:rsidR="00AF6A74" w:rsidRPr="00AC33A0" w14:paraId="7F160C2E" w14:textId="77777777">
        <w:trPr>
          <w:trHeight w:val="335"/>
        </w:trPr>
        <w:tc>
          <w:tcPr>
            <w:tcW w:w="2058" w:type="dxa"/>
            <w:vMerge w:val="restart"/>
            <w:tcBorders>
              <w:top w:val="single" w:sz="6" w:space="0" w:color="000000"/>
              <w:bottom w:val="single" w:sz="6" w:space="0" w:color="000000"/>
              <w:right w:val="single" w:sz="6" w:space="0" w:color="000000"/>
            </w:tcBorders>
          </w:tcPr>
          <w:p w14:paraId="739F6A7A" w14:textId="77777777" w:rsidR="00AF6A74" w:rsidRPr="00AC33A0" w:rsidRDefault="00AF6A74">
            <w:pPr>
              <w:pStyle w:val="TableParagraph"/>
              <w:rPr>
                <w:b/>
                <w:sz w:val="14"/>
                <w:lang w:val="cs-CZ"/>
              </w:rPr>
            </w:pPr>
          </w:p>
          <w:p w14:paraId="45C4B4CB" w14:textId="77777777" w:rsidR="00AF6A74" w:rsidRPr="00AC33A0" w:rsidRDefault="00AF6A74">
            <w:pPr>
              <w:pStyle w:val="TableParagraph"/>
              <w:rPr>
                <w:b/>
                <w:sz w:val="14"/>
                <w:lang w:val="cs-CZ"/>
              </w:rPr>
            </w:pPr>
          </w:p>
          <w:p w14:paraId="2658ADEF" w14:textId="77777777" w:rsidR="00AF6A74" w:rsidRPr="00AC33A0" w:rsidRDefault="00AF6A74">
            <w:pPr>
              <w:pStyle w:val="TableParagraph"/>
              <w:rPr>
                <w:b/>
                <w:sz w:val="14"/>
                <w:lang w:val="cs-CZ"/>
              </w:rPr>
            </w:pPr>
          </w:p>
          <w:p w14:paraId="331569AA" w14:textId="77777777" w:rsidR="00AF6A74" w:rsidRPr="00AC33A0" w:rsidRDefault="00AF6A74">
            <w:pPr>
              <w:pStyle w:val="TableParagraph"/>
              <w:spacing w:before="1"/>
              <w:rPr>
                <w:b/>
                <w:sz w:val="14"/>
                <w:lang w:val="cs-CZ"/>
              </w:rPr>
            </w:pPr>
          </w:p>
          <w:p w14:paraId="57836F4E" w14:textId="77777777" w:rsidR="00AF6A74" w:rsidRPr="00AC33A0" w:rsidRDefault="00B86A55">
            <w:pPr>
              <w:pStyle w:val="TableParagraph"/>
              <w:ind w:left="177"/>
              <w:rPr>
                <w:sz w:val="14"/>
                <w:lang w:val="cs-CZ"/>
              </w:rPr>
            </w:pPr>
            <w:r w:rsidRPr="00AC33A0">
              <w:rPr>
                <w:sz w:val="14"/>
                <w:lang w:val="cs-CZ"/>
              </w:rPr>
              <w:t>Rozšiřitelnost</w:t>
            </w:r>
          </w:p>
        </w:tc>
        <w:tc>
          <w:tcPr>
            <w:tcW w:w="4064" w:type="dxa"/>
            <w:tcBorders>
              <w:top w:val="single" w:sz="6" w:space="0" w:color="000000"/>
              <w:left w:val="single" w:sz="6" w:space="0" w:color="000000"/>
              <w:bottom w:val="single" w:sz="6" w:space="0" w:color="000000"/>
              <w:right w:val="single" w:sz="6" w:space="0" w:color="000000"/>
            </w:tcBorders>
          </w:tcPr>
          <w:p w14:paraId="6851E74A" w14:textId="77777777" w:rsidR="00AF6A74" w:rsidRPr="00AC33A0" w:rsidRDefault="00B86A55">
            <w:pPr>
              <w:pStyle w:val="TableParagraph"/>
              <w:spacing w:line="164" w:lineRule="exact"/>
              <w:ind w:left="186"/>
              <w:rPr>
                <w:sz w:val="14"/>
                <w:lang w:val="cs-CZ"/>
              </w:rPr>
            </w:pPr>
            <w:r w:rsidRPr="00AC33A0">
              <w:rPr>
                <w:sz w:val="14"/>
                <w:lang w:val="cs-CZ"/>
              </w:rPr>
              <w:t xml:space="preserve">Podpora 2.5" a 3.5" disků technologie SSD, </w:t>
            </w:r>
            <w:proofErr w:type="spellStart"/>
            <w:r w:rsidRPr="00AC33A0">
              <w:rPr>
                <w:sz w:val="14"/>
                <w:lang w:val="cs-CZ"/>
              </w:rPr>
              <w:t>NVMe</w:t>
            </w:r>
            <w:proofErr w:type="spellEnd"/>
            <w:r w:rsidRPr="00AC33A0">
              <w:rPr>
                <w:sz w:val="14"/>
                <w:lang w:val="cs-CZ"/>
              </w:rPr>
              <w:t>, včetně</w:t>
            </w:r>
          </w:p>
          <w:p w14:paraId="2922E790" w14:textId="77777777" w:rsidR="00AF6A74" w:rsidRPr="00AC33A0" w:rsidRDefault="00B86A55">
            <w:pPr>
              <w:pStyle w:val="TableParagraph"/>
              <w:spacing w:before="14" w:line="137" w:lineRule="exact"/>
              <w:ind w:left="186"/>
              <w:rPr>
                <w:sz w:val="14"/>
                <w:lang w:val="cs-CZ"/>
              </w:rPr>
            </w:pPr>
            <w:r w:rsidRPr="00AC33A0">
              <w:rPr>
                <w:sz w:val="14"/>
                <w:lang w:val="cs-CZ"/>
              </w:rPr>
              <w:t>rotačních disků, a to současně v rámci jednoho clusteru.</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3B1A4572" w14:textId="77777777" w:rsidR="00AF6A74" w:rsidRPr="00AC33A0" w:rsidRDefault="00B86A55">
            <w:pPr>
              <w:pStyle w:val="TableParagraph"/>
              <w:spacing w:before="84"/>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79E700D9" w14:textId="77777777" w:rsidR="00AF6A74" w:rsidRPr="00AC33A0" w:rsidRDefault="00B86A55">
            <w:pPr>
              <w:pStyle w:val="TableParagraph"/>
              <w:spacing w:line="164" w:lineRule="exact"/>
              <w:ind w:left="186"/>
              <w:rPr>
                <w:sz w:val="14"/>
                <w:lang w:val="cs-CZ"/>
              </w:rPr>
            </w:pPr>
            <w:r w:rsidRPr="00AC33A0">
              <w:rPr>
                <w:sz w:val="14"/>
                <w:lang w:val="cs-CZ"/>
              </w:rPr>
              <w:t xml:space="preserve">Podpora 2.5" a 3.5" disků technologie SSD, </w:t>
            </w:r>
            <w:proofErr w:type="spellStart"/>
            <w:r w:rsidRPr="00AC33A0">
              <w:rPr>
                <w:sz w:val="14"/>
                <w:lang w:val="cs-CZ"/>
              </w:rPr>
              <w:t>NVMe</w:t>
            </w:r>
            <w:proofErr w:type="spellEnd"/>
            <w:r w:rsidRPr="00AC33A0">
              <w:rPr>
                <w:sz w:val="14"/>
                <w:lang w:val="cs-CZ"/>
              </w:rPr>
              <w:t>, včetně</w:t>
            </w:r>
          </w:p>
          <w:p w14:paraId="2E188E40" w14:textId="77777777" w:rsidR="00AF6A74" w:rsidRPr="00AC33A0" w:rsidRDefault="00B86A55">
            <w:pPr>
              <w:pStyle w:val="TableParagraph"/>
              <w:spacing w:before="14" w:line="137" w:lineRule="exact"/>
              <w:ind w:left="186"/>
              <w:rPr>
                <w:sz w:val="14"/>
                <w:lang w:val="cs-CZ"/>
              </w:rPr>
            </w:pPr>
            <w:r w:rsidRPr="00AC33A0">
              <w:rPr>
                <w:sz w:val="14"/>
                <w:lang w:val="cs-CZ"/>
              </w:rPr>
              <w:t>rotačních disků, a to současně v rámci jednoho clusteru.</w:t>
            </w:r>
          </w:p>
        </w:tc>
      </w:tr>
      <w:tr w:rsidR="00AF6A74" w:rsidRPr="00AC33A0" w14:paraId="4E654FE0" w14:textId="77777777">
        <w:trPr>
          <w:trHeight w:val="335"/>
        </w:trPr>
        <w:tc>
          <w:tcPr>
            <w:tcW w:w="2058" w:type="dxa"/>
            <w:vMerge/>
            <w:tcBorders>
              <w:top w:val="nil"/>
              <w:bottom w:val="single" w:sz="6" w:space="0" w:color="000000"/>
              <w:right w:val="single" w:sz="6" w:space="0" w:color="000000"/>
            </w:tcBorders>
          </w:tcPr>
          <w:p w14:paraId="0BDE463D"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693939A5" w14:textId="77777777" w:rsidR="00AF6A74" w:rsidRPr="00AC33A0" w:rsidRDefault="00B86A55">
            <w:pPr>
              <w:pStyle w:val="TableParagraph"/>
              <w:spacing w:line="164" w:lineRule="exact"/>
              <w:ind w:left="186"/>
              <w:rPr>
                <w:sz w:val="14"/>
                <w:lang w:val="cs-CZ"/>
              </w:rPr>
            </w:pPr>
            <w:r w:rsidRPr="00AC33A0">
              <w:rPr>
                <w:sz w:val="14"/>
                <w:lang w:val="cs-CZ"/>
              </w:rPr>
              <w:t xml:space="preserve">Všechna disková média musí být </w:t>
            </w:r>
            <w:proofErr w:type="spellStart"/>
            <w:r w:rsidRPr="00AC33A0">
              <w:rPr>
                <w:sz w:val="14"/>
                <w:lang w:val="cs-CZ"/>
              </w:rPr>
              <w:t>enterprise</w:t>
            </w:r>
            <w:proofErr w:type="spellEnd"/>
            <w:r w:rsidRPr="00AC33A0">
              <w:rPr>
                <w:sz w:val="14"/>
                <w:lang w:val="cs-CZ"/>
              </w:rPr>
              <w:t xml:space="preserve"> úrovně, u </w:t>
            </w:r>
            <w:proofErr w:type="spellStart"/>
            <w:r w:rsidRPr="00AC33A0">
              <w:rPr>
                <w:sz w:val="14"/>
                <w:lang w:val="cs-CZ"/>
              </w:rPr>
              <w:t>NVMe</w:t>
            </w:r>
            <w:proofErr w:type="spellEnd"/>
            <w:r w:rsidRPr="00AC33A0">
              <w:rPr>
                <w:sz w:val="14"/>
                <w:lang w:val="cs-CZ"/>
              </w:rPr>
              <w:t xml:space="preserve"> disků</w:t>
            </w:r>
          </w:p>
          <w:p w14:paraId="53656494" w14:textId="77777777" w:rsidR="00AF6A74" w:rsidRPr="00AC33A0" w:rsidRDefault="00B86A55">
            <w:pPr>
              <w:pStyle w:val="TableParagraph"/>
              <w:spacing w:before="14" w:line="137" w:lineRule="exact"/>
              <w:ind w:left="186"/>
              <w:rPr>
                <w:sz w:val="14"/>
                <w:lang w:val="cs-CZ"/>
              </w:rPr>
            </w:pPr>
            <w:r w:rsidRPr="00AC33A0">
              <w:rPr>
                <w:sz w:val="14"/>
                <w:lang w:val="cs-CZ"/>
              </w:rPr>
              <w:t>bez omezení počtu zápisů po dobu záruky výrobce.</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73D06258" w14:textId="77777777" w:rsidR="00AF6A74" w:rsidRPr="00AC33A0" w:rsidRDefault="00B86A55">
            <w:pPr>
              <w:pStyle w:val="TableParagraph"/>
              <w:spacing w:before="84"/>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1C59CF58" w14:textId="77777777" w:rsidR="00AF6A74" w:rsidRPr="00AC33A0" w:rsidRDefault="00B86A55">
            <w:pPr>
              <w:pStyle w:val="TableParagraph"/>
              <w:spacing w:line="164" w:lineRule="exact"/>
              <w:ind w:left="186"/>
              <w:rPr>
                <w:sz w:val="14"/>
                <w:lang w:val="cs-CZ"/>
              </w:rPr>
            </w:pPr>
            <w:r w:rsidRPr="00AC33A0">
              <w:rPr>
                <w:sz w:val="14"/>
                <w:lang w:val="cs-CZ"/>
              </w:rPr>
              <w:t xml:space="preserve">Všechna disková média jsou </w:t>
            </w:r>
            <w:proofErr w:type="spellStart"/>
            <w:r w:rsidRPr="00AC33A0">
              <w:rPr>
                <w:sz w:val="14"/>
                <w:lang w:val="cs-CZ"/>
              </w:rPr>
              <w:t>enterprise</w:t>
            </w:r>
            <w:proofErr w:type="spellEnd"/>
            <w:r w:rsidRPr="00AC33A0">
              <w:rPr>
                <w:sz w:val="14"/>
                <w:lang w:val="cs-CZ"/>
              </w:rPr>
              <w:t xml:space="preserve"> úrovně, u </w:t>
            </w:r>
            <w:proofErr w:type="spellStart"/>
            <w:r w:rsidRPr="00AC33A0">
              <w:rPr>
                <w:sz w:val="14"/>
                <w:lang w:val="cs-CZ"/>
              </w:rPr>
              <w:t>NVMe</w:t>
            </w:r>
            <w:proofErr w:type="spellEnd"/>
            <w:r w:rsidRPr="00AC33A0">
              <w:rPr>
                <w:sz w:val="14"/>
                <w:lang w:val="cs-CZ"/>
              </w:rPr>
              <w:t xml:space="preserve"> disků bez</w:t>
            </w:r>
          </w:p>
          <w:p w14:paraId="3C7422BC" w14:textId="77777777" w:rsidR="00AF6A74" w:rsidRPr="00AC33A0" w:rsidRDefault="00B86A55">
            <w:pPr>
              <w:pStyle w:val="TableParagraph"/>
              <w:spacing w:before="14" w:line="137" w:lineRule="exact"/>
              <w:ind w:left="186"/>
              <w:rPr>
                <w:sz w:val="14"/>
                <w:lang w:val="cs-CZ"/>
              </w:rPr>
            </w:pPr>
            <w:r w:rsidRPr="00AC33A0">
              <w:rPr>
                <w:sz w:val="14"/>
                <w:lang w:val="cs-CZ"/>
              </w:rPr>
              <w:t>omezení počtu zápisů po dobu záruky výrobce.</w:t>
            </w:r>
          </w:p>
        </w:tc>
      </w:tr>
      <w:tr w:rsidR="00AF6A74" w:rsidRPr="00AC33A0" w14:paraId="4755F84F" w14:textId="77777777">
        <w:trPr>
          <w:trHeight w:val="510"/>
        </w:trPr>
        <w:tc>
          <w:tcPr>
            <w:tcW w:w="2058" w:type="dxa"/>
            <w:vMerge/>
            <w:tcBorders>
              <w:top w:val="nil"/>
              <w:bottom w:val="single" w:sz="6" w:space="0" w:color="000000"/>
              <w:right w:val="single" w:sz="6" w:space="0" w:color="000000"/>
            </w:tcBorders>
          </w:tcPr>
          <w:p w14:paraId="1FB62C74"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2AD41D15" w14:textId="77777777" w:rsidR="00AF6A74" w:rsidRPr="00AC33A0" w:rsidRDefault="00B86A55">
            <w:pPr>
              <w:pStyle w:val="TableParagraph"/>
              <w:spacing w:line="160" w:lineRule="exact"/>
              <w:ind w:left="186"/>
              <w:rPr>
                <w:sz w:val="14"/>
                <w:lang w:val="cs-CZ"/>
              </w:rPr>
            </w:pPr>
            <w:r w:rsidRPr="00AC33A0">
              <w:rPr>
                <w:sz w:val="14"/>
                <w:lang w:val="cs-CZ"/>
              </w:rPr>
              <w:t xml:space="preserve">Kapacita </w:t>
            </w: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tieru</w:t>
            </w:r>
            <w:proofErr w:type="spellEnd"/>
            <w:r w:rsidRPr="00AC33A0">
              <w:rPr>
                <w:sz w:val="14"/>
                <w:lang w:val="cs-CZ"/>
              </w:rPr>
              <w:t xml:space="preserve"> musí být rozšiřitelná na trojnásobek</w:t>
            </w:r>
          </w:p>
          <w:p w14:paraId="266C7849" w14:textId="77777777" w:rsidR="00AF6A74" w:rsidRPr="00AC33A0" w:rsidRDefault="00B86A55">
            <w:pPr>
              <w:pStyle w:val="TableParagraph"/>
              <w:spacing w:before="5" w:line="180" w:lineRule="atLeast"/>
              <w:ind w:left="186"/>
              <w:rPr>
                <w:sz w:val="14"/>
                <w:lang w:val="cs-CZ"/>
              </w:rPr>
            </w:pPr>
            <w:r w:rsidRPr="00AC33A0">
              <w:rPr>
                <w:sz w:val="14"/>
                <w:lang w:val="cs-CZ"/>
              </w:rPr>
              <w:t xml:space="preserve">požadované kapacity bez přidání dalších </w:t>
            </w:r>
            <w:proofErr w:type="spellStart"/>
            <w:r w:rsidRPr="00AC33A0">
              <w:rPr>
                <w:sz w:val="14"/>
                <w:lang w:val="cs-CZ"/>
              </w:rPr>
              <w:t>shelfů</w:t>
            </w:r>
            <w:proofErr w:type="spellEnd"/>
            <w:r w:rsidRPr="00AC33A0">
              <w:rPr>
                <w:sz w:val="14"/>
                <w:lang w:val="cs-CZ"/>
              </w:rPr>
              <w:t xml:space="preserve"> nebo řadičů při zachování požadavku na maximální </w:t>
            </w:r>
            <w:proofErr w:type="spellStart"/>
            <w:r w:rsidRPr="00AC33A0">
              <w:rPr>
                <w:sz w:val="14"/>
                <w:lang w:val="cs-CZ"/>
              </w:rPr>
              <w:t>rack</w:t>
            </w:r>
            <w:proofErr w:type="spellEnd"/>
            <w:r w:rsidRPr="00AC33A0">
              <w:rPr>
                <w:sz w:val="14"/>
                <w:lang w:val="cs-CZ"/>
              </w:rPr>
              <w:t xml:space="preserve"> </w:t>
            </w:r>
            <w:proofErr w:type="spellStart"/>
            <w:r w:rsidRPr="00AC33A0">
              <w:rPr>
                <w:sz w:val="14"/>
                <w:lang w:val="cs-CZ"/>
              </w:rPr>
              <w:t>space</w:t>
            </w:r>
            <w:proofErr w:type="spellEnd"/>
            <w:r w:rsidRPr="00AC33A0">
              <w:rPr>
                <w:sz w:val="14"/>
                <w:lang w:val="cs-CZ"/>
              </w:rPr>
              <w:t>.</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2A4F5134" w14:textId="77777777" w:rsidR="00AF6A74" w:rsidRPr="00AC33A0" w:rsidRDefault="00AF6A74">
            <w:pPr>
              <w:pStyle w:val="TableParagraph"/>
              <w:spacing w:before="2"/>
              <w:rPr>
                <w:b/>
                <w:sz w:val="14"/>
                <w:lang w:val="cs-CZ"/>
              </w:rPr>
            </w:pPr>
          </w:p>
          <w:p w14:paraId="3FEAF2B6"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336DFA26" w14:textId="77777777" w:rsidR="00AF6A74" w:rsidRPr="00AC33A0" w:rsidRDefault="00B86A55">
            <w:pPr>
              <w:pStyle w:val="TableParagraph"/>
              <w:spacing w:line="160" w:lineRule="exact"/>
              <w:ind w:left="186"/>
              <w:rPr>
                <w:sz w:val="14"/>
                <w:lang w:val="cs-CZ"/>
              </w:rPr>
            </w:pPr>
            <w:r w:rsidRPr="00AC33A0">
              <w:rPr>
                <w:sz w:val="14"/>
                <w:lang w:val="cs-CZ"/>
              </w:rPr>
              <w:t xml:space="preserve">Kapacita </w:t>
            </w: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tieru</w:t>
            </w:r>
            <w:proofErr w:type="spellEnd"/>
            <w:r w:rsidRPr="00AC33A0">
              <w:rPr>
                <w:sz w:val="14"/>
                <w:lang w:val="cs-CZ"/>
              </w:rPr>
              <w:t xml:space="preserve"> je rozšiřitelná na trojnásobek požadované</w:t>
            </w:r>
          </w:p>
          <w:p w14:paraId="1D2248F7" w14:textId="77777777" w:rsidR="00AF6A74" w:rsidRPr="00AC33A0" w:rsidRDefault="00B86A55">
            <w:pPr>
              <w:pStyle w:val="TableParagraph"/>
              <w:spacing w:before="5" w:line="180" w:lineRule="atLeast"/>
              <w:ind w:left="186"/>
              <w:rPr>
                <w:sz w:val="14"/>
                <w:lang w:val="cs-CZ"/>
              </w:rPr>
            </w:pPr>
            <w:r w:rsidRPr="00AC33A0">
              <w:rPr>
                <w:sz w:val="14"/>
                <w:lang w:val="cs-CZ"/>
              </w:rPr>
              <w:t xml:space="preserve">kapacity bez přidání dalších </w:t>
            </w:r>
            <w:proofErr w:type="spellStart"/>
            <w:r w:rsidRPr="00AC33A0">
              <w:rPr>
                <w:sz w:val="14"/>
                <w:lang w:val="cs-CZ"/>
              </w:rPr>
              <w:t>shelfů</w:t>
            </w:r>
            <w:proofErr w:type="spellEnd"/>
            <w:r w:rsidRPr="00AC33A0">
              <w:rPr>
                <w:sz w:val="14"/>
                <w:lang w:val="cs-CZ"/>
              </w:rPr>
              <w:t xml:space="preserve"> nebo řadičů při zachování požadavku na maximální </w:t>
            </w:r>
            <w:proofErr w:type="spellStart"/>
            <w:r w:rsidRPr="00AC33A0">
              <w:rPr>
                <w:sz w:val="14"/>
                <w:lang w:val="cs-CZ"/>
              </w:rPr>
              <w:t>rack</w:t>
            </w:r>
            <w:proofErr w:type="spellEnd"/>
            <w:r w:rsidRPr="00AC33A0">
              <w:rPr>
                <w:sz w:val="14"/>
                <w:lang w:val="cs-CZ"/>
              </w:rPr>
              <w:t xml:space="preserve"> </w:t>
            </w:r>
            <w:proofErr w:type="spellStart"/>
            <w:r w:rsidRPr="00AC33A0">
              <w:rPr>
                <w:sz w:val="14"/>
                <w:lang w:val="cs-CZ"/>
              </w:rPr>
              <w:t>space</w:t>
            </w:r>
            <w:proofErr w:type="spellEnd"/>
            <w:r w:rsidRPr="00AC33A0">
              <w:rPr>
                <w:sz w:val="14"/>
                <w:lang w:val="cs-CZ"/>
              </w:rPr>
              <w:t>.</w:t>
            </w:r>
          </w:p>
        </w:tc>
      </w:tr>
      <w:tr w:rsidR="00AF6A74" w:rsidRPr="00AC33A0" w14:paraId="04E020FF" w14:textId="77777777">
        <w:trPr>
          <w:trHeight w:val="321"/>
        </w:trPr>
        <w:tc>
          <w:tcPr>
            <w:tcW w:w="2058" w:type="dxa"/>
            <w:vMerge/>
            <w:tcBorders>
              <w:top w:val="nil"/>
              <w:bottom w:val="single" w:sz="6" w:space="0" w:color="000000"/>
              <w:right w:val="single" w:sz="6" w:space="0" w:color="000000"/>
            </w:tcBorders>
          </w:tcPr>
          <w:p w14:paraId="4823BA9A"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1DBA7FDD" w14:textId="77777777" w:rsidR="00AF6A74" w:rsidRPr="00AC33A0" w:rsidRDefault="00B86A55">
            <w:pPr>
              <w:pStyle w:val="TableParagraph"/>
              <w:spacing w:line="150" w:lineRule="exact"/>
              <w:ind w:left="186"/>
              <w:rPr>
                <w:sz w:val="14"/>
                <w:lang w:val="cs-CZ"/>
              </w:rPr>
            </w:pPr>
            <w:r w:rsidRPr="00AC33A0">
              <w:rPr>
                <w:sz w:val="14"/>
                <w:lang w:val="cs-CZ"/>
              </w:rPr>
              <w:t>Požadujeme podporu NL-SAS disků o kapacitě 16 a 22 TB v jednom</w:t>
            </w:r>
          </w:p>
          <w:p w14:paraId="16C7F391" w14:textId="77777777" w:rsidR="00AF6A74" w:rsidRPr="00AC33A0" w:rsidRDefault="00B86A55">
            <w:pPr>
              <w:pStyle w:val="TableParagraph"/>
              <w:spacing w:before="14" w:line="137" w:lineRule="exact"/>
              <w:ind w:left="186"/>
              <w:rPr>
                <w:sz w:val="14"/>
                <w:lang w:val="cs-CZ"/>
              </w:rPr>
            </w:pPr>
            <w:r w:rsidRPr="00AC33A0">
              <w:rPr>
                <w:sz w:val="14"/>
                <w:lang w:val="cs-CZ"/>
              </w:rPr>
              <w:t>clusteru.</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0FD7B096" w14:textId="77777777" w:rsidR="00AF6A74" w:rsidRPr="00AC33A0" w:rsidRDefault="00B86A55">
            <w:pPr>
              <w:pStyle w:val="TableParagraph"/>
              <w:spacing w:before="70"/>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609E12BA" w14:textId="77777777" w:rsidR="00AF6A74" w:rsidRPr="00AC33A0" w:rsidRDefault="00B86A55">
            <w:pPr>
              <w:pStyle w:val="TableParagraph"/>
              <w:spacing w:line="150" w:lineRule="exact"/>
              <w:ind w:left="186"/>
              <w:rPr>
                <w:sz w:val="14"/>
                <w:lang w:val="cs-CZ"/>
              </w:rPr>
            </w:pPr>
            <w:r w:rsidRPr="00AC33A0">
              <w:rPr>
                <w:sz w:val="14"/>
                <w:lang w:val="cs-CZ"/>
              </w:rPr>
              <w:t>Nabízíme podporu NL-SAS disků o kapacitě 16 a 22 TB v jednom</w:t>
            </w:r>
          </w:p>
          <w:p w14:paraId="2B41582B" w14:textId="77777777" w:rsidR="00AF6A74" w:rsidRPr="00AC33A0" w:rsidRDefault="00B86A55">
            <w:pPr>
              <w:pStyle w:val="TableParagraph"/>
              <w:spacing w:before="14" w:line="137" w:lineRule="exact"/>
              <w:ind w:left="186"/>
              <w:rPr>
                <w:sz w:val="14"/>
                <w:lang w:val="cs-CZ"/>
              </w:rPr>
            </w:pPr>
            <w:r w:rsidRPr="00AC33A0">
              <w:rPr>
                <w:sz w:val="14"/>
                <w:lang w:val="cs-CZ"/>
              </w:rPr>
              <w:t>clusteru.</w:t>
            </w:r>
          </w:p>
        </w:tc>
      </w:tr>
      <w:tr w:rsidR="00AF6A74" w:rsidRPr="00AC33A0" w14:paraId="6299D776" w14:textId="77777777">
        <w:trPr>
          <w:trHeight w:val="510"/>
        </w:trPr>
        <w:tc>
          <w:tcPr>
            <w:tcW w:w="2058" w:type="dxa"/>
            <w:vMerge w:val="restart"/>
            <w:tcBorders>
              <w:top w:val="single" w:sz="6" w:space="0" w:color="000000"/>
              <w:bottom w:val="single" w:sz="6" w:space="0" w:color="000000"/>
              <w:right w:val="single" w:sz="6" w:space="0" w:color="000000"/>
            </w:tcBorders>
          </w:tcPr>
          <w:p w14:paraId="255E9308" w14:textId="77777777" w:rsidR="00AF6A74" w:rsidRPr="00AC33A0" w:rsidRDefault="00AF6A74">
            <w:pPr>
              <w:pStyle w:val="TableParagraph"/>
              <w:rPr>
                <w:b/>
                <w:sz w:val="14"/>
                <w:lang w:val="cs-CZ"/>
              </w:rPr>
            </w:pPr>
          </w:p>
          <w:p w14:paraId="383B5CD1" w14:textId="77777777" w:rsidR="00AF6A74" w:rsidRPr="00AC33A0" w:rsidRDefault="00AF6A74">
            <w:pPr>
              <w:pStyle w:val="TableParagraph"/>
              <w:rPr>
                <w:b/>
                <w:sz w:val="14"/>
                <w:lang w:val="cs-CZ"/>
              </w:rPr>
            </w:pPr>
          </w:p>
          <w:p w14:paraId="58649FA2" w14:textId="77777777" w:rsidR="00AF6A74" w:rsidRPr="00AC33A0" w:rsidRDefault="00AF6A74">
            <w:pPr>
              <w:pStyle w:val="TableParagraph"/>
              <w:rPr>
                <w:b/>
                <w:sz w:val="14"/>
                <w:lang w:val="cs-CZ"/>
              </w:rPr>
            </w:pPr>
          </w:p>
          <w:p w14:paraId="274CDE4C" w14:textId="77777777" w:rsidR="00AF6A74" w:rsidRPr="00AC33A0" w:rsidRDefault="00AF6A74">
            <w:pPr>
              <w:pStyle w:val="TableParagraph"/>
              <w:spacing w:before="1"/>
              <w:rPr>
                <w:b/>
                <w:sz w:val="14"/>
                <w:lang w:val="cs-CZ"/>
              </w:rPr>
            </w:pPr>
          </w:p>
          <w:p w14:paraId="4AF8D849" w14:textId="77777777" w:rsidR="00AF6A74" w:rsidRPr="00AC33A0" w:rsidRDefault="00B86A55">
            <w:pPr>
              <w:pStyle w:val="TableParagraph"/>
              <w:ind w:left="177"/>
              <w:rPr>
                <w:sz w:val="14"/>
                <w:lang w:val="cs-CZ"/>
              </w:rPr>
            </w:pPr>
            <w:r w:rsidRPr="00AC33A0">
              <w:rPr>
                <w:sz w:val="14"/>
                <w:lang w:val="cs-CZ"/>
              </w:rPr>
              <w:t>Kapacita</w:t>
            </w:r>
          </w:p>
        </w:tc>
        <w:tc>
          <w:tcPr>
            <w:tcW w:w="4064" w:type="dxa"/>
            <w:tcBorders>
              <w:top w:val="single" w:sz="6" w:space="0" w:color="000000"/>
              <w:left w:val="single" w:sz="6" w:space="0" w:color="000000"/>
              <w:bottom w:val="single" w:sz="6" w:space="0" w:color="000000"/>
              <w:right w:val="single" w:sz="6" w:space="0" w:color="000000"/>
            </w:tcBorders>
          </w:tcPr>
          <w:p w14:paraId="478E37B8" w14:textId="77777777" w:rsidR="00AF6A74" w:rsidRPr="00AC33A0" w:rsidRDefault="00B86A55">
            <w:pPr>
              <w:pStyle w:val="TableParagraph"/>
              <w:spacing w:before="80" w:line="259" w:lineRule="auto"/>
              <w:ind w:left="186" w:right="60"/>
              <w:rPr>
                <w:sz w:val="14"/>
                <w:lang w:val="cs-CZ"/>
              </w:rPr>
            </w:pPr>
            <w:r w:rsidRPr="00AC33A0">
              <w:rPr>
                <w:sz w:val="14"/>
                <w:lang w:val="cs-CZ"/>
              </w:rPr>
              <w:t>Navrhované řešení musí být škálovatelné minimálně na trojnásobek kapacity.</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35FC6775" w14:textId="77777777" w:rsidR="00AF6A74" w:rsidRPr="00AC33A0" w:rsidRDefault="00AF6A74">
            <w:pPr>
              <w:pStyle w:val="TableParagraph"/>
              <w:spacing w:before="2"/>
              <w:rPr>
                <w:b/>
                <w:sz w:val="14"/>
                <w:lang w:val="cs-CZ"/>
              </w:rPr>
            </w:pPr>
          </w:p>
          <w:p w14:paraId="2F19D6A3"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0D4BEA9C" w14:textId="77777777" w:rsidR="00AF6A74" w:rsidRPr="00AC33A0" w:rsidRDefault="00B86A55">
            <w:pPr>
              <w:pStyle w:val="TableParagraph"/>
              <w:spacing w:before="80"/>
              <w:ind w:left="186"/>
              <w:rPr>
                <w:sz w:val="14"/>
                <w:lang w:val="cs-CZ"/>
              </w:rPr>
            </w:pPr>
            <w:r w:rsidRPr="00AC33A0">
              <w:rPr>
                <w:sz w:val="14"/>
                <w:lang w:val="cs-CZ"/>
              </w:rPr>
              <w:t>Navrhované řešení je škálovatelné minimálně na trojnásobek</w:t>
            </w:r>
          </w:p>
          <w:p w14:paraId="34740969" w14:textId="77777777" w:rsidR="00AF6A74" w:rsidRPr="00AC33A0" w:rsidRDefault="00B86A55">
            <w:pPr>
              <w:pStyle w:val="TableParagraph"/>
              <w:spacing w:before="14"/>
              <w:ind w:left="186"/>
              <w:rPr>
                <w:sz w:val="14"/>
                <w:lang w:val="cs-CZ"/>
              </w:rPr>
            </w:pPr>
            <w:r w:rsidRPr="00AC33A0">
              <w:rPr>
                <w:sz w:val="14"/>
                <w:lang w:val="cs-CZ"/>
              </w:rPr>
              <w:t>kapacity.</w:t>
            </w:r>
          </w:p>
        </w:tc>
      </w:tr>
      <w:tr w:rsidR="00AF6A74" w:rsidRPr="00AC33A0" w14:paraId="7D4228B0" w14:textId="77777777">
        <w:trPr>
          <w:trHeight w:val="335"/>
        </w:trPr>
        <w:tc>
          <w:tcPr>
            <w:tcW w:w="2058" w:type="dxa"/>
            <w:vMerge/>
            <w:tcBorders>
              <w:top w:val="nil"/>
              <w:bottom w:val="single" w:sz="6" w:space="0" w:color="000000"/>
              <w:right w:val="single" w:sz="6" w:space="0" w:color="000000"/>
            </w:tcBorders>
          </w:tcPr>
          <w:p w14:paraId="42EBAD4C"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666417DF" w14:textId="77777777" w:rsidR="00AF6A74" w:rsidRPr="00AC33A0" w:rsidRDefault="00B86A55">
            <w:pPr>
              <w:pStyle w:val="TableParagraph"/>
              <w:spacing w:line="164" w:lineRule="exact"/>
              <w:ind w:left="186"/>
              <w:rPr>
                <w:sz w:val="14"/>
                <w:lang w:val="cs-CZ"/>
              </w:rPr>
            </w:pP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w:t>
            </w:r>
            <w:proofErr w:type="spellEnd"/>
            <w:r w:rsidRPr="00AC33A0">
              <w:rPr>
                <w:sz w:val="14"/>
                <w:lang w:val="cs-CZ"/>
              </w:rPr>
              <w:t xml:space="preserve">: Minimálně 118 </w:t>
            </w:r>
            <w:proofErr w:type="spellStart"/>
            <w:r w:rsidRPr="00AC33A0">
              <w:rPr>
                <w:sz w:val="14"/>
                <w:lang w:val="cs-CZ"/>
              </w:rPr>
              <w:t>TiB</w:t>
            </w:r>
            <w:proofErr w:type="spellEnd"/>
            <w:r w:rsidRPr="00AC33A0">
              <w:rPr>
                <w:sz w:val="14"/>
                <w:lang w:val="cs-CZ"/>
              </w:rPr>
              <w:t xml:space="preserve"> (NET) na </w:t>
            </w:r>
            <w:proofErr w:type="spellStart"/>
            <w:r w:rsidRPr="00AC33A0">
              <w:rPr>
                <w:sz w:val="14"/>
                <w:lang w:val="cs-CZ"/>
              </w:rPr>
              <w:t>NVMe</w:t>
            </w:r>
            <w:proofErr w:type="spellEnd"/>
            <w:r w:rsidRPr="00AC33A0">
              <w:rPr>
                <w:sz w:val="14"/>
                <w:lang w:val="cs-CZ"/>
              </w:rPr>
              <w:t xml:space="preserve"> discích za použití</w:t>
            </w:r>
          </w:p>
          <w:p w14:paraId="28F4A8FE" w14:textId="77777777" w:rsidR="00AF6A74" w:rsidRPr="00AC33A0" w:rsidRDefault="00B86A55">
            <w:pPr>
              <w:pStyle w:val="TableParagraph"/>
              <w:spacing w:before="14" w:line="137" w:lineRule="exact"/>
              <w:ind w:left="186"/>
              <w:rPr>
                <w:sz w:val="14"/>
                <w:lang w:val="cs-CZ"/>
              </w:rPr>
            </w:pPr>
            <w:r w:rsidRPr="00AC33A0">
              <w:rPr>
                <w:sz w:val="14"/>
                <w:lang w:val="cs-CZ"/>
              </w:rPr>
              <w:t xml:space="preserve">dvojité parity a jednoho </w:t>
            </w:r>
            <w:proofErr w:type="spellStart"/>
            <w:r w:rsidRPr="00AC33A0">
              <w:rPr>
                <w:sz w:val="14"/>
                <w:lang w:val="cs-CZ"/>
              </w:rPr>
              <w:t>spare</w:t>
            </w:r>
            <w:proofErr w:type="spellEnd"/>
            <w:r w:rsidRPr="00AC33A0">
              <w:rPr>
                <w:sz w:val="14"/>
                <w:lang w:val="cs-CZ"/>
              </w:rPr>
              <w:t xml:space="preserve"> disku.</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4D03F017" w14:textId="77777777" w:rsidR="00AF6A74" w:rsidRPr="00AC33A0" w:rsidRDefault="00B86A55">
            <w:pPr>
              <w:pStyle w:val="TableParagraph"/>
              <w:spacing w:before="84"/>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2B1E77B3" w14:textId="77777777" w:rsidR="00AF6A74" w:rsidRPr="00AC33A0" w:rsidRDefault="00B86A55">
            <w:pPr>
              <w:pStyle w:val="TableParagraph"/>
              <w:spacing w:line="164" w:lineRule="exact"/>
              <w:ind w:left="186"/>
              <w:rPr>
                <w:sz w:val="14"/>
                <w:lang w:val="cs-CZ"/>
              </w:rPr>
            </w:pP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w:t>
            </w:r>
            <w:proofErr w:type="spellEnd"/>
            <w:r w:rsidRPr="00AC33A0">
              <w:rPr>
                <w:sz w:val="14"/>
                <w:lang w:val="cs-CZ"/>
              </w:rPr>
              <w:t xml:space="preserve">: 118 </w:t>
            </w:r>
            <w:proofErr w:type="spellStart"/>
            <w:r w:rsidRPr="00AC33A0">
              <w:rPr>
                <w:sz w:val="14"/>
                <w:lang w:val="cs-CZ"/>
              </w:rPr>
              <w:t>TiB</w:t>
            </w:r>
            <w:proofErr w:type="spellEnd"/>
            <w:r w:rsidRPr="00AC33A0">
              <w:rPr>
                <w:sz w:val="14"/>
                <w:lang w:val="cs-CZ"/>
              </w:rPr>
              <w:t xml:space="preserve"> (NET) na </w:t>
            </w:r>
            <w:proofErr w:type="spellStart"/>
            <w:r w:rsidRPr="00AC33A0">
              <w:rPr>
                <w:sz w:val="14"/>
                <w:lang w:val="cs-CZ"/>
              </w:rPr>
              <w:t>NVMe</w:t>
            </w:r>
            <w:proofErr w:type="spellEnd"/>
            <w:r w:rsidRPr="00AC33A0">
              <w:rPr>
                <w:sz w:val="14"/>
                <w:lang w:val="cs-CZ"/>
              </w:rPr>
              <w:t xml:space="preserve"> discích za použití dvojité parity</w:t>
            </w:r>
          </w:p>
          <w:p w14:paraId="4AE2E398" w14:textId="77777777" w:rsidR="00AF6A74" w:rsidRPr="00AC33A0" w:rsidRDefault="00B86A55">
            <w:pPr>
              <w:pStyle w:val="TableParagraph"/>
              <w:spacing w:before="14" w:line="137" w:lineRule="exact"/>
              <w:ind w:left="186"/>
              <w:rPr>
                <w:sz w:val="14"/>
                <w:lang w:val="cs-CZ"/>
              </w:rPr>
            </w:pPr>
            <w:r w:rsidRPr="00AC33A0">
              <w:rPr>
                <w:sz w:val="14"/>
                <w:lang w:val="cs-CZ"/>
              </w:rPr>
              <w:t xml:space="preserve">a jednoho </w:t>
            </w:r>
            <w:proofErr w:type="spellStart"/>
            <w:r w:rsidRPr="00AC33A0">
              <w:rPr>
                <w:sz w:val="14"/>
                <w:lang w:val="cs-CZ"/>
              </w:rPr>
              <w:t>spare</w:t>
            </w:r>
            <w:proofErr w:type="spellEnd"/>
            <w:r w:rsidRPr="00AC33A0">
              <w:rPr>
                <w:sz w:val="14"/>
                <w:lang w:val="cs-CZ"/>
              </w:rPr>
              <w:t xml:space="preserve"> disku.</w:t>
            </w:r>
          </w:p>
        </w:tc>
      </w:tr>
      <w:tr w:rsidR="00AF6A74" w:rsidRPr="00AC33A0" w14:paraId="128193F0" w14:textId="77777777">
        <w:trPr>
          <w:trHeight w:val="686"/>
        </w:trPr>
        <w:tc>
          <w:tcPr>
            <w:tcW w:w="2058" w:type="dxa"/>
            <w:vMerge/>
            <w:tcBorders>
              <w:top w:val="nil"/>
              <w:bottom w:val="single" w:sz="6" w:space="0" w:color="000000"/>
              <w:right w:val="single" w:sz="6" w:space="0" w:color="000000"/>
            </w:tcBorders>
          </w:tcPr>
          <w:p w14:paraId="6E1FEC69"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59BD5761" w14:textId="77777777" w:rsidR="00AF6A74" w:rsidRPr="00AC33A0" w:rsidRDefault="00B86A55">
            <w:pPr>
              <w:pStyle w:val="TableParagraph"/>
              <w:spacing w:line="155" w:lineRule="exact"/>
              <w:ind w:left="186"/>
              <w:rPr>
                <w:sz w:val="14"/>
                <w:lang w:val="cs-CZ"/>
              </w:rPr>
            </w:pPr>
            <w:r w:rsidRPr="00AC33A0">
              <w:rPr>
                <w:sz w:val="14"/>
                <w:lang w:val="cs-CZ"/>
              </w:rPr>
              <w:t xml:space="preserve">NL-SAS: Minimálně 102 </w:t>
            </w:r>
            <w:proofErr w:type="spellStart"/>
            <w:r w:rsidRPr="00AC33A0">
              <w:rPr>
                <w:sz w:val="14"/>
                <w:lang w:val="cs-CZ"/>
              </w:rPr>
              <w:t>TiB</w:t>
            </w:r>
            <w:proofErr w:type="spellEnd"/>
            <w:r w:rsidRPr="00AC33A0">
              <w:rPr>
                <w:sz w:val="14"/>
                <w:lang w:val="cs-CZ"/>
              </w:rPr>
              <w:t xml:space="preserve"> (NET) na NL-SAS discích za použití</w:t>
            </w:r>
          </w:p>
          <w:p w14:paraId="4FCDF8FB" w14:textId="77777777" w:rsidR="00AF6A74" w:rsidRPr="00AC33A0" w:rsidRDefault="00B86A55">
            <w:pPr>
              <w:pStyle w:val="TableParagraph"/>
              <w:spacing w:before="4" w:line="180" w:lineRule="atLeast"/>
              <w:ind w:left="186"/>
              <w:rPr>
                <w:sz w:val="14"/>
                <w:lang w:val="cs-CZ"/>
              </w:rPr>
            </w:pPr>
            <w:r w:rsidRPr="00AC33A0">
              <w:rPr>
                <w:sz w:val="14"/>
                <w:lang w:val="cs-CZ"/>
              </w:rPr>
              <w:t xml:space="preserve">trojité parity a jednoho </w:t>
            </w:r>
            <w:proofErr w:type="spellStart"/>
            <w:r w:rsidRPr="00AC33A0">
              <w:rPr>
                <w:sz w:val="14"/>
                <w:lang w:val="cs-CZ"/>
              </w:rPr>
              <w:t>spare</w:t>
            </w:r>
            <w:proofErr w:type="spellEnd"/>
            <w:r w:rsidRPr="00AC33A0">
              <w:rPr>
                <w:sz w:val="14"/>
                <w:lang w:val="cs-CZ"/>
              </w:rPr>
              <w:t xml:space="preserve"> disku. Do vzorce výpočtu kapacity nesmí být započítán vliv redukčních technik, jako je </w:t>
            </w:r>
            <w:proofErr w:type="spellStart"/>
            <w:r w:rsidRPr="00AC33A0">
              <w:rPr>
                <w:sz w:val="14"/>
                <w:lang w:val="cs-CZ"/>
              </w:rPr>
              <w:t>deduplikace</w:t>
            </w:r>
            <w:proofErr w:type="spellEnd"/>
            <w:r w:rsidRPr="00AC33A0">
              <w:rPr>
                <w:sz w:val="14"/>
                <w:lang w:val="cs-CZ"/>
              </w:rPr>
              <w:t>, nebo komprese.</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2BD59FBC" w14:textId="77777777" w:rsidR="00AF6A74" w:rsidRPr="00AC33A0" w:rsidRDefault="00AF6A74">
            <w:pPr>
              <w:pStyle w:val="TableParagraph"/>
              <w:rPr>
                <w:b/>
                <w:sz w:val="14"/>
                <w:lang w:val="cs-CZ"/>
              </w:rPr>
            </w:pPr>
          </w:p>
          <w:p w14:paraId="3D5DAE03" w14:textId="77777777" w:rsidR="00AF6A74" w:rsidRPr="00AC33A0" w:rsidRDefault="00B86A55">
            <w:pPr>
              <w:pStyle w:val="TableParagraph"/>
              <w:spacing w:before="89"/>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4DE98434" w14:textId="77777777" w:rsidR="00AF6A74" w:rsidRPr="00AC33A0" w:rsidRDefault="00B86A55">
            <w:pPr>
              <w:pStyle w:val="TableParagraph"/>
              <w:spacing w:before="75" w:line="259" w:lineRule="auto"/>
              <w:ind w:left="186" w:right="80"/>
              <w:rPr>
                <w:sz w:val="14"/>
                <w:lang w:val="cs-CZ"/>
              </w:rPr>
            </w:pPr>
            <w:r w:rsidRPr="00AC33A0">
              <w:rPr>
                <w:sz w:val="14"/>
                <w:lang w:val="cs-CZ"/>
              </w:rPr>
              <w:t xml:space="preserve">NL-SAS: 102 </w:t>
            </w:r>
            <w:proofErr w:type="spellStart"/>
            <w:r w:rsidRPr="00AC33A0">
              <w:rPr>
                <w:sz w:val="14"/>
                <w:lang w:val="cs-CZ"/>
              </w:rPr>
              <w:t>TiB</w:t>
            </w:r>
            <w:proofErr w:type="spellEnd"/>
            <w:r w:rsidRPr="00AC33A0">
              <w:rPr>
                <w:sz w:val="14"/>
                <w:lang w:val="cs-CZ"/>
              </w:rPr>
              <w:t xml:space="preserve"> (NET) na NL-SAS discích za použití trojité parity a jednoho </w:t>
            </w:r>
            <w:proofErr w:type="spellStart"/>
            <w:r w:rsidRPr="00AC33A0">
              <w:rPr>
                <w:sz w:val="14"/>
                <w:lang w:val="cs-CZ"/>
              </w:rPr>
              <w:t>spare</w:t>
            </w:r>
            <w:proofErr w:type="spellEnd"/>
            <w:r w:rsidRPr="00AC33A0">
              <w:rPr>
                <w:sz w:val="14"/>
                <w:lang w:val="cs-CZ"/>
              </w:rPr>
              <w:t xml:space="preserve"> disku. Do vzorce výpočtu kapacity není započítán vliv redukčních technik, jako je </w:t>
            </w:r>
            <w:proofErr w:type="spellStart"/>
            <w:r w:rsidRPr="00AC33A0">
              <w:rPr>
                <w:sz w:val="14"/>
                <w:lang w:val="cs-CZ"/>
              </w:rPr>
              <w:t>deduplikace</w:t>
            </w:r>
            <w:proofErr w:type="spellEnd"/>
            <w:r w:rsidRPr="00AC33A0">
              <w:rPr>
                <w:sz w:val="14"/>
                <w:lang w:val="cs-CZ"/>
              </w:rPr>
              <w:t>, nebo komprese.</w:t>
            </w:r>
          </w:p>
        </w:tc>
      </w:tr>
      <w:tr w:rsidR="00AF6A74" w:rsidRPr="00AC33A0" w14:paraId="2DA1C326" w14:textId="77777777">
        <w:trPr>
          <w:trHeight w:val="322"/>
        </w:trPr>
        <w:tc>
          <w:tcPr>
            <w:tcW w:w="2058" w:type="dxa"/>
            <w:vMerge w:val="restart"/>
            <w:tcBorders>
              <w:top w:val="single" w:sz="6" w:space="0" w:color="000000"/>
              <w:bottom w:val="nil"/>
              <w:right w:val="single" w:sz="6" w:space="0" w:color="000000"/>
            </w:tcBorders>
          </w:tcPr>
          <w:p w14:paraId="101517E3" w14:textId="77777777" w:rsidR="00AF6A74" w:rsidRPr="00AC33A0" w:rsidRDefault="00AF6A74">
            <w:pPr>
              <w:pStyle w:val="TableParagraph"/>
              <w:rPr>
                <w:b/>
                <w:sz w:val="14"/>
                <w:lang w:val="cs-CZ"/>
              </w:rPr>
            </w:pPr>
          </w:p>
          <w:p w14:paraId="14420DB3" w14:textId="77777777" w:rsidR="00AF6A74" w:rsidRPr="00AC33A0" w:rsidRDefault="00AF6A74">
            <w:pPr>
              <w:pStyle w:val="TableParagraph"/>
              <w:rPr>
                <w:b/>
                <w:sz w:val="14"/>
                <w:lang w:val="cs-CZ"/>
              </w:rPr>
            </w:pPr>
          </w:p>
          <w:p w14:paraId="45144247" w14:textId="77777777" w:rsidR="00AF6A74" w:rsidRPr="00AC33A0" w:rsidRDefault="00AF6A74">
            <w:pPr>
              <w:pStyle w:val="TableParagraph"/>
              <w:rPr>
                <w:b/>
                <w:sz w:val="14"/>
                <w:lang w:val="cs-CZ"/>
              </w:rPr>
            </w:pPr>
          </w:p>
          <w:p w14:paraId="353F64C0" w14:textId="77777777" w:rsidR="00AF6A74" w:rsidRPr="00AC33A0" w:rsidRDefault="00AF6A74">
            <w:pPr>
              <w:pStyle w:val="TableParagraph"/>
              <w:rPr>
                <w:b/>
                <w:sz w:val="14"/>
                <w:lang w:val="cs-CZ"/>
              </w:rPr>
            </w:pPr>
          </w:p>
          <w:p w14:paraId="5C08F41D" w14:textId="77777777" w:rsidR="00AF6A74" w:rsidRPr="00AC33A0" w:rsidRDefault="00B86A55">
            <w:pPr>
              <w:pStyle w:val="TableParagraph"/>
              <w:spacing w:before="122"/>
              <w:ind w:left="177"/>
              <w:rPr>
                <w:sz w:val="14"/>
                <w:lang w:val="cs-CZ"/>
              </w:rPr>
            </w:pPr>
            <w:r w:rsidRPr="00AC33A0">
              <w:rPr>
                <w:sz w:val="14"/>
                <w:lang w:val="cs-CZ"/>
              </w:rPr>
              <w:t>Konektivita (front-end)</w:t>
            </w:r>
          </w:p>
        </w:tc>
        <w:tc>
          <w:tcPr>
            <w:tcW w:w="4064" w:type="dxa"/>
            <w:tcBorders>
              <w:top w:val="single" w:sz="6" w:space="0" w:color="000000"/>
              <w:left w:val="single" w:sz="6" w:space="0" w:color="000000"/>
              <w:bottom w:val="single" w:sz="6" w:space="0" w:color="000000"/>
              <w:right w:val="single" w:sz="6" w:space="0" w:color="000000"/>
            </w:tcBorders>
          </w:tcPr>
          <w:p w14:paraId="5E89D89F" w14:textId="77777777" w:rsidR="00AF6A74" w:rsidRPr="00AC33A0" w:rsidRDefault="00B86A55">
            <w:pPr>
              <w:pStyle w:val="TableParagraph"/>
              <w:spacing w:line="151" w:lineRule="exact"/>
              <w:ind w:left="186"/>
              <w:rPr>
                <w:sz w:val="14"/>
                <w:lang w:val="cs-CZ"/>
              </w:rPr>
            </w:pPr>
            <w:r w:rsidRPr="00AC33A0">
              <w:rPr>
                <w:sz w:val="14"/>
                <w:lang w:val="cs-CZ"/>
              </w:rPr>
              <w:t>Diskové pole umožnuje připojení jak blokovým, tak souborovým</w:t>
            </w:r>
          </w:p>
          <w:p w14:paraId="69482EAA" w14:textId="77777777" w:rsidR="00AF6A74" w:rsidRPr="00AC33A0" w:rsidRDefault="00B86A55">
            <w:pPr>
              <w:pStyle w:val="TableParagraph"/>
              <w:spacing w:before="14" w:line="137" w:lineRule="exact"/>
              <w:ind w:left="186"/>
              <w:rPr>
                <w:sz w:val="14"/>
                <w:lang w:val="cs-CZ"/>
              </w:rPr>
            </w:pPr>
            <w:r w:rsidRPr="00AC33A0">
              <w:rPr>
                <w:sz w:val="14"/>
                <w:lang w:val="cs-CZ"/>
              </w:rPr>
              <w:t>protokolem.</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113326F9" w14:textId="77777777" w:rsidR="00AF6A74" w:rsidRPr="00AC33A0" w:rsidRDefault="00B86A55">
            <w:pPr>
              <w:pStyle w:val="TableParagraph"/>
              <w:spacing w:before="71"/>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726AD18E" w14:textId="77777777" w:rsidR="00AF6A74" w:rsidRPr="00AC33A0" w:rsidRDefault="00B86A55">
            <w:pPr>
              <w:pStyle w:val="TableParagraph"/>
              <w:spacing w:line="151" w:lineRule="exact"/>
              <w:ind w:left="186"/>
              <w:rPr>
                <w:sz w:val="14"/>
                <w:lang w:val="cs-CZ"/>
              </w:rPr>
            </w:pPr>
            <w:r w:rsidRPr="00AC33A0">
              <w:rPr>
                <w:sz w:val="14"/>
                <w:lang w:val="cs-CZ"/>
              </w:rPr>
              <w:t>Diskové pole umožnuje připojení jak blokovým, tak souborovým</w:t>
            </w:r>
          </w:p>
          <w:p w14:paraId="06F63026" w14:textId="77777777" w:rsidR="00AF6A74" w:rsidRPr="00AC33A0" w:rsidRDefault="00B86A55">
            <w:pPr>
              <w:pStyle w:val="TableParagraph"/>
              <w:spacing w:before="14" w:line="137" w:lineRule="exact"/>
              <w:ind w:left="186"/>
              <w:rPr>
                <w:sz w:val="14"/>
                <w:lang w:val="cs-CZ"/>
              </w:rPr>
            </w:pPr>
            <w:r w:rsidRPr="00AC33A0">
              <w:rPr>
                <w:sz w:val="14"/>
                <w:lang w:val="cs-CZ"/>
              </w:rPr>
              <w:t>protokolem.</w:t>
            </w:r>
          </w:p>
        </w:tc>
      </w:tr>
      <w:tr w:rsidR="00AF6A74" w:rsidRPr="00AC33A0" w14:paraId="4F428AAE" w14:textId="77777777">
        <w:trPr>
          <w:trHeight w:val="335"/>
        </w:trPr>
        <w:tc>
          <w:tcPr>
            <w:tcW w:w="2058" w:type="dxa"/>
            <w:vMerge/>
            <w:tcBorders>
              <w:top w:val="nil"/>
              <w:bottom w:val="nil"/>
              <w:right w:val="single" w:sz="6" w:space="0" w:color="000000"/>
            </w:tcBorders>
          </w:tcPr>
          <w:p w14:paraId="31C85C20"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6E8310DD" w14:textId="77777777" w:rsidR="00AF6A74" w:rsidRPr="00AC33A0" w:rsidRDefault="00B86A55">
            <w:pPr>
              <w:pStyle w:val="TableParagraph"/>
              <w:spacing w:line="164" w:lineRule="exact"/>
              <w:ind w:left="186"/>
              <w:rPr>
                <w:sz w:val="14"/>
                <w:lang w:val="cs-CZ"/>
              </w:rPr>
            </w:pPr>
            <w:r w:rsidRPr="00AC33A0">
              <w:rPr>
                <w:sz w:val="14"/>
                <w:lang w:val="cs-CZ"/>
              </w:rPr>
              <w:t xml:space="preserve">Blokový minimálně: FC, </w:t>
            </w:r>
            <w:proofErr w:type="spellStart"/>
            <w:r w:rsidRPr="00AC33A0">
              <w:rPr>
                <w:sz w:val="14"/>
                <w:lang w:val="cs-CZ"/>
              </w:rPr>
              <w:t>iSCSI</w:t>
            </w:r>
            <w:proofErr w:type="spellEnd"/>
            <w:r w:rsidRPr="00AC33A0">
              <w:rPr>
                <w:sz w:val="14"/>
                <w:lang w:val="cs-CZ"/>
              </w:rPr>
              <w:t xml:space="preserve"> a </w:t>
            </w:r>
            <w:proofErr w:type="spellStart"/>
            <w:r w:rsidRPr="00AC33A0">
              <w:rPr>
                <w:sz w:val="14"/>
                <w:lang w:val="cs-CZ"/>
              </w:rPr>
              <w:t>NVMe</w:t>
            </w:r>
            <w:proofErr w:type="spellEnd"/>
            <w:r w:rsidRPr="00AC33A0">
              <w:rPr>
                <w:sz w:val="14"/>
                <w:lang w:val="cs-CZ"/>
              </w:rPr>
              <w:t xml:space="preserve">/FC, </w:t>
            </w:r>
            <w:proofErr w:type="spellStart"/>
            <w:r w:rsidRPr="00AC33A0">
              <w:rPr>
                <w:sz w:val="14"/>
                <w:lang w:val="cs-CZ"/>
              </w:rPr>
              <w:t>NVMe</w:t>
            </w:r>
            <w:proofErr w:type="spellEnd"/>
            <w:r w:rsidRPr="00AC33A0">
              <w:rPr>
                <w:sz w:val="14"/>
                <w:lang w:val="cs-CZ"/>
              </w:rPr>
              <w:t xml:space="preserve">/TCP pro </w:t>
            </w:r>
            <w:proofErr w:type="spellStart"/>
            <w:r w:rsidRPr="00AC33A0">
              <w:rPr>
                <w:sz w:val="14"/>
                <w:lang w:val="cs-CZ"/>
              </w:rPr>
              <w:t>NVMe</w:t>
            </w:r>
            <w:proofErr w:type="spellEnd"/>
          </w:p>
          <w:p w14:paraId="352AD4F0" w14:textId="77777777" w:rsidR="00AF6A74" w:rsidRPr="00AC33A0" w:rsidRDefault="00B86A55">
            <w:pPr>
              <w:pStyle w:val="TableParagraph"/>
              <w:spacing w:before="14" w:line="137" w:lineRule="exact"/>
              <w:ind w:left="186"/>
              <w:rPr>
                <w:sz w:val="14"/>
                <w:lang w:val="cs-CZ"/>
              </w:rPr>
            </w:pPr>
            <w:proofErr w:type="spellStart"/>
            <w:r w:rsidRPr="00AC33A0">
              <w:rPr>
                <w:sz w:val="14"/>
                <w:lang w:val="cs-CZ"/>
              </w:rPr>
              <w:t>tier</w:t>
            </w:r>
            <w:proofErr w:type="spellEnd"/>
            <w:r w:rsidRPr="00AC33A0">
              <w:rPr>
                <w:sz w:val="14"/>
                <w:lang w:val="cs-CZ"/>
              </w:rPr>
              <w:t>.</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4737CF55" w14:textId="77777777" w:rsidR="00AF6A74" w:rsidRPr="00AC33A0" w:rsidRDefault="00B86A55">
            <w:pPr>
              <w:pStyle w:val="TableParagraph"/>
              <w:spacing w:before="84"/>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4319C90B" w14:textId="77777777" w:rsidR="00AF6A74" w:rsidRPr="00AC33A0" w:rsidRDefault="00B86A55">
            <w:pPr>
              <w:pStyle w:val="TableParagraph"/>
              <w:spacing w:before="84"/>
              <w:ind w:left="186"/>
              <w:rPr>
                <w:sz w:val="14"/>
                <w:lang w:val="cs-CZ"/>
              </w:rPr>
            </w:pPr>
            <w:r w:rsidRPr="00AC33A0">
              <w:rPr>
                <w:sz w:val="14"/>
                <w:lang w:val="cs-CZ"/>
              </w:rPr>
              <w:t xml:space="preserve">Blokový: FC, </w:t>
            </w:r>
            <w:proofErr w:type="spellStart"/>
            <w:r w:rsidRPr="00AC33A0">
              <w:rPr>
                <w:sz w:val="14"/>
                <w:lang w:val="cs-CZ"/>
              </w:rPr>
              <w:t>iSCSI</w:t>
            </w:r>
            <w:proofErr w:type="spellEnd"/>
            <w:r w:rsidRPr="00AC33A0">
              <w:rPr>
                <w:sz w:val="14"/>
                <w:lang w:val="cs-CZ"/>
              </w:rPr>
              <w:t xml:space="preserve"> a </w:t>
            </w:r>
            <w:proofErr w:type="spellStart"/>
            <w:r w:rsidRPr="00AC33A0">
              <w:rPr>
                <w:sz w:val="14"/>
                <w:lang w:val="cs-CZ"/>
              </w:rPr>
              <w:t>NVMe</w:t>
            </w:r>
            <w:proofErr w:type="spellEnd"/>
            <w:r w:rsidRPr="00AC33A0">
              <w:rPr>
                <w:sz w:val="14"/>
                <w:lang w:val="cs-CZ"/>
              </w:rPr>
              <w:t xml:space="preserve">/FC, </w:t>
            </w:r>
            <w:proofErr w:type="spellStart"/>
            <w:r w:rsidRPr="00AC33A0">
              <w:rPr>
                <w:sz w:val="14"/>
                <w:lang w:val="cs-CZ"/>
              </w:rPr>
              <w:t>NVMe</w:t>
            </w:r>
            <w:proofErr w:type="spellEnd"/>
            <w:r w:rsidRPr="00AC33A0">
              <w:rPr>
                <w:sz w:val="14"/>
                <w:lang w:val="cs-CZ"/>
              </w:rPr>
              <w:t xml:space="preserve">/TCP pro </w:t>
            </w: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w:t>
            </w:r>
            <w:proofErr w:type="spellEnd"/>
            <w:r w:rsidRPr="00AC33A0">
              <w:rPr>
                <w:sz w:val="14"/>
                <w:lang w:val="cs-CZ"/>
              </w:rPr>
              <w:t>.</w:t>
            </w:r>
          </w:p>
        </w:tc>
      </w:tr>
      <w:tr w:rsidR="00AF6A74" w:rsidRPr="00AC33A0" w14:paraId="461A79D3" w14:textId="77777777">
        <w:trPr>
          <w:trHeight w:val="191"/>
        </w:trPr>
        <w:tc>
          <w:tcPr>
            <w:tcW w:w="2058" w:type="dxa"/>
            <w:vMerge/>
            <w:tcBorders>
              <w:top w:val="nil"/>
              <w:bottom w:val="nil"/>
              <w:right w:val="single" w:sz="6" w:space="0" w:color="000000"/>
            </w:tcBorders>
          </w:tcPr>
          <w:p w14:paraId="46CF0D54"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103F1A5F" w14:textId="77777777" w:rsidR="00AF6A74" w:rsidRPr="00AC33A0" w:rsidRDefault="00B86A55">
            <w:pPr>
              <w:pStyle w:val="TableParagraph"/>
              <w:spacing w:before="12" w:line="159" w:lineRule="exact"/>
              <w:ind w:left="186"/>
              <w:rPr>
                <w:sz w:val="14"/>
                <w:lang w:val="cs-CZ"/>
              </w:rPr>
            </w:pPr>
            <w:r w:rsidRPr="00AC33A0">
              <w:rPr>
                <w:sz w:val="14"/>
                <w:lang w:val="cs-CZ"/>
              </w:rPr>
              <w:t>Souborový minimálně: NFS v3/v4, SMB v2/v3.</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5FE37398" w14:textId="77777777" w:rsidR="00AF6A74" w:rsidRPr="00AC33A0" w:rsidRDefault="00B86A55">
            <w:pPr>
              <w:pStyle w:val="TableParagraph"/>
              <w:spacing w:before="12" w:line="159" w:lineRule="exact"/>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33D67A31" w14:textId="77777777" w:rsidR="00AF6A74" w:rsidRPr="00AC33A0" w:rsidRDefault="00B86A55">
            <w:pPr>
              <w:pStyle w:val="TableParagraph"/>
              <w:spacing w:before="12" w:line="159" w:lineRule="exact"/>
              <w:ind w:left="186"/>
              <w:rPr>
                <w:sz w:val="14"/>
                <w:lang w:val="cs-CZ"/>
              </w:rPr>
            </w:pPr>
            <w:r w:rsidRPr="00AC33A0">
              <w:rPr>
                <w:sz w:val="14"/>
                <w:lang w:val="cs-CZ"/>
              </w:rPr>
              <w:t>Souborový: NFS v3/v4, SMB v2/v3.</w:t>
            </w:r>
          </w:p>
        </w:tc>
      </w:tr>
      <w:tr w:rsidR="00AF6A74" w:rsidRPr="00AC33A0" w14:paraId="6C99CBF3" w14:textId="77777777">
        <w:trPr>
          <w:trHeight w:val="510"/>
        </w:trPr>
        <w:tc>
          <w:tcPr>
            <w:tcW w:w="2058" w:type="dxa"/>
            <w:vMerge/>
            <w:tcBorders>
              <w:top w:val="nil"/>
              <w:bottom w:val="nil"/>
              <w:right w:val="single" w:sz="6" w:space="0" w:color="000000"/>
            </w:tcBorders>
          </w:tcPr>
          <w:p w14:paraId="00C06D32"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7129CCF6" w14:textId="77777777" w:rsidR="00AF6A74" w:rsidRPr="00AC33A0" w:rsidRDefault="00B86A55">
            <w:pPr>
              <w:pStyle w:val="TableParagraph"/>
              <w:spacing w:before="80" w:line="259" w:lineRule="auto"/>
              <w:ind w:left="186"/>
              <w:rPr>
                <w:sz w:val="14"/>
                <w:lang w:val="cs-CZ"/>
              </w:rPr>
            </w:pPr>
            <w:r w:rsidRPr="00AC33A0">
              <w:rPr>
                <w:sz w:val="14"/>
                <w:lang w:val="cs-CZ"/>
              </w:rPr>
              <w:t>Podpora objektového S3 protokolu včetně přístupu ke stejným datům objektovým i souborovým přístupem současně.</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6BA8E33D" w14:textId="77777777" w:rsidR="00AF6A74" w:rsidRPr="00AC33A0" w:rsidRDefault="00AF6A74">
            <w:pPr>
              <w:pStyle w:val="TableParagraph"/>
              <w:spacing w:before="2"/>
              <w:rPr>
                <w:b/>
                <w:sz w:val="14"/>
                <w:lang w:val="cs-CZ"/>
              </w:rPr>
            </w:pPr>
          </w:p>
          <w:p w14:paraId="492299DD"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4F75931E" w14:textId="77777777" w:rsidR="00AF6A74" w:rsidRPr="00AC33A0" w:rsidRDefault="00B86A55">
            <w:pPr>
              <w:pStyle w:val="TableParagraph"/>
              <w:spacing w:before="80" w:line="259" w:lineRule="auto"/>
              <w:ind w:left="186"/>
              <w:rPr>
                <w:sz w:val="14"/>
                <w:lang w:val="cs-CZ"/>
              </w:rPr>
            </w:pPr>
            <w:r w:rsidRPr="00AC33A0">
              <w:rPr>
                <w:sz w:val="14"/>
                <w:lang w:val="cs-CZ"/>
              </w:rPr>
              <w:t>Podpora objektového S3 protokolu včetně přístupu ke stejným datům objektovým i souborovým přístupem současně.</w:t>
            </w:r>
          </w:p>
        </w:tc>
      </w:tr>
      <w:tr w:rsidR="00AF6A74" w:rsidRPr="00AC33A0" w14:paraId="3C602CEE" w14:textId="77777777">
        <w:trPr>
          <w:trHeight w:val="191"/>
        </w:trPr>
        <w:tc>
          <w:tcPr>
            <w:tcW w:w="2058" w:type="dxa"/>
            <w:vMerge/>
            <w:tcBorders>
              <w:top w:val="nil"/>
              <w:bottom w:val="nil"/>
              <w:right w:val="single" w:sz="6" w:space="0" w:color="000000"/>
            </w:tcBorders>
          </w:tcPr>
          <w:p w14:paraId="63321240"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12F30D86" w14:textId="77777777" w:rsidR="00AF6A74" w:rsidRPr="00AC33A0" w:rsidRDefault="00B86A55">
            <w:pPr>
              <w:pStyle w:val="TableParagraph"/>
              <w:spacing w:before="12" w:line="159" w:lineRule="exact"/>
              <w:ind w:left="186"/>
              <w:rPr>
                <w:sz w:val="14"/>
                <w:lang w:val="cs-CZ"/>
              </w:rPr>
            </w:pPr>
            <w:r w:rsidRPr="00AC33A0">
              <w:rPr>
                <w:sz w:val="14"/>
                <w:lang w:val="cs-CZ"/>
              </w:rPr>
              <w:t xml:space="preserve">Minimálně 2 x 32 </w:t>
            </w:r>
            <w:proofErr w:type="spellStart"/>
            <w:r w:rsidRPr="00AC33A0">
              <w:rPr>
                <w:sz w:val="14"/>
                <w:lang w:val="cs-CZ"/>
              </w:rPr>
              <w:t>Gbps</w:t>
            </w:r>
            <w:proofErr w:type="spellEnd"/>
            <w:r w:rsidRPr="00AC33A0">
              <w:rPr>
                <w:sz w:val="14"/>
                <w:lang w:val="cs-CZ"/>
              </w:rPr>
              <w:t xml:space="preserve"> FC portů na řadič.</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115A9337" w14:textId="77777777" w:rsidR="00AF6A74" w:rsidRPr="00AC33A0" w:rsidRDefault="00B86A55">
            <w:pPr>
              <w:pStyle w:val="TableParagraph"/>
              <w:spacing w:before="12" w:line="159" w:lineRule="exact"/>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5ACE6E09" w14:textId="77777777" w:rsidR="00AF6A74" w:rsidRPr="00AC33A0" w:rsidRDefault="00B86A55">
            <w:pPr>
              <w:pStyle w:val="TableParagraph"/>
              <w:spacing w:before="12" w:line="159" w:lineRule="exact"/>
              <w:ind w:left="186"/>
              <w:rPr>
                <w:sz w:val="14"/>
                <w:lang w:val="cs-CZ"/>
              </w:rPr>
            </w:pPr>
            <w:r w:rsidRPr="00AC33A0">
              <w:rPr>
                <w:sz w:val="14"/>
                <w:lang w:val="cs-CZ"/>
              </w:rPr>
              <w:t xml:space="preserve">2 x 32 </w:t>
            </w:r>
            <w:proofErr w:type="spellStart"/>
            <w:r w:rsidRPr="00AC33A0">
              <w:rPr>
                <w:sz w:val="14"/>
                <w:lang w:val="cs-CZ"/>
              </w:rPr>
              <w:t>Gbps</w:t>
            </w:r>
            <w:proofErr w:type="spellEnd"/>
            <w:r w:rsidRPr="00AC33A0">
              <w:rPr>
                <w:sz w:val="14"/>
                <w:lang w:val="cs-CZ"/>
              </w:rPr>
              <w:t xml:space="preserve"> FC portů na řadič.</w:t>
            </w:r>
          </w:p>
        </w:tc>
      </w:tr>
    </w:tbl>
    <w:p w14:paraId="50A8823F" w14:textId="77777777" w:rsidR="00AF6A74" w:rsidRPr="00AC33A0" w:rsidRDefault="00AF6A74">
      <w:pPr>
        <w:spacing w:line="159" w:lineRule="exact"/>
        <w:rPr>
          <w:sz w:val="14"/>
          <w:lang w:val="cs-CZ"/>
        </w:rPr>
        <w:sectPr w:rsidR="00AF6A74" w:rsidRPr="00AC33A0">
          <w:footerReference w:type="default" r:id="rId8"/>
          <w:pgSz w:w="11910" w:h="16840"/>
          <w:pgMar w:top="1040" w:right="340" w:bottom="280" w:left="240" w:header="0" w:footer="0" w:gutter="0"/>
          <w:cols w:space="708"/>
        </w:sect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58"/>
        <w:gridCol w:w="4064"/>
        <w:gridCol w:w="859"/>
        <w:gridCol w:w="4065"/>
      </w:tblGrid>
      <w:tr w:rsidR="00AF6A74" w:rsidRPr="00AC33A0" w14:paraId="51955D9E" w14:textId="77777777">
        <w:trPr>
          <w:trHeight w:val="191"/>
        </w:trPr>
        <w:tc>
          <w:tcPr>
            <w:tcW w:w="2058" w:type="dxa"/>
            <w:tcBorders>
              <w:top w:val="nil"/>
              <w:bottom w:val="single" w:sz="6" w:space="0" w:color="000000"/>
              <w:right w:val="single" w:sz="6" w:space="0" w:color="000000"/>
            </w:tcBorders>
          </w:tcPr>
          <w:p w14:paraId="6B999848" w14:textId="77777777" w:rsidR="00AF6A74" w:rsidRPr="00AC33A0" w:rsidRDefault="00AF6A74">
            <w:pPr>
              <w:pStyle w:val="TableParagraph"/>
              <w:rPr>
                <w:rFonts w:ascii="Times New Roman"/>
                <w:sz w:val="12"/>
                <w:lang w:val="cs-CZ"/>
              </w:rPr>
            </w:pPr>
          </w:p>
        </w:tc>
        <w:tc>
          <w:tcPr>
            <w:tcW w:w="4064" w:type="dxa"/>
            <w:tcBorders>
              <w:top w:val="single" w:sz="6" w:space="0" w:color="000000"/>
              <w:left w:val="single" w:sz="6" w:space="0" w:color="000000"/>
              <w:bottom w:val="single" w:sz="6" w:space="0" w:color="000000"/>
              <w:right w:val="single" w:sz="6" w:space="0" w:color="000000"/>
            </w:tcBorders>
          </w:tcPr>
          <w:p w14:paraId="7E73E37C" w14:textId="77777777" w:rsidR="00AF6A74" w:rsidRPr="00AC33A0" w:rsidRDefault="00B86A55">
            <w:pPr>
              <w:pStyle w:val="TableParagraph"/>
              <w:spacing w:before="12" w:line="159" w:lineRule="exact"/>
              <w:ind w:left="186"/>
              <w:rPr>
                <w:sz w:val="14"/>
                <w:lang w:val="cs-CZ"/>
              </w:rPr>
            </w:pPr>
            <w:r w:rsidRPr="00AC33A0">
              <w:rPr>
                <w:sz w:val="14"/>
                <w:lang w:val="cs-CZ"/>
              </w:rPr>
              <w:t xml:space="preserve">Minimálně 2 x 25 </w:t>
            </w:r>
            <w:proofErr w:type="spellStart"/>
            <w:r w:rsidRPr="00AC33A0">
              <w:rPr>
                <w:sz w:val="14"/>
                <w:lang w:val="cs-CZ"/>
              </w:rPr>
              <w:t>Gbps</w:t>
            </w:r>
            <w:proofErr w:type="spellEnd"/>
            <w:r w:rsidRPr="00AC33A0">
              <w:rPr>
                <w:sz w:val="14"/>
                <w:lang w:val="cs-CZ"/>
              </w:rPr>
              <w:t xml:space="preserve"> Ethernet portů na řadič.</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3EEB0A74" w14:textId="77777777" w:rsidR="00AF6A74" w:rsidRPr="00AC33A0" w:rsidRDefault="00B86A55">
            <w:pPr>
              <w:pStyle w:val="TableParagraph"/>
              <w:spacing w:before="12" w:line="159" w:lineRule="exact"/>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59FCC819" w14:textId="77777777" w:rsidR="00AF6A74" w:rsidRPr="00AC33A0" w:rsidRDefault="00B86A55">
            <w:pPr>
              <w:pStyle w:val="TableParagraph"/>
              <w:spacing w:before="12" w:line="159" w:lineRule="exact"/>
              <w:ind w:left="186"/>
              <w:rPr>
                <w:sz w:val="14"/>
                <w:lang w:val="cs-CZ"/>
              </w:rPr>
            </w:pPr>
            <w:r w:rsidRPr="00AC33A0">
              <w:rPr>
                <w:sz w:val="14"/>
                <w:lang w:val="cs-CZ"/>
              </w:rPr>
              <w:t xml:space="preserve">2 x 25 </w:t>
            </w:r>
            <w:proofErr w:type="spellStart"/>
            <w:r w:rsidRPr="00AC33A0">
              <w:rPr>
                <w:sz w:val="14"/>
                <w:lang w:val="cs-CZ"/>
              </w:rPr>
              <w:t>Gbps</w:t>
            </w:r>
            <w:proofErr w:type="spellEnd"/>
            <w:r w:rsidRPr="00AC33A0">
              <w:rPr>
                <w:sz w:val="14"/>
                <w:lang w:val="cs-CZ"/>
              </w:rPr>
              <w:t xml:space="preserve"> Ethernet portů na řadič.</w:t>
            </w:r>
          </w:p>
        </w:tc>
      </w:tr>
      <w:tr w:rsidR="00AF6A74" w:rsidRPr="00AC33A0" w14:paraId="57E9A183" w14:textId="77777777">
        <w:trPr>
          <w:trHeight w:val="510"/>
        </w:trPr>
        <w:tc>
          <w:tcPr>
            <w:tcW w:w="2058" w:type="dxa"/>
            <w:vMerge w:val="restart"/>
            <w:tcBorders>
              <w:top w:val="single" w:sz="6" w:space="0" w:color="000000"/>
              <w:bottom w:val="single" w:sz="6" w:space="0" w:color="000000"/>
              <w:right w:val="single" w:sz="6" w:space="0" w:color="000000"/>
            </w:tcBorders>
          </w:tcPr>
          <w:p w14:paraId="6A355DDF" w14:textId="77777777" w:rsidR="00AF6A74" w:rsidRPr="00AC33A0" w:rsidRDefault="00AF6A74">
            <w:pPr>
              <w:pStyle w:val="TableParagraph"/>
              <w:rPr>
                <w:b/>
                <w:sz w:val="14"/>
                <w:lang w:val="cs-CZ"/>
              </w:rPr>
            </w:pPr>
          </w:p>
          <w:p w14:paraId="1C5F2E4C" w14:textId="77777777" w:rsidR="00AF6A74" w:rsidRPr="00AC33A0" w:rsidRDefault="00AF6A74">
            <w:pPr>
              <w:pStyle w:val="TableParagraph"/>
              <w:rPr>
                <w:b/>
                <w:sz w:val="14"/>
                <w:lang w:val="cs-CZ"/>
              </w:rPr>
            </w:pPr>
          </w:p>
          <w:p w14:paraId="0A7FDDDF" w14:textId="77777777" w:rsidR="00AF6A74" w:rsidRPr="00AC33A0" w:rsidRDefault="00AF6A74">
            <w:pPr>
              <w:pStyle w:val="TableParagraph"/>
              <w:rPr>
                <w:b/>
                <w:sz w:val="14"/>
                <w:lang w:val="cs-CZ"/>
              </w:rPr>
            </w:pPr>
          </w:p>
          <w:p w14:paraId="666F79B1" w14:textId="77777777" w:rsidR="00AF6A74" w:rsidRPr="00AC33A0" w:rsidRDefault="00AF6A74">
            <w:pPr>
              <w:pStyle w:val="TableParagraph"/>
              <w:rPr>
                <w:b/>
                <w:sz w:val="14"/>
                <w:lang w:val="cs-CZ"/>
              </w:rPr>
            </w:pPr>
          </w:p>
          <w:p w14:paraId="5D9C78A8" w14:textId="77777777" w:rsidR="00AF6A74" w:rsidRPr="00AC33A0" w:rsidRDefault="00AF6A74">
            <w:pPr>
              <w:pStyle w:val="TableParagraph"/>
              <w:rPr>
                <w:b/>
                <w:sz w:val="14"/>
                <w:lang w:val="cs-CZ"/>
              </w:rPr>
            </w:pPr>
          </w:p>
          <w:p w14:paraId="56CD9A73" w14:textId="77777777" w:rsidR="00AF6A74" w:rsidRPr="00AC33A0" w:rsidRDefault="00AF6A74">
            <w:pPr>
              <w:pStyle w:val="TableParagraph"/>
              <w:rPr>
                <w:b/>
                <w:sz w:val="14"/>
                <w:lang w:val="cs-CZ"/>
              </w:rPr>
            </w:pPr>
          </w:p>
          <w:p w14:paraId="28AB0A51" w14:textId="77777777" w:rsidR="00AF6A74" w:rsidRPr="00AC33A0" w:rsidRDefault="00AF6A74">
            <w:pPr>
              <w:pStyle w:val="TableParagraph"/>
              <w:rPr>
                <w:b/>
                <w:sz w:val="14"/>
                <w:lang w:val="cs-CZ"/>
              </w:rPr>
            </w:pPr>
          </w:p>
          <w:p w14:paraId="44B7856A" w14:textId="77777777" w:rsidR="00AF6A74" w:rsidRPr="00AC33A0" w:rsidRDefault="00AF6A74">
            <w:pPr>
              <w:pStyle w:val="TableParagraph"/>
              <w:rPr>
                <w:b/>
                <w:sz w:val="14"/>
                <w:lang w:val="cs-CZ"/>
              </w:rPr>
            </w:pPr>
          </w:p>
          <w:p w14:paraId="4F8611FE" w14:textId="77777777" w:rsidR="00AF6A74" w:rsidRPr="00AC33A0" w:rsidRDefault="00AF6A74">
            <w:pPr>
              <w:pStyle w:val="TableParagraph"/>
              <w:rPr>
                <w:b/>
                <w:sz w:val="14"/>
                <w:lang w:val="cs-CZ"/>
              </w:rPr>
            </w:pPr>
          </w:p>
          <w:p w14:paraId="656D18FC" w14:textId="77777777" w:rsidR="00AF6A74" w:rsidRPr="00AC33A0" w:rsidRDefault="00AF6A74">
            <w:pPr>
              <w:pStyle w:val="TableParagraph"/>
              <w:rPr>
                <w:b/>
                <w:sz w:val="14"/>
                <w:lang w:val="cs-CZ"/>
              </w:rPr>
            </w:pPr>
          </w:p>
          <w:p w14:paraId="256461FA" w14:textId="77777777" w:rsidR="00AF6A74" w:rsidRPr="00AC33A0" w:rsidRDefault="00AF6A74">
            <w:pPr>
              <w:pStyle w:val="TableParagraph"/>
              <w:rPr>
                <w:b/>
                <w:sz w:val="14"/>
                <w:lang w:val="cs-CZ"/>
              </w:rPr>
            </w:pPr>
          </w:p>
          <w:p w14:paraId="170F72EA" w14:textId="77777777" w:rsidR="00AF6A74" w:rsidRPr="00AC33A0" w:rsidRDefault="00AF6A74">
            <w:pPr>
              <w:pStyle w:val="TableParagraph"/>
              <w:rPr>
                <w:b/>
                <w:sz w:val="14"/>
                <w:lang w:val="cs-CZ"/>
              </w:rPr>
            </w:pPr>
          </w:p>
          <w:p w14:paraId="46B82C3C" w14:textId="77777777" w:rsidR="00AF6A74" w:rsidRPr="00AC33A0" w:rsidRDefault="00AF6A74">
            <w:pPr>
              <w:pStyle w:val="TableParagraph"/>
              <w:rPr>
                <w:b/>
                <w:sz w:val="14"/>
                <w:lang w:val="cs-CZ"/>
              </w:rPr>
            </w:pPr>
          </w:p>
          <w:p w14:paraId="2285E09A" w14:textId="77777777" w:rsidR="00AF6A74" w:rsidRPr="00AC33A0" w:rsidRDefault="00AF6A74">
            <w:pPr>
              <w:pStyle w:val="TableParagraph"/>
              <w:rPr>
                <w:b/>
                <w:sz w:val="14"/>
                <w:lang w:val="cs-CZ"/>
              </w:rPr>
            </w:pPr>
          </w:p>
          <w:p w14:paraId="05062F84" w14:textId="77777777" w:rsidR="00AF6A74" w:rsidRPr="00AC33A0" w:rsidRDefault="00AF6A74">
            <w:pPr>
              <w:pStyle w:val="TableParagraph"/>
              <w:rPr>
                <w:b/>
                <w:sz w:val="14"/>
                <w:lang w:val="cs-CZ"/>
              </w:rPr>
            </w:pPr>
          </w:p>
          <w:p w14:paraId="59599DF0" w14:textId="77777777" w:rsidR="00AF6A74" w:rsidRPr="00AC33A0" w:rsidRDefault="00AF6A74">
            <w:pPr>
              <w:pStyle w:val="TableParagraph"/>
              <w:spacing w:before="4"/>
              <w:rPr>
                <w:b/>
                <w:sz w:val="18"/>
                <w:lang w:val="cs-CZ"/>
              </w:rPr>
            </w:pPr>
          </w:p>
          <w:p w14:paraId="5E0CE8DC" w14:textId="77777777" w:rsidR="00AF6A74" w:rsidRPr="00AC33A0" w:rsidRDefault="00B86A55">
            <w:pPr>
              <w:pStyle w:val="TableParagraph"/>
              <w:ind w:left="177"/>
              <w:rPr>
                <w:sz w:val="14"/>
                <w:lang w:val="cs-CZ"/>
              </w:rPr>
            </w:pPr>
            <w:r w:rsidRPr="00AC33A0">
              <w:rPr>
                <w:sz w:val="14"/>
                <w:lang w:val="cs-CZ"/>
              </w:rPr>
              <w:t>Bezpečnost, ochrana dat</w:t>
            </w:r>
          </w:p>
        </w:tc>
        <w:tc>
          <w:tcPr>
            <w:tcW w:w="4064" w:type="dxa"/>
            <w:tcBorders>
              <w:top w:val="single" w:sz="6" w:space="0" w:color="000000"/>
              <w:left w:val="single" w:sz="6" w:space="0" w:color="000000"/>
              <w:bottom w:val="single" w:sz="6" w:space="0" w:color="000000"/>
              <w:right w:val="single" w:sz="6" w:space="0" w:color="000000"/>
            </w:tcBorders>
          </w:tcPr>
          <w:p w14:paraId="304E369C" w14:textId="77777777" w:rsidR="00AF6A74" w:rsidRPr="00AC33A0" w:rsidRDefault="00B86A55">
            <w:pPr>
              <w:pStyle w:val="TableParagraph"/>
              <w:spacing w:before="80"/>
              <w:ind w:left="186"/>
              <w:rPr>
                <w:sz w:val="14"/>
                <w:lang w:val="cs-CZ"/>
              </w:rPr>
            </w:pPr>
            <w:proofErr w:type="spellStart"/>
            <w:r w:rsidRPr="00AC33A0">
              <w:rPr>
                <w:sz w:val="14"/>
                <w:lang w:val="cs-CZ"/>
              </w:rPr>
              <w:t>NVMe</w:t>
            </w:r>
            <w:proofErr w:type="spellEnd"/>
            <w:r w:rsidRPr="00AC33A0">
              <w:rPr>
                <w:sz w:val="14"/>
                <w:lang w:val="cs-CZ"/>
              </w:rPr>
              <w:t xml:space="preserve"> disky musí být šifrované (HW </w:t>
            </w:r>
            <w:proofErr w:type="spellStart"/>
            <w:r w:rsidRPr="00AC33A0">
              <w:rPr>
                <w:sz w:val="14"/>
                <w:lang w:val="cs-CZ"/>
              </w:rPr>
              <w:t>enkrypce</w:t>
            </w:r>
            <w:proofErr w:type="spellEnd"/>
            <w:r w:rsidRPr="00AC33A0">
              <w:rPr>
                <w:sz w:val="14"/>
                <w:lang w:val="cs-CZ"/>
              </w:rPr>
              <w:t xml:space="preserve"> dat), NL-SAS </w:t>
            </w:r>
            <w:proofErr w:type="spellStart"/>
            <w:r w:rsidRPr="00AC33A0">
              <w:rPr>
                <w:sz w:val="14"/>
                <w:lang w:val="cs-CZ"/>
              </w:rPr>
              <w:t>tier</w:t>
            </w:r>
            <w:proofErr w:type="spellEnd"/>
          </w:p>
          <w:p w14:paraId="4391CDB9" w14:textId="77777777" w:rsidR="00AF6A74" w:rsidRPr="00AC33A0" w:rsidRDefault="00B86A55">
            <w:pPr>
              <w:pStyle w:val="TableParagraph"/>
              <w:spacing w:before="14"/>
              <w:ind w:left="186"/>
              <w:rPr>
                <w:sz w:val="14"/>
                <w:lang w:val="cs-CZ"/>
              </w:rPr>
            </w:pPr>
            <w:r w:rsidRPr="00AC33A0">
              <w:rPr>
                <w:sz w:val="14"/>
                <w:lang w:val="cs-CZ"/>
              </w:rPr>
              <w:t xml:space="preserve">musí podporovat aspoň SW </w:t>
            </w:r>
            <w:proofErr w:type="spellStart"/>
            <w:r w:rsidRPr="00AC33A0">
              <w:rPr>
                <w:sz w:val="14"/>
                <w:lang w:val="cs-CZ"/>
              </w:rPr>
              <w:t>ekrypci</w:t>
            </w:r>
            <w:proofErr w:type="spellEnd"/>
            <w:r w:rsidRPr="00AC33A0">
              <w:rPr>
                <w:sz w:val="14"/>
                <w:lang w:val="cs-CZ"/>
              </w:rPr>
              <w:t xml:space="preserve"> dat prostředky diskového pole.</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4B8DFDE2" w14:textId="77777777" w:rsidR="00AF6A74" w:rsidRPr="00AC33A0" w:rsidRDefault="00AF6A74">
            <w:pPr>
              <w:pStyle w:val="TableParagraph"/>
              <w:spacing w:before="2"/>
              <w:rPr>
                <w:b/>
                <w:sz w:val="14"/>
                <w:lang w:val="cs-CZ"/>
              </w:rPr>
            </w:pPr>
          </w:p>
          <w:p w14:paraId="2151B27A"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5638B0F6" w14:textId="77777777" w:rsidR="00AF6A74" w:rsidRPr="00AC33A0" w:rsidRDefault="00B86A55">
            <w:pPr>
              <w:pStyle w:val="TableParagraph"/>
              <w:spacing w:before="80" w:line="259" w:lineRule="auto"/>
              <w:ind w:left="186" w:right="28"/>
              <w:rPr>
                <w:sz w:val="14"/>
                <w:lang w:val="cs-CZ"/>
              </w:rPr>
            </w:pPr>
            <w:proofErr w:type="spellStart"/>
            <w:r w:rsidRPr="00AC33A0">
              <w:rPr>
                <w:sz w:val="14"/>
                <w:lang w:val="cs-CZ"/>
              </w:rPr>
              <w:t>NVMe</w:t>
            </w:r>
            <w:proofErr w:type="spellEnd"/>
            <w:r w:rsidRPr="00AC33A0">
              <w:rPr>
                <w:sz w:val="14"/>
                <w:lang w:val="cs-CZ"/>
              </w:rPr>
              <w:t xml:space="preserve"> disky jsou šifrované (HW </w:t>
            </w:r>
            <w:proofErr w:type="spellStart"/>
            <w:r w:rsidRPr="00AC33A0">
              <w:rPr>
                <w:sz w:val="14"/>
                <w:lang w:val="cs-CZ"/>
              </w:rPr>
              <w:t>enkrypce</w:t>
            </w:r>
            <w:proofErr w:type="spellEnd"/>
            <w:r w:rsidRPr="00AC33A0">
              <w:rPr>
                <w:sz w:val="14"/>
                <w:lang w:val="cs-CZ"/>
              </w:rPr>
              <w:t xml:space="preserve"> dat), NL-SAS </w:t>
            </w:r>
            <w:proofErr w:type="spellStart"/>
            <w:r w:rsidRPr="00AC33A0">
              <w:rPr>
                <w:sz w:val="14"/>
                <w:lang w:val="cs-CZ"/>
              </w:rPr>
              <w:t>tier</w:t>
            </w:r>
            <w:proofErr w:type="spellEnd"/>
            <w:r w:rsidRPr="00AC33A0">
              <w:rPr>
                <w:sz w:val="14"/>
                <w:lang w:val="cs-CZ"/>
              </w:rPr>
              <w:t xml:space="preserve"> podporují SW </w:t>
            </w:r>
            <w:proofErr w:type="spellStart"/>
            <w:r w:rsidRPr="00AC33A0">
              <w:rPr>
                <w:sz w:val="14"/>
                <w:lang w:val="cs-CZ"/>
              </w:rPr>
              <w:t>ekrypci</w:t>
            </w:r>
            <w:proofErr w:type="spellEnd"/>
            <w:r w:rsidRPr="00AC33A0">
              <w:rPr>
                <w:sz w:val="14"/>
                <w:lang w:val="cs-CZ"/>
              </w:rPr>
              <w:t xml:space="preserve"> dat prostředky diskového pole.</w:t>
            </w:r>
          </w:p>
        </w:tc>
      </w:tr>
      <w:tr w:rsidR="00AF6A74" w:rsidRPr="00AC33A0" w14:paraId="29DF60AF" w14:textId="77777777">
        <w:trPr>
          <w:trHeight w:val="510"/>
        </w:trPr>
        <w:tc>
          <w:tcPr>
            <w:tcW w:w="2058" w:type="dxa"/>
            <w:vMerge/>
            <w:tcBorders>
              <w:top w:val="nil"/>
              <w:bottom w:val="single" w:sz="6" w:space="0" w:color="000000"/>
              <w:right w:val="single" w:sz="6" w:space="0" w:color="000000"/>
            </w:tcBorders>
          </w:tcPr>
          <w:p w14:paraId="38E5F7C1"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695E86CB" w14:textId="77777777" w:rsidR="00AF6A74" w:rsidRPr="00AC33A0" w:rsidRDefault="00B86A55">
            <w:pPr>
              <w:pStyle w:val="TableParagraph"/>
              <w:spacing w:before="80" w:line="259" w:lineRule="auto"/>
              <w:ind w:left="186"/>
              <w:rPr>
                <w:sz w:val="14"/>
                <w:lang w:val="cs-CZ"/>
              </w:rPr>
            </w:pPr>
            <w:r w:rsidRPr="00AC33A0">
              <w:rPr>
                <w:sz w:val="14"/>
                <w:lang w:val="cs-CZ"/>
              </w:rPr>
              <w:t xml:space="preserve">Mimo HW </w:t>
            </w:r>
            <w:proofErr w:type="spellStart"/>
            <w:r w:rsidRPr="00AC33A0">
              <w:rPr>
                <w:sz w:val="14"/>
                <w:lang w:val="cs-CZ"/>
              </w:rPr>
              <w:t>enkrypce</w:t>
            </w:r>
            <w:proofErr w:type="spellEnd"/>
            <w:r w:rsidRPr="00AC33A0">
              <w:rPr>
                <w:sz w:val="14"/>
                <w:lang w:val="cs-CZ"/>
              </w:rPr>
              <w:t xml:space="preserve"> dat, podpora také softwarové </w:t>
            </w:r>
            <w:proofErr w:type="spellStart"/>
            <w:r w:rsidRPr="00AC33A0">
              <w:rPr>
                <w:sz w:val="14"/>
                <w:lang w:val="cs-CZ"/>
              </w:rPr>
              <w:t>enkrypce</w:t>
            </w:r>
            <w:proofErr w:type="spellEnd"/>
            <w:r w:rsidRPr="00AC33A0">
              <w:rPr>
                <w:sz w:val="14"/>
                <w:lang w:val="cs-CZ"/>
              </w:rPr>
              <w:t xml:space="preserve"> na úrovni oddílů dat.</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6A661839" w14:textId="77777777" w:rsidR="00AF6A74" w:rsidRPr="00AC33A0" w:rsidRDefault="00AF6A74">
            <w:pPr>
              <w:pStyle w:val="TableParagraph"/>
              <w:spacing w:before="2"/>
              <w:rPr>
                <w:b/>
                <w:sz w:val="14"/>
                <w:lang w:val="cs-CZ"/>
              </w:rPr>
            </w:pPr>
          </w:p>
          <w:p w14:paraId="69BC33EC"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7420D02E" w14:textId="77777777" w:rsidR="00AF6A74" w:rsidRPr="00AC33A0" w:rsidRDefault="00B86A55">
            <w:pPr>
              <w:pStyle w:val="TableParagraph"/>
              <w:spacing w:before="80" w:line="259" w:lineRule="auto"/>
              <w:ind w:left="186"/>
              <w:rPr>
                <w:sz w:val="14"/>
                <w:lang w:val="cs-CZ"/>
              </w:rPr>
            </w:pPr>
            <w:r w:rsidRPr="00AC33A0">
              <w:rPr>
                <w:sz w:val="14"/>
                <w:lang w:val="cs-CZ"/>
              </w:rPr>
              <w:t xml:space="preserve">Mimo HW </w:t>
            </w:r>
            <w:proofErr w:type="spellStart"/>
            <w:r w:rsidRPr="00AC33A0">
              <w:rPr>
                <w:sz w:val="14"/>
                <w:lang w:val="cs-CZ"/>
              </w:rPr>
              <w:t>enkrypce</w:t>
            </w:r>
            <w:proofErr w:type="spellEnd"/>
            <w:r w:rsidRPr="00AC33A0">
              <w:rPr>
                <w:sz w:val="14"/>
                <w:lang w:val="cs-CZ"/>
              </w:rPr>
              <w:t xml:space="preserve"> dat, podpora také softwarové </w:t>
            </w:r>
            <w:proofErr w:type="spellStart"/>
            <w:r w:rsidRPr="00AC33A0">
              <w:rPr>
                <w:sz w:val="14"/>
                <w:lang w:val="cs-CZ"/>
              </w:rPr>
              <w:t>enkrypce</w:t>
            </w:r>
            <w:proofErr w:type="spellEnd"/>
            <w:r w:rsidRPr="00AC33A0">
              <w:rPr>
                <w:sz w:val="14"/>
                <w:lang w:val="cs-CZ"/>
              </w:rPr>
              <w:t xml:space="preserve"> na úrovni oddílů dat.</w:t>
            </w:r>
          </w:p>
        </w:tc>
      </w:tr>
      <w:tr w:rsidR="00AF6A74" w:rsidRPr="00AC33A0" w14:paraId="7FB92C4C" w14:textId="77777777">
        <w:trPr>
          <w:trHeight w:val="685"/>
        </w:trPr>
        <w:tc>
          <w:tcPr>
            <w:tcW w:w="2058" w:type="dxa"/>
            <w:vMerge/>
            <w:tcBorders>
              <w:top w:val="nil"/>
              <w:bottom w:val="single" w:sz="6" w:space="0" w:color="000000"/>
              <w:right w:val="single" w:sz="6" w:space="0" w:color="000000"/>
            </w:tcBorders>
          </w:tcPr>
          <w:p w14:paraId="798CE9AB"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2DED4BFE" w14:textId="77777777" w:rsidR="00AF6A74" w:rsidRPr="00AC33A0" w:rsidRDefault="00B86A55">
            <w:pPr>
              <w:pStyle w:val="TableParagraph"/>
              <w:spacing w:before="75" w:line="259" w:lineRule="auto"/>
              <w:ind w:left="186" w:right="50"/>
              <w:rPr>
                <w:sz w:val="14"/>
                <w:lang w:val="cs-CZ"/>
              </w:rPr>
            </w:pPr>
            <w:r w:rsidRPr="00AC33A0">
              <w:rPr>
                <w:sz w:val="14"/>
                <w:lang w:val="cs-CZ"/>
              </w:rPr>
              <w:t>Diskové pole musí podporovat ukládání šifrovacích klíčů jak na KMIP serveru zadavatele, tak interně v rámci pole samotného pro případ, že externí KMIP nebude implementován.</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03892751" w14:textId="77777777" w:rsidR="00AF6A74" w:rsidRPr="00AC33A0" w:rsidRDefault="00AF6A74">
            <w:pPr>
              <w:pStyle w:val="TableParagraph"/>
              <w:rPr>
                <w:b/>
                <w:sz w:val="14"/>
                <w:lang w:val="cs-CZ"/>
              </w:rPr>
            </w:pPr>
          </w:p>
          <w:p w14:paraId="3FB61250" w14:textId="77777777" w:rsidR="00AF6A74" w:rsidRPr="00AC33A0" w:rsidRDefault="00B86A55">
            <w:pPr>
              <w:pStyle w:val="TableParagraph"/>
              <w:spacing w:before="89"/>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46E95044" w14:textId="77777777" w:rsidR="00AF6A74" w:rsidRPr="00AC33A0" w:rsidRDefault="00B86A55">
            <w:pPr>
              <w:pStyle w:val="TableParagraph"/>
              <w:spacing w:before="75" w:line="259" w:lineRule="auto"/>
              <w:ind w:left="186" w:right="80"/>
              <w:rPr>
                <w:sz w:val="14"/>
                <w:lang w:val="cs-CZ"/>
              </w:rPr>
            </w:pPr>
            <w:r w:rsidRPr="00AC33A0">
              <w:rPr>
                <w:sz w:val="14"/>
                <w:lang w:val="cs-CZ"/>
              </w:rPr>
              <w:t>Diskové pole podporuje ukládání šifrovacích klíčů jak na KMIP serveru zadavatele, tak interně v rámci pole samotného pro případ, že externí KMIP nebude implementován.</w:t>
            </w:r>
          </w:p>
        </w:tc>
      </w:tr>
      <w:tr w:rsidR="00AF6A74" w:rsidRPr="00AC33A0" w14:paraId="413F1806" w14:textId="77777777">
        <w:trPr>
          <w:trHeight w:val="511"/>
        </w:trPr>
        <w:tc>
          <w:tcPr>
            <w:tcW w:w="2058" w:type="dxa"/>
            <w:vMerge/>
            <w:tcBorders>
              <w:top w:val="nil"/>
              <w:bottom w:val="single" w:sz="6" w:space="0" w:color="000000"/>
              <w:right w:val="single" w:sz="6" w:space="0" w:color="000000"/>
            </w:tcBorders>
          </w:tcPr>
          <w:p w14:paraId="7DE55984"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62A80B2C" w14:textId="77777777" w:rsidR="00AF6A74" w:rsidRPr="00AC33A0" w:rsidRDefault="00B86A55">
            <w:pPr>
              <w:pStyle w:val="TableParagraph"/>
              <w:spacing w:line="160" w:lineRule="exact"/>
              <w:ind w:left="186"/>
              <w:rPr>
                <w:sz w:val="14"/>
                <w:lang w:val="cs-CZ"/>
              </w:rPr>
            </w:pPr>
            <w:r w:rsidRPr="00AC33A0">
              <w:rPr>
                <w:sz w:val="14"/>
                <w:lang w:val="cs-CZ"/>
              </w:rPr>
              <w:t>Diskové pole obsahuje integrovanou ochranu proti ransomware v</w:t>
            </w:r>
          </w:p>
          <w:p w14:paraId="63C17850" w14:textId="77777777" w:rsidR="00AF6A74" w:rsidRPr="00AC33A0" w:rsidRDefault="00B86A55">
            <w:pPr>
              <w:pStyle w:val="TableParagraph"/>
              <w:spacing w:before="14"/>
              <w:ind w:left="186"/>
              <w:rPr>
                <w:sz w:val="14"/>
                <w:lang w:val="cs-CZ"/>
              </w:rPr>
            </w:pPr>
            <w:r w:rsidRPr="00AC33A0">
              <w:rPr>
                <w:sz w:val="14"/>
                <w:lang w:val="cs-CZ"/>
              </w:rPr>
              <w:t xml:space="preserve">rámci souborového přístupu k datům. Při detekci útoku </w:t>
            </w:r>
            <w:proofErr w:type="gramStart"/>
            <w:r w:rsidRPr="00AC33A0">
              <w:rPr>
                <w:sz w:val="14"/>
                <w:lang w:val="cs-CZ"/>
              </w:rPr>
              <w:t>vytváří</w:t>
            </w:r>
            <w:proofErr w:type="gramEnd"/>
          </w:p>
          <w:p w14:paraId="10319365" w14:textId="77777777" w:rsidR="00AF6A74" w:rsidRPr="00AC33A0" w:rsidRDefault="00B86A55">
            <w:pPr>
              <w:pStyle w:val="TableParagraph"/>
              <w:spacing w:before="14" w:line="132" w:lineRule="exact"/>
              <w:ind w:left="186"/>
              <w:rPr>
                <w:sz w:val="14"/>
                <w:lang w:val="cs-CZ"/>
              </w:rPr>
            </w:pPr>
            <w:proofErr w:type="spellStart"/>
            <w:r w:rsidRPr="00AC33A0">
              <w:rPr>
                <w:sz w:val="14"/>
                <w:lang w:val="cs-CZ"/>
              </w:rPr>
              <w:t>snapshot</w:t>
            </w:r>
            <w:proofErr w:type="spellEnd"/>
            <w:r w:rsidRPr="00AC33A0">
              <w:rPr>
                <w:sz w:val="14"/>
                <w:lang w:val="cs-CZ"/>
              </w:rPr>
              <w:t xml:space="preserve"> uzamčený proti smazání.</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58F0469B" w14:textId="77777777" w:rsidR="00AF6A74" w:rsidRPr="00AC33A0" w:rsidRDefault="00AF6A74">
            <w:pPr>
              <w:pStyle w:val="TableParagraph"/>
              <w:spacing w:before="2"/>
              <w:rPr>
                <w:b/>
                <w:sz w:val="14"/>
                <w:lang w:val="cs-CZ"/>
              </w:rPr>
            </w:pPr>
          </w:p>
          <w:p w14:paraId="14D19C00"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485A70DC" w14:textId="77777777" w:rsidR="00AF6A74" w:rsidRPr="00AC33A0" w:rsidRDefault="00B86A55">
            <w:pPr>
              <w:pStyle w:val="TableParagraph"/>
              <w:spacing w:line="160" w:lineRule="exact"/>
              <w:ind w:left="186"/>
              <w:rPr>
                <w:sz w:val="14"/>
                <w:lang w:val="cs-CZ"/>
              </w:rPr>
            </w:pPr>
            <w:r w:rsidRPr="00AC33A0">
              <w:rPr>
                <w:sz w:val="14"/>
                <w:lang w:val="cs-CZ"/>
              </w:rPr>
              <w:t>Diskové pole obsahuje integrovanou ochranu proti ransomware v</w:t>
            </w:r>
          </w:p>
          <w:p w14:paraId="50A87EFD" w14:textId="77777777" w:rsidR="00AF6A74" w:rsidRPr="00AC33A0" w:rsidRDefault="00B86A55">
            <w:pPr>
              <w:pStyle w:val="TableParagraph"/>
              <w:spacing w:before="14"/>
              <w:ind w:left="186"/>
              <w:rPr>
                <w:sz w:val="14"/>
                <w:lang w:val="cs-CZ"/>
              </w:rPr>
            </w:pPr>
            <w:r w:rsidRPr="00AC33A0">
              <w:rPr>
                <w:sz w:val="14"/>
                <w:lang w:val="cs-CZ"/>
              </w:rPr>
              <w:t xml:space="preserve">rámci souborového přístupu k datům. Při detekci útoku </w:t>
            </w:r>
            <w:proofErr w:type="gramStart"/>
            <w:r w:rsidRPr="00AC33A0">
              <w:rPr>
                <w:sz w:val="14"/>
                <w:lang w:val="cs-CZ"/>
              </w:rPr>
              <w:t>vytváří</w:t>
            </w:r>
            <w:proofErr w:type="gramEnd"/>
          </w:p>
          <w:p w14:paraId="6B1C8C4B" w14:textId="77777777" w:rsidR="00AF6A74" w:rsidRPr="00AC33A0" w:rsidRDefault="00B86A55">
            <w:pPr>
              <w:pStyle w:val="TableParagraph"/>
              <w:spacing w:before="14" w:line="132" w:lineRule="exact"/>
              <w:ind w:left="186"/>
              <w:rPr>
                <w:sz w:val="14"/>
                <w:lang w:val="cs-CZ"/>
              </w:rPr>
            </w:pPr>
            <w:proofErr w:type="spellStart"/>
            <w:r w:rsidRPr="00AC33A0">
              <w:rPr>
                <w:sz w:val="14"/>
                <w:lang w:val="cs-CZ"/>
              </w:rPr>
              <w:t>snapshot</w:t>
            </w:r>
            <w:proofErr w:type="spellEnd"/>
            <w:r w:rsidRPr="00AC33A0">
              <w:rPr>
                <w:sz w:val="14"/>
                <w:lang w:val="cs-CZ"/>
              </w:rPr>
              <w:t xml:space="preserve"> uzamčený proti smazání.</w:t>
            </w:r>
          </w:p>
        </w:tc>
      </w:tr>
      <w:tr w:rsidR="00AF6A74" w:rsidRPr="00AC33A0" w14:paraId="73C62041" w14:textId="77777777">
        <w:trPr>
          <w:trHeight w:val="1036"/>
        </w:trPr>
        <w:tc>
          <w:tcPr>
            <w:tcW w:w="2058" w:type="dxa"/>
            <w:vMerge/>
            <w:tcBorders>
              <w:top w:val="nil"/>
              <w:bottom w:val="single" w:sz="6" w:space="0" w:color="000000"/>
              <w:right w:val="single" w:sz="6" w:space="0" w:color="000000"/>
            </w:tcBorders>
          </w:tcPr>
          <w:p w14:paraId="2C8984E8"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32BC933F" w14:textId="77777777" w:rsidR="00AF6A74" w:rsidRPr="00AC33A0" w:rsidRDefault="00B86A55">
            <w:pPr>
              <w:pStyle w:val="TableParagraph"/>
              <w:spacing w:line="145" w:lineRule="exact"/>
              <w:ind w:left="186"/>
              <w:rPr>
                <w:sz w:val="14"/>
                <w:lang w:val="cs-CZ"/>
              </w:rPr>
            </w:pPr>
            <w:r w:rsidRPr="00AC33A0">
              <w:rPr>
                <w:sz w:val="14"/>
                <w:lang w:val="cs-CZ"/>
              </w:rPr>
              <w:t>Diskové pole musí nabízet nativní integraci s antivir a</w:t>
            </w:r>
          </w:p>
          <w:p w14:paraId="07699EFF" w14:textId="77777777" w:rsidR="00AF6A74" w:rsidRPr="00AC33A0" w:rsidRDefault="00B86A55">
            <w:pPr>
              <w:pStyle w:val="TableParagraph"/>
              <w:spacing w:before="14" w:line="259" w:lineRule="auto"/>
              <w:ind w:left="186" w:right="50"/>
              <w:rPr>
                <w:sz w:val="14"/>
                <w:lang w:val="cs-CZ"/>
              </w:rPr>
            </w:pPr>
            <w:proofErr w:type="spellStart"/>
            <w:r w:rsidRPr="00AC33A0">
              <w:rPr>
                <w:sz w:val="14"/>
                <w:lang w:val="cs-CZ"/>
              </w:rPr>
              <w:t>antiransomware</w:t>
            </w:r>
            <w:proofErr w:type="spellEnd"/>
            <w:r w:rsidRPr="00AC33A0">
              <w:rPr>
                <w:sz w:val="14"/>
                <w:lang w:val="cs-CZ"/>
              </w:rPr>
              <w:t xml:space="preserve"> nástroji třetích stran, kdy SW třetí strany při detekci útoku zajistí pomocí API volání konfigurační změnu diskového pole, které zamezí přístup infikovaného klienta</w:t>
            </w:r>
          </w:p>
          <w:p w14:paraId="7A055E92" w14:textId="77777777" w:rsidR="00AF6A74" w:rsidRPr="00AC33A0" w:rsidRDefault="00B86A55">
            <w:pPr>
              <w:pStyle w:val="TableParagraph"/>
              <w:ind w:left="186"/>
              <w:rPr>
                <w:sz w:val="14"/>
                <w:lang w:val="cs-CZ"/>
              </w:rPr>
            </w:pPr>
            <w:r w:rsidRPr="00AC33A0">
              <w:rPr>
                <w:sz w:val="14"/>
                <w:lang w:val="cs-CZ"/>
              </w:rPr>
              <w:t xml:space="preserve">k diskovému poli. Dodávka antivir a </w:t>
            </w:r>
            <w:proofErr w:type="spellStart"/>
            <w:r w:rsidRPr="00AC33A0">
              <w:rPr>
                <w:sz w:val="14"/>
                <w:lang w:val="cs-CZ"/>
              </w:rPr>
              <w:t>antiransomwere</w:t>
            </w:r>
            <w:proofErr w:type="spellEnd"/>
            <w:r w:rsidRPr="00AC33A0">
              <w:rPr>
                <w:sz w:val="14"/>
                <w:lang w:val="cs-CZ"/>
              </w:rPr>
              <w:t xml:space="preserve"> SW není</w:t>
            </w:r>
          </w:p>
          <w:p w14:paraId="3B0A013F" w14:textId="77777777" w:rsidR="00AF6A74" w:rsidRPr="00AC33A0" w:rsidRDefault="00B86A55">
            <w:pPr>
              <w:pStyle w:val="TableParagraph"/>
              <w:spacing w:before="14" w:line="118" w:lineRule="exact"/>
              <w:ind w:left="186"/>
              <w:rPr>
                <w:sz w:val="14"/>
                <w:lang w:val="cs-CZ"/>
              </w:rPr>
            </w:pPr>
            <w:r w:rsidRPr="00AC33A0">
              <w:rPr>
                <w:sz w:val="14"/>
                <w:lang w:val="cs-CZ"/>
              </w:rPr>
              <w:t>součástí plnění.</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09DEB19F" w14:textId="77777777" w:rsidR="00AF6A74" w:rsidRPr="00AC33A0" w:rsidRDefault="00AF6A74">
            <w:pPr>
              <w:pStyle w:val="TableParagraph"/>
              <w:rPr>
                <w:b/>
                <w:sz w:val="14"/>
                <w:lang w:val="cs-CZ"/>
              </w:rPr>
            </w:pPr>
          </w:p>
          <w:p w14:paraId="3F50CB2C" w14:textId="77777777" w:rsidR="00AF6A74" w:rsidRPr="00AC33A0" w:rsidRDefault="00AF6A74">
            <w:pPr>
              <w:pStyle w:val="TableParagraph"/>
              <w:rPr>
                <w:b/>
                <w:sz w:val="14"/>
                <w:lang w:val="cs-CZ"/>
              </w:rPr>
            </w:pPr>
          </w:p>
          <w:p w14:paraId="198F297C" w14:textId="77777777" w:rsidR="00AF6A74" w:rsidRPr="00AC33A0" w:rsidRDefault="00B86A55">
            <w:pPr>
              <w:pStyle w:val="TableParagraph"/>
              <w:spacing w:before="93"/>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24372D00" w14:textId="77777777" w:rsidR="00AF6A74" w:rsidRPr="00AC33A0" w:rsidRDefault="00B86A55">
            <w:pPr>
              <w:pStyle w:val="TableParagraph"/>
              <w:spacing w:before="65" w:line="259" w:lineRule="auto"/>
              <w:ind w:left="186" w:right="80"/>
              <w:rPr>
                <w:sz w:val="14"/>
                <w:lang w:val="cs-CZ"/>
              </w:rPr>
            </w:pPr>
            <w:r w:rsidRPr="00AC33A0">
              <w:rPr>
                <w:sz w:val="14"/>
                <w:lang w:val="cs-CZ"/>
              </w:rPr>
              <w:t xml:space="preserve">Diskové pole nabízí nativní integraci s antivir a </w:t>
            </w:r>
            <w:proofErr w:type="spellStart"/>
            <w:r w:rsidRPr="00AC33A0">
              <w:rPr>
                <w:sz w:val="14"/>
                <w:lang w:val="cs-CZ"/>
              </w:rPr>
              <w:t>antiransomware</w:t>
            </w:r>
            <w:proofErr w:type="spellEnd"/>
            <w:r w:rsidRPr="00AC33A0">
              <w:rPr>
                <w:sz w:val="14"/>
                <w:lang w:val="cs-CZ"/>
              </w:rPr>
              <w:t xml:space="preserve"> nástroji třetích stran, kdy SW třetí strany při detekci útoku zajistí pomocí API volání konfigurační změnu diskového pole, které zamezí přístup infikovaného klienta k diskovému poli. Dodávka antivir a </w:t>
            </w:r>
            <w:proofErr w:type="spellStart"/>
            <w:r w:rsidRPr="00AC33A0">
              <w:rPr>
                <w:sz w:val="14"/>
                <w:lang w:val="cs-CZ"/>
              </w:rPr>
              <w:t>antiransomwere</w:t>
            </w:r>
            <w:proofErr w:type="spellEnd"/>
            <w:r w:rsidRPr="00AC33A0">
              <w:rPr>
                <w:sz w:val="14"/>
                <w:lang w:val="cs-CZ"/>
              </w:rPr>
              <w:t xml:space="preserve"> SW není součástí plnění.</w:t>
            </w:r>
          </w:p>
        </w:tc>
      </w:tr>
      <w:tr w:rsidR="00AF6A74" w:rsidRPr="00AC33A0" w14:paraId="6CC31399" w14:textId="77777777">
        <w:trPr>
          <w:trHeight w:val="860"/>
        </w:trPr>
        <w:tc>
          <w:tcPr>
            <w:tcW w:w="2058" w:type="dxa"/>
            <w:vMerge/>
            <w:tcBorders>
              <w:top w:val="nil"/>
              <w:bottom w:val="single" w:sz="6" w:space="0" w:color="000000"/>
              <w:right w:val="single" w:sz="6" w:space="0" w:color="000000"/>
            </w:tcBorders>
          </w:tcPr>
          <w:p w14:paraId="12D053DA"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5D2D9DF2" w14:textId="77777777" w:rsidR="00AF6A74" w:rsidRPr="00AC33A0" w:rsidRDefault="00AF6A74">
            <w:pPr>
              <w:pStyle w:val="TableParagraph"/>
              <w:spacing w:before="5"/>
              <w:rPr>
                <w:b/>
                <w:sz w:val="13"/>
                <w:lang w:val="cs-CZ"/>
              </w:rPr>
            </w:pPr>
          </w:p>
          <w:p w14:paraId="3A113F41" w14:textId="77777777" w:rsidR="00AF6A74" w:rsidRPr="00AC33A0" w:rsidRDefault="00B86A55">
            <w:pPr>
              <w:pStyle w:val="TableParagraph"/>
              <w:spacing w:line="259" w:lineRule="auto"/>
              <w:ind w:left="186" w:right="382"/>
              <w:jc w:val="both"/>
              <w:rPr>
                <w:sz w:val="14"/>
                <w:lang w:val="cs-CZ"/>
              </w:rPr>
            </w:pPr>
            <w:r w:rsidRPr="00AC33A0">
              <w:rPr>
                <w:sz w:val="14"/>
                <w:lang w:val="cs-CZ"/>
              </w:rPr>
              <w:t>Možnost uzamknout jak jednotlivé logické datové celky, tak i vybrané zálohy (</w:t>
            </w:r>
            <w:proofErr w:type="spellStart"/>
            <w:r w:rsidRPr="00AC33A0">
              <w:rPr>
                <w:sz w:val="14"/>
                <w:lang w:val="cs-CZ"/>
              </w:rPr>
              <w:t>snapshoty</w:t>
            </w:r>
            <w:proofErr w:type="spellEnd"/>
            <w:r w:rsidRPr="00AC33A0">
              <w:rPr>
                <w:sz w:val="14"/>
                <w:lang w:val="cs-CZ"/>
              </w:rPr>
              <w:t>) proti přepisu či smazání (WORM ochrana).</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42B4817F" w14:textId="77777777" w:rsidR="00AF6A74" w:rsidRPr="00AC33A0" w:rsidRDefault="00AF6A74">
            <w:pPr>
              <w:pStyle w:val="TableParagraph"/>
              <w:rPr>
                <w:b/>
                <w:sz w:val="14"/>
                <w:lang w:val="cs-CZ"/>
              </w:rPr>
            </w:pPr>
          </w:p>
          <w:p w14:paraId="21D8B9A8" w14:textId="77777777" w:rsidR="00AF6A74" w:rsidRPr="00AC33A0" w:rsidRDefault="00AF6A74">
            <w:pPr>
              <w:pStyle w:val="TableParagraph"/>
              <w:spacing w:before="7"/>
              <w:rPr>
                <w:b/>
                <w:sz w:val="14"/>
                <w:lang w:val="cs-CZ"/>
              </w:rPr>
            </w:pPr>
          </w:p>
          <w:p w14:paraId="125737AD"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36FFB2ED" w14:textId="77777777" w:rsidR="00AF6A74" w:rsidRPr="00AC33A0" w:rsidRDefault="00AF6A74">
            <w:pPr>
              <w:pStyle w:val="TableParagraph"/>
              <w:spacing w:before="5"/>
              <w:rPr>
                <w:b/>
                <w:sz w:val="13"/>
                <w:lang w:val="cs-CZ"/>
              </w:rPr>
            </w:pPr>
          </w:p>
          <w:p w14:paraId="0A800817" w14:textId="77777777" w:rsidR="00AF6A74" w:rsidRPr="00AC33A0" w:rsidRDefault="00B86A55">
            <w:pPr>
              <w:pStyle w:val="TableParagraph"/>
              <w:spacing w:line="259" w:lineRule="auto"/>
              <w:ind w:left="186" w:right="375"/>
              <w:jc w:val="both"/>
              <w:rPr>
                <w:sz w:val="14"/>
                <w:lang w:val="cs-CZ"/>
              </w:rPr>
            </w:pPr>
            <w:r w:rsidRPr="00AC33A0">
              <w:rPr>
                <w:sz w:val="14"/>
                <w:lang w:val="cs-CZ"/>
              </w:rPr>
              <w:t>Možnost uzamknout jak jednotlivé logické datové celky, tak i vybrané zálohy (</w:t>
            </w:r>
            <w:proofErr w:type="spellStart"/>
            <w:r w:rsidRPr="00AC33A0">
              <w:rPr>
                <w:sz w:val="14"/>
                <w:lang w:val="cs-CZ"/>
              </w:rPr>
              <w:t>snapshoty</w:t>
            </w:r>
            <w:proofErr w:type="spellEnd"/>
            <w:r w:rsidRPr="00AC33A0">
              <w:rPr>
                <w:sz w:val="14"/>
                <w:lang w:val="cs-CZ"/>
              </w:rPr>
              <w:t>) proti přepisu či smazání (WORM ochrana).</w:t>
            </w:r>
          </w:p>
        </w:tc>
      </w:tr>
      <w:tr w:rsidR="00AF6A74" w:rsidRPr="00AC33A0" w14:paraId="5AD250DD" w14:textId="77777777">
        <w:trPr>
          <w:trHeight w:val="335"/>
        </w:trPr>
        <w:tc>
          <w:tcPr>
            <w:tcW w:w="2058" w:type="dxa"/>
            <w:vMerge/>
            <w:tcBorders>
              <w:top w:val="nil"/>
              <w:bottom w:val="single" w:sz="6" w:space="0" w:color="000000"/>
              <w:right w:val="single" w:sz="6" w:space="0" w:color="000000"/>
            </w:tcBorders>
          </w:tcPr>
          <w:p w14:paraId="12D3CC19"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624983C4" w14:textId="77777777" w:rsidR="00AF6A74" w:rsidRPr="00AC33A0" w:rsidRDefault="00B86A55">
            <w:pPr>
              <w:pStyle w:val="TableParagraph"/>
              <w:spacing w:line="164" w:lineRule="exact"/>
              <w:ind w:left="186"/>
              <w:rPr>
                <w:sz w:val="14"/>
                <w:lang w:val="cs-CZ"/>
              </w:rPr>
            </w:pPr>
            <w:r w:rsidRPr="00AC33A0">
              <w:rPr>
                <w:sz w:val="14"/>
                <w:lang w:val="cs-CZ"/>
              </w:rPr>
              <w:t>Podpora schvalování kritických či destruktivních aktivit více</w:t>
            </w:r>
          </w:p>
          <w:p w14:paraId="3950E83F" w14:textId="77777777" w:rsidR="00AF6A74" w:rsidRPr="00AC33A0" w:rsidRDefault="00B86A55">
            <w:pPr>
              <w:pStyle w:val="TableParagraph"/>
              <w:spacing w:before="14" w:line="137" w:lineRule="exact"/>
              <w:ind w:left="186"/>
              <w:rPr>
                <w:sz w:val="14"/>
                <w:lang w:val="cs-CZ"/>
              </w:rPr>
            </w:pPr>
            <w:r w:rsidRPr="00AC33A0">
              <w:rPr>
                <w:sz w:val="14"/>
                <w:lang w:val="cs-CZ"/>
              </w:rPr>
              <w:t>uživateli ve shodě (</w:t>
            </w:r>
            <w:proofErr w:type="spellStart"/>
            <w:r w:rsidRPr="00AC33A0">
              <w:rPr>
                <w:sz w:val="14"/>
                <w:lang w:val="cs-CZ"/>
              </w:rPr>
              <w:t>Multiadministrátorské</w:t>
            </w:r>
            <w:proofErr w:type="spellEnd"/>
            <w:r w:rsidRPr="00AC33A0">
              <w:rPr>
                <w:sz w:val="14"/>
                <w:lang w:val="cs-CZ"/>
              </w:rPr>
              <w:t xml:space="preserve"> schválení).</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6FEA7DE5" w14:textId="77777777" w:rsidR="00AF6A74" w:rsidRPr="00AC33A0" w:rsidRDefault="00B86A55">
            <w:pPr>
              <w:pStyle w:val="TableParagraph"/>
              <w:spacing w:before="84"/>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11EC9F33" w14:textId="77777777" w:rsidR="00AF6A74" w:rsidRPr="00AC33A0" w:rsidRDefault="00B86A55">
            <w:pPr>
              <w:pStyle w:val="TableParagraph"/>
              <w:spacing w:line="164" w:lineRule="exact"/>
              <w:ind w:left="186"/>
              <w:rPr>
                <w:sz w:val="14"/>
                <w:lang w:val="cs-CZ"/>
              </w:rPr>
            </w:pPr>
            <w:r w:rsidRPr="00AC33A0">
              <w:rPr>
                <w:sz w:val="14"/>
                <w:lang w:val="cs-CZ"/>
              </w:rPr>
              <w:t>Podpora schvalování kritických či destruktivních aktivit více</w:t>
            </w:r>
          </w:p>
          <w:p w14:paraId="3DA4154F" w14:textId="77777777" w:rsidR="00AF6A74" w:rsidRPr="00AC33A0" w:rsidRDefault="00B86A55">
            <w:pPr>
              <w:pStyle w:val="TableParagraph"/>
              <w:spacing w:before="14" w:line="137" w:lineRule="exact"/>
              <w:ind w:left="186"/>
              <w:rPr>
                <w:sz w:val="14"/>
                <w:lang w:val="cs-CZ"/>
              </w:rPr>
            </w:pPr>
            <w:r w:rsidRPr="00AC33A0">
              <w:rPr>
                <w:sz w:val="14"/>
                <w:lang w:val="cs-CZ"/>
              </w:rPr>
              <w:t>uživateli ve shodě (</w:t>
            </w:r>
            <w:proofErr w:type="spellStart"/>
            <w:r w:rsidRPr="00AC33A0">
              <w:rPr>
                <w:sz w:val="14"/>
                <w:lang w:val="cs-CZ"/>
              </w:rPr>
              <w:t>Multiadministrátorské</w:t>
            </w:r>
            <w:proofErr w:type="spellEnd"/>
            <w:r w:rsidRPr="00AC33A0">
              <w:rPr>
                <w:sz w:val="14"/>
                <w:lang w:val="cs-CZ"/>
              </w:rPr>
              <w:t xml:space="preserve"> schválení).</w:t>
            </w:r>
          </w:p>
        </w:tc>
      </w:tr>
      <w:tr w:rsidR="00AF6A74" w:rsidRPr="00AC33A0" w14:paraId="6D9A1D12" w14:textId="77777777">
        <w:trPr>
          <w:trHeight w:val="510"/>
        </w:trPr>
        <w:tc>
          <w:tcPr>
            <w:tcW w:w="2058" w:type="dxa"/>
            <w:vMerge/>
            <w:tcBorders>
              <w:top w:val="nil"/>
              <w:bottom w:val="single" w:sz="6" w:space="0" w:color="000000"/>
              <w:right w:val="single" w:sz="6" w:space="0" w:color="000000"/>
            </w:tcBorders>
          </w:tcPr>
          <w:p w14:paraId="51750DF8"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12A5BB36" w14:textId="77777777" w:rsidR="00AF6A74" w:rsidRPr="00AC33A0" w:rsidRDefault="00B86A55">
            <w:pPr>
              <w:pStyle w:val="TableParagraph"/>
              <w:spacing w:before="80" w:line="259" w:lineRule="auto"/>
              <w:ind w:left="186"/>
              <w:rPr>
                <w:sz w:val="14"/>
                <w:lang w:val="cs-CZ"/>
              </w:rPr>
            </w:pPr>
            <w:r w:rsidRPr="00AC33A0">
              <w:rPr>
                <w:sz w:val="14"/>
                <w:lang w:val="cs-CZ"/>
              </w:rPr>
              <w:t xml:space="preserve">Datové úložiště musí mít vyčleněn alespoň jeden </w:t>
            </w:r>
            <w:proofErr w:type="spellStart"/>
            <w:r w:rsidRPr="00AC33A0">
              <w:rPr>
                <w:sz w:val="14"/>
                <w:lang w:val="cs-CZ"/>
              </w:rPr>
              <w:t>spare</w:t>
            </w:r>
            <w:proofErr w:type="spellEnd"/>
            <w:r w:rsidRPr="00AC33A0">
              <w:rPr>
                <w:sz w:val="14"/>
                <w:lang w:val="cs-CZ"/>
              </w:rPr>
              <w:t xml:space="preserve"> disk nebo </w:t>
            </w:r>
            <w:proofErr w:type="spellStart"/>
            <w:r w:rsidRPr="00AC33A0">
              <w:rPr>
                <w:sz w:val="14"/>
                <w:lang w:val="cs-CZ"/>
              </w:rPr>
              <w:t>spare</w:t>
            </w:r>
            <w:proofErr w:type="spellEnd"/>
            <w:r w:rsidRPr="00AC33A0">
              <w:rPr>
                <w:sz w:val="14"/>
                <w:lang w:val="cs-CZ"/>
              </w:rPr>
              <w:t xml:space="preserve"> kapacitu v případě logického rozdělení disků pro každý </w:t>
            </w:r>
            <w:proofErr w:type="spellStart"/>
            <w:r w:rsidRPr="00AC33A0">
              <w:rPr>
                <w:sz w:val="14"/>
                <w:lang w:val="cs-CZ"/>
              </w:rPr>
              <w:t>tier</w:t>
            </w:r>
            <w:proofErr w:type="spellEnd"/>
            <w:r w:rsidRPr="00AC33A0">
              <w:rPr>
                <w:sz w:val="14"/>
                <w:lang w:val="cs-CZ"/>
              </w:rPr>
              <w:t>.</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7B0BD178" w14:textId="77777777" w:rsidR="00AF6A74" w:rsidRPr="00AC33A0" w:rsidRDefault="00AF6A74">
            <w:pPr>
              <w:pStyle w:val="TableParagraph"/>
              <w:spacing w:before="2"/>
              <w:rPr>
                <w:b/>
                <w:sz w:val="14"/>
                <w:lang w:val="cs-CZ"/>
              </w:rPr>
            </w:pPr>
          </w:p>
          <w:p w14:paraId="0F6FD40B"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50266FC1" w14:textId="77777777" w:rsidR="00AF6A74" w:rsidRPr="00AC33A0" w:rsidRDefault="00B86A55">
            <w:pPr>
              <w:pStyle w:val="TableParagraph"/>
              <w:spacing w:before="80" w:line="259" w:lineRule="auto"/>
              <w:ind w:left="186"/>
              <w:rPr>
                <w:sz w:val="14"/>
                <w:lang w:val="cs-CZ"/>
              </w:rPr>
            </w:pPr>
            <w:r w:rsidRPr="00AC33A0">
              <w:rPr>
                <w:sz w:val="14"/>
                <w:lang w:val="cs-CZ"/>
              </w:rPr>
              <w:t xml:space="preserve">Datové úložiště má vyčleněn alespoň jeden </w:t>
            </w:r>
            <w:proofErr w:type="spellStart"/>
            <w:r w:rsidRPr="00AC33A0">
              <w:rPr>
                <w:sz w:val="14"/>
                <w:lang w:val="cs-CZ"/>
              </w:rPr>
              <w:t>spare</w:t>
            </w:r>
            <w:proofErr w:type="spellEnd"/>
            <w:r w:rsidRPr="00AC33A0">
              <w:rPr>
                <w:sz w:val="14"/>
                <w:lang w:val="cs-CZ"/>
              </w:rPr>
              <w:t xml:space="preserve"> disk nebo </w:t>
            </w:r>
            <w:proofErr w:type="spellStart"/>
            <w:r w:rsidRPr="00AC33A0">
              <w:rPr>
                <w:sz w:val="14"/>
                <w:lang w:val="cs-CZ"/>
              </w:rPr>
              <w:t>spare</w:t>
            </w:r>
            <w:proofErr w:type="spellEnd"/>
            <w:r w:rsidRPr="00AC33A0">
              <w:rPr>
                <w:sz w:val="14"/>
                <w:lang w:val="cs-CZ"/>
              </w:rPr>
              <w:t xml:space="preserve"> kapacitu v případě logického rozdělení disků pro každý </w:t>
            </w:r>
            <w:proofErr w:type="spellStart"/>
            <w:r w:rsidRPr="00AC33A0">
              <w:rPr>
                <w:sz w:val="14"/>
                <w:lang w:val="cs-CZ"/>
              </w:rPr>
              <w:t>tier</w:t>
            </w:r>
            <w:proofErr w:type="spellEnd"/>
            <w:r w:rsidRPr="00AC33A0">
              <w:rPr>
                <w:sz w:val="14"/>
                <w:lang w:val="cs-CZ"/>
              </w:rPr>
              <w:t>.</w:t>
            </w:r>
          </w:p>
        </w:tc>
      </w:tr>
      <w:tr w:rsidR="00AF6A74" w:rsidRPr="00AC33A0" w14:paraId="5C11AEEA" w14:textId="77777777">
        <w:trPr>
          <w:trHeight w:val="686"/>
        </w:trPr>
        <w:tc>
          <w:tcPr>
            <w:tcW w:w="2058" w:type="dxa"/>
            <w:vMerge/>
            <w:tcBorders>
              <w:top w:val="nil"/>
              <w:bottom w:val="single" w:sz="6" w:space="0" w:color="000000"/>
              <w:right w:val="single" w:sz="6" w:space="0" w:color="000000"/>
            </w:tcBorders>
          </w:tcPr>
          <w:p w14:paraId="4C5A3333"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3B6B0884" w14:textId="77777777" w:rsidR="00AF6A74" w:rsidRPr="00AC33A0" w:rsidRDefault="00B86A55">
            <w:pPr>
              <w:pStyle w:val="TableParagraph"/>
              <w:spacing w:before="75" w:line="259" w:lineRule="auto"/>
              <w:ind w:left="186"/>
              <w:rPr>
                <w:sz w:val="14"/>
                <w:lang w:val="cs-CZ"/>
              </w:rPr>
            </w:pPr>
            <w:proofErr w:type="spellStart"/>
            <w:r w:rsidRPr="00AC33A0">
              <w:rPr>
                <w:sz w:val="14"/>
                <w:lang w:val="cs-CZ"/>
              </w:rPr>
              <w:t>Cache</w:t>
            </w:r>
            <w:proofErr w:type="spellEnd"/>
            <w:r w:rsidRPr="00AC33A0">
              <w:rPr>
                <w:sz w:val="14"/>
                <w:lang w:val="cs-CZ"/>
              </w:rPr>
              <w:t xml:space="preserve"> pro zápis musí být replikována a zálohována mezi oběma kontroléry v HA skupině, aby se zabránilo ztrátě dat v případě selhání kontroléru nebo výpadku napájení.</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14327364" w14:textId="77777777" w:rsidR="00AF6A74" w:rsidRPr="00AC33A0" w:rsidRDefault="00AF6A74">
            <w:pPr>
              <w:pStyle w:val="TableParagraph"/>
              <w:rPr>
                <w:b/>
                <w:sz w:val="14"/>
                <w:lang w:val="cs-CZ"/>
              </w:rPr>
            </w:pPr>
          </w:p>
          <w:p w14:paraId="6E818915" w14:textId="77777777" w:rsidR="00AF6A74" w:rsidRPr="00AC33A0" w:rsidRDefault="00B86A55">
            <w:pPr>
              <w:pStyle w:val="TableParagraph"/>
              <w:spacing w:before="89"/>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7A74EEF3" w14:textId="77777777" w:rsidR="00AF6A74" w:rsidRPr="00AC33A0" w:rsidRDefault="00B86A55">
            <w:pPr>
              <w:pStyle w:val="TableParagraph"/>
              <w:spacing w:before="75"/>
              <w:ind w:left="186"/>
              <w:rPr>
                <w:sz w:val="14"/>
                <w:lang w:val="cs-CZ"/>
              </w:rPr>
            </w:pPr>
            <w:proofErr w:type="spellStart"/>
            <w:r w:rsidRPr="00AC33A0">
              <w:rPr>
                <w:sz w:val="14"/>
                <w:lang w:val="cs-CZ"/>
              </w:rPr>
              <w:t>Cache</w:t>
            </w:r>
            <w:proofErr w:type="spellEnd"/>
            <w:r w:rsidRPr="00AC33A0">
              <w:rPr>
                <w:sz w:val="14"/>
                <w:lang w:val="cs-CZ"/>
              </w:rPr>
              <w:t xml:space="preserve"> pro zápis je replikována a zálohována mezi oběma</w:t>
            </w:r>
          </w:p>
          <w:p w14:paraId="72FFD816" w14:textId="77777777" w:rsidR="00AF6A74" w:rsidRPr="00AC33A0" w:rsidRDefault="00B86A55">
            <w:pPr>
              <w:pStyle w:val="TableParagraph"/>
              <w:spacing w:before="14" w:line="259" w:lineRule="auto"/>
              <w:ind w:left="186"/>
              <w:rPr>
                <w:sz w:val="14"/>
                <w:lang w:val="cs-CZ"/>
              </w:rPr>
            </w:pPr>
            <w:r w:rsidRPr="00AC33A0">
              <w:rPr>
                <w:sz w:val="14"/>
                <w:lang w:val="cs-CZ"/>
              </w:rPr>
              <w:t>kontroléry v HA skupině, aby se zabránilo ztrátě dat v případě selhání kontroléru nebo výpadku napájení.</w:t>
            </w:r>
          </w:p>
        </w:tc>
      </w:tr>
      <w:tr w:rsidR="00AF6A74" w:rsidRPr="00AC33A0" w14:paraId="67F726B5" w14:textId="77777777">
        <w:trPr>
          <w:trHeight w:val="685"/>
        </w:trPr>
        <w:tc>
          <w:tcPr>
            <w:tcW w:w="2058" w:type="dxa"/>
            <w:vMerge w:val="restart"/>
            <w:tcBorders>
              <w:top w:val="single" w:sz="6" w:space="0" w:color="000000"/>
              <w:bottom w:val="single" w:sz="6" w:space="0" w:color="000000"/>
              <w:right w:val="single" w:sz="6" w:space="0" w:color="000000"/>
            </w:tcBorders>
          </w:tcPr>
          <w:p w14:paraId="2D7028A4" w14:textId="77777777" w:rsidR="00AF6A74" w:rsidRPr="00AC33A0" w:rsidRDefault="00AF6A74">
            <w:pPr>
              <w:pStyle w:val="TableParagraph"/>
              <w:rPr>
                <w:b/>
                <w:sz w:val="14"/>
                <w:lang w:val="cs-CZ"/>
              </w:rPr>
            </w:pPr>
          </w:p>
          <w:p w14:paraId="42D3E90E" w14:textId="77777777" w:rsidR="00AF6A74" w:rsidRPr="00AC33A0" w:rsidRDefault="00AF6A74">
            <w:pPr>
              <w:pStyle w:val="TableParagraph"/>
              <w:rPr>
                <w:b/>
                <w:sz w:val="14"/>
                <w:lang w:val="cs-CZ"/>
              </w:rPr>
            </w:pPr>
          </w:p>
          <w:p w14:paraId="56A090E1" w14:textId="77777777" w:rsidR="00AF6A74" w:rsidRPr="00AC33A0" w:rsidRDefault="00AF6A74">
            <w:pPr>
              <w:pStyle w:val="TableParagraph"/>
              <w:rPr>
                <w:b/>
                <w:sz w:val="14"/>
                <w:lang w:val="cs-CZ"/>
              </w:rPr>
            </w:pPr>
          </w:p>
          <w:p w14:paraId="68E2FCED" w14:textId="77777777" w:rsidR="00AF6A74" w:rsidRPr="00AC33A0" w:rsidRDefault="00AF6A74">
            <w:pPr>
              <w:pStyle w:val="TableParagraph"/>
              <w:spacing w:before="1"/>
              <w:rPr>
                <w:b/>
                <w:sz w:val="14"/>
                <w:lang w:val="cs-CZ"/>
              </w:rPr>
            </w:pPr>
          </w:p>
          <w:p w14:paraId="670DED3B" w14:textId="77777777" w:rsidR="00AF6A74" w:rsidRPr="00AC33A0" w:rsidRDefault="00B86A55">
            <w:pPr>
              <w:pStyle w:val="TableParagraph"/>
              <w:ind w:left="177"/>
              <w:rPr>
                <w:sz w:val="14"/>
                <w:lang w:val="cs-CZ"/>
              </w:rPr>
            </w:pPr>
            <w:r w:rsidRPr="00AC33A0">
              <w:rPr>
                <w:sz w:val="14"/>
                <w:lang w:val="cs-CZ"/>
              </w:rPr>
              <w:t>Správa dat, škálování výkonu</w:t>
            </w:r>
          </w:p>
        </w:tc>
        <w:tc>
          <w:tcPr>
            <w:tcW w:w="4064" w:type="dxa"/>
            <w:tcBorders>
              <w:top w:val="single" w:sz="6" w:space="0" w:color="000000"/>
              <w:left w:val="single" w:sz="6" w:space="0" w:color="000000"/>
              <w:bottom w:val="single" w:sz="6" w:space="0" w:color="000000"/>
              <w:right w:val="single" w:sz="6" w:space="0" w:color="000000"/>
            </w:tcBorders>
          </w:tcPr>
          <w:p w14:paraId="1C52E82C" w14:textId="77777777" w:rsidR="00AF6A74" w:rsidRPr="00AC33A0" w:rsidRDefault="00B86A55">
            <w:pPr>
              <w:pStyle w:val="TableParagraph"/>
              <w:spacing w:line="155" w:lineRule="exact"/>
              <w:ind w:left="186"/>
              <w:jc w:val="both"/>
              <w:rPr>
                <w:sz w:val="14"/>
                <w:lang w:val="cs-CZ"/>
              </w:rPr>
            </w:pPr>
            <w:r w:rsidRPr="00AC33A0">
              <w:rPr>
                <w:sz w:val="14"/>
                <w:lang w:val="cs-CZ"/>
              </w:rPr>
              <w:t xml:space="preserve">Inteligentní správa výkonnostních charakteristik pomocí </w:t>
            </w:r>
            <w:proofErr w:type="spellStart"/>
            <w:r w:rsidRPr="00AC33A0">
              <w:rPr>
                <w:sz w:val="14"/>
                <w:lang w:val="cs-CZ"/>
              </w:rPr>
              <w:t>QoS</w:t>
            </w:r>
            <w:proofErr w:type="spellEnd"/>
            <w:r w:rsidRPr="00AC33A0">
              <w:rPr>
                <w:sz w:val="14"/>
                <w:lang w:val="cs-CZ"/>
              </w:rPr>
              <w:t xml:space="preserve"> na</w:t>
            </w:r>
          </w:p>
          <w:p w14:paraId="33A19D80" w14:textId="77777777" w:rsidR="00AF6A74" w:rsidRPr="00AC33A0" w:rsidRDefault="00B86A55">
            <w:pPr>
              <w:pStyle w:val="TableParagraph"/>
              <w:spacing w:before="4" w:line="180" w:lineRule="atLeast"/>
              <w:ind w:left="186" w:right="268"/>
              <w:jc w:val="both"/>
              <w:rPr>
                <w:sz w:val="14"/>
                <w:lang w:val="cs-CZ"/>
              </w:rPr>
            </w:pPr>
            <w:r w:rsidRPr="00AC33A0">
              <w:rPr>
                <w:sz w:val="14"/>
                <w:lang w:val="cs-CZ"/>
              </w:rPr>
              <w:t xml:space="preserve">úrovni IOPS a MB/s, min. a max. limity v </w:t>
            </w: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tieru</w:t>
            </w:r>
            <w:proofErr w:type="spellEnd"/>
            <w:r w:rsidRPr="00AC33A0">
              <w:rPr>
                <w:sz w:val="14"/>
                <w:lang w:val="cs-CZ"/>
              </w:rPr>
              <w:t>, adaptivní přidělování (při navýšení kapacity lze navýšit automaticky limit výkonu).</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5A241635" w14:textId="77777777" w:rsidR="00AF6A74" w:rsidRPr="00AC33A0" w:rsidRDefault="00AF6A74">
            <w:pPr>
              <w:pStyle w:val="TableParagraph"/>
              <w:rPr>
                <w:b/>
                <w:sz w:val="14"/>
                <w:lang w:val="cs-CZ"/>
              </w:rPr>
            </w:pPr>
          </w:p>
          <w:p w14:paraId="3574DFDF" w14:textId="77777777" w:rsidR="00AF6A74" w:rsidRPr="00AC33A0" w:rsidRDefault="00B86A55">
            <w:pPr>
              <w:pStyle w:val="TableParagraph"/>
              <w:spacing w:before="89"/>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5FBD4813" w14:textId="77777777" w:rsidR="00AF6A74" w:rsidRPr="00AC33A0" w:rsidRDefault="00B86A55">
            <w:pPr>
              <w:pStyle w:val="TableParagraph"/>
              <w:spacing w:line="155" w:lineRule="exact"/>
              <w:ind w:left="186"/>
              <w:jc w:val="both"/>
              <w:rPr>
                <w:sz w:val="14"/>
                <w:lang w:val="cs-CZ"/>
              </w:rPr>
            </w:pPr>
            <w:r w:rsidRPr="00AC33A0">
              <w:rPr>
                <w:sz w:val="14"/>
                <w:lang w:val="cs-CZ"/>
              </w:rPr>
              <w:t xml:space="preserve">Inteligentní správa výkonnostních charakteristik pomocí </w:t>
            </w:r>
            <w:proofErr w:type="spellStart"/>
            <w:r w:rsidRPr="00AC33A0">
              <w:rPr>
                <w:sz w:val="14"/>
                <w:lang w:val="cs-CZ"/>
              </w:rPr>
              <w:t>QoS</w:t>
            </w:r>
            <w:proofErr w:type="spellEnd"/>
            <w:r w:rsidRPr="00AC33A0">
              <w:rPr>
                <w:sz w:val="14"/>
                <w:lang w:val="cs-CZ"/>
              </w:rPr>
              <w:t xml:space="preserve"> na</w:t>
            </w:r>
          </w:p>
          <w:p w14:paraId="7B82E77A" w14:textId="77777777" w:rsidR="00AF6A74" w:rsidRPr="00AC33A0" w:rsidRDefault="00B86A55">
            <w:pPr>
              <w:pStyle w:val="TableParagraph"/>
              <w:spacing w:before="4" w:line="180" w:lineRule="atLeast"/>
              <w:ind w:left="186" w:right="261"/>
              <w:jc w:val="both"/>
              <w:rPr>
                <w:sz w:val="14"/>
                <w:lang w:val="cs-CZ"/>
              </w:rPr>
            </w:pPr>
            <w:r w:rsidRPr="00AC33A0">
              <w:rPr>
                <w:sz w:val="14"/>
                <w:lang w:val="cs-CZ"/>
              </w:rPr>
              <w:t xml:space="preserve">úrovni IOPS a MB/s, min. a max. limity v </w:t>
            </w: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tieru</w:t>
            </w:r>
            <w:proofErr w:type="spellEnd"/>
            <w:r w:rsidRPr="00AC33A0">
              <w:rPr>
                <w:sz w:val="14"/>
                <w:lang w:val="cs-CZ"/>
              </w:rPr>
              <w:t>, adaptivní přidělování (při navýšení kapacity lze navýšit automaticky limit výkonu).</w:t>
            </w:r>
          </w:p>
        </w:tc>
      </w:tr>
      <w:tr w:rsidR="00AF6A74" w:rsidRPr="00AC33A0" w14:paraId="4183BC46" w14:textId="77777777">
        <w:trPr>
          <w:trHeight w:val="848"/>
        </w:trPr>
        <w:tc>
          <w:tcPr>
            <w:tcW w:w="2058" w:type="dxa"/>
            <w:vMerge/>
            <w:tcBorders>
              <w:top w:val="nil"/>
              <w:bottom w:val="single" w:sz="6" w:space="0" w:color="000000"/>
              <w:right w:val="single" w:sz="6" w:space="0" w:color="000000"/>
            </w:tcBorders>
          </w:tcPr>
          <w:p w14:paraId="0F94E378"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5DE733C8" w14:textId="77777777" w:rsidR="00AF6A74" w:rsidRPr="00AC33A0" w:rsidRDefault="00B86A55">
            <w:pPr>
              <w:pStyle w:val="TableParagraph"/>
              <w:spacing w:line="137" w:lineRule="exact"/>
              <w:ind w:left="186"/>
              <w:rPr>
                <w:sz w:val="14"/>
                <w:lang w:val="cs-CZ"/>
              </w:rPr>
            </w:pPr>
            <w:r w:rsidRPr="00AC33A0">
              <w:rPr>
                <w:sz w:val="14"/>
                <w:lang w:val="cs-CZ"/>
              </w:rPr>
              <w:t xml:space="preserve">Integrovaná schopnost </w:t>
            </w:r>
            <w:proofErr w:type="spellStart"/>
            <w:r w:rsidRPr="00AC33A0">
              <w:rPr>
                <w:sz w:val="14"/>
                <w:lang w:val="cs-CZ"/>
              </w:rPr>
              <w:t>tierování</w:t>
            </w:r>
            <w:proofErr w:type="spellEnd"/>
            <w:r w:rsidRPr="00AC33A0">
              <w:rPr>
                <w:sz w:val="14"/>
                <w:lang w:val="cs-CZ"/>
              </w:rPr>
              <w:t xml:space="preserve"> dat z </w:t>
            </w: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tieru</w:t>
            </w:r>
            <w:proofErr w:type="spellEnd"/>
            <w:r w:rsidRPr="00AC33A0">
              <w:rPr>
                <w:sz w:val="14"/>
                <w:lang w:val="cs-CZ"/>
              </w:rPr>
              <w:t xml:space="preserve"> do objektové</w:t>
            </w:r>
          </w:p>
          <w:p w14:paraId="09BA5A8C" w14:textId="77777777" w:rsidR="00AF6A74" w:rsidRPr="00AC33A0" w:rsidRDefault="00B86A55">
            <w:pPr>
              <w:pStyle w:val="TableParagraph"/>
              <w:spacing w:before="4" w:line="180" w:lineRule="atLeast"/>
              <w:ind w:left="186"/>
              <w:rPr>
                <w:sz w:val="14"/>
                <w:lang w:val="cs-CZ"/>
              </w:rPr>
            </w:pPr>
            <w:proofErr w:type="spellStart"/>
            <w:r w:rsidRPr="00AC33A0">
              <w:rPr>
                <w:sz w:val="14"/>
                <w:lang w:val="cs-CZ"/>
              </w:rPr>
              <w:t>storage</w:t>
            </w:r>
            <w:proofErr w:type="spellEnd"/>
            <w:r w:rsidRPr="00AC33A0">
              <w:rPr>
                <w:sz w:val="14"/>
                <w:lang w:val="cs-CZ"/>
              </w:rPr>
              <w:t xml:space="preserve"> na NL-SAS </w:t>
            </w:r>
            <w:proofErr w:type="spellStart"/>
            <w:r w:rsidRPr="00AC33A0">
              <w:rPr>
                <w:sz w:val="14"/>
                <w:lang w:val="cs-CZ"/>
              </w:rPr>
              <w:t>tieru</w:t>
            </w:r>
            <w:proofErr w:type="spellEnd"/>
            <w:r w:rsidRPr="00AC33A0">
              <w:rPr>
                <w:sz w:val="14"/>
                <w:lang w:val="cs-CZ"/>
              </w:rPr>
              <w:t xml:space="preserve"> přes S3 protokol bez externího SW. Tento mechanismus musí fungovat pro </w:t>
            </w:r>
            <w:proofErr w:type="spellStart"/>
            <w:r w:rsidRPr="00AC33A0">
              <w:rPr>
                <w:sz w:val="14"/>
                <w:lang w:val="cs-CZ"/>
              </w:rPr>
              <w:t>NVMe</w:t>
            </w:r>
            <w:proofErr w:type="spellEnd"/>
            <w:r w:rsidRPr="00AC33A0">
              <w:rPr>
                <w:sz w:val="14"/>
                <w:lang w:val="cs-CZ"/>
              </w:rPr>
              <w:t xml:space="preserve"> a NL-SAS </w:t>
            </w:r>
            <w:proofErr w:type="spellStart"/>
            <w:r w:rsidRPr="00AC33A0">
              <w:rPr>
                <w:sz w:val="14"/>
                <w:lang w:val="cs-CZ"/>
              </w:rPr>
              <w:t>tier</w:t>
            </w:r>
            <w:proofErr w:type="spellEnd"/>
            <w:r w:rsidRPr="00AC33A0">
              <w:rPr>
                <w:sz w:val="14"/>
                <w:lang w:val="cs-CZ"/>
              </w:rPr>
              <w:t xml:space="preserve"> i když se zadavatel rozhodne provozovat úložiště odděleně, jako separátní clustery.</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4D306CFF" w14:textId="77777777" w:rsidR="00AF6A74" w:rsidRPr="00AC33A0" w:rsidRDefault="00AF6A74">
            <w:pPr>
              <w:pStyle w:val="TableParagraph"/>
              <w:rPr>
                <w:b/>
                <w:sz w:val="14"/>
                <w:lang w:val="cs-CZ"/>
              </w:rPr>
            </w:pPr>
          </w:p>
          <w:p w14:paraId="55D25F0F" w14:textId="77777777" w:rsidR="00AF6A74" w:rsidRPr="00AC33A0" w:rsidRDefault="00AF6A74">
            <w:pPr>
              <w:pStyle w:val="TableParagraph"/>
              <w:spacing w:before="6"/>
              <w:rPr>
                <w:b/>
                <w:sz w:val="13"/>
                <w:lang w:val="cs-CZ"/>
              </w:rPr>
            </w:pPr>
          </w:p>
          <w:p w14:paraId="029595EC"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3FA53F8C" w14:textId="77777777" w:rsidR="00AF6A74" w:rsidRPr="00AC33A0" w:rsidRDefault="00B86A55">
            <w:pPr>
              <w:pStyle w:val="TableParagraph"/>
              <w:spacing w:before="57" w:line="259" w:lineRule="auto"/>
              <w:ind w:left="186"/>
              <w:rPr>
                <w:sz w:val="14"/>
                <w:lang w:val="cs-CZ"/>
              </w:rPr>
            </w:pPr>
            <w:r w:rsidRPr="00AC33A0">
              <w:rPr>
                <w:sz w:val="14"/>
                <w:lang w:val="cs-CZ"/>
              </w:rPr>
              <w:t xml:space="preserve">Integrovaná schopnost </w:t>
            </w:r>
            <w:proofErr w:type="spellStart"/>
            <w:r w:rsidRPr="00AC33A0">
              <w:rPr>
                <w:sz w:val="14"/>
                <w:lang w:val="cs-CZ"/>
              </w:rPr>
              <w:t>tierování</w:t>
            </w:r>
            <w:proofErr w:type="spellEnd"/>
            <w:r w:rsidRPr="00AC33A0">
              <w:rPr>
                <w:sz w:val="14"/>
                <w:lang w:val="cs-CZ"/>
              </w:rPr>
              <w:t xml:space="preserve"> dat z </w:t>
            </w:r>
            <w:proofErr w:type="spellStart"/>
            <w:r w:rsidRPr="00AC33A0">
              <w:rPr>
                <w:sz w:val="14"/>
                <w:lang w:val="cs-CZ"/>
              </w:rPr>
              <w:t>NVMe</w:t>
            </w:r>
            <w:proofErr w:type="spellEnd"/>
            <w:r w:rsidRPr="00AC33A0">
              <w:rPr>
                <w:sz w:val="14"/>
                <w:lang w:val="cs-CZ"/>
              </w:rPr>
              <w:t xml:space="preserve"> </w:t>
            </w:r>
            <w:proofErr w:type="spellStart"/>
            <w:r w:rsidRPr="00AC33A0">
              <w:rPr>
                <w:sz w:val="14"/>
                <w:lang w:val="cs-CZ"/>
              </w:rPr>
              <w:t>tieru</w:t>
            </w:r>
            <w:proofErr w:type="spellEnd"/>
            <w:r w:rsidRPr="00AC33A0">
              <w:rPr>
                <w:sz w:val="14"/>
                <w:lang w:val="cs-CZ"/>
              </w:rPr>
              <w:t xml:space="preserve"> do objektové </w:t>
            </w:r>
            <w:proofErr w:type="spellStart"/>
            <w:r w:rsidRPr="00AC33A0">
              <w:rPr>
                <w:sz w:val="14"/>
                <w:lang w:val="cs-CZ"/>
              </w:rPr>
              <w:t>storage</w:t>
            </w:r>
            <w:proofErr w:type="spellEnd"/>
            <w:r w:rsidRPr="00AC33A0">
              <w:rPr>
                <w:sz w:val="14"/>
                <w:lang w:val="cs-CZ"/>
              </w:rPr>
              <w:t xml:space="preserve"> na NL-SAS </w:t>
            </w:r>
            <w:proofErr w:type="spellStart"/>
            <w:r w:rsidRPr="00AC33A0">
              <w:rPr>
                <w:sz w:val="14"/>
                <w:lang w:val="cs-CZ"/>
              </w:rPr>
              <w:t>tieru</w:t>
            </w:r>
            <w:proofErr w:type="spellEnd"/>
            <w:r w:rsidRPr="00AC33A0">
              <w:rPr>
                <w:sz w:val="14"/>
                <w:lang w:val="cs-CZ"/>
              </w:rPr>
              <w:t xml:space="preserve"> přes S3 protokol bez externího SW. Tento mechanismus funguje pro </w:t>
            </w:r>
            <w:proofErr w:type="spellStart"/>
            <w:r w:rsidRPr="00AC33A0">
              <w:rPr>
                <w:sz w:val="14"/>
                <w:lang w:val="cs-CZ"/>
              </w:rPr>
              <w:t>NVMe</w:t>
            </w:r>
            <w:proofErr w:type="spellEnd"/>
            <w:r w:rsidRPr="00AC33A0">
              <w:rPr>
                <w:sz w:val="14"/>
                <w:lang w:val="cs-CZ"/>
              </w:rPr>
              <w:t xml:space="preserve"> a NL-SAS </w:t>
            </w:r>
            <w:proofErr w:type="spellStart"/>
            <w:r w:rsidRPr="00AC33A0">
              <w:rPr>
                <w:sz w:val="14"/>
                <w:lang w:val="cs-CZ"/>
              </w:rPr>
              <w:t>tier</w:t>
            </w:r>
            <w:proofErr w:type="spellEnd"/>
            <w:r w:rsidRPr="00AC33A0">
              <w:rPr>
                <w:sz w:val="14"/>
                <w:lang w:val="cs-CZ"/>
              </w:rPr>
              <w:t xml:space="preserve"> i když se zadavatel rozhodne provozovat úložiště odděleně, jako separátní clustery.</w:t>
            </w:r>
          </w:p>
        </w:tc>
      </w:tr>
      <w:tr w:rsidR="00AF6A74" w:rsidRPr="00AC33A0" w14:paraId="244E5C2B" w14:textId="77777777">
        <w:trPr>
          <w:trHeight w:val="672"/>
        </w:trPr>
        <w:tc>
          <w:tcPr>
            <w:tcW w:w="2058" w:type="dxa"/>
            <w:vMerge w:val="restart"/>
            <w:tcBorders>
              <w:top w:val="single" w:sz="6" w:space="0" w:color="000000"/>
              <w:bottom w:val="single" w:sz="6" w:space="0" w:color="000000"/>
              <w:right w:val="single" w:sz="6" w:space="0" w:color="000000"/>
            </w:tcBorders>
          </w:tcPr>
          <w:p w14:paraId="75DA8ECF" w14:textId="77777777" w:rsidR="00AF6A74" w:rsidRPr="00AC33A0" w:rsidRDefault="00AF6A74">
            <w:pPr>
              <w:pStyle w:val="TableParagraph"/>
              <w:rPr>
                <w:b/>
                <w:sz w:val="14"/>
                <w:lang w:val="cs-CZ"/>
              </w:rPr>
            </w:pPr>
          </w:p>
          <w:p w14:paraId="5CA5A30B" w14:textId="77777777" w:rsidR="00AF6A74" w:rsidRPr="00AC33A0" w:rsidRDefault="00AF6A74">
            <w:pPr>
              <w:pStyle w:val="TableParagraph"/>
              <w:rPr>
                <w:b/>
                <w:sz w:val="14"/>
                <w:lang w:val="cs-CZ"/>
              </w:rPr>
            </w:pPr>
          </w:p>
          <w:p w14:paraId="596CC2F9" w14:textId="77777777" w:rsidR="00AF6A74" w:rsidRPr="00AC33A0" w:rsidRDefault="00AF6A74">
            <w:pPr>
              <w:pStyle w:val="TableParagraph"/>
              <w:rPr>
                <w:b/>
                <w:sz w:val="14"/>
                <w:lang w:val="cs-CZ"/>
              </w:rPr>
            </w:pPr>
          </w:p>
          <w:p w14:paraId="3C80AC77" w14:textId="77777777" w:rsidR="00AF6A74" w:rsidRPr="00AC33A0" w:rsidRDefault="00B86A55">
            <w:pPr>
              <w:pStyle w:val="TableParagraph"/>
              <w:ind w:left="177"/>
              <w:rPr>
                <w:sz w:val="14"/>
                <w:lang w:val="cs-CZ"/>
              </w:rPr>
            </w:pPr>
            <w:r w:rsidRPr="00AC33A0">
              <w:rPr>
                <w:sz w:val="14"/>
                <w:lang w:val="cs-CZ"/>
              </w:rPr>
              <w:t>Monitoring, dohled</w:t>
            </w:r>
          </w:p>
        </w:tc>
        <w:tc>
          <w:tcPr>
            <w:tcW w:w="4064" w:type="dxa"/>
            <w:tcBorders>
              <w:top w:val="single" w:sz="6" w:space="0" w:color="000000"/>
              <w:left w:val="single" w:sz="6" w:space="0" w:color="000000"/>
              <w:bottom w:val="single" w:sz="6" w:space="0" w:color="000000"/>
              <w:right w:val="single" w:sz="6" w:space="0" w:color="000000"/>
            </w:tcBorders>
          </w:tcPr>
          <w:p w14:paraId="2F651B30" w14:textId="77777777" w:rsidR="00AF6A74" w:rsidRPr="00AC33A0" w:rsidRDefault="00B86A55">
            <w:pPr>
              <w:pStyle w:val="TableParagraph"/>
              <w:spacing w:before="62" w:line="259" w:lineRule="auto"/>
              <w:ind w:left="186"/>
              <w:rPr>
                <w:sz w:val="14"/>
                <w:lang w:val="cs-CZ"/>
              </w:rPr>
            </w:pPr>
            <w:r w:rsidRPr="00AC33A0">
              <w:rPr>
                <w:sz w:val="14"/>
                <w:lang w:val="cs-CZ"/>
              </w:rPr>
              <w:t>Podpora nativních nástrojů výrobce pro sledování aktuálních i historických statistik, jednotný monitoring pro více clusterů, výkonnostní statistiky a reporting.</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54D0BEA1" w14:textId="77777777" w:rsidR="00AF6A74" w:rsidRPr="00AC33A0" w:rsidRDefault="00AF6A74">
            <w:pPr>
              <w:pStyle w:val="TableParagraph"/>
              <w:spacing w:before="2"/>
              <w:rPr>
                <w:b/>
                <w:sz w:val="20"/>
                <w:lang w:val="cs-CZ"/>
              </w:rPr>
            </w:pPr>
          </w:p>
          <w:p w14:paraId="672DF72F"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6970B7F7" w14:textId="77777777" w:rsidR="00AF6A74" w:rsidRPr="00AC33A0" w:rsidRDefault="00B86A55">
            <w:pPr>
              <w:pStyle w:val="TableParagraph"/>
              <w:spacing w:before="62" w:line="259" w:lineRule="auto"/>
              <w:ind w:left="186"/>
              <w:rPr>
                <w:sz w:val="14"/>
                <w:lang w:val="cs-CZ"/>
              </w:rPr>
            </w:pPr>
            <w:r w:rsidRPr="00AC33A0">
              <w:rPr>
                <w:sz w:val="14"/>
                <w:lang w:val="cs-CZ"/>
              </w:rPr>
              <w:t>Podpora nativních nástrojů výrobce pro sledování aktuálních i historických statistik, jednotný monitoring pro více clusterů, výkonnostní statistiky a reporting.</w:t>
            </w:r>
          </w:p>
        </w:tc>
      </w:tr>
      <w:tr w:rsidR="00AF6A74" w:rsidRPr="00AC33A0" w14:paraId="499E2191" w14:textId="77777777">
        <w:trPr>
          <w:trHeight w:val="191"/>
        </w:trPr>
        <w:tc>
          <w:tcPr>
            <w:tcW w:w="2058" w:type="dxa"/>
            <w:vMerge/>
            <w:tcBorders>
              <w:top w:val="nil"/>
              <w:bottom w:val="single" w:sz="6" w:space="0" w:color="000000"/>
              <w:right w:val="single" w:sz="6" w:space="0" w:color="000000"/>
            </w:tcBorders>
          </w:tcPr>
          <w:p w14:paraId="6D32A480"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4ADDBC42" w14:textId="77777777" w:rsidR="00AF6A74" w:rsidRPr="00AC33A0" w:rsidRDefault="00B86A55">
            <w:pPr>
              <w:pStyle w:val="TableParagraph"/>
              <w:spacing w:before="12" w:line="159" w:lineRule="exact"/>
              <w:ind w:left="186"/>
              <w:rPr>
                <w:sz w:val="14"/>
                <w:lang w:val="cs-CZ"/>
              </w:rPr>
            </w:pPr>
            <w:r w:rsidRPr="00AC33A0">
              <w:rPr>
                <w:sz w:val="14"/>
                <w:lang w:val="cs-CZ"/>
              </w:rPr>
              <w:t xml:space="preserve">Podpora </w:t>
            </w:r>
            <w:proofErr w:type="spellStart"/>
            <w:r w:rsidRPr="00AC33A0">
              <w:rPr>
                <w:sz w:val="14"/>
                <w:lang w:val="cs-CZ"/>
              </w:rPr>
              <w:t>Syslog</w:t>
            </w:r>
            <w:proofErr w:type="spellEnd"/>
            <w:r w:rsidRPr="00AC33A0">
              <w:rPr>
                <w:sz w:val="14"/>
                <w:lang w:val="cs-CZ"/>
              </w:rPr>
              <w:t>, SNMP v2/v3, SMTP.</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378C1043" w14:textId="77777777" w:rsidR="00AF6A74" w:rsidRPr="00AC33A0" w:rsidRDefault="00B86A55">
            <w:pPr>
              <w:pStyle w:val="TableParagraph"/>
              <w:spacing w:before="12" w:line="159" w:lineRule="exact"/>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13589D7B" w14:textId="77777777" w:rsidR="00AF6A74" w:rsidRPr="00AC33A0" w:rsidRDefault="00B86A55">
            <w:pPr>
              <w:pStyle w:val="TableParagraph"/>
              <w:spacing w:before="12" w:line="159" w:lineRule="exact"/>
              <w:ind w:left="186"/>
              <w:rPr>
                <w:sz w:val="14"/>
                <w:lang w:val="cs-CZ"/>
              </w:rPr>
            </w:pPr>
            <w:r w:rsidRPr="00AC33A0">
              <w:rPr>
                <w:sz w:val="14"/>
                <w:lang w:val="cs-CZ"/>
              </w:rPr>
              <w:t xml:space="preserve">Podpora </w:t>
            </w:r>
            <w:proofErr w:type="spellStart"/>
            <w:r w:rsidRPr="00AC33A0">
              <w:rPr>
                <w:sz w:val="14"/>
                <w:lang w:val="cs-CZ"/>
              </w:rPr>
              <w:t>Syslog</w:t>
            </w:r>
            <w:proofErr w:type="spellEnd"/>
            <w:r w:rsidRPr="00AC33A0">
              <w:rPr>
                <w:sz w:val="14"/>
                <w:lang w:val="cs-CZ"/>
              </w:rPr>
              <w:t>, SNMP v2/v3, SMTP.</w:t>
            </w:r>
          </w:p>
        </w:tc>
      </w:tr>
      <w:tr w:rsidR="00AF6A74" w:rsidRPr="00AC33A0" w14:paraId="50E4E89C" w14:textId="77777777">
        <w:trPr>
          <w:trHeight w:val="335"/>
        </w:trPr>
        <w:tc>
          <w:tcPr>
            <w:tcW w:w="2058" w:type="dxa"/>
            <w:vMerge/>
            <w:tcBorders>
              <w:top w:val="nil"/>
              <w:bottom w:val="single" w:sz="6" w:space="0" w:color="000000"/>
              <w:right w:val="single" w:sz="6" w:space="0" w:color="000000"/>
            </w:tcBorders>
          </w:tcPr>
          <w:p w14:paraId="527AA61F"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4643C30F" w14:textId="77777777" w:rsidR="00AF6A74" w:rsidRPr="00AC33A0" w:rsidRDefault="00B86A55">
            <w:pPr>
              <w:pStyle w:val="TableParagraph"/>
              <w:spacing w:line="164" w:lineRule="exact"/>
              <w:ind w:left="186"/>
              <w:rPr>
                <w:sz w:val="14"/>
                <w:lang w:val="cs-CZ"/>
              </w:rPr>
            </w:pPr>
            <w:r w:rsidRPr="00AC33A0">
              <w:rPr>
                <w:sz w:val="14"/>
                <w:lang w:val="cs-CZ"/>
              </w:rPr>
              <w:t xml:space="preserve">Automatický reporting kritických událostí výrobci, tzv. Call </w:t>
            </w:r>
            <w:proofErr w:type="spellStart"/>
            <w:r w:rsidRPr="00AC33A0">
              <w:rPr>
                <w:sz w:val="14"/>
                <w:lang w:val="cs-CZ"/>
              </w:rPr>
              <w:t>Home</w:t>
            </w:r>
            <w:proofErr w:type="spellEnd"/>
            <w:r w:rsidRPr="00AC33A0">
              <w:rPr>
                <w:sz w:val="14"/>
                <w:lang w:val="cs-CZ"/>
              </w:rPr>
              <w:t>.</w:t>
            </w:r>
          </w:p>
          <w:p w14:paraId="309F0173" w14:textId="77777777" w:rsidR="00AF6A74" w:rsidRPr="00AC33A0" w:rsidRDefault="00B86A55">
            <w:pPr>
              <w:pStyle w:val="TableParagraph"/>
              <w:spacing w:before="14" w:line="137" w:lineRule="exact"/>
              <w:ind w:left="186"/>
              <w:rPr>
                <w:sz w:val="14"/>
                <w:lang w:val="cs-CZ"/>
              </w:rPr>
            </w:pPr>
            <w:r w:rsidRPr="00AC33A0">
              <w:rPr>
                <w:sz w:val="14"/>
                <w:lang w:val="cs-CZ"/>
              </w:rPr>
              <w:t>Automatické RMA.</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5F075AF0" w14:textId="77777777" w:rsidR="00AF6A74" w:rsidRPr="00AC33A0" w:rsidRDefault="00B86A55">
            <w:pPr>
              <w:pStyle w:val="TableParagraph"/>
              <w:spacing w:before="84"/>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383891F0" w14:textId="77777777" w:rsidR="00AF6A74" w:rsidRPr="00AC33A0" w:rsidRDefault="00B86A55">
            <w:pPr>
              <w:pStyle w:val="TableParagraph"/>
              <w:spacing w:line="164" w:lineRule="exact"/>
              <w:ind w:left="186"/>
              <w:rPr>
                <w:sz w:val="14"/>
                <w:lang w:val="cs-CZ"/>
              </w:rPr>
            </w:pPr>
            <w:r w:rsidRPr="00AC33A0">
              <w:rPr>
                <w:sz w:val="14"/>
                <w:lang w:val="cs-CZ"/>
              </w:rPr>
              <w:t xml:space="preserve">Automatický reporting kritických událostí výrobci, tzv. Call </w:t>
            </w:r>
            <w:proofErr w:type="spellStart"/>
            <w:r w:rsidRPr="00AC33A0">
              <w:rPr>
                <w:sz w:val="14"/>
                <w:lang w:val="cs-CZ"/>
              </w:rPr>
              <w:t>Home</w:t>
            </w:r>
            <w:proofErr w:type="spellEnd"/>
            <w:r w:rsidRPr="00AC33A0">
              <w:rPr>
                <w:sz w:val="14"/>
                <w:lang w:val="cs-CZ"/>
              </w:rPr>
              <w:t>.</w:t>
            </w:r>
          </w:p>
          <w:p w14:paraId="6D437B7A" w14:textId="77777777" w:rsidR="00AF6A74" w:rsidRPr="00AC33A0" w:rsidRDefault="00B86A55">
            <w:pPr>
              <w:pStyle w:val="TableParagraph"/>
              <w:spacing w:before="14" w:line="137" w:lineRule="exact"/>
              <w:ind w:left="186"/>
              <w:rPr>
                <w:sz w:val="14"/>
                <w:lang w:val="cs-CZ"/>
              </w:rPr>
            </w:pPr>
            <w:r w:rsidRPr="00AC33A0">
              <w:rPr>
                <w:sz w:val="14"/>
                <w:lang w:val="cs-CZ"/>
              </w:rPr>
              <w:t>Automatické RMA.</w:t>
            </w:r>
          </w:p>
        </w:tc>
      </w:tr>
      <w:tr w:rsidR="00AF6A74" w:rsidRPr="00AC33A0" w14:paraId="2520DCA9" w14:textId="77777777">
        <w:trPr>
          <w:trHeight w:val="336"/>
        </w:trPr>
        <w:tc>
          <w:tcPr>
            <w:tcW w:w="2058" w:type="dxa"/>
            <w:vMerge w:val="restart"/>
            <w:tcBorders>
              <w:top w:val="single" w:sz="6" w:space="0" w:color="000000"/>
              <w:bottom w:val="single" w:sz="6" w:space="0" w:color="000000"/>
              <w:right w:val="single" w:sz="6" w:space="0" w:color="000000"/>
            </w:tcBorders>
          </w:tcPr>
          <w:p w14:paraId="78BC9B16" w14:textId="77777777" w:rsidR="00AF6A74" w:rsidRPr="00AC33A0" w:rsidRDefault="00AF6A74">
            <w:pPr>
              <w:pStyle w:val="TableParagraph"/>
              <w:rPr>
                <w:b/>
                <w:sz w:val="14"/>
                <w:lang w:val="cs-CZ"/>
              </w:rPr>
            </w:pPr>
          </w:p>
          <w:p w14:paraId="769682D7" w14:textId="77777777" w:rsidR="00AF6A74" w:rsidRPr="00AC33A0" w:rsidRDefault="00AF6A74">
            <w:pPr>
              <w:pStyle w:val="TableParagraph"/>
              <w:rPr>
                <w:b/>
                <w:sz w:val="14"/>
                <w:lang w:val="cs-CZ"/>
              </w:rPr>
            </w:pPr>
          </w:p>
          <w:p w14:paraId="07266905" w14:textId="77777777" w:rsidR="00AF6A74" w:rsidRPr="00AC33A0" w:rsidRDefault="00AF6A74">
            <w:pPr>
              <w:pStyle w:val="TableParagraph"/>
              <w:rPr>
                <w:b/>
                <w:sz w:val="14"/>
                <w:lang w:val="cs-CZ"/>
              </w:rPr>
            </w:pPr>
          </w:p>
          <w:p w14:paraId="6797A27B" w14:textId="77777777" w:rsidR="00AF6A74" w:rsidRPr="00AC33A0" w:rsidRDefault="00AF6A74">
            <w:pPr>
              <w:pStyle w:val="TableParagraph"/>
              <w:rPr>
                <w:b/>
                <w:sz w:val="14"/>
                <w:lang w:val="cs-CZ"/>
              </w:rPr>
            </w:pPr>
          </w:p>
          <w:p w14:paraId="3F413554" w14:textId="77777777" w:rsidR="00AF6A74" w:rsidRPr="00AC33A0" w:rsidRDefault="00AF6A74">
            <w:pPr>
              <w:pStyle w:val="TableParagraph"/>
              <w:rPr>
                <w:b/>
                <w:sz w:val="14"/>
                <w:lang w:val="cs-CZ"/>
              </w:rPr>
            </w:pPr>
          </w:p>
          <w:p w14:paraId="43A7BFE4" w14:textId="77777777" w:rsidR="00AF6A74" w:rsidRPr="00AC33A0" w:rsidRDefault="00AF6A74">
            <w:pPr>
              <w:pStyle w:val="TableParagraph"/>
              <w:rPr>
                <w:b/>
                <w:sz w:val="14"/>
                <w:lang w:val="cs-CZ"/>
              </w:rPr>
            </w:pPr>
          </w:p>
          <w:p w14:paraId="157968A5" w14:textId="77777777" w:rsidR="00AF6A74" w:rsidRPr="00AC33A0" w:rsidRDefault="00AF6A74">
            <w:pPr>
              <w:pStyle w:val="TableParagraph"/>
              <w:rPr>
                <w:b/>
                <w:sz w:val="14"/>
                <w:lang w:val="cs-CZ"/>
              </w:rPr>
            </w:pPr>
          </w:p>
          <w:p w14:paraId="6DB03B1C" w14:textId="77777777" w:rsidR="00AF6A74" w:rsidRPr="00AC33A0" w:rsidRDefault="00AF6A74">
            <w:pPr>
              <w:pStyle w:val="TableParagraph"/>
              <w:rPr>
                <w:b/>
                <w:sz w:val="14"/>
                <w:lang w:val="cs-CZ"/>
              </w:rPr>
            </w:pPr>
          </w:p>
          <w:p w14:paraId="1CD891B7" w14:textId="77777777" w:rsidR="00AF6A74" w:rsidRPr="00AC33A0" w:rsidRDefault="00AF6A74">
            <w:pPr>
              <w:pStyle w:val="TableParagraph"/>
              <w:rPr>
                <w:b/>
                <w:sz w:val="14"/>
                <w:lang w:val="cs-CZ"/>
              </w:rPr>
            </w:pPr>
          </w:p>
          <w:p w14:paraId="3B5AECBA" w14:textId="77777777" w:rsidR="00AF6A74" w:rsidRPr="00AC33A0" w:rsidRDefault="00AF6A74">
            <w:pPr>
              <w:pStyle w:val="TableParagraph"/>
              <w:rPr>
                <w:b/>
                <w:sz w:val="14"/>
                <w:lang w:val="cs-CZ"/>
              </w:rPr>
            </w:pPr>
          </w:p>
          <w:p w14:paraId="2A386DD8" w14:textId="77777777" w:rsidR="00AF6A74" w:rsidRPr="00AC33A0" w:rsidRDefault="00AF6A74">
            <w:pPr>
              <w:pStyle w:val="TableParagraph"/>
              <w:spacing w:before="7"/>
              <w:rPr>
                <w:b/>
                <w:sz w:val="16"/>
                <w:lang w:val="cs-CZ"/>
              </w:rPr>
            </w:pPr>
          </w:p>
          <w:p w14:paraId="51DABBE1" w14:textId="77777777" w:rsidR="00AF6A74" w:rsidRPr="00AC33A0" w:rsidRDefault="00B86A55">
            <w:pPr>
              <w:pStyle w:val="TableParagraph"/>
              <w:ind w:left="177"/>
              <w:rPr>
                <w:sz w:val="14"/>
                <w:lang w:val="cs-CZ"/>
              </w:rPr>
            </w:pPr>
            <w:r w:rsidRPr="00AC33A0">
              <w:rPr>
                <w:sz w:val="14"/>
                <w:lang w:val="cs-CZ"/>
              </w:rPr>
              <w:t>Dostupnost dat, DR</w:t>
            </w:r>
          </w:p>
        </w:tc>
        <w:tc>
          <w:tcPr>
            <w:tcW w:w="4064" w:type="dxa"/>
            <w:tcBorders>
              <w:top w:val="single" w:sz="6" w:space="0" w:color="000000"/>
              <w:left w:val="single" w:sz="6" w:space="0" w:color="000000"/>
              <w:bottom w:val="single" w:sz="6" w:space="0" w:color="000000"/>
              <w:right w:val="single" w:sz="6" w:space="0" w:color="000000"/>
            </w:tcBorders>
          </w:tcPr>
          <w:p w14:paraId="4F667A5C" w14:textId="77777777" w:rsidR="00AF6A74" w:rsidRPr="00AC33A0" w:rsidRDefault="00B86A55">
            <w:pPr>
              <w:pStyle w:val="TableParagraph"/>
              <w:spacing w:line="164" w:lineRule="exact"/>
              <w:ind w:left="186"/>
              <w:rPr>
                <w:sz w:val="14"/>
                <w:lang w:val="cs-CZ"/>
              </w:rPr>
            </w:pPr>
            <w:r w:rsidRPr="00AC33A0">
              <w:rPr>
                <w:sz w:val="14"/>
                <w:lang w:val="cs-CZ"/>
              </w:rPr>
              <w:t>Upgrade software a hardware u řadičů je proveditelný za chodu a</w:t>
            </w:r>
          </w:p>
          <w:p w14:paraId="2970EA2C" w14:textId="77777777" w:rsidR="00AF6A74" w:rsidRPr="00AC33A0" w:rsidRDefault="00B86A55">
            <w:pPr>
              <w:pStyle w:val="TableParagraph"/>
              <w:spacing w:before="14" w:line="137" w:lineRule="exact"/>
              <w:ind w:left="186"/>
              <w:rPr>
                <w:sz w:val="14"/>
                <w:lang w:val="cs-CZ"/>
              </w:rPr>
            </w:pPr>
            <w:r w:rsidRPr="00AC33A0">
              <w:rPr>
                <w:sz w:val="14"/>
                <w:lang w:val="cs-CZ"/>
              </w:rPr>
              <w:t>bez ztráty přístupu k datům.</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6BD47026" w14:textId="77777777" w:rsidR="00AF6A74" w:rsidRPr="00AC33A0" w:rsidRDefault="00B86A55">
            <w:pPr>
              <w:pStyle w:val="TableParagraph"/>
              <w:spacing w:before="85"/>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4FDF5DA9" w14:textId="77777777" w:rsidR="00AF6A74" w:rsidRPr="00AC33A0" w:rsidRDefault="00B86A55">
            <w:pPr>
              <w:pStyle w:val="TableParagraph"/>
              <w:spacing w:line="164" w:lineRule="exact"/>
              <w:ind w:left="186"/>
              <w:rPr>
                <w:sz w:val="14"/>
                <w:lang w:val="cs-CZ"/>
              </w:rPr>
            </w:pPr>
            <w:r w:rsidRPr="00AC33A0">
              <w:rPr>
                <w:sz w:val="14"/>
                <w:lang w:val="cs-CZ"/>
              </w:rPr>
              <w:t>Upgrade software a hardware u řadičů je proveditelný za chodu a</w:t>
            </w:r>
          </w:p>
          <w:p w14:paraId="4718FFF9" w14:textId="77777777" w:rsidR="00AF6A74" w:rsidRPr="00AC33A0" w:rsidRDefault="00B86A55">
            <w:pPr>
              <w:pStyle w:val="TableParagraph"/>
              <w:spacing w:before="14" w:line="137" w:lineRule="exact"/>
              <w:ind w:left="186"/>
              <w:rPr>
                <w:sz w:val="14"/>
                <w:lang w:val="cs-CZ"/>
              </w:rPr>
            </w:pPr>
            <w:r w:rsidRPr="00AC33A0">
              <w:rPr>
                <w:sz w:val="14"/>
                <w:lang w:val="cs-CZ"/>
              </w:rPr>
              <w:t>bez ztráty přístupu k datům.</w:t>
            </w:r>
          </w:p>
        </w:tc>
      </w:tr>
      <w:tr w:rsidR="00AF6A74" w:rsidRPr="00AC33A0" w14:paraId="2D77F0B4" w14:textId="77777777">
        <w:trPr>
          <w:trHeight w:val="861"/>
        </w:trPr>
        <w:tc>
          <w:tcPr>
            <w:tcW w:w="2058" w:type="dxa"/>
            <w:vMerge/>
            <w:tcBorders>
              <w:top w:val="nil"/>
              <w:bottom w:val="single" w:sz="6" w:space="0" w:color="000000"/>
              <w:right w:val="single" w:sz="6" w:space="0" w:color="000000"/>
            </w:tcBorders>
          </w:tcPr>
          <w:p w14:paraId="78BDF3C4"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2A3DA522" w14:textId="77777777" w:rsidR="00AF6A74" w:rsidRPr="00AC33A0" w:rsidRDefault="00AF6A74">
            <w:pPr>
              <w:pStyle w:val="TableParagraph"/>
              <w:spacing w:before="5"/>
              <w:rPr>
                <w:b/>
                <w:sz w:val="13"/>
                <w:lang w:val="cs-CZ"/>
              </w:rPr>
            </w:pPr>
          </w:p>
          <w:p w14:paraId="19F4D7CE" w14:textId="77777777" w:rsidR="00AF6A74" w:rsidRPr="00AC33A0" w:rsidRDefault="00B86A55">
            <w:pPr>
              <w:pStyle w:val="TableParagraph"/>
              <w:spacing w:line="259" w:lineRule="auto"/>
              <w:ind w:left="186"/>
              <w:rPr>
                <w:sz w:val="14"/>
                <w:lang w:val="cs-CZ"/>
              </w:rPr>
            </w:pPr>
            <w:r w:rsidRPr="00AC33A0">
              <w:rPr>
                <w:sz w:val="14"/>
                <w:lang w:val="cs-CZ"/>
              </w:rPr>
              <w:t xml:space="preserve">Podpora replikace dat mezi více oddělenými clustery, možnost synchronní i asynchronní replikace dat. Podpora replikace ze stávajících diskových polí </w:t>
            </w:r>
            <w:proofErr w:type="spellStart"/>
            <w:r w:rsidRPr="00AC33A0">
              <w:rPr>
                <w:sz w:val="14"/>
                <w:lang w:val="cs-CZ"/>
              </w:rPr>
              <w:t>Netapp</w:t>
            </w:r>
            <w:proofErr w:type="spellEnd"/>
            <w:r w:rsidRPr="00AC33A0">
              <w:rPr>
                <w:sz w:val="14"/>
                <w:lang w:val="cs-CZ"/>
              </w:rPr>
              <w:t xml:space="preserve"> FAS2700 a FAS2600 série.</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6107B421" w14:textId="77777777" w:rsidR="00AF6A74" w:rsidRPr="00AC33A0" w:rsidRDefault="00AF6A74">
            <w:pPr>
              <w:pStyle w:val="TableParagraph"/>
              <w:rPr>
                <w:b/>
                <w:sz w:val="14"/>
                <w:lang w:val="cs-CZ"/>
              </w:rPr>
            </w:pPr>
          </w:p>
          <w:p w14:paraId="7F963BF6" w14:textId="77777777" w:rsidR="00AF6A74" w:rsidRPr="00AC33A0" w:rsidRDefault="00AF6A74">
            <w:pPr>
              <w:pStyle w:val="TableParagraph"/>
              <w:spacing w:before="7"/>
              <w:rPr>
                <w:b/>
                <w:sz w:val="14"/>
                <w:lang w:val="cs-CZ"/>
              </w:rPr>
            </w:pPr>
          </w:p>
          <w:p w14:paraId="418754BD"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7FCAA09C" w14:textId="77777777" w:rsidR="00AF6A74" w:rsidRPr="00AC33A0" w:rsidRDefault="00AF6A74">
            <w:pPr>
              <w:pStyle w:val="TableParagraph"/>
              <w:spacing w:before="5"/>
              <w:rPr>
                <w:b/>
                <w:sz w:val="13"/>
                <w:lang w:val="cs-CZ"/>
              </w:rPr>
            </w:pPr>
          </w:p>
          <w:p w14:paraId="1B808B97" w14:textId="77777777" w:rsidR="00AF6A74" w:rsidRPr="00AC33A0" w:rsidRDefault="00B86A55">
            <w:pPr>
              <w:pStyle w:val="TableParagraph"/>
              <w:spacing w:line="259" w:lineRule="auto"/>
              <w:ind w:left="186"/>
              <w:rPr>
                <w:sz w:val="14"/>
                <w:lang w:val="cs-CZ"/>
              </w:rPr>
            </w:pPr>
            <w:r w:rsidRPr="00AC33A0">
              <w:rPr>
                <w:sz w:val="14"/>
                <w:lang w:val="cs-CZ"/>
              </w:rPr>
              <w:t xml:space="preserve">Podpora replikace dat mezi více oddělenými clustery, možnost synchronní i asynchronní replikace dat. Podpora replikace ze stávajících diskových polí </w:t>
            </w:r>
            <w:proofErr w:type="spellStart"/>
            <w:r w:rsidRPr="00AC33A0">
              <w:rPr>
                <w:sz w:val="14"/>
                <w:lang w:val="cs-CZ"/>
              </w:rPr>
              <w:t>Netapp</w:t>
            </w:r>
            <w:proofErr w:type="spellEnd"/>
            <w:r w:rsidRPr="00AC33A0">
              <w:rPr>
                <w:sz w:val="14"/>
                <w:lang w:val="cs-CZ"/>
              </w:rPr>
              <w:t xml:space="preserve"> FAS2700 a FAS2600 série.</w:t>
            </w:r>
          </w:p>
        </w:tc>
      </w:tr>
      <w:tr w:rsidR="00AF6A74" w:rsidRPr="00AC33A0" w14:paraId="7AEF4859" w14:textId="77777777">
        <w:trPr>
          <w:trHeight w:val="510"/>
        </w:trPr>
        <w:tc>
          <w:tcPr>
            <w:tcW w:w="2058" w:type="dxa"/>
            <w:vMerge/>
            <w:tcBorders>
              <w:top w:val="nil"/>
              <w:bottom w:val="single" w:sz="6" w:space="0" w:color="000000"/>
              <w:right w:val="single" w:sz="6" w:space="0" w:color="000000"/>
            </w:tcBorders>
          </w:tcPr>
          <w:p w14:paraId="6D5A02DA"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312C60C1" w14:textId="77777777" w:rsidR="00AF6A74" w:rsidRPr="00AC33A0" w:rsidRDefault="00B86A55">
            <w:pPr>
              <w:pStyle w:val="TableParagraph"/>
              <w:spacing w:line="160" w:lineRule="exact"/>
              <w:ind w:left="186"/>
              <w:rPr>
                <w:sz w:val="14"/>
                <w:lang w:val="cs-CZ"/>
              </w:rPr>
            </w:pPr>
            <w:r w:rsidRPr="00AC33A0">
              <w:rPr>
                <w:sz w:val="14"/>
                <w:lang w:val="cs-CZ"/>
              </w:rPr>
              <w:t xml:space="preserve">Diskové pole umožnuje tvorbu inkrementálních </w:t>
            </w:r>
            <w:proofErr w:type="spellStart"/>
            <w:r w:rsidRPr="00AC33A0">
              <w:rPr>
                <w:sz w:val="14"/>
                <w:lang w:val="cs-CZ"/>
              </w:rPr>
              <w:t>snapshotů</w:t>
            </w:r>
            <w:proofErr w:type="spellEnd"/>
            <w:r w:rsidRPr="00AC33A0">
              <w:rPr>
                <w:sz w:val="14"/>
                <w:lang w:val="cs-CZ"/>
              </w:rPr>
              <w:t xml:space="preserve"> v rámci</w:t>
            </w:r>
          </w:p>
          <w:p w14:paraId="0E8893D3" w14:textId="77777777" w:rsidR="00AF6A74" w:rsidRPr="00AC33A0" w:rsidRDefault="00B86A55">
            <w:pPr>
              <w:pStyle w:val="TableParagraph"/>
              <w:spacing w:before="4" w:line="180" w:lineRule="atLeast"/>
              <w:ind w:left="186"/>
              <w:rPr>
                <w:sz w:val="14"/>
                <w:lang w:val="cs-CZ"/>
              </w:rPr>
            </w:pPr>
            <w:r w:rsidRPr="00AC33A0">
              <w:rPr>
                <w:sz w:val="14"/>
                <w:lang w:val="cs-CZ"/>
              </w:rPr>
              <w:t xml:space="preserve">jednotlivých logických svazků – </w:t>
            </w:r>
            <w:proofErr w:type="spellStart"/>
            <w:r w:rsidRPr="00AC33A0">
              <w:rPr>
                <w:sz w:val="14"/>
                <w:lang w:val="cs-CZ"/>
              </w:rPr>
              <w:t>volumes</w:t>
            </w:r>
            <w:proofErr w:type="spellEnd"/>
            <w:r w:rsidRPr="00AC33A0">
              <w:rPr>
                <w:sz w:val="14"/>
                <w:lang w:val="cs-CZ"/>
              </w:rPr>
              <w:t xml:space="preserve">. Musí podporovat minimálně 1000 </w:t>
            </w:r>
            <w:proofErr w:type="spellStart"/>
            <w:r w:rsidRPr="00AC33A0">
              <w:rPr>
                <w:sz w:val="14"/>
                <w:lang w:val="cs-CZ"/>
              </w:rPr>
              <w:t>snapshotů</w:t>
            </w:r>
            <w:proofErr w:type="spellEnd"/>
            <w:r w:rsidRPr="00AC33A0">
              <w:rPr>
                <w:sz w:val="14"/>
                <w:lang w:val="cs-CZ"/>
              </w:rPr>
              <w:t xml:space="preserve"> na logický svazek.</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289BB29C" w14:textId="77777777" w:rsidR="00AF6A74" w:rsidRPr="00AC33A0" w:rsidRDefault="00AF6A74">
            <w:pPr>
              <w:pStyle w:val="TableParagraph"/>
              <w:spacing w:before="2"/>
              <w:rPr>
                <w:b/>
                <w:sz w:val="14"/>
                <w:lang w:val="cs-CZ"/>
              </w:rPr>
            </w:pPr>
          </w:p>
          <w:p w14:paraId="781FE3E9"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7A77484B" w14:textId="77777777" w:rsidR="00AF6A74" w:rsidRPr="00AC33A0" w:rsidRDefault="00B86A55">
            <w:pPr>
              <w:pStyle w:val="TableParagraph"/>
              <w:spacing w:line="160" w:lineRule="exact"/>
              <w:ind w:left="186"/>
              <w:rPr>
                <w:sz w:val="14"/>
                <w:lang w:val="cs-CZ"/>
              </w:rPr>
            </w:pPr>
            <w:r w:rsidRPr="00AC33A0">
              <w:rPr>
                <w:sz w:val="14"/>
                <w:lang w:val="cs-CZ"/>
              </w:rPr>
              <w:t xml:space="preserve">Diskové pole umožnuje tvorbu inkrementálních </w:t>
            </w:r>
            <w:proofErr w:type="spellStart"/>
            <w:r w:rsidRPr="00AC33A0">
              <w:rPr>
                <w:sz w:val="14"/>
                <w:lang w:val="cs-CZ"/>
              </w:rPr>
              <w:t>snapshotů</w:t>
            </w:r>
            <w:proofErr w:type="spellEnd"/>
            <w:r w:rsidRPr="00AC33A0">
              <w:rPr>
                <w:sz w:val="14"/>
                <w:lang w:val="cs-CZ"/>
              </w:rPr>
              <w:t xml:space="preserve"> v rámci</w:t>
            </w:r>
          </w:p>
          <w:p w14:paraId="4D1D5FC1" w14:textId="77777777" w:rsidR="00AF6A74" w:rsidRPr="00AC33A0" w:rsidRDefault="00B86A55">
            <w:pPr>
              <w:pStyle w:val="TableParagraph"/>
              <w:spacing w:before="4" w:line="180" w:lineRule="atLeast"/>
              <w:ind w:left="186" w:right="28"/>
              <w:rPr>
                <w:sz w:val="14"/>
                <w:lang w:val="cs-CZ"/>
              </w:rPr>
            </w:pPr>
            <w:r w:rsidRPr="00AC33A0">
              <w:rPr>
                <w:sz w:val="14"/>
                <w:lang w:val="cs-CZ"/>
              </w:rPr>
              <w:t xml:space="preserve">jednotlivých logických svazků – </w:t>
            </w:r>
            <w:proofErr w:type="spellStart"/>
            <w:r w:rsidRPr="00AC33A0">
              <w:rPr>
                <w:sz w:val="14"/>
                <w:lang w:val="cs-CZ"/>
              </w:rPr>
              <w:t>volumes</w:t>
            </w:r>
            <w:proofErr w:type="spellEnd"/>
            <w:r w:rsidRPr="00AC33A0">
              <w:rPr>
                <w:sz w:val="14"/>
                <w:lang w:val="cs-CZ"/>
              </w:rPr>
              <w:t xml:space="preserve">. Podporuje minimálně 1000 </w:t>
            </w:r>
            <w:proofErr w:type="spellStart"/>
            <w:r w:rsidRPr="00AC33A0">
              <w:rPr>
                <w:sz w:val="14"/>
                <w:lang w:val="cs-CZ"/>
              </w:rPr>
              <w:t>snapshotů</w:t>
            </w:r>
            <w:proofErr w:type="spellEnd"/>
            <w:r w:rsidRPr="00AC33A0">
              <w:rPr>
                <w:sz w:val="14"/>
                <w:lang w:val="cs-CZ"/>
              </w:rPr>
              <w:t xml:space="preserve"> na logický svazek.</w:t>
            </w:r>
          </w:p>
        </w:tc>
      </w:tr>
      <w:tr w:rsidR="00AF6A74" w:rsidRPr="00AC33A0" w14:paraId="402BD7CE" w14:textId="77777777">
        <w:trPr>
          <w:trHeight w:val="497"/>
        </w:trPr>
        <w:tc>
          <w:tcPr>
            <w:tcW w:w="2058" w:type="dxa"/>
            <w:vMerge/>
            <w:tcBorders>
              <w:top w:val="nil"/>
              <w:bottom w:val="single" w:sz="6" w:space="0" w:color="000000"/>
              <w:right w:val="single" w:sz="6" w:space="0" w:color="000000"/>
            </w:tcBorders>
          </w:tcPr>
          <w:p w14:paraId="48B78B59"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4469A97A" w14:textId="77777777" w:rsidR="00AF6A74" w:rsidRPr="00AC33A0" w:rsidRDefault="00B86A55">
            <w:pPr>
              <w:pStyle w:val="TableParagraph"/>
              <w:spacing w:line="147" w:lineRule="exact"/>
              <w:ind w:left="186"/>
              <w:rPr>
                <w:sz w:val="14"/>
                <w:lang w:val="cs-CZ"/>
              </w:rPr>
            </w:pPr>
            <w:r w:rsidRPr="00AC33A0">
              <w:rPr>
                <w:sz w:val="14"/>
                <w:lang w:val="cs-CZ"/>
              </w:rPr>
              <w:t xml:space="preserve">Diskové pole umožnuje tvorbu </w:t>
            </w:r>
            <w:proofErr w:type="spellStart"/>
            <w:r w:rsidRPr="00AC33A0">
              <w:rPr>
                <w:sz w:val="14"/>
                <w:lang w:val="cs-CZ"/>
              </w:rPr>
              <w:t>inkrem</w:t>
            </w:r>
            <w:proofErr w:type="spellEnd"/>
            <w:r w:rsidRPr="00AC33A0">
              <w:rPr>
                <w:sz w:val="14"/>
                <w:lang w:val="cs-CZ"/>
              </w:rPr>
              <w:t xml:space="preserve"> </w:t>
            </w:r>
            <w:proofErr w:type="spellStart"/>
            <w:r w:rsidRPr="00AC33A0">
              <w:rPr>
                <w:sz w:val="14"/>
                <w:lang w:val="cs-CZ"/>
              </w:rPr>
              <w:t>entálních</w:t>
            </w:r>
            <w:proofErr w:type="spellEnd"/>
            <w:r w:rsidRPr="00AC33A0">
              <w:rPr>
                <w:sz w:val="14"/>
                <w:lang w:val="cs-CZ"/>
              </w:rPr>
              <w:t xml:space="preserve"> </w:t>
            </w:r>
            <w:proofErr w:type="spellStart"/>
            <w:r w:rsidRPr="00AC33A0">
              <w:rPr>
                <w:sz w:val="14"/>
                <w:lang w:val="cs-CZ"/>
              </w:rPr>
              <w:t>snapshotů</w:t>
            </w:r>
            <w:proofErr w:type="spellEnd"/>
            <w:r w:rsidRPr="00AC33A0">
              <w:rPr>
                <w:sz w:val="14"/>
                <w:lang w:val="cs-CZ"/>
              </w:rPr>
              <w:t xml:space="preserve"> v rámci</w:t>
            </w:r>
          </w:p>
          <w:p w14:paraId="2497867D" w14:textId="77777777" w:rsidR="00AF6A74" w:rsidRPr="00AC33A0" w:rsidRDefault="00B86A55">
            <w:pPr>
              <w:pStyle w:val="TableParagraph"/>
              <w:spacing w:before="4" w:line="180" w:lineRule="atLeast"/>
              <w:ind w:left="186"/>
              <w:rPr>
                <w:sz w:val="14"/>
                <w:lang w:val="cs-CZ"/>
              </w:rPr>
            </w:pPr>
            <w:r w:rsidRPr="00AC33A0">
              <w:rPr>
                <w:sz w:val="14"/>
                <w:lang w:val="cs-CZ"/>
              </w:rPr>
              <w:t>několika logických svazků se zachováním konzistence dat, tzv. konzistentní skupina.</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640F22BA" w14:textId="77777777" w:rsidR="00AF6A74" w:rsidRPr="00AC33A0" w:rsidRDefault="00AF6A74">
            <w:pPr>
              <w:pStyle w:val="TableParagraph"/>
              <w:spacing w:before="1"/>
              <w:rPr>
                <w:b/>
                <w:sz w:val="13"/>
                <w:lang w:val="cs-CZ"/>
              </w:rPr>
            </w:pPr>
          </w:p>
          <w:p w14:paraId="33B4380D" w14:textId="77777777" w:rsidR="00AF6A74" w:rsidRPr="00AC33A0" w:rsidRDefault="00B86A55">
            <w:pPr>
              <w:pStyle w:val="TableParagraph"/>
              <w:spacing w:before="1"/>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23D71594" w14:textId="77777777" w:rsidR="00AF6A74" w:rsidRPr="00AC33A0" w:rsidRDefault="00B86A55">
            <w:pPr>
              <w:pStyle w:val="TableParagraph"/>
              <w:spacing w:line="147" w:lineRule="exact"/>
              <w:ind w:left="186"/>
              <w:rPr>
                <w:sz w:val="14"/>
                <w:lang w:val="cs-CZ"/>
              </w:rPr>
            </w:pPr>
            <w:r w:rsidRPr="00AC33A0">
              <w:rPr>
                <w:sz w:val="14"/>
                <w:lang w:val="cs-CZ"/>
              </w:rPr>
              <w:t xml:space="preserve">Diskové pole umožnuje tvorbu inkrementálních </w:t>
            </w:r>
            <w:proofErr w:type="spellStart"/>
            <w:r w:rsidRPr="00AC33A0">
              <w:rPr>
                <w:sz w:val="14"/>
                <w:lang w:val="cs-CZ"/>
              </w:rPr>
              <w:t>snapshotů</w:t>
            </w:r>
            <w:proofErr w:type="spellEnd"/>
            <w:r w:rsidRPr="00AC33A0">
              <w:rPr>
                <w:sz w:val="14"/>
                <w:lang w:val="cs-CZ"/>
              </w:rPr>
              <w:t xml:space="preserve"> v rámci</w:t>
            </w:r>
          </w:p>
          <w:p w14:paraId="0D6393DA" w14:textId="77777777" w:rsidR="00AF6A74" w:rsidRPr="00AC33A0" w:rsidRDefault="00B86A55">
            <w:pPr>
              <w:pStyle w:val="TableParagraph"/>
              <w:spacing w:before="4" w:line="180" w:lineRule="atLeast"/>
              <w:ind w:left="186"/>
              <w:rPr>
                <w:sz w:val="14"/>
                <w:lang w:val="cs-CZ"/>
              </w:rPr>
            </w:pPr>
            <w:r w:rsidRPr="00AC33A0">
              <w:rPr>
                <w:sz w:val="14"/>
                <w:lang w:val="cs-CZ"/>
              </w:rPr>
              <w:t>několika logických svazků se zachováním konzistence dat, tzv. konzistentní skupina.</w:t>
            </w:r>
          </w:p>
        </w:tc>
      </w:tr>
      <w:tr w:rsidR="00AF6A74" w:rsidRPr="00AC33A0" w14:paraId="6D1C0503" w14:textId="77777777">
        <w:trPr>
          <w:trHeight w:val="672"/>
        </w:trPr>
        <w:tc>
          <w:tcPr>
            <w:tcW w:w="2058" w:type="dxa"/>
            <w:vMerge/>
            <w:tcBorders>
              <w:top w:val="nil"/>
              <w:bottom w:val="single" w:sz="6" w:space="0" w:color="000000"/>
              <w:right w:val="single" w:sz="6" w:space="0" w:color="000000"/>
            </w:tcBorders>
          </w:tcPr>
          <w:p w14:paraId="6D02C9DB"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1F06D677" w14:textId="77777777" w:rsidR="00AF6A74" w:rsidRPr="00AC33A0" w:rsidRDefault="00B86A55">
            <w:pPr>
              <w:pStyle w:val="TableParagraph"/>
              <w:spacing w:line="142" w:lineRule="exact"/>
              <w:ind w:left="186"/>
              <w:rPr>
                <w:sz w:val="14"/>
                <w:lang w:val="cs-CZ"/>
              </w:rPr>
            </w:pPr>
            <w:r w:rsidRPr="00AC33A0">
              <w:rPr>
                <w:sz w:val="14"/>
                <w:lang w:val="cs-CZ"/>
              </w:rPr>
              <w:t xml:space="preserve">Datové úložiště musí podporovat vytváření </w:t>
            </w:r>
            <w:proofErr w:type="spellStart"/>
            <w:r w:rsidRPr="00AC33A0">
              <w:rPr>
                <w:sz w:val="14"/>
                <w:lang w:val="cs-CZ"/>
              </w:rPr>
              <w:t>snapshotů</w:t>
            </w:r>
            <w:proofErr w:type="spellEnd"/>
            <w:r w:rsidRPr="00AC33A0">
              <w:rPr>
                <w:sz w:val="14"/>
                <w:lang w:val="cs-CZ"/>
              </w:rPr>
              <w:t xml:space="preserve"> logických</w:t>
            </w:r>
          </w:p>
          <w:p w14:paraId="645E491A" w14:textId="77777777" w:rsidR="00AF6A74" w:rsidRPr="00AC33A0" w:rsidRDefault="00B86A55">
            <w:pPr>
              <w:pStyle w:val="TableParagraph"/>
              <w:spacing w:before="14" w:line="259" w:lineRule="auto"/>
              <w:ind w:left="186"/>
              <w:rPr>
                <w:sz w:val="14"/>
                <w:lang w:val="cs-CZ"/>
              </w:rPr>
            </w:pPr>
            <w:r w:rsidRPr="00AC33A0">
              <w:rPr>
                <w:sz w:val="14"/>
                <w:lang w:val="cs-CZ"/>
              </w:rPr>
              <w:t xml:space="preserve">svazků pro čtení a též okamžité vytvoření a mazání klonů z těchto </w:t>
            </w:r>
            <w:proofErr w:type="spellStart"/>
            <w:r w:rsidRPr="00AC33A0">
              <w:rPr>
                <w:sz w:val="14"/>
                <w:lang w:val="cs-CZ"/>
              </w:rPr>
              <w:t>snapshostů</w:t>
            </w:r>
            <w:proofErr w:type="spellEnd"/>
            <w:r w:rsidRPr="00AC33A0">
              <w:rPr>
                <w:sz w:val="14"/>
                <w:lang w:val="cs-CZ"/>
              </w:rPr>
              <w:t xml:space="preserve"> pro čtení i zápis (při vytváření klonu nedochází</w:t>
            </w:r>
          </w:p>
          <w:p w14:paraId="10275B4A" w14:textId="77777777" w:rsidR="00AF6A74" w:rsidRPr="00AC33A0" w:rsidRDefault="00B86A55">
            <w:pPr>
              <w:pStyle w:val="TableParagraph"/>
              <w:spacing w:line="127" w:lineRule="exact"/>
              <w:ind w:left="186"/>
              <w:rPr>
                <w:sz w:val="14"/>
                <w:lang w:val="cs-CZ"/>
              </w:rPr>
            </w:pPr>
            <w:r w:rsidRPr="00AC33A0">
              <w:rPr>
                <w:sz w:val="14"/>
                <w:lang w:val="cs-CZ"/>
              </w:rPr>
              <w:t>k duplikování zdrojových dat).</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50E5EE7D" w14:textId="77777777" w:rsidR="00AF6A74" w:rsidRPr="00AC33A0" w:rsidRDefault="00AF6A74">
            <w:pPr>
              <w:pStyle w:val="TableParagraph"/>
              <w:spacing w:before="2"/>
              <w:rPr>
                <w:b/>
                <w:sz w:val="20"/>
                <w:lang w:val="cs-CZ"/>
              </w:rPr>
            </w:pPr>
          </w:p>
          <w:p w14:paraId="1FFB0BA0"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7CF9C746" w14:textId="77777777" w:rsidR="00AF6A74" w:rsidRPr="00AC33A0" w:rsidRDefault="00B86A55">
            <w:pPr>
              <w:pStyle w:val="TableParagraph"/>
              <w:spacing w:line="142" w:lineRule="exact"/>
              <w:ind w:left="186"/>
              <w:rPr>
                <w:sz w:val="14"/>
                <w:lang w:val="cs-CZ"/>
              </w:rPr>
            </w:pPr>
            <w:r w:rsidRPr="00AC33A0">
              <w:rPr>
                <w:sz w:val="14"/>
                <w:lang w:val="cs-CZ"/>
              </w:rPr>
              <w:t xml:space="preserve">Datové úložiště podporuje vytváření </w:t>
            </w:r>
            <w:proofErr w:type="spellStart"/>
            <w:r w:rsidRPr="00AC33A0">
              <w:rPr>
                <w:sz w:val="14"/>
                <w:lang w:val="cs-CZ"/>
              </w:rPr>
              <w:t>snapshotů</w:t>
            </w:r>
            <w:proofErr w:type="spellEnd"/>
            <w:r w:rsidRPr="00AC33A0">
              <w:rPr>
                <w:sz w:val="14"/>
                <w:lang w:val="cs-CZ"/>
              </w:rPr>
              <w:t xml:space="preserve"> logických svazků</w:t>
            </w:r>
          </w:p>
          <w:p w14:paraId="155EB395" w14:textId="77777777" w:rsidR="00AF6A74" w:rsidRPr="00AC33A0" w:rsidRDefault="00B86A55">
            <w:pPr>
              <w:pStyle w:val="TableParagraph"/>
              <w:spacing w:before="5" w:line="180" w:lineRule="atLeast"/>
              <w:ind w:left="186"/>
              <w:rPr>
                <w:sz w:val="14"/>
                <w:lang w:val="cs-CZ"/>
              </w:rPr>
            </w:pPr>
            <w:r w:rsidRPr="00AC33A0">
              <w:rPr>
                <w:sz w:val="14"/>
                <w:lang w:val="cs-CZ"/>
              </w:rPr>
              <w:t xml:space="preserve">pro čtení a též okamžité vytvoření a mazání klonů z těchto </w:t>
            </w:r>
            <w:proofErr w:type="spellStart"/>
            <w:r w:rsidRPr="00AC33A0">
              <w:rPr>
                <w:sz w:val="14"/>
                <w:lang w:val="cs-CZ"/>
              </w:rPr>
              <w:t>snapshostů</w:t>
            </w:r>
            <w:proofErr w:type="spellEnd"/>
            <w:r w:rsidRPr="00AC33A0">
              <w:rPr>
                <w:sz w:val="14"/>
                <w:lang w:val="cs-CZ"/>
              </w:rPr>
              <w:t xml:space="preserve"> pro čtení i zápis (při vytváření klonu nedochází k duplikování zdrojových dat).</w:t>
            </w:r>
          </w:p>
        </w:tc>
      </w:tr>
      <w:tr w:rsidR="00AF6A74" w:rsidRPr="00AC33A0" w14:paraId="570F4E8F" w14:textId="77777777">
        <w:trPr>
          <w:trHeight w:val="1022"/>
        </w:trPr>
        <w:tc>
          <w:tcPr>
            <w:tcW w:w="2058" w:type="dxa"/>
            <w:vMerge/>
            <w:tcBorders>
              <w:top w:val="nil"/>
              <w:bottom w:val="single" w:sz="6" w:space="0" w:color="000000"/>
              <w:right w:val="single" w:sz="6" w:space="0" w:color="000000"/>
            </w:tcBorders>
          </w:tcPr>
          <w:p w14:paraId="66F93288"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011481B9" w14:textId="77777777" w:rsidR="00AF6A74" w:rsidRPr="00AC33A0" w:rsidRDefault="00AF6A74">
            <w:pPr>
              <w:pStyle w:val="TableParagraph"/>
              <w:spacing w:before="10"/>
              <w:rPr>
                <w:b/>
                <w:sz w:val="11"/>
                <w:lang w:val="cs-CZ"/>
              </w:rPr>
            </w:pPr>
          </w:p>
          <w:p w14:paraId="0AC1426B" w14:textId="77777777" w:rsidR="00AF6A74" w:rsidRPr="00AC33A0" w:rsidRDefault="00B86A55">
            <w:pPr>
              <w:pStyle w:val="TableParagraph"/>
              <w:spacing w:before="1" w:line="259" w:lineRule="auto"/>
              <w:ind w:left="186"/>
              <w:rPr>
                <w:sz w:val="14"/>
                <w:lang w:val="cs-CZ"/>
              </w:rPr>
            </w:pPr>
            <w:r w:rsidRPr="00AC33A0">
              <w:rPr>
                <w:sz w:val="14"/>
                <w:lang w:val="cs-CZ"/>
              </w:rPr>
              <w:t xml:space="preserve">Datové úložiště musí podporovat možnost okamžitého navrácení logického svazku do stavu ke konkrétnímu </w:t>
            </w:r>
            <w:proofErr w:type="spellStart"/>
            <w:r w:rsidRPr="00AC33A0">
              <w:rPr>
                <w:sz w:val="14"/>
                <w:lang w:val="cs-CZ"/>
              </w:rPr>
              <w:t>snapshotu</w:t>
            </w:r>
            <w:proofErr w:type="spellEnd"/>
            <w:r w:rsidRPr="00AC33A0">
              <w:rPr>
                <w:sz w:val="14"/>
                <w:lang w:val="cs-CZ"/>
              </w:rPr>
              <w:t>, včetně selektivní obnovy vybraných souborů/adresářů v případě NAS logického svazku. Licence je součástí.</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331DBCCB" w14:textId="77777777" w:rsidR="00AF6A74" w:rsidRPr="00AC33A0" w:rsidRDefault="00AF6A74">
            <w:pPr>
              <w:pStyle w:val="TableParagraph"/>
              <w:rPr>
                <w:b/>
                <w:sz w:val="14"/>
                <w:lang w:val="cs-CZ"/>
              </w:rPr>
            </w:pPr>
          </w:p>
          <w:p w14:paraId="16E08663" w14:textId="77777777" w:rsidR="00AF6A74" w:rsidRPr="00AC33A0" w:rsidRDefault="00AF6A74">
            <w:pPr>
              <w:pStyle w:val="TableParagraph"/>
              <w:spacing w:before="6"/>
              <w:rPr>
                <w:b/>
                <w:sz w:val="20"/>
                <w:lang w:val="cs-CZ"/>
              </w:rPr>
            </w:pPr>
          </w:p>
          <w:p w14:paraId="3E903C80"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3E6DC2FE" w14:textId="77777777" w:rsidR="00AF6A74" w:rsidRPr="00AC33A0" w:rsidRDefault="00AF6A74">
            <w:pPr>
              <w:pStyle w:val="TableParagraph"/>
              <w:spacing w:before="10"/>
              <w:rPr>
                <w:b/>
                <w:sz w:val="11"/>
                <w:lang w:val="cs-CZ"/>
              </w:rPr>
            </w:pPr>
          </w:p>
          <w:p w14:paraId="13DE6D2F" w14:textId="77777777" w:rsidR="00AF6A74" w:rsidRPr="00AC33A0" w:rsidRDefault="00B86A55">
            <w:pPr>
              <w:pStyle w:val="TableParagraph"/>
              <w:spacing w:before="1" w:line="259" w:lineRule="auto"/>
              <w:ind w:left="186" w:right="28"/>
              <w:rPr>
                <w:sz w:val="14"/>
                <w:lang w:val="cs-CZ"/>
              </w:rPr>
            </w:pPr>
            <w:r w:rsidRPr="00AC33A0">
              <w:rPr>
                <w:sz w:val="14"/>
                <w:lang w:val="cs-CZ"/>
              </w:rPr>
              <w:t xml:space="preserve">Datové úložiště podporuje možnost okamžitého navrácení logického svazku do stavu ke konkrétnímu </w:t>
            </w:r>
            <w:proofErr w:type="spellStart"/>
            <w:r w:rsidRPr="00AC33A0">
              <w:rPr>
                <w:sz w:val="14"/>
                <w:lang w:val="cs-CZ"/>
              </w:rPr>
              <w:t>snapshotu</w:t>
            </w:r>
            <w:proofErr w:type="spellEnd"/>
            <w:r w:rsidRPr="00AC33A0">
              <w:rPr>
                <w:sz w:val="14"/>
                <w:lang w:val="cs-CZ"/>
              </w:rPr>
              <w:t>, včetně selektivní obnovy vybraných souborů/adresářů v případě NAS logického svazku. Licence je součástí.</w:t>
            </w:r>
          </w:p>
        </w:tc>
      </w:tr>
      <w:tr w:rsidR="00AF6A74" w:rsidRPr="00AC33A0" w14:paraId="70722060" w14:textId="77777777">
        <w:trPr>
          <w:trHeight w:val="510"/>
        </w:trPr>
        <w:tc>
          <w:tcPr>
            <w:tcW w:w="2058" w:type="dxa"/>
            <w:vMerge w:val="restart"/>
            <w:tcBorders>
              <w:top w:val="single" w:sz="6" w:space="0" w:color="000000"/>
              <w:bottom w:val="nil"/>
              <w:right w:val="single" w:sz="6" w:space="0" w:color="000000"/>
            </w:tcBorders>
          </w:tcPr>
          <w:p w14:paraId="01459D6B" w14:textId="77777777" w:rsidR="00AF6A74" w:rsidRPr="00AC33A0" w:rsidRDefault="00AF6A74">
            <w:pPr>
              <w:pStyle w:val="TableParagraph"/>
              <w:rPr>
                <w:b/>
                <w:sz w:val="14"/>
                <w:lang w:val="cs-CZ"/>
              </w:rPr>
            </w:pPr>
          </w:p>
          <w:p w14:paraId="66B4C0B3" w14:textId="77777777" w:rsidR="00AF6A74" w:rsidRPr="00AC33A0" w:rsidRDefault="00AF6A74">
            <w:pPr>
              <w:pStyle w:val="TableParagraph"/>
              <w:rPr>
                <w:b/>
                <w:sz w:val="14"/>
                <w:lang w:val="cs-CZ"/>
              </w:rPr>
            </w:pPr>
          </w:p>
          <w:p w14:paraId="3F518106" w14:textId="77777777" w:rsidR="00AF6A74" w:rsidRPr="00AC33A0" w:rsidRDefault="00AF6A74">
            <w:pPr>
              <w:pStyle w:val="TableParagraph"/>
              <w:rPr>
                <w:b/>
                <w:sz w:val="14"/>
                <w:lang w:val="cs-CZ"/>
              </w:rPr>
            </w:pPr>
          </w:p>
          <w:p w14:paraId="34CF9AFF" w14:textId="77777777" w:rsidR="00AF6A74" w:rsidRPr="00AC33A0" w:rsidRDefault="00AF6A74">
            <w:pPr>
              <w:pStyle w:val="TableParagraph"/>
              <w:rPr>
                <w:b/>
                <w:sz w:val="14"/>
                <w:lang w:val="cs-CZ"/>
              </w:rPr>
            </w:pPr>
          </w:p>
          <w:p w14:paraId="1B79FDFC" w14:textId="77777777" w:rsidR="00AF6A74" w:rsidRPr="00AC33A0" w:rsidRDefault="00AF6A74">
            <w:pPr>
              <w:pStyle w:val="TableParagraph"/>
              <w:rPr>
                <w:b/>
                <w:sz w:val="14"/>
                <w:lang w:val="cs-CZ"/>
              </w:rPr>
            </w:pPr>
          </w:p>
          <w:p w14:paraId="32115BC1" w14:textId="77777777" w:rsidR="00AF6A74" w:rsidRPr="00AC33A0" w:rsidRDefault="00AF6A74">
            <w:pPr>
              <w:pStyle w:val="TableParagraph"/>
              <w:rPr>
                <w:b/>
                <w:sz w:val="14"/>
                <w:lang w:val="cs-CZ"/>
              </w:rPr>
            </w:pPr>
          </w:p>
          <w:p w14:paraId="5EF9BF39" w14:textId="77777777" w:rsidR="00AF6A74" w:rsidRPr="00AC33A0" w:rsidRDefault="00AF6A74">
            <w:pPr>
              <w:pStyle w:val="TableParagraph"/>
              <w:spacing w:before="1"/>
              <w:rPr>
                <w:b/>
                <w:sz w:val="15"/>
                <w:lang w:val="cs-CZ"/>
              </w:rPr>
            </w:pPr>
          </w:p>
          <w:p w14:paraId="2E29CBD2" w14:textId="77777777" w:rsidR="00AF6A74" w:rsidRPr="00AC33A0" w:rsidRDefault="00B86A55">
            <w:pPr>
              <w:pStyle w:val="TableParagraph"/>
              <w:spacing w:before="1" w:line="156" w:lineRule="exact"/>
              <w:ind w:left="177"/>
              <w:rPr>
                <w:sz w:val="14"/>
                <w:lang w:val="cs-CZ"/>
              </w:rPr>
            </w:pPr>
            <w:r w:rsidRPr="00AC33A0">
              <w:rPr>
                <w:sz w:val="14"/>
                <w:lang w:val="cs-CZ"/>
              </w:rPr>
              <w:t>Správa diskového pole</w:t>
            </w:r>
          </w:p>
        </w:tc>
        <w:tc>
          <w:tcPr>
            <w:tcW w:w="4064" w:type="dxa"/>
            <w:tcBorders>
              <w:top w:val="single" w:sz="6" w:space="0" w:color="000000"/>
              <w:left w:val="single" w:sz="6" w:space="0" w:color="000000"/>
              <w:bottom w:val="single" w:sz="6" w:space="0" w:color="000000"/>
              <w:right w:val="single" w:sz="6" w:space="0" w:color="000000"/>
            </w:tcBorders>
          </w:tcPr>
          <w:p w14:paraId="147CF02A" w14:textId="77777777" w:rsidR="00AF6A74" w:rsidRPr="00AC33A0" w:rsidRDefault="00B86A55">
            <w:pPr>
              <w:pStyle w:val="TableParagraph"/>
              <w:spacing w:line="160" w:lineRule="exact"/>
              <w:ind w:left="186"/>
              <w:rPr>
                <w:sz w:val="14"/>
                <w:lang w:val="cs-CZ"/>
              </w:rPr>
            </w:pPr>
            <w:r w:rsidRPr="00AC33A0">
              <w:rPr>
                <w:sz w:val="14"/>
                <w:lang w:val="cs-CZ"/>
              </w:rPr>
              <w:t>Plnohodnotná správa přes GUI (HTML 5), CLI (SSH) bez nutnosti</w:t>
            </w:r>
          </w:p>
          <w:p w14:paraId="18162991" w14:textId="77777777" w:rsidR="00AF6A74" w:rsidRPr="00AC33A0" w:rsidRDefault="00B86A55">
            <w:pPr>
              <w:pStyle w:val="TableParagraph"/>
              <w:spacing w:before="5" w:line="180" w:lineRule="atLeast"/>
              <w:ind w:left="186"/>
              <w:rPr>
                <w:sz w:val="14"/>
                <w:lang w:val="cs-CZ"/>
              </w:rPr>
            </w:pPr>
            <w:r w:rsidRPr="00AC33A0">
              <w:rPr>
                <w:sz w:val="14"/>
                <w:lang w:val="cs-CZ"/>
              </w:rPr>
              <w:t xml:space="preserve">instalace dodatečného SW nebo pluginu (např. Oracle JAVA, Adobe </w:t>
            </w:r>
            <w:proofErr w:type="spellStart"/>
            <w:r w:rsidRPr="00AC33A0">
              <w:rPr>
                <w:sz w:val="14"/>
                <w:lang w:val="cs-CZ"/>
              </w:rPr>
              <w:t>Flash</w:t>
            </w:r>
            <w:proofErr w:type="spellEnd"/>
            <w:r w:rsidRPr="00AC33A0">
              <w:rPr>
                <w:sz w:val="14"/>
                <w:lang w:val="cs-CZ"/>
              </w:rPr>
              <w:t>, a jiné).</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25455CE5" w14:textId="77777777" w:rsidR="00AF6A74" w:rsidRPr="00AC33A0" w:rsidRDefault="00AF6A74">
            <w:pPr>
              <w:pStyle w:val="TableParagraph"/>
              <w:spacing w:before="2"/>
              <w:rPr>
                <w:b/>
                <w:sz w:val="14"/>
                <w:lang w:val="cs-CZ"/>
              </w:rPr>
            </w:pPr>
          </w:p>
          <w:p w14:paraId="71098006"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14816749" w14:textId="77777777" w:rsidR="00AF6A74" w:rsidRPr="00AC33A0" w:rsidRDefault="00B86A55">
            <w:pPr>
              <w:pStyle w:val="TableParagraph"/>
              <w:spacing w:line="160" w:lineRule="exact"/>
              <w:ind w:left="186"/>
              <w:rPr>
                <w:sz w:val="14"/>
                <w:lang w:val="cs-CZ"/>
              </w:rPr>
            </w:pPr>
            <w:r w:rsidRPr="00AC33A0">
              <w:rPr>
                <w:sz w:val="14"/>
                <w:lang w:val="cs-CZ"/>
              </w:rPr>
              <w:t>Plnohodnotná správa přes GUI (HTML 5), CLI (SSH) bez nutnosti</w:t>
            </w:r>
          </w:p>
          <w:p w14:paraId="43640DCC" w14:textId="77777777" w:rsidR="00AF6A74" w:rsidRPr="00AC33A0" w:rsidRDefault="00B86A55">
            <w:pPr>
              <w:pStyle w:val="TableParagraph"/>
              <w:spacing w:before="5" w:line="180" w:lineRule="atLeast"/>
              <w:ind w:left="186"/>
              <w:rPr>
                <w:sz w:val="14"/>
                <w:lang w:val="cs-CZ"/>
              </w:rPr>
            </w:pPr>
            <w:r w:rsidRPr="00AC33A0">
              <w:rPr>
                <w:sz w:val="14"/>
                <w:lang w:val="cs-CZ"/>
              </w:rPr>
              <w:t xml:space="preserve">instalace dodatečného SW nebo pluginu (např. Oracle JAVA, Adobe </w:t>
            </w:r>
            <w:proofErr w:type="spellStart"/>
            <w:r w:rsidRPr="00AC33A0">
              <w:rPr>
                <w:sz w:val="14"/>
                <w:lang w:val="cs-CZ"/>
              </w:rPr>
              <w:t>Flash</w:t>
            </w:r>
            <w:proofErr w:type="spellEnd"/>
            <w:r w:rsidRPr="00AC33A0">
              <w:rPr>
                <w:sz w:val="14"/>
                <w:lang w:val="cs-CZ"/>
              </w:rPr>
              <w:t>, a jiné).</w:t>
            </w:r>
          </w:p>
        </w:tc>
      </w:tr>
      <w:tr w:rsidR="00AF6A74" w:rsidRPr="00AC33A0" w14:paraId="16DE40F0" w14:textId="77777777">
        <w:trPr>
          <w:trHeight w:val="321"/>
        </w:trPr>
        <w:tc>
          <w:tcPr>
            <w:tcW w:w="2058" w:type="dxa"/>
            <w:vMerge/>
            <w:tcBorders>
              <w:top w:val="nil"/>
              <w:bottom w:val="nil"/>
              <w:right w:val="single" w:sz="6" w:space="0" w:color="000000"/>
            </w:tcBorders>
          </w:tcPr>
          <w:p w14:paraId="6550F7D6"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6E40BB69" w14:textId="77777777" w:rsidR="00AF6A74" w:rsidRPr="00AC33A0" w:rsidRDefault="00B86A55">
            <w:pPr>
              <w:pStyle w:val="TableParagraph"/>
              <w:spacing w:line="150" w:lineRule="exact"/>
              <w:ind w:left="186"/>
              <w:rPr>
                <w:sz w:val="14"/>
                <w:lang w:val="cs-CZ"/>
              </w:rPr>
            </w:pPr>
            <w:r w:rsidRPr="00AC33A0">
              <w:rPr>
                <w:sz w:val="14"/>
                <w:lang w:val="cs-CZ"/>
              </w:rPr>
              <w:t xml:space="preserve">Kompletní podpora </w:t>
            </w:r>
            <w:proofErr w:type="spellStart"/>
            <w:r w:rsidRPr="00AC33A0">
              <w:rPr>
                <w:sz w:val="14"/>
                <w:lang w:val="cs-CZ"/>
              </w:rPr>
              <w:t>RESTful</w:t>
            </w:r>
            <w:proofErr w:type="spellEnd"/>
            <w:r w:rsidRPr="00AC33A0">
              <w:rPr>
                <w:sz w:val="14"/>
                <w:lang w:val="cs-CZ"/>
              </w:rPr>
              <w:t xml:space="preserve"> API pro snadnou správu a možnost</w:t>
            </w:r>
          </w:p>
          <w:p w14:paraId="44628FD9" w14:textId="77777777" w:rsidR="00AF6A74" w:rsidRPr="00AC33A0" w:rsidRDefault="00B86A55">
            <w:pPr>
              <w:pStyle w:val="TableParagraph"/>
              <w:spacing w:before="14" w:line="137" w:lineRule="exact"/>
              <w:ind w:left="186"/>
              <w:rPr>
                <w:sz w:val="14"/>
                <w:lang w:val="cs-CZ"/>
              </w:rPr>
            </w:pPr>
            <w:r w:rsidRPr="00AC33A0">
              <w:rPr>
                <w:sz w:val="14"/>
                <w:lang w:val="cs-CZ"/>
              </w:rPr>
              <w:t>automatizace diskového pole.</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14355678" w14:textId="77777777" w:rsidR="00AF6A74" w:rsidRPr="00AC33A0" w:rsidRDefault="00B86A55">
            <w:pPr>
              <w:pStyle w:val="TableParagraph"/>
              <w:spacing w:before="70"/>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5D42FCE1" w14:textId="77777777" w:rsidR="00AF6A74" w:rsidRPr="00AC33A0" w:rsidRDefault="00B86A55">
            <w:pPr>
              <w:pStyle w:val="TableParagraph"/>
              <w:spacing w:line="150" w:lineRule="exact"/>
              <w:ind w:left="186"/>
              <w:rPr>
                <w:sz w:val="14"/>
                <w:lang w:val="cs-CZ"/>
              </w:rPr>
            </w:pPr>
            <w:r w:rsidRPr="00AC33A0">
              <w:rPr>
                <w:sz w:val="14"/>
                <w:lang w:val="cs-CZ"/>
              </w:rPr>
              <w:t xml:space="preserve">Kompletní podpora </w:t>
            </w:r>
            <w:proofErr w:type="spellStart"/>
            <w:r w:rsidRPr="00AC33A0">
              <w:rPr>
                <w:sz w:val="14"/>
                <w:lang w:val="cs-CZ"/>
              </w:rPr>
              <w:t>RESTful</w:t>
            </w:r>
            <w:proofErr w:type="spellEnd"/>
            <w:r w:rsidRPr="00AC33A0">
              <w:rPr>
                <w:sz w:val="14"/>
                <w:lang w:val="cs-CZ"/>
              </w:rPr>
              <w:t xml:space="preserve"> API pro snadnou správu a možnost</w:t>
            </w:r>
          </w:p>
          <w:p w14:paraId="6DEC21EC" w14:textId="77777777" w:rsidR="00AF6A74" w:rsidRPr="00AC33A0" w:rsidRDefault="00B86A55">
            <w:pPr>
              <w:pStyle w:val="TableParagraph"/>
              <w:spacing w:before="14" w:line="137" w:lineRule="exact"/>
              <w:ind w:left="186"/>
              <w:rPr>
                <w:sz w:val="14"/>
                <w:lang w:val="cs-CZ"/>
              </w:rPr>
            </w:pPr>
            <w:r w:rsidRPr="00AC33A0">
              <w:rPr>
                <w:sz w:val="14"/>
                <w:lang w:val="cs-CZ"/>
              </w:rPr>
              <w:t>automatizace diskového pole.</w:t>
            </w:r>
          </w:p>
        </w:tc>
      </w:tr>
      <w:tr w:rsidR="00AF6A74" w:rsidRPr="00AC33A0" w14:paraId="3E6EEC62" w14:textId="77777777">
        <w:trPr>
          <w:trHeight w:val="510"/>
        </w:trPr>
        <w:tc>
          <w:tcPr>
            <w:tcW w:w="2058" w:type="dxa"/>
            <w:vMerge/>
            <w:tcBorders>
              <w:top w:val="nil"/>
              <w:bottom w:val="nil"/>
              <w:right w:val="single" w:sz="6" w:space="0" w:color="000000"/>
            </w:tcBorders>
          </w:tcPr>
          <w:p w14:paraId="676E07BC"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032B9B41" w14:textId="77777777" w:rsidR="00AF6A74" w:rsidRPr="00AC33A0" w:rsidRDefault="00B86A55">
            <w:pPr>
              <w:pStyle w:val="TableParagraph"/>
              <w:spacing w:before="80" w:line="259" w:lineRule="auto"/>
              <w:ind w:left="186" w:right="50"/>
              <w:rPr>
                <w:sz w:val="14"/>
                <w:lang w:val="cs-CZ"/>
              </w:rPr>
            </w:pPr>
            <w:r w:rsidRPr="00AC33A0">
              <w:rPr>
                <w:sz w:val="14"/>
                <w:lang w:val="cs-CZ"/>
              </w:rPr>
              <w:t xml:space="preserve">Schopnost uložení sekvence administračních úkonů v GUI diskového pole jako </w:t>
            </w:r>
            <w:proofErr w:type="spellStart"/>
            <w:r w:rsidRPr="00AC33A0">
              <w:rPr>
                <w:sz w:val="14"/>
                <w:lang w:val="cs-CZ"/>
              </w:rPr>
              <w:t>Ansible</w:t>
            </w:r>
            <w:proofErr w:type="spellEnd"/>
            <w:r w:rsidRPr="00AC33A0">
              <w:rPr>
                <w:sz w:val="14"/>
                <w:lang w:val="cs-CZ"/>
              </w:rPr>
              <w:t xml:space="preserve"> </w:t>
            </w:r>
            <w:proofErr w:type="spellStart"/>
            <w:r w:rsidRPr="00AC33A0">
              <w:rPr>
                <w:sz w:val="14"/>
                <w:lang w:val="cs-CZ"/>
              </w:rPr>
              <w:t>playbook</w:t>
            </w:r>
            <w:proofErr w:type="spellEnd"/>
            <w:r w:rsidRPr="00AC33A0">
              <w:rPr>
                <w:sz w:val="14"/>
                <w:lang w:val="cs-CZ"/>
              </w:rPr>
              <w:t xml:space="preserve"> přímo z grafického rozhraní.</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3AEFCBEE" w14:textId="77777777" w:rsidR="00AF6A74" w:rsidRPr="00AC33A0" w:rsidRDefault="00AF6A74">
            <w:pPr>
              <w:pStyle w:val="TableParagraph"/>
              <w:spacing w:before="2"/>
              <w:rPr>
                <w:b/>
                <w:sz w:val="14"/>
                <w:lang w:val="cs-CZ"/>
              </w:rPr>
            </w:pPr>
          </w:p>
          <w:p w14:paraId="1C6F2F99"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7081CBA8" w14:textId="77777777" w:rsidR="00AF6A74" w:rsidRPr="00AC33A0" w:rsidRDefault="00B86A55">
            <w:pPr>
              <w:pStyle w:val="TableParagraph"/>
              <w:spacing w:before="80" w:line="259" w:lineRule="auto"/>
              <w:ind w:left="186" w:right="41"/>
              <w:rPr>
                <w:sz w:val="14"/>
                <w:lang w:val="cs-CZ"/>
              </w:rPr>
            </w:pPr>
            <w:r w:rsidRPr="00AC33A0">
              <w:rPr>
                <w:sz w:val="14"/>
                <w:lang w:val="cs-CZ"/>
              </w:rPr>
              <w:t xml:space="preserve">Schopnost uložení sekvence administračních úkonů v GUI diskového pole jako </w:t>
            </w:r>
            <w:proofErr w:type="spellStart"/>
            <w:r w:rsidRPr="00AC33A0">
              <w:rPr>
                <w:sz w:val="14"/>
                <w:lang w:val="cs-CZ"/>
              </w:rPr>
              <w:t>Ansible</w:t>
            </w:r>
            <w:proofErr w:type="spellEnd"/>
            <w:r w:rsidRPr="00AC33A0">
              <w:rPr>
                <w:sz w:val="14"/>
                <w:lang w:val="cs-CZ"/>
              </w:rPr>
              <w:t xml:space="preserve"> </w:t>
            </w:r>
            <w:proofErr w:type="spellStart"/>
            <w:r w:rsidRPr="00AC33A0">
              <w:rPr>
                <w:sz w:val="14"/>
                <w:lang w:val="cs-CZ"/>
              </w:rPr>
              <w:t>playbook</w:t>
            </w:r>
            <w:proofErr w:type="spellEnd"/>
            <w:r w:rsidRPr="00AC33A0">
              <w:rPr>
                <w:sz w:val="14"/>
                <w:lang w:val="cs-CZ"/>
              </w:rPr>
              <w:t xml:space="preserve"> přímo z grafického rozhraní.</w:t>
            </w:r>
          </w:p>
        </w:tc>
      </w:tr>
    </w:tbl>
    <w:p w14:paraId="406F4B49" w14:textId="77777777" w:rsidR="00AF6A74" w:rsidRPr="00AC33A0" w:rsidRDefault="00AF6A74">
      <w:pPr>
        <w:spacing w:line="259" w:lineRule="auto"/>
        <w:rPr>
          <w:sz w:val="14"/>
          <w:lang w:val="cs-CZ"/>
        </w:rPr>
        <w:sectPr w:rsidR="00AF6A74" w:rsidRPr="00AC33A0">
          <w:footerReference w:type="default" r:id="rId9"/>
          <w:pgSz w:w="11910" w:h="16840"/>
          <w:pgMar w:top="1060" w:right="340" w:bottom="280" w:left="240" w:header="0" w:footer="0" w:gutter="0"/>
          <w:cols w:space="708"/>
        </w:sect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58"/>
        <w:gridCol w:w="4064"/>
        <w:gridCol w:w="859"/>
        <w:gridCol w:w="4065"/>
      </w:tblGrid>
      <w:tr w:rsidR="00AF6A74" w:rsidRPr="00AC33A0" w14:paraId="29C56EAE" w14:textId="77777777">
        <w:trPr>
          <w:trHeight w:val="861"/>
        </w:trPr>
        <w:tc>
          <w:tcPr>
            <w:tcW w:w="2058" w:type="dxa"/>
            <w:vMerge w:val="restart"/>
            <w:tcBorders>
              <w:top w:val="nil"/>
              <w:bottom w:val="single" w:sz="6" w:space="0" w:color="000000"/>
              <w:right w:val="single" w:sz="6" w:space="0" w:color="000000"/>
            </w:tcBorders>
          </w:tcPr>
          <w:p w14:paraId="08A807A4" w14:textId="77777777" w:rsidR="00AF6A74" w:rsidRPr="00AC33A0" w:rsidRDefault="00AF6A74">
            <w:pPr>
              <w:pStyle w:val="TableParagraph"/>
              <w:rPr>
                <w:rFonts w:ascii="Times New Roman"/>
                <w:sz w:val="14"/>
                <w:lang w:val="cs-CZ"/>
              </w:rPr>
            </w:pPr>
          </w:p>
        </w:tc>
        <w:tc>
          <w:tcPr>
            <w:tcW w:w="4064" w:type="dxa"/>
            <w:tcBorders>
              <w:top w:val="single" w:sz="6" w:space="0" w:color="000000"/>
              <w:left w:val="single" w:sz="6" w:space="0" w:color="000000"/>
              <w:bottom w:val="single" w:sz="6" w:space="0" w:color="000000"/>
              <w:right w:val="single" w:sz="6" w:space="0" w:color="000000"/>
            </w:tcBorders>
          </w:tcPr>
          <w:p w14:paraId="3139C312" w14:textId="77777777" w:rsidR="00AF6A74" w:rsidRPr="00AC33A0" w:rsidRDefault="00B86A55">
            <w:pPr>
              <w:pStyle w:val="TableParagraph"/>
              <w:spacing w:before="70" w:line="259" w:lineRule="auto"/>
              <w:ind w:left="186" w:right="50"/>
              <w:rPr>
                <w:sz w:val="14"/>
                <w:lang w:val="cs-CZ"/>
              </w:rPr>
            </w:pPr>
            <w:r w:rsidRPr="00AC33A0">
              <w:rPr>
                <w:sz w:val="14"/>
                <w:lang w:val="cs-CZ"/>
              </w:rPr>
              <w:t xml:space="preserve">Diskové pole musí umožnovat vytvoření nezávislých logických serverů s možností následné delegace administrátorského oprávnění k jednotlivým virtuálním serverům, tzv. </w:t>
            </w:r>
            <w:proofErr w:type="spellStart"/>
            <w:r w:rsidRPr="00AC33A0">
              <w:rPr>
                <w:sz w:val="14"/>
                <w:lang w:val="cs-CZ"/>
              </w:rPr>
              <w:t>multi-tenantní</w:t>
            </w:r>
            <w:proofErr w:type="spellEnd"/>
            <w:r w:rsidRPr="00AC33A0">
              <w:rPr>
                <w:sz w:val="14"/>
                <w:lang w:val="cs-CZ"/>
              </w:rPr>
              <w:t xml:space="preserve"> prostředí.</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0FFD4EA0" w14:textId="77777777" w:rsidR="00AF6A74" w:rsidRPr="00AC33A0" w:rsidRDefault="00AF6A74">
            <w:pPr>
              <w:pStyle w:val="TableParagraph"/>
              <w:rPr>
                <w:b/>
                <w:sz w:val="14"/>
                <w:lang w:val="cs-CZ"/>
              </w:rPr>
            </w:pPr>
          </w:p>
          <w:p w14:paraId="03BE15BD" w14:textId="77777777" w:rsidR="00AF6A74" w:rsidRPr="00AC33A0" w:rsidRDefault="00AF6A74">
            <w:pPr>
              <w:pStyle w:val="TableParagraph"/>
              <w:spacing w:before="7"/>
              <w:rPr>
                <w:b/>
                <w:sz w:val="14"/>
                <w:lang w:val="cs-CZ"/>
              </w:rPr>
            </w:pPr>
          </w:p>
          <w:p w14:paraId="2E549D52"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7F242C53" w14:textId="77777777" w:rsidR="00AF6A74" w:rsidRPr="00AC33A0" w:rsidRDefault="00B86A55">
            <w:pPr>
              <w:pStyle w:val="TableParagraph"/>
              <w:spacing w:before="70" w:line="259" w:lineRule="auto"/>
              <w:ind w:left="186" w:right="16"/>
              <w:rPr>
                <w:sz w:val="14"/>
                <w:lang w:val="cs-CZ"/>
              </w:rPr>
            </w:pPr>
            <w:r w:rsidRPr="00AC33A0">
              <w:rPr>
                <w:sz w:val="14"/>
                <w:lang w:val="cs-CZ"/>
              </w:rPr>
              <w:t xml:space="preserve">Diskové pole musí umožnovat vytvoření nezávislých logických serverů s možností následné delegace administrátorského oprávnění k jednotlivým virtuálním serverům, tzv. </w:t>
            </w:r>
            <w:proofErr w:type="spellStart"/>
            <w:r w:rsidRPr="00AC33A0">
              <w:rPr>
                <w:sz w:val="14"/>
                <w:lang w:val="cs-CZ"/>
              </w:rPr>
              <w:t>multi-tenantní</w:t>
            </w:r>
            <w:proofErr w:type="spellEnd"/>
            <w:r w:rsidRPr="00AC33A0">
              <w:rPr>
                <w:sz w:val="14"/>
                <w:lang w:val="cs-CZ"/>
              </w:rPr>
              <w:t xml:space="preserve"> prostředí.</w:t>
            </w:r>
          </w:p>
        </w:tc>
      </w:tr>
      <w:tr w:rsidR="00AF6A74" w:rsidRPr="00AC33A0" w14:paraId="1731E217" w14:textId="77777777">
        <w:trPr>
          <w:trHeight w:val="335"/>
        </w:trPr>
        <w:tc>
          <w:tcPr>
            <w:tcW w:w="2058" w:type="dxa"/>
            <w:vMerge/>
            <w:tcBorders>
              <w:top w:val="nil"/>
              <w:bottom w:val="single" w:sz="6" w:space="0" w:color="000000"/>
              <w:right w:val="single" w:sz="6" w:space="0" w:color="000000"/>
            </w:tcBorders>
          </w:tcPr>
          <w:p w14:paraId="1633CCE0"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5C4761AC" w14:textId="77777777" w:rsidR="00AF6A74" w:rsidRPr="00AC33A0" w:rsidRDefault="00B86A55">
            <w:pPr>
              <w:pStyle w:val="TableParagraph"/>
              <w:spacing w:before="84"/>
              <w:ind w:left="186"/>
              <w:rPr>
                <w:sz w:val="14"/>
                <w:lang w:val="cs-CZ"/>
              </w:rPr>
            </w:pPr>
            <w:proofErr w:type="spellStart"/>
            <w:r w:rsidRPr="00AC33A0">
              <w:rPr>
                <w:sz w:val="14"/>
                <w:lang w:val="cs-CZ"/>
              </w:rPr>
              <w:t>Bezvýpadkový</w:t>
            </w:r>
            <w:proofErr w:type="spellEnd"/>
            <w:r w:rsidRPr="00AC33A0">
              <w:rPr>
                <w:sz w:val="14"/>
                <w:lang w:val="cs-CZ"/>
              </w:rPr>
              <w:t xml:space="preserve"> přesun logických svazků mezi různými uzly clusteru.</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397AFB72" w14:textId="77777777" w:rsidR="00AF6A74" w:rsidRPr="00AC33A0" w:rsidRDefault="00B86A55">
            <w:pPr>
              <w:pStyle w:val="TableParagraph"/>
              <w:spacing w:before="84"/>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3E0D16D6" w14:textId="77777777" w:rsidR="00AF6A74" w:rsidRPr="00AC33A0" w:rsidRDefault="00B86A55">
            <w:pPr>
              <w:pStyle w:val="TableParagraph"/>
              <w:spacing w:before="84"/>
              <w:ind w:left="186"/>
              <w:rPr>
                <w:sz w:val="14"/>
                <w:lang w:val="cs-CZ"/>
              </w:rPr>
            </w:pPr>
            <w:proofErr w:type="spellStart"/>
            <w:r w:rsidRPr="00AC33A0">
              <w:rPr>
                <w:sz w:val="14"/>
                <w:lang w:val="cs-CZ"/>
              </w:rPr>
              <w:t>Bezvýpadkový</w:t>
            </w:r>
            <w:proofErr w:type="spellEnd"/>
            <w:r w:rsidRPr="00AC33A0">
              <w:rPr>
                <w:sz w:val="14"/>
                <w:lang w:val="cs-CZ"/>
              </w:rPr>
              <w:t xml:space="preserve"> přesun logických svazků mezi různými uzly clusteru.</w:t>
            </w:r>
          </w:p>
        </w:tc>
      </w:tr>
      <w:tr w:rsidR="00AF6A74" w:rsidRPr="00AC33A0" w14:paraId="04CF4DB6" w14:textId="77777777">
        <w:trPr>
          <w:trHeight w:val="191"/>
        </w:trPr>
        <w:tc>
          <w:tcPr>
            <w:tcW w:w="2058" w:type="dxa"/>
            <w:vMerge w:val="restart"/>
            <w:tcBorders>
              <w:top w:val="single" w:sz="6" w:space="0" w:color="000000"/>
              <w:bottom w:val="single" w:sz="6" w:space="0" w:color="000000"/>
              <w:right w:val="single" w:sz="6" w:space="0" w:color="000000"/>
            </w:tcBorders>
          </w:tcPr>
          <w:p w14:paraId="6FBB57BB" w14:textId="77777777" w:rsidR="00AF6A74" w:rsidRPr="00AC33A0" w:rsidRDefault="00AF6A74">
            <w:pPr>
              <w:pStyle w:val="TableParagraph"/>
              <w:spacing w:before="11"/>
              <w:rPr>
                <w:b/>
                <w:sz w:val="16"/>
                <w:lang w:val="cs-CZ"/>
              </w:rPr>
            </w:pPr>
          </w:p>
          <w:p w14:paraId="012196CD" w14:textId="77777777" w:rsidR="00AF6A74" w:rsidRPr="00AC33A0" w:rsidRDefault="00B86A55">
            <w:pPr>
              <w:pStyle w:val="TableParagraph"/>
              <w:spacing w:before="1"/>
              <w:ind w:left="177"/>
              <w:rPr>
                <w:sz w:val="14"/>
                <w:lang w:val="cs-CZ"/>
              </w:rPr>
            </w:pPr>
            <w:proofErr w:type="spellStart"/>
            <w:r w:rsidRPr="00AC33A0">
              <w:rPr>
                <w:sz w:val="14"/>
                <w:lang w:val="cs-CZ"/>
              </w:rPr>
              <w:t>Kompatabilita</w:t>
            </w:r>
            <w:proofErr w:type="spellEnd"/>
          </w:p>
        </w:tc>
        <w:tc>
          <w:tcPr>
            <w:tcW w:w="4064" w:type="dxa"/>
            <w:tcBorders>
              <w:top w:val="single" w:sz="6" w:space="0" w:color="000000"/>
              <w:left w:val="single" w:sz="6" w:space="0" w:color="000000"/>
              <w:bottom w:val="single" w:sz="6" w:space="0" w:color="000000"/>
              <w:right w:val="single" w:sz="6" w:space="0" w:color="000000"/>
            </w:tcBorders>
          </w:tcPr>
          <w:p w14:paraId="00A2DF50" w14:textId="77777777" w:rsidR="00AF6A74" w:rsidRPr="00AC33A0" w:rsidRDefault="00B86A55">
            <w:pPr>
              <w:pStyle w:val="TableParagraph"/>
              <w:spacing w:before="12" w:line="159" w:lineRule="exact"/>
              <w:ind w:left="186"/>
              <w:rPr>
                <w:sz w:val="14"/>
                <w:lang w:val="cs-CZ"/>
              </w:rPr>
            </w:pPr>
            <w:r w:rsidRPr="00AC33A0">
              <w:rPr>
                <w:sz w:val="14"/>
                <w:lang w:val="cs-CZ"/>
              </w:rPr>
              <w:t>Oracle Linux 7+.</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035DB352" w14:textId="77777777" w:rsidR="00AF6A74" w:rsidRPr="00AC33A0" w:rsidRDefault="00B86A55">
            <w:pPr>
              <w:pStyle w:val="TableParagraph"/>
              <w:spacing w:before="12" w:line="159" w:lineRule="exact"/>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3CB4F2B1" w14:textId="77777777" w:rsidR="00AF6A74" w:rsidRPr="00AC33A0" w:rsidRDefault="00B86A55">
            <w:pPr>
              <w:pStyle w:val="TableParagraph"/>
              <w:spacing w:before="12" w:line="159" w:lineRule="exact"/>
              <w:ind w:left="186"/>
              <w:rPr>
                <w:sz w:val="14"/>
                <w:lang w:val="cs-CZ"/>
              </w:rPr>
            </w:pPr>
            <w:r w:rsidRPr="00AC33A0">
              <w:rPr>
                <w:sz w:val="14"/>
                <w:lang w:val="cs-CZ"/>
              </w:rPr>
              <w:t>Oracle Linux 7+.</w:t>
            </w:r>
          </w:p>
        </w:tc>
      </w:tr>
      <w:tr w:rsidR="00AF6A74" w:rsidRPr="00AC33A0" w14:paraId="4B601FD5" w14:textId="77777777">
        <w:trPr>
          <w:trHeight w:val="191"/>
        </w:trPr>
        <w:tc>
          <w:tcPr>
            <w:tcW w:w="2058" w:type="dxa"/>
            <w:vMerge/>
            <w:tcBorders>
              <w:top w:val="nil"/>
              <w:bottom w:val="single" w:sz="6" w:space="0" w:color="000000"/>
              <w:right w:val="single" w:sz="6" w:space="0" w:color="000000"/>
            </w:tcBorders>
          </w:tcPr>
          <w:p w14:paraId="1FE4FE95"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2F076E33" w14:textId="77777777" w:rsidR="00AF6A74" w:rsidRPr="00AC33A0" w:rsidRDefault="00B86A55">
            <w:pPr>
              <w:pStyle w:val="TableParagraph"/>
              <w:spacing w:before="12" w:line="159" w:lineRule="exact"/>
              <w:ind w:left="186"/>
              <w:rPr>
                <w:sz w:val="14"/>
                <w:lang w:val="cs-CZ"/>
              </w:rPr>
            </w:pPr>
            <w:proofErr w:type="spellStart"/>
            <w:r w:rsidRPr="00AC33A0">
              <w:rPr>
                <w:sz w:val="14"/>
                <w:lang w:val="cs-CZ"/>
              </w:rPr>
              <w:t>Debian</w:t>
            </w:r>
            <w:proofErr w:type="spellEnd"/>
            <w:r w:rsidRPr="00AC33A0">
              <w:rPr>
                <w:sz w:val="14"/>
                <w:lang w:val="cs-CZ"/>
              </w:rPr>
              <w:t xml:space="preserve"> 10+.</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4B1B6CB9" w14:textId="77777777" w:rsidR="00AF6A74" w:rsidRPr="00AC33A0" w:rsidRDefault="00B86A55">
            <w:pPr>
              <w:pStyle w:val="TableParagraph"/>
              <w:spacing w:before="12" w:line="159" w:lineRule="exact"/>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7626D902" w14:textId="77777777" w:rsidR="00AF6A74" w:rsidRPr="00AC33A0" w:rsidRDefault="00B86A55">
            <w:pPr>
              <w:pStyle w:val="TableParagraph"/>
              <w:spacing w:before="12" w:line="159" w:lineRule="exact"/>
              <w:ind w:left="186"/>
              <w:rPr>
                <w:sz w:val="14"/>
                <w:lang w:val="cs-CZ"/>
              </w:rPr>
            </w:pPr>
            <w:proofErr w:type="spellStart"/>
            <w:r w:rsidRPr="00AC33A0">
              <w:rPr>
                <w:sz w:val="14"/>
                <w:lang w:val="cs-CZ"/>
              </w:rPr>
              <w:t>Debian</w:t>
            </w:r>
            <w:proofErr w:type="spellEnd"/>
            <w:r w:rsidRPr="00AC33A0">
              <w:rPr>
                <w:sz w:val="14"/>
                <w:lang w:val="cs-CZ"/>
              </w:rPr>
              <w:t xml:space="preserve"> 10+.</w:t>
            </w:r>
          </w:p>
        </w:tc>
      </w:tr>
      <w:tr w:rsidR="00AF6A74" w:rsidRPr="00AC33A0" w14:paraId="577BAC54" w14:textId="77777777">
        <w:trPr>
          <w:trHeight w:val="191"/>
        </w:trPr>
        <w:tc>
          <w:tcPr>
            <w:tcW w:w="2058" w:type="dxa"/>
            <w:vMerge/>
            <w:tcBorders>
              <w:top w:val="nil"/>
              <w:bottom w:val="single" w:sz="6" w:space="0" w:color="000000"/>
              <w:right w:val="single" w:sz="6" w:space="0" w:color="000000"/>
            </w:tcBorders>
          </w:tcPr>
          <w:p w14:paraId="41B1FCD4"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643D31AC" w14:textId="77777777" w:rsidR="00AF6A74" w:rsidRPr="00AC33A0" w:rsidRDefault="00B86A55">
            <w:pPr>
              <w:pStyle w:val="TableParagraph"/>
              <w:spacing w:before="12" w:line="159" w:lineRule="exact"/>
              <w:ind w:left="186"/>
              <w:rPr>
                <w:sz w:val="14"/>
                <w:lang w:val="cs-CZ"/>
              </w:rPr>
            </w:pPr>
            <w:r w:rsidRPr="00AC33A0">
              <w:rPr>
                <w:sz w:val="14"/>
                <w:lang w:val="cs-CZ"/>
              </w:rPr>
              <w:t>Windows Server 2016+.</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1AA77977" w14:textId="77777777" w:rsidR="00AF6A74" w:rsidRPr="00AC33A0" w:rsidRDefault="00B86A55">
            <w:pPr>
              <w:pStyle w:val="TableParagraph"/>
              <w:spacing w:before="12" w:line="159" w:lineRule="exact"/>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25EB85E0" w14:textId="77777777" w:rsidR="00AF6A74" w:rsidRPr="00AC33A0" w:rsidRDefault="00B86A55">
            <w:pPr>
              <w:pStyle w:val="TableParagraph"/>
              <w:spacing w:before="12" w:line="159" w:lineRule="exact"/>
              <w:ind w:left="186"/>
              <w:rPr>
                <w:sz w:val="14"/>
                <w:lang w:val="cs-CZ"/>
              </w:rPr>
            </w:pPr>
            <w:r w:rsidRPr="00AC33A0">
              <w:rPr>
                <w:sz w:val="14"/>
                <w:lang w:val="cs-CZ"/>
              </w:rPr>
              <w:t>Windows Server 2016+.</w:t>
            </w:r>
          </w:p>
        </w:tc>
      </w:tr>
      <w:tr w:rsidR="00AF6A74" w:rsidRPr="00AC33A0" w14:paraId="44DB3DE0" w14:textId="77777777">
        <w:trPr>
          <w:trHeight w:val="191"/>
        </w:trPr>
        <w:tc>
          <w:tcPr>
            <w:tcW w:w="2058" w:type="dxa"/>
            <w:vMerge w:val="restart"/>
            <w:tcBorders>
              <w:top w:val="single" w:sz="6" w:space="0" w:color="000000"/>
              <w:bottom w:val="single" w:sz="6" w:space="0" w:color="000000"/>
              <w:right w:val="single" w:sz="6" w:space="0" w:color="000000"/>
            </w:tcBorders>
          </w:tcPr>
          <w:p w14:paraId="3E8EF712" w14:textId="77777777" w:rsidR="00AF6A74" w:rsidRPr="00AC33A0" w:rsidRDefault="00AF6A74">
            <w:pPr>
              <w:pStyle w:val="TableParagraph"/>
              <w:rPr>
                <w:b/>
                <w:sz w:val="14"/>
                <w:lang w:val="cs-CZ"/>
              </w:rPr>
            </w:pPr>
          </w:p>
          <w:p w14:paraId="0DA93E3D" w14:textId="77777777" w:rsidR="00AF6A74" w:rsidRPr="00AC33A0" w:rsidRDefault="00AF6A74">
            <w:pPr>
              <w:pStyle w:val="TableParagraph"/>
              <w:rPr>
                <w:b/>
                <w:sz w:val="14"/>
                <w:lang w:val="cs-CZ"/>
              </w:rPr>
            </w:pPr>
          </w:p>
          <w:p w14:paraId="30C575B0" w14:textId="77777777" w:rsidR="00AF6A74" w:rsidRPr="00AC33A0" w:rsidRDefault="00AF6A74">
            <w:pPr>
              <w:pStyle w:val="TableParagraph"/>
              <w:spacing w:before="2"/>
              <w:rPr>
                <w:b/>
                <w:sz w:val="15"/>
                <w:lang w:val="cs-CZ"/>
              </w:rPr>
            </w:pPr>
          </w:p>
          <w:p w14:paraId="2240BE60" w14:textId="77777777" w:rsidR="00AF6A74" w:rsidRPr="00AC33A0" w:rsidRDefault="00B86A55">
            <w:pPr>
              <w:pStyle w:val="TableParagraph"/>
              <w:ind w:left="177"/>
              <w:rPr>
                <w:sz w:val="14"/>
                <w:lang w:val="cs-CZ"/>
              </w:rPr>
            </w:pPr>
            <w:r w:rsidRPr="00AC33A0">
              <w:rPr>
                <w:sz w:val="14"/>
                <w:lang w:val="cs-CZ"/>
              </w:rPr>
              <w:t>Licence</w:t>
            </w:r>
          </w:p>
        </w:tc>
        <w:tc>
          <w:tcPr>
            <w:tcW w:w="4064" w:type="dxa"/>
            <w:tcBorders>
              <w:top w:val="single" w:sz="6" w:space="0" w:color="000000"/>
              <w:left w:val="single" w:sz="6" w:space="0" w:color="000000"/>
              <w:bottom w:val="single" w:sz="6" w:space="0" w:color="000000"/>
              <w:right w:val="single" w:sz="6" w:space="0" w:color="000000"/>
            </w:tcBorders>
          </w:tcPr>
          <w:p w14:paraId="28D42FC2" w14:textId="77777777" w:rsidR="00AF6A74" w:rsidRPr="00AC33A0" w:rsidRDefault="00B86A55">
            <w:pPr>
              <w:pStyle w:val="TableParagraph"/>
              <w:spacing w:before="12" w:line="159" w:lineRule="exact"/>
              <w:ind w:left="186"/>
              <w:rPr>
                <w:sz w:val="14"/>
                <w:lang w:val="cs-CZ"/>
              </w:rPr>
            </w:pPr>
            <w:r w:rsidRPr="00AC33A0">
              <w:rPr>
                <w:sz w:val="14"/>
                <w:lang w:val="cs-CZ"/>
              </w:rPr>
              <w:t>Veškeré dodané licence musí být trvalé.</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6F38F8DF" w14:textId="77777777" w:rsidR="00AF6A74" w:rsidRPr="00AC33A0" w:rsidRDefault="00B86A55">
            <w:pPr>
              <w:pStyle w:val="TableParagraph"/>
              <w:spacing w:before="12" w:line="159" w:lineRule="exact"/>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77B06337" w14:textId="77777777" w:rsidR="00AF6A74" w:rsidRPr="00AC33A0" w:rsidRDefault="00B86A55">
            <w:pPr>
              <w:pStyle w:val="TableParagraph"/>
              <w:spacing w:before="12" w:line="159" w:lineRule="exact"/>
              <w:ind w:left="186"/>
              <w:rPr>
                <w:sz w:val="14"/>
                <w:lang w:val="cs-CZ"/>
              </w:rPr>
            </w:pPr>
            <w:r w:rsidRPr="00AC33A0">
              <w:rPr>
                <w:sz w:val="14"/>
                <w:lang w:val="cs-CZ"/>
              </w:rPr>
              <w:t>Veškeré dodané licence budou trvalé.</w:t>
            </w:r>
          </w:p>
        </w:tc>
      </w:tr>
      <w:tr w:rsidR="00AF6A74" w:rsidRPr="00AC33A0" w14:paraId="4204267F" w14:textId="77777777">
        <w:trPr>
          <w:trHeight w:val="335"/>
        </w:trPr>
        <w:tc>
          <w:tcPr>
            <w:tcW w:w="2058" w:type="dxa"/>
            <w:vMerge/>
            <w:tcBorders>
              <w:top w:val="nil"/>
              <w:bottom w:val="single" w:sz="6" w:space="0" w:color="000000"/>
              <w:right w:val="single" w:sz="6" w:space="0" w:color="000000"/>
            </w:tcBorders>
          </w:tcPr>
          <w:p w14:paraId="29E18ED2"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4D30DCF7" w14:textId="77777777" w:rsidR="00AF6A74" w:rsidRPr="00AC33A0" w:rsidRDefault="00B86A55">
            <w:pPr>
              <w:pStyle w:val="TableParagraph"/>
              <w:spacing w:line="164" w:lineRule="exact"/>
              <w:ind w:left="186"/>
              <w:rPr>
                <w:sz w:val="14"/>
                <w:lang w:val="cs-CZ"/>
              </w:rPr>
            </w:pPr>
            <w:r w:rsidRPr="00AC33A0">
              <w:rPr>
                <w:sz w:val="14"/>
                <w:lang w:val="cs-CZ"/>
              </w:rPr>
              <w:t>Řešení obsahuje licence na neomezený počet připojení</w:t>
            </w:r>
          </w:p>
          <w:p w14:paraId="6699BEED" w14:textId="77777777" w:rsidR="00AF6A74" w:rsidRPr="00AC33A0" w:rsidRDefault="00B86A55">
            <w:pPr>
              <w:pStyle w:val="TableParagraph"/>
              <w:spacing w:before="14" w:line="137" w:lineRule="exact"/>
              <w:ind w:left="186"/>
              <w:rPr>
                <w:sz w:val="14"/>
                <w:lang w:val="cs-CZ"/>
              </w:rPr>
            </w:pPr>
            <w:r w:rsidRPr="00AC33A0">
              <w:rPr>
                <w:sz w:val="14"/>
                <w:lang w:val="cs-CZ"/>
              </w:rPr>
              <w:t>hostitelských serverů.</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333E8A14" w14:textId="77777777" w:rsidR="00AF6A74" w:rsidRPr="00AC33A0" w:rsidRDefault="00B86A55">
            <w:pPr>
              <w:pStyle w:val="TableParagraph"/>
              <w:spacing w:before="84"/>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0143DE09" w14:textId="77777777" w:rsidR="00AF6A74" w:rsidRPr="00AC33A0" w:rsidRDefault="00B86A55">
            <w:pPr>
              <w:pStyle w:val="TableParagraph"/>
              <w:spacing w:line="164" w:lineRule="exact"/>
              <w:ind w:left="186"/>
              <w:rPr>
                <w:sz w:val="14"/>
                <w:lang w:val="cs-CZ"/>
              </w:rPr>
            </w:pPr>
            <w:r w:rsidRPr="00AC33A0">
              <w:rPr>
                <w:sz w:val="14"/>
                <w:lang w:val="cs-CZ"/>
              </w:rPr>
              <w:t>Řešení obsahuje licence na neomezený počet připojení</w:t>
            </w:r>
          </w:p>
          <w:p w14:paraId="23A9BEA9" w14:textId="77777777" w:rsidR="00AF6A74" w:rsidRPr="00AC33A0" w:rsidRDefault="00B86A55">
            <w:pPr>
              <w:pStyle w:val="TableParagraph"/>
              <w:spacing w:before="14" w:line="137" w:lineRule="exact"/>
              <w:ind w:left="186"/>
              <w:rPr>
                <w:sz w:val="14"/>
                <w:lang w:val="cs-CZ"/>
              </w:rPr>
            </w:pPr>
            <w:r w:rsidRPr="00AC33A0">
              <w:rPr>
                <w:sz w:val="14"/>
                <w:lang w:val="cs-CZ"/>
              </w:rPr>
              <w:t>hostitelských serverů.</w:t>
            </w:r>
          </w:p>
        </w:tc>
      </w:tr>
      <w:tr w:rsidR="00AF6A74" w:rsidRPr="00AC33A0" w14:paraId="13C76691" w14:textId="77777777">
        <w:trPr>
          <w:trHeight w:val="686"/>
        </w:trPr>
        <w:tc>
          <w:tcPr>
            <w:tcW w:w="2058" w:type="dxa"/>
            <w:vMerge/>
            <w:tcBorders>
              <w:top w:val="nil"/>
              <w:bottom w:val="single" w:sz="6" w:space="0" w:color="000000"/>
              <w:right w:val="single" w:sz="6" w:space="0" w:color="000000"/>
            </w:tcBorders>
          </w:tcPr>
          <w:p w14:paraId="3445B7F5" w14:textId="77777777" w:rsidR="00AF6A74" w:rsidRPr="00AC33A0" w:rsidRDefault="00AF6A74">
            <w:pPr>
              <w:rPr>
                <w:sz w:val="2"/>
                <w:szCs w:val="2"/>
                <w:lang w:val="cs-CZ"/>
              </w:rPr>
            </w:pPr>
          </w:p>
        </w:tc>
        <w:tc>
          <w:tcPr>
            <w:tcW w:w="4064" w:type="dxa"/>
            <w:tcBorders>
              <w:top w:val="single" w:sz="6" w:space="0" w:color="000000"/>
              <w:left w:val="single" w:sz="6" w:space="0" w:color="000000"/>
              <w:bottom w:val="single" w:sz="6" w:space="0" w:color="000000"/>
              <w:right w:val="single" w:sz="6" w:space="0" w:color="000000"/>
            </w:tcBorders>
          </w:tcPr>
          <w:p w14:paraId="71AEFDAE" w14:textId="77777777" w:rsidR="00AF6A74" w:rsidRPr="00AC33A0" w:rsidRDefault="00AF6A74">
            <w:pPr>
              <w:pStyle w:val="TableParagraph"/>
              <w:spacing w:before="10"/>
              <w:rPr>
                <w:b/>
                <w:sz w:val="13"/>
                <w:lang w:val="cs-CZ"/>
              </w:rPr>
            </w:pPr>
          </w:p>
          <w:p w14:paraId="6146E795" w14:textId="77777777" w:rsidR="00AF6A74" w:rsidRPr="00AC33A0" w:rsidRDefault="00B86A55">
            <w:pPr>
              <w:pStyle w:val="TableParagraph"/>
              <w:ind w:left="186"/>
              <w:rPr>
                <w:sz w:val="14"/>
                <w:lang w:val="cs-CZ"/>
              </w:rPr>
            </w:pPr>
            <w:r w:rsidRPr="00AC33A0">
              <w:rPr>
                <w:sz w:val="14"/>
                <w:lang w:val="cs-CZ"/>
              </w:rPr>
              <w:t>Všechny výše pospané podporované funkcionality a protokoly</w:t>
            </w:r>
          </w:p>
          <w:p w14:paraId="782F2434" w14:textId="77777777" w:rsidR="00AF6A74" w:rsidRPr="00AC33A0" w:rsidRDefault="00B86A55">
            <w:pPr>
              <w:pStyle w:val="TableParagraph"/>
              <w:spacing w:before="14"/>
              <w:ind w:left="186"/>
              <w:rPr>
                <w:sz w:val="14"/>
                <w:lang w:val="cs-CZ"/>
              </w:rPr>
            </w:pPr>
            <w:r w:rsidRPr="00AC33A0">
              <w:rPr>
                <w:sz w:val="14"/>
                <w:lang w:val="cs-CZ"/>
              </w:rPr>
              <w:t xml:space="preserve">musí být řádně </w:t>
            </w:r>
            <w:proofErr w:type="spellStart"/>
            <w:r w:rsidRPr="00AC33A0">
              <w:rPr>
                <w:sz w:val="14"/>
                <w:lang w:val="cs-CZ"/>
              </w:rPr>
              <w:t>zalicencovány</w:t>
            </w:r>
            <w:proofErr w:type="spellEnd"/>
            <w:r w:rsidRPr="00AC33A0">
              <w:rPr>
                <w:sz w:val="14"/>
                <w:lang w:val="cs-CZ"/>
              </w:rPr>
              <w:t xml:space="preserve"> a součástí dodávky diskového pole.</w:t>
            </w:r>
          </w:p>
        </w:tc>
        <w:tc>
          <w:tcPr>
            <w:tcW w:w="859" w:type="dxa"/>
            <w:tcBorders>
              <w:top w:val="single" w:sz="6" w:space="0" w:color="000000"/>
              <w:left w:val="single" w:sz="6" w:space="0" w:color="000000"/>
              <w:bottom w:val="single" w:sz="6" w:space="0" w:color="000000"/>
              <w:right w:val="single" w:sz="6" w:space="0" w:color="000000"/>
            </w:tcBorders>
            <w:shd w:val="clear" w:color="auto" w:fill="FFF1CC"/>
          </w:tcPr>
          <w:p w14:paraId="438CE05E" w14:textId="77777777" w:rsidR="00AF6A74" w:rsidRPr="00AC33A0" w:rsidRDefault="00AF6A74">
            <w:pPr>
              <w:pStyle w:val="TableParagraph"/>
              <w:rPr>
                <w:b/>
                <w:sz w:val="14"/>
                <w:lang w:val="cs-CZ"/>
              </w:rPr>
            </w:pPr>
          </w:p>
          <w:p w14:paraId="0E884B32" w14:textId="77777777" w:rsidR="00AF6A74" w:rsidRPr="00AC33A0" w:rsidRDefault="00B86A55">
            <w:pPr>
              <w:pStyle w:val="TableParagraph"/>
              <w:spacing w:before="89"/>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bottom w:val="single" w:sz="6" w:space="0" w:color="000000"/>
            </w:tcBorders>
            <w:shd w:val="clear" w:color="auto" w:fill="FFF1CC"/>
          </w:tcPr>
          <w:p w14:paraId="1DB976DC" w14:textId="77777777" w:rsidR="00AF6A74" w:rsidRPr="00AC33A0" w:rsidRDefault="00AF6A74">
            <w:pPr>
              <w:pStyle w:val="TableParagraph"/>
              <w:spacing w:before="10"/>
              <w:rPr>
                <w:b/>
                <w:sz w:val="13"/>
                <w:lang w:val="cs-CZ"/>
              </w:rPr>
            </w:pPr>
          </w:p>
          <w:p w14:paraId="6F11AA83" w14:textId="77777777" w:rsidR="00AF6A74" w:rsidRPr="00AC33A0" w:rsidRDefault="00B86A55">
            <w:pPr>
              <w:pStyle w:val="TableParagraph"/>
              <w:spacing w:line="259" w:lineRule="auto"/>
              <w:ind w:left="186"/>
              <w:rPr>
                <w:sz w:val="14"/>
                <w:lang w:val="cs-CZ"/>
              </w:rPr>
            </w:pPr>
            <w:r w:rsidRPr="00AC33A0">
              <w:rPr>
                <w:sz w:val="14"/>
                <w:lang w:val="cs-CZ"/>
              </w:rPr>
              <w:t xml:space="preserve">Všechny výše pospané podporované funkcionality a protokoly budou řádně </w:t>
            </w:r>
            <w:proofErr w:type="spellStart"/>
            <w:r w:rsidRPr="00AC33A0">
              <w:rPr>
                <w:sz w:val="14"/>
                <w:lang w:val="cs-CZ"/>
              </w:rPr>
              <w:t>zalicencovány</w:t>
            </w:r>
            <w:proofErr w:type="spellEnd"/>
            <w:r w:rsidRPr="00AC33A0">
              <w:rPr>
                <w:sz w:val="14"/>
                <w:lang w:val="cs-CZ"/>
              </w:rPr>
              <w:t xml:space="preserve"> a součástí dodávky diskového pole.</w:t>
            </w:r>
          </w:p>
        </w:tc>
      </w:tr>
      <w:tr w:rsidR="00AF6A74" w:rsidRPr="00AC33A0" w14:paraId="6D47BCED" w14:textId="77777777">
        <w:trPr>
          <w:trHeight w:val="513"/>
        </w:trPr>
        <w:tc>
          <w:tcPr>
            <w:tcW w:w="2058" w:type="dxa"/>
            <w:tcBorders>
              <w:top w:val="single" w:sz="6" w:space="0" w:color="000000"/>
              <w:right w:val="single" w:sz="6" w:space="0" w:color="000000"/>
            </w:tcBorders>
          </w:tcPr>
          <w:p w14:paraId="63B68FA2" w14:textId="77777777" w:rsidR="00AF6A74" w:rsidRPr="00AC33A0" w:rsidRDefault="00AF6A74">
            <w:pPr>
              <w:pStyle w:val="TableParagraph"/>
              <w:spacing w:before="2"/>
              <w:rPr>
                <w:b/>
                <w:sz w:val="14"/>
                <w:lang w:val="cs-CZ"/>
              </w:rPr>
            </w:pPr>
          </w:p>
          <w:p w14:paraId="6DB11436" w14:textId="77777777" w:rsidR="00AF6A74" w:rsidRPr="00AC33A0" w:rsidRDefault="00B86A55">
            <w:pPr>
              <w:pStyle w:val="TableParagraph"/>
              <w:ind w:left="177"/>
              <w:rPr>
                <w:sz w:val="14"/>
                <w:lang w:val="cs-CZ"/>
              </w:rPr>
            </w:pPr>
            <w:r w:rsidRPr="00AC33A0">
              <w:rPr>
                <w:sz w:val="14"/>
                <w:lang w:val="cs-CZ"/>
              </w:rPr>
              <w:t>Rozšířená záruka</w:t>
            </w:r>
          </w:p>
        </w:tc>
        <w:tc>
          <w:tcPr>
            <w:tcW w:w="4064" w:type="dxa"/>
            <w:tcBorders>
              <w:top w:val="single" w:sz="6" w:space="0" w:color="000000"/>
              <w:left w:val="single" w:sz="6" w:space="0" w:color="000000"/>
              <w:right w:val="single" w:sz="6" w:space="0" w:color="000000"/>
            </w:tcBorders>
          </w:tcPr>
          <w:p w14:paraId="3D615E11" w14:textId="77777777" w:rsidR="00AF6A74" w:rsidRPr="00AC33A0" w:rsidRDefault="00B86A55">
            <w:pPr>
              <w:pStyle w:val="TableParagraph"/>
              <w:spacing w:line="259" w:lineRule="auto"/>
              <w:ind w:left="186"/>
              <w:rPr>
                <w:sz w:val="14"/>
                <w:lang w:val="cs-CZ"/>
              </w:rPr>
            </w:pPr>
            <w:r w:rsidRPr="00AC33A0">
              <w:rPr>
                <w:sz w:val="14"/>
                <w:lang w:val="cs-CZ"/>
              </w:rPr>
              <w:t>Diskové pole musí být dodáno včetně výměnného servisu vadných dílů následující pracovní den a včetně software support plánu na 5</w:t>
            </w:r>
          </w:p>
          <w:p w14:paraId="5B629528" w14:textId="77777777" w:rsidR="00AF6A74" w:rsidRPr="00AC33A0" w:rsidRDefault="00B86A55">
            <w:pPr>
              <w:pStyle w:val="TableParagraph"/>
              <w:spacing w:line="131" w:lineRule="exact"/>
              <w:ind w:left="186"/>
              <w:rPr>
                <w:sz w:val="14"/>
                <w:lang w:val="cs-CZ"/>
              </w:rPr>
            </w:pPr>
            <w:r w:rsidRPr="00AC33A0">
              <w:rPr>
                <w:sz w:val="14"/>
                <w:lang w:val="cs-CZ"/>
              </w:rPr>
              <w:t>let.</w:t>
            </w:r>
          </w:p>
        </w:tc>
        <w:tc>
          <w:tcPr>
            <w:tcW w:w="859" w:type="dxa"/>
            <w:tcBorders>
              <w:top w:val="single" w:sz="6" w:space="0" w:color="000000"/>
              <w:left w:val="single" w:sz="6" w:space="0" w:color="000000"/>
              <w:right w:val="single" w:sz="6" w:space="0" w:color="000000"/>
            </w:tcBorders>
            <w:shd w:val="clear" w:color="auto" w:fill="FFF1CC"/>
          </w:tcPr>
          <w:p w14:paraId="7000F758" w14:textId="77777777" w:rsidR="00AF6A74" w:rsidRPr="00AC33A0" w:rsidRDefault="00AF6A74">
            <w:pPr>
              <w:pStyle w:val="TableParagraph"/>
              <w:spacing w:before="7"/>
              <w:rPr>
                <w:b/>
                <w:sz w:val="14"/>
                <w:lang w:val="cs-CZ"/>
              </w:rPr>
            </w:pPr>
          </w:p>
          <w:p w14:paraId="701DE6AC" w14:textId="77777777" w:rsidR="00AF6A74" w:rsidRPr="00AC33A0" w:rsidRDefault="00B86A55">
            <w:pPr>
              <w:pStyle w:val="TableParagraph"/>
              <w:ind w:left="310" w:right="278"/>
              <w:jc w:val="center"/>
              <w:rPr>
                <w:sz w:val="14"/>
                <w:lang w:val="cs-CZ"/>
              </w:rPr>
            </w:pPr>
            <w:r w:rsidRPr="00AC33A0">
              <w:rPr>
                <w:sz w:val="14"/>
                <w:lang w:val="cs-CZ"/>
              </w:rPr>
              <w:t>ano</w:t>
            </w:r>
          </w:p>
        </w:tc>
        <w:tc>
          <w:tcPr>
            <w:tcW w:w="4065" w:type="dxa"/>
            <w:tcBorders>
              <w:top w:val="single" w:sz="6" w:space="0" w:color="000000"/>
              <w:left w:val="single" w:sz="6" w:space="0" w:color="000000"/>
            </w:tcBorders>
            <w:shd w:val="clear" w:color="auto" w:fill="FFF1CC"/>
          </w:tcPr>
          <w:p w14:paraId="4627507E" w14:textId="77777777" w:rsidR="00AF6A74" w:rsidRPr="00AC33A0" w:rsidRDefault="00B86A55">
            <w:pPr>
              <w:pStyle w:val="TableParagraph"/>
              <w:spacing w:before="84" w:line="259" w:lineRule="auto"/>
              <w:ind w:left="186"/>
              <w:rPr>
                <w:sz w:val="14"/>
                <w:lang w:val="cs-CZ"/>
              </w:rPr>
            </w:pPr>
            <w:r w:rsidRPr="00AC33A0">
              <w:rPr>
                <w:sz w:val="14"/>
                <w:lang w:val="cs-CZ"/>
              </w:rPr>
              <w:t>Diskové pole bude dodáno včetně výměnného servisu vadných dílů následující pracovní den a včetně software support plánu na 5 let.</w:t>
            </w:r>
          </w:p>
        </w:tc>
      </w:tr>
    </w:tbl>
    <w:p w14:paraId="7427B10D" w14:textId="77777777" w:rsidR="00AF6A74" w:rsidRPr="00AC33A0" w:rsidRDefault="00AF6A74">
      <w:pPr>
        <w:spacing w:line="259" w:lineRule="auto"/>
        <w:rPr>
          <w:sz w:val="14"/>
          <w:lang w:val="cs-CZ"/>
        </w:rPr>
        <w:sectPr w:rsidR="00AF6A74" w:rsidRPr="00AC33A0">
          <w:footerReference w:type="default" r:id="rId10"/>
          <w:pgSz w:w="11910" w:h="16840"/>
          <w:pgMar w:top="1060" w:right="340" w:bottom="280" w:left="240" w:header="0" w:footer="0" w:gutter="0"/>
          <w:cols w:space="708"/>
        </w:sectPr>
      </w:pPr>
    </w:p>
    <w:p w14:paraId="31C041B9" w14:textId="77777777" w:rsidR="00AF6A74" w:rsidRPr="00AC33A0" w:rsidRDefault="00B86A55">
      <w:pPr>
        <w:pStyle w:val="Zkladntext"/>
        <w:spacing w:before="29"/>
        <w:ind w:right="690"/>
        <w:jc w:val="right"/>
        <w:rPr>
          <w:lang w:val="cs-CZ"/>
        </w:rPr>
      </w:pPr>
      <w:bookmarkStart w:id="2" w:name="úpv-135_Smlouva_příloha_3_Protokol_o_sez"/>
      <w:bookmarkEnd w:id="2"/>
      <w:r w:rsidRPr="00AC33A0">
        <w:rPr>
          <w:lang w:val="cs-CZ"/>
        </w:rPr>
        <w:lastRenderedPageBreak/>
        <w:t>Příloha č. 3 Smlouvy</w:t>
      </w:r>
    </w:p>
    <w:p w14:paraId="37A635BE" w14:textId="77777777" w:rsidR="00AF6A74" w:rsidRPr="00AC33A0" w:rsidRDefault="00AF6A74">
      <w:pPr>
        <w:pStyle w:val="Zkladntext"/>
        <w:spacing w:before="9"/>
        <w:rPr>
          <w:lang w:val="cs-CZ"/>
        </w:rPr>
      </w:pPr>
    </w:p>
    <w:p w14:paraId="7E688433" w14:textId="77777777" w:rsidR="00AF6A74" w:rsidRPr="00AC33A0" w:rsidRDefault="00B86A55">
      <w:pPr>
        <w:ind w:right="117"/>
        <w:jc w:val="center"/>
        <w:rPr>
          <w:rFonts w:ascii="Times New Roman" w:hAnsi="Times New Roman"/>
          <w:b/>
          <w:sz w:val="40"/>
          <w:lang w:val="cs-CZ"/>
        </w:rPr>
      </w:pPr>
      <w:r w:rsidRPr="00AC33A0">
        <w:rPr>
          <w:rFonts w:ascii="Times New Roman" w:hAnsi="Times New Roman"/>
          <w:b/>
          <w:sz w:val="40"/>
          <w:lang w:val="cs-CZ"/>
        </w:rPr>
        <w:t>Protokol o seznámení s interními předpisy</w:t>
      </w:r>
    </w:p>
    <w:p w14:paraId="0AA491FD" w14:textId="77777777" w:rsidR="00AF6A74" w:rsidRPr="00AC33A0" w:rsidRDefault="00B86A55">
      <w:pPr>
        <w:spacing w:before="276"/>
        <w:ind w:right="118"/>
        <w:jc w:val="center"/>
        <w:rPr>
          <w:rFonts w:ascii="Times New Roman" w:hAnsi="Times New Roman"/>
          <w:b/>
          <w:sz w:val="28"/>
          <w:lang w:val="cs-CZ"/>
        </w:rPr>
      </w:pPr>
      <w:r w:rsidRPr="00AC33A0">
        <w:rPr>
          <w:rFonts w:ascii="Times New Roman" w:hAnsi="Times New Roman"/>
          <w:b/>
          <w:sz w:val="28"/>
          <w:lang w:val="cs-CZ"/>
        </w:rPr>
        <w:t>k veřejné zakázce</w:t>
      </w:r>
    </w:p>
    <w:p w14:paraId="66815B51" w14:textId="77777777" w:rsidR="00AF6A74" w:rsidRPr="00AC33A0" w:rsidRDefault="00AF6A74">
      <w:pPr>
        <w:pStyle w:val="Zkladntext"/>
        <w:spacing w:before="10"/>
        <w:rPr>
          <w:rFonts w:ascii="Times New Roman"/>
          <w:b/>
          <w:sz w:val="23"/>
          <w:lang w:val="cs-CZ"/>
        </w:rPr>
      </w:pPr>
    </w:p>
    <w:p w14:paraId="0B992C6A" w14:textId="77777777" w:rsidR="00AF6A74" w:rsidRPr="00AC33A0" w:rsidRDefault="00B86A55">
      <w:pPr>
        <w:ind w:right="119"/>
        <w:jc w:val="center"/>
        <w:rPr>
          <w:rFonts w:ascii="Times New Roman" w:hAnsi="Times New Roman"/>
          <w:b/>
          <w:sz w:val="32"/>
          <w:lang w:val="cs-CZ"/>
        </w:rPr>
      </w:pPr>
      <w:r w:rsidRPr="00AC33A0">
        <w:rPr>
          <w:rFonts w:ascii="Times New Roman" w:hAnsi="Times New Roman"/>
          <w:b/>
          <w:sz w:val="32"/>
          <w:lang w:val="cs-CZ"/>
        </w:rPr>
        <w:t>„Dodávka diskového pole vč. poskytování podpory, č. ÚPV-135“</w:t>
      </w:r>
    </w:p>
    <w:p w14:paraId="0E4986E6" w14:textId="77777777" w:rsidR="00AF6A74" w:rsidRPr="00AC33A0" w:rsidRDefault="00AF6A74">
      <w:pPr>
        <w:pStyle w:val="Zkladntext"/>
        <w:rPr>
          <w:rFonts w:ascii="Times New Roman"/>
          <w:b/>
          <w:sz w:val="20"/>
          <w:lang w:val="cs-CZ"/>
        </w:rPr>
      </w:pPr>
    </w:p>
    <w:p w14:paraId="35C8D55C" w14:textId="77777777" w:rsidR="00AF6A74" w:rsidRPr="00AC33A0" w:rsidRDefault="00B86A55">
      <w:pPr>
        <w:pStyle w:val="Zkladntext"/>
        <w:spacing w:before="2"/>
        <w:rPr>
          <w:rFonts w:ascii="Times New Roman"/>
          <w:b/>
          <w:sz w:val="28"/>
          <w:lang w:val="cs-CZ"/>
        </w:rPr>
      </w:pPr>
      <w:r w:rsidRPr="00AC33A0">
        <w:rPr>
          <w:lang w:val="cs-CZ"/>
        </w:rPr>
        <w:pict w14:anchorId="5ED479A2">
          <v:group id="_x0000_s2107" style="position:absolute;margin-left:56.65pt;margin-top:18.2pt;width:482.05pt;height:1.8pt;z-index:-251658240;mso-wrap-distance-left:0;mso-wrap-distance-right:0;mso-position-horizontal-relative:page" coordorigin="1133,364" coordsize="9641,36">
            <v:line id="_x0000_s2109" style="position:absolute" from="1133,394" to="10773,394" strokeweight=".6pt"/>
            <v:line id="_x0000_s2108" style="position:absolute" from="1133,370" to="10773,370" strokeweight=".6pt"/>
            <w10:wrap type="topAndBottom" anchorx="page"/>
          </v:group>
        </w:pict>
      </w:r>
    </w:p>
    <w:p w14:paraId="74ADFFEA" w14:textId="77777777" w:rsidR="00AF6A74" w:rsidRPr="00AC33A0" w:rsidRDefault="00AF6A74">
      <w:pPr>
        <w:pStyle w:val="Zkladntext"/>
        <w:rPr>
          <w:rFonts w:ascii="Times New Roman"/>
          <w:b/>
          <w:sz w:val="20"/>
          <w:lang w:val="cs-CZ"/>
        </w:rPr>
      </w:pPr>
    </w:p>
    <w:p w14:paraId="523F9783" w14:textId="77777777" w:rsidR="00AF6A74" w:rsidRPr="00AC33A0" w:rsidRDefault="00AF6A74">
      <w:pPr>
        <w:pStyle w:val="Zkladntext"/>
        <w:spacing w:before="10"/>
        <w:rPr>
          <w:rFonts w:ascii="Times New Roman"/>
          <w:b/>
          <w:sz w:val="24"/>
          <w:lang w:val="cs-CZ"/>
        </w:rPr>
      </w:pPr>
    </w:p>
    <w:p w14:paraId="6CA45ED2" w14:textId="77777777" w:rsidR="00AF6A74" w:rsidRPr="00AC33A0" w:rsidRDefault="00B86A55">
      <w:pPr>
        <w:spacing w:before="89"/>
        <w:ind w:left="572"/>
        <w:jc w:val="both"/>
        <w:rPr>
          <w:rFonts w:ascii="Times New Roman" w:hAnsi="Times New Roman"/>
          <w:b/>
          <w:sz w:val="28"/>
          <w:lang w:val="cs-CZ"/>
        </w:rPr>
      </w:pPr>
      <w:r w:rsidRPr="00AC33A0">
        <w:rPr>
          <w:rFonts w:ascii="Times New Roman" w:hAnsi="Times New Roman"/>
          <w:b/>
          <w:sz w:val="28"/>
          <w:lang w:val="cs-CZ"/>
        </w:rPr>
        <w:t>Seznam interních předpisů objednatele:</w:t>
      </w:r>
    </w:p>
    <w:p w14:paraId="78D67D25" w14:textId="77777777" w:rsidR="00AF6A74" w:rsidRPr="00AC33A0" w:rsidRDefault="00B86A55">
      <w:pPr>
        <w:pStyle w:val="Nadpis4"/>
        <w:numPr>
          <w:ilvl w:val="1"/>
          <w:numId w:val="14"/>
        </w:numPr>
        <w:tabs>
          <w:tab w:val="left" w:pos="931"/>
        </w:tabs>
        <w:spacing w:before="118"/>
        <w:ind w:right="691"/>
        <w:rPr>
          <w:lang w:val="cs-CZ"/>
        </w:rPr>
      </w:pPr>
      <w:r w:rsidRPr="00AC33A0">
        <w:rPr>
          <w:lang w:val="cs-CZ"/>
        </w:rPr>
        <w:t>Provozní řád budov užívaných Úřadem průmyslového vlastnictví (</w:t>
      </w:r>
      <w:proofErr w:type="gramStart"/>
      <w:r w:rsidRPr="00AC33A0">
        <w:rPr>
          <w:lang w:val="cs-CZ"/>
        </w:rPr>
        <w:t>služební  předpis</w:t>
      </w:r>
      <w:proofErr w:type="gramEnd"/>
      <w:r w:rsidRPr="00AC33A0">
        <w:rPr>
          <w:lang w:val="cs-CZ"/>
        </w:rPr>
        <w:t xml:space="preserve">  č. 4/2018 ze dne 12. 1. 2018, ve znění služebního předpisu č. 11/2019 ze dne 30. 8. 2019, služebního předpisu č. 4/2020  ze  dne  1.  4.  2020,  služebního  předpisu  č.  12/</w:t>
      </w:r>
      <w:proofErr w:type="gramStart"/>
      <w:r w:rsidRPr="00AC33A0">
        <w:rPr>
          <w:lang w:val="cs-CZ"/>
        </w:rPr>
        <w:t>2022  ze</w:t>
      </w:r>
      <w:proofErr w:type="gramEnd"/>
      <w:r w:rsidRPr="00AC33A0">
        <w:rPr>
          <w:lang w:val="cs-CZ"/>
        </w:rPr>
        <w:t xml:space="preserve">  dne  4.  4.  2022 a služebního předpisu č. 16/2023 ze dne 18. 12.</w:t>
      </w:r>
      <w:r w:rsidRPr="00AC33A0">
        <w:rPr>
          <w:spacing w:val="-3"/>
          <w:lang w:val="cs-CZ"/>
        </w:rPr>
        <w:t xml:space="preserve"> </w:t>
      </w:r>
      <w:r w:rsidRPr="00AC33A0">
        <w:rPr>
          <w:lang w:val="cs-CZ"/>
        </w:rPr>
        <w:t>2023);</w:t>
      </w:r>
    </w:p>
    <w:p w14:paraId="578BF325" w14:textId="77777777" w:rsidR="00AF6A74" w:rsidRPr="00AC33A0" w:rsidRDefault="00B86A55">
      <w:pPr>
        <w:pStyle w:val="Odstavecseseznamem"/>
        <w:numPr>
          <w:ilvl w:val="1"/>
          <w:numId w:val="14"/>
        </w:numPr>
        <w:tabs>
          <w:tab w:val="left" w:pos="931"/>
        </w:tabs>
        <w:spacing w:before="119"/>
        <w:ind w:right="694"/>
        <w:rPr>
          <w:rFonts w:ascii="Times New Roman" w:hAnsi="Times New Roman"/>
          <w:sz w:val="24"/>
          <w:lang w:val="cs-CZ"/>
        </w:rPr>
      </w:pPr>
      <w:r w:rsidRPr="00AC33A0">
        <w:rPr>
          <w:rFonts w:ascii="Times New Roman" w:hAnsi="Times New Roman"/>
          <w:sz w:val="24"/>
          <w:lang w:val="cs-CZ"/>
        </w:rPr>
        <w:t>Směrnice ke zpracovávání osobních údajů v Úřadu průmyslového vlastnictví (služební předpis č. 10/2019 ze dne 16. 7. 2019, ve znění služebního předpisu č. 8/2023 ze dne 30. 6.</w:t>
      </w:r>
      <w:r w:rsidRPr="00AC33A0">
        <w:rPr>
          <w:rFonts w:ascii="Times New Roman" w:hAnsi="Times New Roman"/>
          <w:spacing w:val="-8"/>
          <w:sz w:val="24"/>
          <w:lang w:val="cs-CZ"/>
        </w:rPr>
        <w:t xml:space="preserve"> </w:t>
      </w:r>
      <w:r w:rsidRPr="00AC33A0">
        <w:rPr>
          <w:rFonts w:ascii="Times New Roman" w:hAnsi="Times New Roman"/>
          <w:sz w:val="24"/>
          <w:lang w:val="cs-CZ"/>
        </w:rPr>
        <w:t>2023);</w:t>
      </w:r>
    </w:p>
    <w:p w14:paraId="2EFBB247" w14:textId="77777777" w:rsidR="00AF6A74" w:rsidRPr="00AC33A0" w:rsidRDefault="00B86A55">
      <w:pPr>
        <w:pStyle w:val="Odstavecseseznamem"/>
        <w:numPr>
          <w:ilvl w:val="1"/>
          <w:numId w:val="14"/>
        </w:numPr>
        <w:tabs>
          <w:tab w:val="left" w:pos="931"/>
        </w:tabs>
        <w:spacing w:before="119"/>
        <w:ind w:right="693"/>
        <w:rPr>
          <w:rFonts w:ascii="Times New Roman" w:hAnsi="Times New Roman"/>
          <w:sz w:val="24"/>
          <w:lang w:val="cs-CZ"/>
        </w:rPr>
      </w:pPr>
      <w:r w:rsidRPr="00AC33A0">
        <w:rPr>
          <w:rFonts w:ascii="Times New Roman" w:hAnsi="Times New Roman"/>
          <w:sz w:val="24"/>
          <w:lang w:val="cs-CZ"/>
        </w:rPr>
        <w:t xml:space="preserve">Směrnice fyzické bezpečnosti a bezpečnosti prostředí Úřadu průmyslového </w:t>
      </w:r>
      <w:proofErr w:type="gramStart"/>
      <w:r w:rsidRPr="00AC33A0">
        <w:rPr>
          <w:rFonts w:ascii="Times New Roman" w:hAnsi="Times New Roman"/>
          <w:sz w:val="24"/>
          <w:lang w:val="cs-CZ"/>
        </w:rPr>
        <w:t>vlastnictví  (</w:t>
      </w:r>
      <w:proofErr w:type="gramEnd"/>
      <w:r w:rsidRPr="00AC33A0">
        <w:rPr>
          <w:rFonts w:ascii="Times New Roman" w:hAnsi="Times New Roman"/>
          <w:sz w:val="24"/>
          <w:lang w:val="cs-CZ"/>
        </w:rPr>
        <w:t>příkaz č. 11/2022 ze dne 12. 4. 2022, ve znění příkazu č. 26/2023 ze dne 19. prosince</w:t>
      </w:r>
      <w:r w:rsidRPr="00AC33A0">
        <w:rPr>
          <w:rFonts w:ascii="Times New Roman" w:hAnsi="Times New Roman"/>
          <w:spacing w:val="-7"/>
          <w:sz w:val="24"/>
          <w:lang w:val="cs-CZ"/>
        </w:rPr>
        <w:t xml:space="preserve"> </w:t>
      </w:r>
      <w:r w:rsidRPr="00AC33A0">
        <w:rPr>
          <w:rFonts w:ascii="Times New Roman" w:hAnsi="Times New Roman"/>
          <w:sz w:val="24"/>
          <w:lang w:val="cs-CZ"/>
        </w:rPr>
        <w:t>2023);</w:t>
      </w:r>
    </w:p>
    <w:p w14:paraId="08F30D7C" w14:textId="77777777" w:rsidR="00AF6A74" w:rsidRPr="00AC33A0" w:rsidRDefault="00B86A55">
      <w:pPr>
        <w:pStyle w:val="Odstavecseseznamem"/>
        <w:numPr>
          <w:ilvl w:val="1"/>
          <w:numId w:val="14"/>
        </w:numPr>
        <w:tabs>
          <w:tab w:val="left" w:pos="931"/>
        </w:tabs>
        <w:ind w:right="696"/>
        <w:rPr>
          <w:rFonts w:ascii="Times New Roman" w:hAnsi="Times New Roman"/>
          <w:sz w:val="24"/>
          <w:lang w:val="cs-CZ"/>
        </w:rPr>
      </w:pPr>
      <w:r w:rsidRPr="00AC33A0">
        <w:rPr>
          <w:rFonts w:ascii="Times New Roman" w:hAnsi="Times New Roman"/>
          <w:sz w:val="24"/>
          <w:lang w:val="cs-CZ"/>
        </w:rPr>
        <w:t>Směrnice řízení přístupu uživatelů Úřadu průmyslového vlastnictví (příkaz č. 14/2022 ze dne 12. 4.</w:t>
      </w:r>
      <w:r w:rsidRPr="00AC33A0">
        <w:rPr>
          <w:rFonts w:ascii="Times New Roman" w:hAnsi="Times New Roman"/>
          <w:spacing w:val="-1"/>
          <w:sz w:val="24"/>
          <w:lang w:val="cs-CZ"/>
        </w:rPr>
        <w:t xml:space="preserve"> </w:t>
      </w:r>
      <w:r w:rsidRPr="00AC33A0">
        <w:rPr>
          <w:rFonts w:ascii="Times New Roman" w:hAnsi="Times New Roman"/>
          <w:sz w:val="24"/>
          <w:lang w:val="cs-CZ"/>
        </w:rPr>
        <w:t>2022);</w:t>
      </w:r>
    </w:p>
    <w:p w14:paraId="6F5910A8" w14:textId="77777777" w:rsidR="00AF6A74" w:rsidRPr="00AC33A0" w:rsidRDefault="00B86A55">
      <w:pPr>
        <w:pStyle w:val="Odstavecseseznamem"/>
        <w:numPr>
          <w:ilvl w:val="1"/>
          <w:numId w:val="14"/>
        </w:numPr>
        <w:tabs>
          <w:tab w:val="left" w:pos="931"/>
        </w:tabs>
        <w:spacing w:before="119"/>
        <w:ind w:right="696"/>
        <w:rPr>
          <w:rFonts w:ascii="Times New Roman" w:hAnsi="Times New Roman"/>
          <w:sz w:val="24"/>
          <w:lang w:val="cs-CZ"/>
        </w:rPr>
      </w:pPr>
      <w:r w:rsidRPr="00AC33A0">
        <w:rPr>
          <w:rFonts w:ascii="Times New Roman" w:hAnsi="Times New Roman"/>
          <w:sz w:val="24"/>
          <w:lang w:val="cs-CZ"/>
        </w:rPr>
        <w:t xml:space="preserve">Směrnice řízení informační bezpečnosti Úřadu </w:t>
      </w:r>
      <w:proofErr w:type="gramStart"/>
      <w:r w:rsidRPr="00AC33A0">
        <w:rPr>
          <w:rFonts w:ascii="Times New Roman" w:hAnsi="Times New Roman"/>
          <w:sz w:val="24"/>
          <w:lang w:val="cs-CZ"/>
        </w:rPr>
        <w:t>průmyslového  vlastnictví</w:t>
      </w:r>
      <w:proofErr w:type="gramEnd"/>
      <w:r w:rsidRPr="00AC33A0">
        <w:rPr>
          <w:rFonts w:ascii="Times New Roman" w:hAnsi="Times New Roman"/>
          <w:sz w:val="24"/>
          <w:lang w:val="cs-CZ"/>
        </w:rPr>
        <w:t xml:space="preserve">  (příkaz č.  16/</w:t>
      </w:r>
      <w:proofErr w:type="gramStart"/>
      <w:r w:rsidRPr="00AC33A0">
        <w:rPr>
          <w:rFonts w:ascii="Times New Roman" w:hAnsi="Times New Roman"/>
          <w:sz w:val="24"/>
          <w:lang w:val="cs-CZ"/>
        </w:rPr>
        <w:t>2022  ze</w:t>
      </w:r>
      <w:proofErr w:type="gramEnd"/>
      <w:r w:rsidRPr="00AC33A0">
        <w:rPr>
          <w:rFonts w:ascii="Times New Roman" w:hAnsi="Times New Roman"/>
          <w:sz w:val="24"/>
          <w:lang w:val="cs-CZ"/>
        </w:rPr>
        <w:t xml:space="preserve"> dne 12. 4.</w:t>
      </w:r>
      <w:r w:rsidRPr="00AC33A0">
        <w:rPr>
          <w:rFonts w:ascii="Times New Roman" w:hAnsi="Times New Roman"/>
          <w:spacing w:val="-2"/>
          <w:sz w:val="24"/>
          <w:lang w:val="cs-CZ"/>
        </w:rPr>
        <w:t xml:space="preserve"> </w:t>
      </w:r>
      <w:r w:rsidRPr="00AC33A0">
        <w:rPr>
          <w:rFonts w:ascii="Times New Roman" w:hAnsi="Times New Roman"/>
          <w:sz w:val="24"/>
          <w:lang w:val="cs-CZ"/>
        </w:rPr>
        <w:t>2022);</w:t>
      </w:r>
    </w:p>
    <w:p w14:paraId="46E0E93A" w14:textId="77777777" w:rsidR="00AF6A74" w:rsidRPr="00AC33A0" w:rsidRDefault="00B86A55">
      <w:pPr>
        <w:pStyle w:val="Odstavecseseznamem"/>
        <w:numPr>
          <w:ilvl w:val="1"/>
          <w:numId w:val="14"/>
        </w:numPr>
        <w:tabs>
          <w:tab w:val="left" w:pos="931"/>
        </w:tabs>
        <w:spacing w:before="119"/>
        <w:ind w:right="700"/>
        <w:rPr>
          <w:rFonts w:ascii="Times New Roman" w:hAnsi="Times New Roman"/>
          <w:sz w:val="24"/>
          <w:lang w:val="cs-CZ"/>
        </w:rPr>
      </w:pPr>
      <w:r w:rsidRPr="00AC33A0">
        <w:rPr>
          <w:rFonts w:ascii="Times New Roman" w:hAnsi="Times New Roman"/>
          <w:sz w:val="24"/>
          <w:lang w:val="cs-CZ"/>
        </w:rPr>
        <w:t>Směrnice správy bezpečnostních incidentů Úřadu průmyslového vlastnictví (příkaz č. 19/2022 ze dne 12. 4. 2022)</w:t>
      </w:r>
      <w:r w:rsidRPr="00AC33A0">
        <w:rPr>
          <w:rFonts w:ascii="Times New Roman" w:hAnsi="Times New Roman"/>
          <w:spacing w:val="-3"/>
          <w:sz w:val="24"/>
          <w:lang w:val="cs-CZ"/>
        </w:rPr>
        <w:t xml:space="preserve"> </w:t>
      </w:r>
      <w:r w:rsidRPr="00AC33A0">
        <w:rPr>
          <w:rFonts w:ascii="Times New Roman" w:hAnsi="Times New Roman"/>
          <w:sz w:val="24"/>
          <w:lang w:val="cs-CZ"/>
        </w:rPr>
        <w:t>a</w:t>
      </w:r>
    </w:p>
    <w:p w14:paraId="3D603B00" w14:textId="77777777" w:rsidR="00AF6A74" w:rsidRPr="00AC33A0" w:rsidRDefault="00B86A55">
      <w:pPr>
        <w:pStyle w:val="Odstavecseseznamem"/>
        <w:numPr>
          <w:ilvl w:val="1"/>
          <w:numId w:val="14"/>
        </w:numPr>
        <w:tabs>
          <w:tab w:val="left" w:pos="931"/>
        </w:tabs>
        <w:spacing w:before="119"/>
        <w:ind w:right="690"/>
        <w:rPr>
          <w:rFonts w:ascii="Times New Roman" w:hAnsi="Times New Roman"/>
          <w:sz w:val="24"/>
          <w:lang w:val="cs-CZ"/>
        </w:rPr>
      </w:pPr>
      <w:r w:rsidRPr="00AC33A0">
        <w:rPr>
          <w:rFonts w:ascii="Times New Roman" w:hAnsi="Times New Roman"/>
          <w:sz w:val="24"/>
          <w:lang w:val="cs-CZ"/>
        </w:rPr>
        <w:t>Směrnice správy softwaru a hardwaru Úřadu průmyslového vlastnictví (příkaz č. 3/2024 ze dne 16. 2.</w:t>
      </w:r>
      <w:r w:rsidRPr="00AC33A0">
        <w:rPr>
          <w:rFonts w:ascii="Times New Roman" w:hAnsi="Times New Roman"/>
          <w:spacing w:val="-1"/>
          <w:sz w:val="24"/>
          <w:lang w:val="cs-CZ"/>
        </w:rPr>
        <w:t xml:space="preserve"> </w:t>
      </w:r>
      <w:r w:rsidRPr="00AC33A0">
        <w:rPr>
          <w:rFonts w:ascii="Times New Roman" w:hAnsi="Times New Roman"/>
          <w:sz w:val="24"/>
          <w:lang w:val="cs-CZ"/>
        </w:rPr>
        <w:t>2024).</w:t>
      </w:r>
    </w:p>
    <w:p w14:paraId="2FC43C2D" w14:textId="77777777" w:rsidR="00AF6A74" w:rsidRPr="00AC33A0" w:rsidRDefault="00AF6A74">
      <w:pPr>
        <w:pStyle w:val="Zkladntext"/>
        <w:rPr>
          <w:rFonts w:ascii="Times New Roman"/>
          <w:sz w:val="26"/>
          <w:lang w:val="cs-CZ"/>
        </w:rPr>
      </w:pPr>
    </w:p>
    <w:p w14:paraId="164567A3" w14:textId="77777777" w:rsidR="00AF6A74" w:rsidRPr="00AC33A0" w:rsidRDefault="00AF6A74">
      <w:pPr>
        <w:pStyle w:val="Zkladntext"/>
        <w:spacing w:before="11"/>
        <w:rPr>
          <w:rFonts w:ascii="Times New Roman"/>
          <w:sz w:val="21"/>
          <w:lang w:val="cs-CZ"/>
        </w:rPr>
      </w:pPr>
    </w:p>
    <w:p w14:paraId="7FA59128" w14:textId="77777777" w:rsidR="00AF6A74" w:rsidRPr="00AC33A0" w:rsidRDefault="00B86A55">
      <w:pPr>
        <w:ind w:left="572" w:right="688"/>
        <w:jc w:val="both"/>
        <w:rPr>
          <w:rFonts w:ascii="Times New Roman" w:hAnsi="Times New Roman"/>
          <w:sz w:val="24"/>
          <w:lang w:val="cs-CZ"/>
        </w:rPr>
      </w:pPr>
      <w:r w:rsidRPr="00AC33A0">
        <w:rPr>
          <w:rFonts w:ascii="Times New Roman" w:hAnsi="Times New Roman"/>
          <w:sz w:val="24"/>
          <w:lang w:val="cs-CZ"/>
        </w:rPr>
        <w:t xml:space="preserve">Dodavatel tímto prohlašuje, že všichni pracovníci podílející se na plnění shora uvedené veřejné zakázky se před zahájením sjednaného plnění kompletně seznámí s veškerými interními předpisy objednatele vyjmenovanými výše a že při plnění budou vždy postupovat v souladu s nimi, přičemž tento závazek se týká i </w:t>
      </w:r>
      <w:r w:rsidRPr="00AC33A0">
        <w:rPr>
          <w:rFonts w:ascii="Times New Roman" w:hAnsi="Times New Roman"/>
          <w:b/>
          <w:sz w:val="24"/>
          <w:lang w:val="cs-CZ"/>
        </w:rPr>
        <w:t>Manuálu pro dodavatele</w:t>
      </w:r>
      <w:r w:rsidRPr="00AC33A0">
        <w:rPr>
          <w:rFonts w:ascii="Times New Roman" w:hAnsi="Times New Roman"/>
          <w:sz w:val="24"/>
          <w:lang w:val="cs-CZ"/>
        </w:rPr>
        <w:t xml:space="preserve">, který </w:t>
      </w:r>
      <w:proofErr w:type="gramStart"/>
      <w:r w:rsidRPr="00AC33A0">
        <w:rPr>
          <w:rFonts w:ascii="Times New Roman" w:hAnsi="Times New Roman"/>
          <w:sz w:val="24"/>
          <w:lang w:val="cs-CZ"/>
        </w:rPr>
        <w:t>tvoří</w:t>
      </w:r>
      <w:proofErr w:type="gramEnd"/>
      <w:r w:rsidRPr="00AC33A0">
        <w:rPr>
          <w:rFonts w:ascii="Times New Roman" w:hAnsi="Times New Roman"/>
          <w:sz w:val="24"/>
          <w:lang w:val="cs-CZ"/>
        </w:rPr>
        <w:t xml:space="preserve"> samostatnou přílohu č. 4 smlouvy. Objednatel se naproti tomu zavazuje, že před zahájením plnění veškeré své výše uvedené předpisy dodavateli, pro zmíněné účely, včas zpřístupní. Uvedené platí obdobně i pro jakékoli aktualizace interních předpisů objednatele. Toto ujednání stvrzují obě smluvní strany svými podpisy níže.</w:t>
      </w:r>
    </w:p>
    <w:p w14:paraId="0DBEAD89" w14:textId="77777777" w:rsidR="00AF6A74" w:rsidRPr="00AC33A0" w:rsidRDefault="00AF6A74">
      <w:pPr>
        <w:pStyle w:val="Zkladntext"/>
        <w:rPr>
          <w:rFonts w:ascii="Times New Roman"/>
          <w:sz w:val="26"/>
          <w:lang w:val="cs-CZ"/>
        </w:rPr>
      </w:pPr>
    </w:p>
    <w:p w14:paraId="671419F0" w14:textId="77777777" w:rsidR="00AF6A74" w:rsidRPr="00AC33A0" w:rsidRDefault="00AF6A74">
      <w:pPr>
        <w:pStyle w:val="Zkladntext"/>
        <w:rPr>
          <w:rFonts w:ascii="Times New Roman"/>
          <w:lang w:val="cs-CZ"/>
        </w:rPr>
      </w:pPr>
    </w:p>
    <w:p w14:paraId="0933FCBC" w14:textId="77777777" w:rsidR="00AF6A74" w:rsidRPr="00AC33A0" w:rsidRDefault="00B86A55">
      <w:pPr>
        <w:ind w:left="572"/>
        <w:jc w:val="both"/>
        <w:rPr>
          <w:rFonts w:ascii="Times New Roman" w:hAnsi="Times New Roman"/>
          <w:sz w:val="24"/>
          <w:lang w:val="cs-CZ"/>
        </w:rPr>
      </w:pPr>
      <w:r w:rsidRPr="00AC33A0">
        <w:rPr>
          <w:rFonts w:ascii="Times New Roman" w:hAnsi="Times New Roman"/>
          <w:sz w:val="24"/>
          <w:lang w:val="cs-CZ"/>
        </w:rPr>
        <w:t>V Praze dne dle elektronických podpisů</w:t>
      </w:r>
    </w:p>
    <w:p w14:paraId="2A736508" w14:textId="77777777" w:rsidR="00AF6A74" w:rsidRPr="00AC33A0" w:rsidRDefault="00AF6A74">
      <w:pPr>
        <w:pStyle w:val="Zkladntext"/>
        <w:rPr>
          <w:rFonts w:ascii="Times New Roman"/>
          <w:sz w:val="26"/>
          <w:lang w:val="cs-CZ"/>
        </w:rPr>
      </w:pPr>
    </w:p>
    <w:p w14:paraId="27F7A83E" w14:textId="77777777" w:rsidR="00AF6A74" w:rsidRPr="00AC33A0" w:rsidRDefault="00AF6A74">
      <w:pPr>
        <w:pStyle w:val="Zkladntext"/>
        <w:rPr>
          <w:rFonts w:ascii="Times New Roman"/>
          <w:lang w:val="cs-CZ"/>
        </w:rPr>
      </w:pPr>
    </w:p>
    <w:p w14:paraId="62FE1F2C" w14:textId="77777777" w:rsidR="00AF6A74" w:rsidRPr="00AC33A0" w:rsidRDefault="00B86A55">
      <w:pPr>
        <w:tabs>
          <w:tab w:val="left" w:pos="6245"/>
        </w:tabs>
        <w:spacing w:before="1"/>
        <w:ind w:left="572"/>
        <w:jc w:val="both"/>
        <w:rPr>
          <w:rFonts w:ascii="Times New Roman"/>
          <w:sz w:val="24"/>
          <w:lang w:val="cs-CZ"/>
        </w:rPr>
      </w:pPr>
      <w:r w:rsidRPr="00AC33A0">
        <w:rPr>
          <w:rFonts w:ascii="Times New Roman"/>
          <w:sz w:val="24"/>
          <w:lang w:val="cs-CZ"/>
        </w:rPr>
        <w:t>Za</w:t>
      </w:r>
      <w:r w:rsidRPr="00AC33A0">
        <w:rPr>
          <w:rFonts w:ascii="Times New Roman"/>
          <w:spacing w:val="-2"/>
          <w:sz w:val="24"/>
          <w:lang w:val="cs-CZ"/>
        </w:rPr>
        <w:t xml:space="preserve"> </w:t>
      </w:r>
      <w:r w:rsidRPr="00AC33A0">
        <w:rPr>
          <w:rFonts w:ascii="Times New Roman"/>
          <w:sz w:val="24"/>
          <w:lang w:val="cs-CZ"/>
        </w:rPr>
        <w:t>objednatele:</w:t>
      </w:r>
      <w:r w:rsidRPr="00AC33A0">
        <w:rPr>
          <w:rFonts w:ascii="Times New Roman"/>
          <w:sz w:val="24"/>
          <w:lang w:val="cs-CZ"/>
        </w:rPr>
        <w:tab/>
        <w:t>Za</w:t>
      </w:r>
      <w:r w:rsidRPr="00AC33A0">
        <w:rPr>
          <w:rFonts w:ascii="Times New Roman"/>
          <w:spacing w:val="-2"/>
          <w:sz w:val="24"/>
          <w:lang w:val="cs-CZ"/>
        </w:rPr>
        <w:t xml:space="preserve"> </w:t>
      </w:r>
      <w:r w:rsidRPr="00AC33A0">
        <w:rPr>
          <w:rFonts w:ascii="Times New Roman"/>
          <w:sz w:val="24"/>
          <w:lang w:val="cs-CZ"/>
        </w:rPr>
        <w:t>dodavatele:</w:t>
      </w:r>
    </w:p>
    <w:p w14:paraId="49FED438" w14:textId="77777777" w:rsidR="00AF6A74" w:rsidRPr="00AC33A0" w:rsidRDefault="00AF6A74">
      <w:pPr>
        <w:pStyle w:val="Zkladntext"/>
        <w:rPr>
          <w:rFonts w:ascii="Times New Roman"/>
          <w:sz w:val="26"/>
          <w:lang w:val="cs-CZ"/>
        </w:rPr>
      </w:pPr>
    </w:p>
    <w:p w14:paraId="50203E23" w14:textId="77777777" w:rsidR="00AF6A74" w:rsidRPr="00AC33A0" w:rsidRDefault="00AF6A74">
      <w:pPr>
        <w:pStyle w:val="Zkladntext"/>
        <w:rPr>
          <w:rFonts w:ascii="Times New Roman"/>
          <w:sz w:val="26"/>
          <w:lang w:val="cs-CZ"/>
        </w:rPr>
      </w:pPr>
    </w:p>
    <w:p w14:paraId="7FFC9DBA" w14:textId="77777777" w:rsidR="00AF6A74" w:rsidRPr="00AC33A0" w:rsidRDefault="00B86A55">
      <w:pPr>
        <w:tabs>
          <w:tab w:val="left" w:pos="6245"/>
        </w:tabs>
        <w:spacing w:before="230"/>
        <w:ind w:left="572"/>
        <w:rPr>
          <w:rFonts w:ascii="Times New Roman" w:hAnsi="Times New Roman"/>
          <w:sz w:val="24"/>
          <w:lang w:val="cs-CZ"/>
        </w:rPr>
      </w:pPr>
      <w:r w:rsidRPr="00AC33A0">
        <w:rPr>
          <w:rFonts w:ascii="Times New Roman" w:hAnsi="Times New Roman"/>
          <w:sz w:val="24"/>
          <w:lang w:val="cs-CZ"/>
        </w:rPr>
        <w:t>…………………</w:t>
      </w:r>
      <w:r w:rsidRPr="00AC33A0">
        <w:rPr>
          <w:rFonts w:ascii="Times New Roman" w:hAnsi="Times New Roman"/>
          <w:sz w:val="24"/>
          <w:lang w:val="cs-CZ"/>
        </w:rPr>
        <w:tab/>
        <w:t>…………………</w:t>
      </w:r>
    </w:p>
    <w:p w14:paraId="193BE0AF" w14:textId="77777777" w:rsidR="00AF6A74" w:rsidRPr="00AC33A0" w:rsidRDefault="00B86A55">
      <w:pPr>
        <w:tabs>
          <w:tab w:val="left" w:pos="6245"/>
        </w:tabs>
        <w:spacing w:before="60"/>
        <w:ind w:left="572"/>
        <w:rPr>
          <w:rFonts w:ascii="Times New Roman" w:hAnsi="Times New Roman"/>
          <w:sz w:val="24"/>
          <w:lang w:val="cs-CZ"/>
        </w:rPr>
      </w:pPr>
      <w:r w:rsidRPr="00AC33A0">
        <w:rPr>
          <w:rFonts w:ascii="Times New Roman" w:hAnsi="Times New Roman"/>
          <w:sz w:val="24"/>
          <w:lang w:val="cs-CZ"/>
        </w:rPr>
        <w:t>Ing.</w:t>
      </w:r>
      <w:r w:rsidRPr="00AC33A0">
        <w:rPr>
          <w:rFonts w:ascii="Times New Roman" w:hAnsi="Times New Roman"/>
          <w:spacing w:val="-2"/>
          <w:sz w:val="24"/>
          <w:lang w:val="cs-CZ"/>
        </w:rPr>
        <w:t xml:space="preserve"> </w:t>
      </w:r>
      <w:r w:rsidRPr="00AC33A0">
        <w:rPr>
          <w:rFonts w:ascii="Times New Roman" w:hAnsi="Times New Roman"/>
          <w:sz w:val="24"/>
          <w:lang w:val="cs-CZ"/>
        </w:rPr>
        <w:t>Luděk</w:t>
      </w:r>
      <w:r w:rsidRPr="00AC33A0">
        <w:rPr>
          <w:rFonts w:ascii="Times New Roman" w:hAnsi="Times New Roman"/>
          <w:spacing w:val="-1"/>
          <w:sz w:val="24"/>
          <w:lang w:val="cs-CZ"/>
        </w:rPr>
        <w:t xml:space="preserve"> </w:t>
      </w:r>
      <w:r w:rsidRPr="00AC33A0">
        <w:rPr>
          <w:rFonts w:ascii="Times New Roman" w:hAnsi="Times New Roman"/>
          <w:sz w:val="24"/>
          <w:lang w:val="cs-CZ"/>
        </w:rPr>
        <w:t>Churáček</w:t>
      </w:r>
      <w:r w:rsidRPr="00AC33A0">
        <w:rPr>
          <w:rFonts w:ascii="Times New Roman" w:hAnsi="Times New Roman"/>
          <w:sz w:val="24"/>
          <w:lang w:val="cs-CZ"/>
        </w:rPr>
        <w:tab/>
        <w:t>Ing. Otakar</w:t>
      </w:r>
      <w:r w:rsidRPr="00AC33A0">
        <w:rPr>
          <w:rFonts w:ascii="Times New Roman" w:hAnsi="Times New Roman"/>
          <w:spacing w:val="1"/>
          <w:sz w:val="24"/>
          <w:lang w:val="cs-CZ"/>
        </w:rPr>
        <w:t xml:space="preserve"> </w:t>
      </w:r>
      <w:proofErr w:type="spellStart"/>
      <w:r w:rsidRPr="00AC33A0">
        <w:rPr>
          <w:rFonts w:ascii="Times New Roman" w:hAnsi="Times New Roman"/>
          <w:sz w:val="24"/>
          <w:lang w:val="cs-CZ"/>
        </w:rPr>
        <w:t>Chasák</w:t>
      </w:r>
      <w:proofErr w:type="spellEnd"/>
    </w:p>
    <w:p w14:paraId="292753A5" w14:textId="77777777" w:rsidR="00AF6A74" w:rsidRPr="00AC33A0" w:rsidRDefault="00B86A55">
      <w:pPr>
        <w:tabs>
          <w:tab w:val="left" w:pos="6245"/>
        </w:tabs>
        <w:ind w:left="572"/>
        <w:rPr>
          <w:rFonts w:ascii="Times New Roman" w:hAnsi="Times New Roman"/>
          <w:sz w:val="24"/>
          <w:lang w:val="cs-CZ"/>
        </w:rPr>
      </w:pPr>
      <w:r w:rsidRPr="00AC33A0">
        <w:rPr>
          <w:rFonts w:ascii="Times New Roman" w:hAnsi="Times New Roman"/>
          <w:sz w:val="24"/>
          <w:lang w:val="cs-CZ"/>
        </w:rPr>
        <w:t>ředitel</w:t>
      </w:r>
      <w:r w:rsidRPr="00AC33A0">
        <w:rPr>
          <w:rFonts w:ascii="Times New Roman" w:hAnsi="Times New Roman"/>
          <w:spacing w:val="-1"/>
          <w:sz w:val="24"/>
          <w:lang w:val="cs-CZ"/>
        </w:rPr>
        <w:t xml:space="preserve"> </w:t>
      </w:r>
      <w:r w:rsidRPr="00AC33A0">
        <w:rPr>
          <w:rFonts w:ascii="Times New Roman" w:hAnsi="Times New Roman"/>
          <w:sz w:val="24"/>
          <w:lang w:val="cs-CZ"/>
        </w:rPr>
        <w:t>ekonomického</w:t>
      </w:r>
      <w:r w:rsidRPr="00AC33A0">
        <w:rPr>
          <w:rFonts w:ascii="Times New Roman" w:hAnsi="Times New Roman"/>
          <w:spacing w:val="-1"/>
          <w:sz w:val="24"/>
          <w:lang w:val="cs-CZ"/>
        </w:rPr>
        <w:t xml:space="preserve"> </w:t>
      </w:r>
      <w:r w:rsidRPr="00AC33A0">
        <w:rPr>
          <w:rFonts w:ascii="Times New Roman" w:hAnsi="Times New Roman"/>
          <w:sz w:val="24"/>
          <w:lang w:val="cs-CZ"/>
        </w:rPr>
        <w:t>odboru</w:t>
      </w:r>
      <w:r w:rsidRPr="00AC33A0">
        <w:rPr>
          <w:rFonts w:ascii="Times New Roman" w:hAnsi="Times New Roman"/>
          <w:sz w:val="24"/>
          <w:lang w:val="cs-CZ"/>
        </w:rPr>
        <w:tab/>
        <w:t>jednatel</w:t>
      </w:r>
    </w:p>
    <w:p w14:paraId="64C0B203" w14:textId="77777777" w:rsidR="00AF6A74" w:rsidRPr="00AC33A0" w:rsidRDefault="00AF6A74">
      <w:pPr>
        <w:rPr>
          <w:rFonts w:ascii="Times New Roman" w:hAnsi="Times New Roman"/>
          <w:sz w:val="24"/>
          <w:lang w:val="cs-CZ"/>
        </w:rPr>
        <w:sectPr w:rsidR="00AF6A74" w:rsidRPr="00AC33A0">
          <w:footerReference w:type="default" r:id="rId11"/>
          <w:pgSz w:w="11910" w:h="16840"/>
          <w:pgMar w:top="660" w:right="440" w:bottom="280" w:left="560" w:header="0" w:footer="0" w:gutter="0"/>
          <w:cols w:space="708"/>
        </w:sectPr>
      </w:pPr>
    </w:p>
    <w:p w14:paraId="4F7A0B75" w14:textId="77777777" w:rsidR="00AF6A74" w:rsidRPr="00AC33A0" w:rsidRDefault="00B86A55">
      <w:pPr>
        <w:spacing w:before="71"/>
        <w:ind w:right="276"/>
        <w:jc w:val="right"/>
        <w:rPr>
          <w:rFonts w:ascii="Times New Roman" w:hAnsi="Times New Roman"/>
          <w:sz w:val="24"/>
          <w:lang w:val="cs-CZ"/>
        </w:rPr>
      </w:pPr>
      <w:bookmarkStart w:id="3" w:name="úpv-135_Smlouva_příloha_4_Manuál_pro_dod"/>
      <w:bookmarkEnd w:id="3"/>
      <w:r w:rsidRPr="00AC33A0">
        <w:rPr>
          <w:rFonts w:ascii="Times New Roman" w:hAnsi="Times New Roman"/>
          <w:sz w:val="24"/>
          <w:lang w:val="cs-CZ"/>
        </w:rPr>
        <w:lastRenderedPageBreak/>
        <w:t>Příloha č. 4 Smlouvy</w:t>
      </w:r>
    </w:p>
    <w:p w14:paraId="181676B3" w14:textId="77777777" w:rsidR="00AF6A74" w:rsidRPr="00AC33A0" w:rsidRDefault="00AF6A74">
      <w:pPr>
        <w:pStyle w:val="Zkladntext"/>
        <w:rPr>
          <w:rFonts w:ascii="Times New Roman"/>
          <w:sz w:val="20"/>
          <w:lang w:val="cs-CZ"/>
        </w:rPr>
      </w:pPr>
    </w:p>
    <w:p w14:paraId="30D479C9" w14:textId="77777777" w:rsidR="00AF6A74" w:rsidRPr="00AC33A0" w:rsidRDefault="00AF6A74">
      <w:pPr>
        <w:pStyle w:val="Zkladntext"/>
        <w:spacing w:before="2"/>
        <w:rPr>
          <w:rFonts w:ascii="Times New Roman"/>
          <w:sz w:val="25"/>
          <w:lang w:val="cs-CZ"/>
        </w:rPr>
      </w:pPr>
    </w:p>
    <w:p w14:paraId="6250D5CE" w14:textId="77777777" w:rsidR="00AF6A74" w:rsidRPr="00AC33A0" w:rsidRDefault="00B86A55">
      <w:pPr>
        <w:spacing w:before="79"/>
        <w:ind w:right="116"/>
        <w:jc w:val="center"/>
        <w:rPr>
          <w:rFonts w:ascii="Times New Roman" w:hAnsi="Times New Roman"/>
          <w:b/>
          <w:sz w:val="52"/>
          <w:lang w:val="cs-CZ"/>
        </w:rPr>
      </w:pPr>
      <w:r w:rsidRPr="00AC33A0">
        <w:rPr>
          <w:rFonts w:ascii="Times New Roman" w:hAnsi="Times New Roman"/>
          <w:b/>
          <w:sz w:val="52"/>
          <w:lang w:val="cs-CZ"/>
        </w:rPr>
        <w:t>Manuál pro dodavatele</w:t>
      </w:r>
    </w:p>
    <w:p w14:paraId="52272C1B" w14:textId="77777777" w:rsidR="00AF6A74" w:rsidRPr="00AC33A0" w:rsidRDefault="00AF6A74">
      <w:pPr>
        <w:pStyle w:val="Zkladntext"/>
        <w:rPr>
          <w:rFonts w:ascii="Times New Roman"/>
          <w:b/>
          <w:sz w:val="20"/>
          <w:lang w:val="cs-CZ"/>
        </w:rPr>
      </w:pPr>
    </w:p>
    <w:p w14:paraId="43D3F3B5" w14:textId="77777777" w:rsidR="00AF6A74" w:rsidRPr="00AC33A0" w:rsidRDefault="00AF6A74">
      <w:pPr>
        <w:pStyle w:val="Zkladntext"/>
        <w:rPr>
          <w:rFonts w:ascii="Times New Roman"/>
          <w:b/>
          <w:sz w:val="20"/>
          <w:lang w:val="cs-CZ"/>
        </w:rPr>
      </w:pPr>
    </w:p>
    <w:p w14:paraId="35392FCF" w14:textId="77777777" w:rsidR="00AF6A74" w:rsidRPr="00AC33A0" w:rsidRDefault="00AF6A74">
      <w:pPr>
        <w:pStyle w:val="Zkladntext"/>
        <w:rPr>
          <w:rFonts w:ascii="Times New Roman"/>
          <w:b/>
          <w:sz w:val="20"/>
          <w:lang w:val="cs-CZ"/>
        </w:rPr>
      </w:pPr>
    </w:p>
    <w:p w14:paraId="6DEBF5DB" w14:textId="77777777" w:rsidR="00AF6A74" w:rsidRPr="00AC33A0" w:rsidRDefault="00AF6A74">
      <w:pPr>
        <w:pStyle w:val="Zkladntext"/>
        <w:rPr>
          <w:rFonts w:ascii="Times New Roman"/>
          <w:b/>
          <w:sz w:val="20"/>
          <w:lang w:val="cs-CZ"/>
        </w:rPr>
      </w:pPr>
    </w:p>
    <w:p w14:paraId="1043D4B6" w14:textId="77777777" w:rsidR="00AF6A74" w:rsidRPr="00AC33A0" w:rsidRDefault="00AF6A74">
      <w:pPr>
        <w:pStyle w:val="Zkladntext"/>
        <w:rPr>
          <w:rFonts w:ascii="Times New Roman"/>
          <w:b/>
          <w:sz w:val="20"/>
          <w:lang w:val="cs-CZ"/>
        </w:rPr>
      </w:pPr>
    </w:p>
    <w:p w14:paraId="1544113A" w14:textId="77777777" w:rsidR="00AF6A74" w:rsidRPr="00AC33A0" w:rsidRDefault="00B86A55">
      <w:pPr>
        <w:pStyle w:val="Zkladntext"/>
        <w:spacing w:before="2"/>
        <w:rPr>
          <w:rFonts w:ascii="Times New Roman"/>
          <w:b/>
          <w:sz w:val="21"/>
          <w:lang w:val="cs-CZ"/>
        </w:rPr>
      </w:pPr>
      <w:r w:rsidRPr="00AC33A0">
        <w:rPr>
          <w:noProof/>
          <w:lang w:val="cs-CZ"/>
        </w:rPr>
        <w:drawing>
          <wp:anchor distT="0" distB="0" distL="0" distR="0" simplePos="0" relativeHeight="251659264" behindDoc="0" locked="0" layoutInCell="1" allowOverlap="1" wp14:anchorId="184B19E4" wp14:editId="142CF1BC">
            <wp:simplePos x="0" y="0"/>
            <wp:positionH relativeFrom="page">
              <wp:posOffset>2817495</wp:posOffset>
            </wp:positionH>
            <wp:positionV relativeFrom="paragraph">
              <wp:posOffset>179524</wp:posOffset>
            </wp:positionV>
            <wp:extent cx="1687814" cy="176136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687814" cy="1761362"/>
                    </a:xfrm>
                    <a:prstGeom prst="rect">
                      <a:avLst/>
                    </a:prstGeom>
                  </pic:spPr>
                </pic:pic>
              </a:graphicData>
            </a:graphic>
          </wp:anchor>
        </w:drawing>
      </w:r>
    </w:p>
    <w:p w14:paraId="6F55A001" w14:textId="77777777" w:rsidR="00AF6A74" w:rsidRPr="00AC33A0" w:rsidRDefault="00AF6A74">
      <w:pPr>
        <w:pStyle w:val="Zkladntext"/>
        <w:rPr>
          <w:rFonts w:ascii="Times New Roman"/>
          <w:b/>
          <w:sz w:val="58"/>
          <w:lang w:val="cs-CZ"/>
        </w:rPr>
      </w:pPr>
    </w:p>
    <w:p w14:paraId="42E84092" w14:textId="77777777" w:rsidR="00AF6A74" w:rsidRPr="00AC33A0" w:rsidRDefault="00AF6A74">
      <w:pPr>
        <w:pStyle w:val="Zkladntext"/>
        <w:rPr>
          <w:rFonts w:ascii="Times New Roman"/>
          <w:b/>
          <w:sz w:val="58"/>
          <w:lang w:val="cs-CZ"/>
        </w:rPr>
      </w:pPr>
    </w:p>
    <w:p w14:paraId="630204C4" w14:textId="77777777" w:rsidR="00AF6A74" w:rsidRPr="00AC33A0" w:rsidRDefault="00AF6A74">
      <w:pPr>
        <w:pStyle w:val="Zkladntext"/>
        <w:rPr>
          <w:rFonts w:ascii="Times New Roman"/>
          <w:b/>
          <w:sz w:val="58"/>
          <w:lang w:val="cs-CZ"/>
        </w:rPr>
      </w:pPr>
    </w:p>
    <w:p w14:paraId="5F7DCA56" w14:textId="77777777" w:rsidR="00AF6A74" w:rsidRPr="00AC33A0" w:rsidRDefault="00AF6A74">
      <w:pPr>
        <w:pStyle w:val="Zkladntext"/>
        <w:rPr>
          <w:rFonts w:ascii="Times New Roman"/>
          <w:b/>
          <w:sz w:val="58"/>
          <w:lang w:val="cs-CZ"/>
        </w:rPr>
      </w:pPr>
    </w:p>
    <w:p w14:paraId="77C83E19" w14:textId="77777777" w:rsidR="00AF6A74" w:rsidRPr="00AC33A0" w:rsidRDefault="00AF6A74">
      <w:pPr>
        <w:pStyle w:val="Zkladntext"/>
        <w:rPr>
          <w:rFonts w:ascii="Times New Roman"/>
          <w:b/>
          <w:sz w:val="58"/>
          <w:lang w:val="cs-CZ"/>
        </w:rPr>
      </w:pPr>
    </w:p>
    <w:p w14:paraId="580344C2" w14:textId="77777777" w:rsidR="00AF6A74" w:rsidRPr="00AC33A0" w:rsidRDefault="00AF6A74">
      <w:pPr>
        <w:pStyle w:val="Zkladntext"/>
        <w:rPr>
          <w:rFonts w:ascii="Times New Roman"/>
          <w:b/>
          <w:sz w:val="58"/>
          <w:lang w:val="cs-CZ"/>
        </w:rPr>
      </w:pPr>
    </w:p>
    <w:p w14:paraId="1071B41A" w14:textId="77777777" w:rsidR="00AF6A74" w:rsidRPr="00AC33A0" w:rsidRDefault="00AF6A74">
      <w:pPr>
        <w:pStyle w:val="Zkladntext"/>
        <w:spacing w:before="10"/>
        <w:rPr>
          <w:rFonts w:ascii="Times New Roman"/>
          <w:b/>
          <w:sz w:val="57"/>
          <w:lang w:val="cs-CZ"/>
        </w:rPr>
      </w:pPr>
    </w:p>
    <w:p w14:paraId="7516F2F4" w14:textId="77777777" w:rsidR="00AF6A74" w:rsidRPr="00AC33A0" w:rsidRDefault="00B86A55">
      <w:pPr>
        <w:tabs>
          <w:tab w:val="left" w:pos="1780"/>
        </w:tabs>
        <w:spacing w:before="1" w:line="252" w:lineRule="exact"/>
        <w:ind w:left="160"/>
        <w:rPr>
          <w:rFonts w:ascii="Arial" w:hAnsi="Arial"/>
          <w:lang w:val="cs-CZ"/>
        </w:rPr>
      </w:pPr>
      <w:r w:rsidRPr="00AC33A0">
        <w:rPr>
          <w:rFonts w:ascii="Times New Roman" w:hAnsi="Times New Roman"/>
          <w:spacing w:val="-56"/>
          <w:u w:val="thick"/>
          <w:lang w:val="cs-CZ"/>
        </w:rPr>
        <w:t xml:space="preserve"> </w:t>
      </w:r>
      <w:r w:rsidRPr="00AC33A0">
        <w:rPr>
          <w:rFonts w:ascii="Arial" w:hAnsi="Arial"/>
          <w:b/>
          <w:u w:val="thick"/>
          <w:lang w:val="cs-CZ"/>
        </w:rPr>
        <w:t>Schválil</w:t>
      </w:r>
      <w:r w:rsidRPr="00AC33A0">
        <w:rPr>
          <w:rFonts w:ascii="Arial" w:hAnsi="Arial"/>
          <w:b/>
          <w:lang w:val="cs-CZ"/>
        </w:rPr>
        <w:t>:</w:t>
      </w:r>
      <w:r w:rsidRPr="00AC33A0">
        <w:rPr>
          <w:rFonts w:ascii="Arial" w:hAnsi="Arial"/>
          <w:b/>
          <w:lang w:val="cs-CZ"/>
        </w:rPr>
        <w:tab/>
      </w:r>
      <w:r w:rsidRPr="00AC33A0">
        <w:rPr>
          <w:rFonts w:ascii="Arial" w:hAnsi="Arial"/>
          <w:lang w:val="cs-CZ"/>
        </w:rPr>
        <w:t>J. Kratochvíl, předseda</w:t>
      </w:r>
      <w:r w:rsidRPr="00AC33A0">
        <w:rPr>
          <w:rFonts w:ascii="Arial" w:hAnsi="Arial"/>
          <w:spacing w:val="-4"/>
          <w:lang w:val="cs-CZ"/>
        </w:rPr>
        <w:t xml:space="preserve"> </w:t>
      </w:r>
      <w:r w:rsidRPr="00AC33A0">
        <w:rPr>
          <w:rFonts w:ascii="Arial" w:hAnsi="Arial"/>
          <w:lang w:val="cs-CZ"/>
        </w:rPr>
        <w:t>ÚPV</w:t>
      </w:r>
    </w:p>
    <w:p w14:paraId="0C736C9C" w14:textId="77777777" w:rsidR="00AF6A74" w:rsidRPr="00AC33A0" w:rsidRDefault="00B86A55">
      <w:pPr>
        <w:tabs>
          <w:tab w:val="right" w:pos="3006"/>
        </w:tabs>
        <w:spacing w:line="252" w:lineRule="exact"/>
        <w:ind w:left="160"/>
        <w:rPr>
          <w:rFonts w:ascii="Arial"/>
          <w:lang w:val="cs-CZ"/>
        </w:rPr>
      </w:pPr>
      <w:r w:rsidRPr="00AC33A0">
        <w:rPr>
          <w:rFonts w:ascii="Arial"/>
          <w:b/>
          <w:u w:val="thick"/>
          <w:lang w:val="cs-CZ"/>
        </w:rPr>
        <w:t>Dne:</w:t>
      </w:r>
      <w:r w:rsidRPr="00AC33A0">
        <w:rPr>
          <w:rFonts w:ascii="Arial"/>
          <w:b/>
          <w:lang w:val="cs-CZ"/>
        </w:rPr>
        <w:tab/>
      </w:r>
      <w:r w:rsidRPr="00AC33A0">
        <w:rPr>
          <w:rFonts w:ascii="Arial"/>
          <w:lang w:val="cs-CZ"/>
        </w:rPr>
        <w:t>12. 12.</w:t>
      </w:r>
      <w:r w:rsidRPr="00AC33A0">
        <w:rPr>
          <w:rFonts w:ascii="Arial"/>
          <w:spacing w:val="-3"/>
          <w:lang w:val="cs-CZ"/>
        </w:rPr>
        <w:t xml:space="preserve"> </w:t>
      </w:r>
      <w:r w:rsidRPr="00AC33A0">
        <w:rPr>
          <w:rFonts w:ascii="Arial"/>
          <w:lang w:val="cs-CZ"/>
        </w:rPr>
        <w:t>2014</w:t>
      </w:r>
    </w:p>
    <w:p w14:paraId="431A5ACA" w14:textId="77777777" w:rsidR="00AF6A74" w:rsidRPr="00AC33A0" w:rsidRDefault="00AF6A74">
      <w:pPr>
        <w:pStyle w:val="Zkladntext"/>
        <w:rPr>
          <w:rFonts w:ascii="Arial"/>
          <w:sz w:val="26"/>
          <w:lang w:val="cs-CZ"/>
        </w:rPr>
      </w:pPr>
    </w:p>
    <w:p w14:paraId="6519C11C" w14:textId="77777777" w:rsidR="00AF6A74" w:rsidRPr="00AC33A0" w:rsidRDefault="00AF6A74">
      <w:pPr>
        <w:pStyle w:val="Zkladntext"/>
        <w:rPr>
          <w:rFonts w:ascii="Arial"/>
          <w:sz w:val="26"/>
          <w:lang w:val="cs-CZ"/>
        </w:rPr>
      </w:pPr>
    </w:p>
    <w:p w14:paraId="28124530" w14:textId="77777777" w:rsidR="00AF6A74" w:rsidRPr="00AC33A0" w:rsidRDefault="00AF6A74">
      <w:pPr>
        <w:pStyle w:val="Zkladntext"/>
        <w:rPr>
          <w:rFonts w:ascii="Arial"/>
          <w:sz w:val="26"/>
          <w:lang w:val="cs-CZ"/>
        </w:rPr>
      </w:pPr>
    </w:p>
    <w:p w14:paraId="5FF4F922" w14:textId="77777777" w:rsidR="00AF6A74" w:rsidRPr="00AC33A0" w:rsidRDefault="00AF6A74">
      <w:pPr>
        <w:pStyle w:val="Zkladntext"/>
        <w:rPr>
          <w:rFonts w:ascii="Arial"/>
          <w:sz w:val="26"/>
          <w:lang w:val="cs-CZ"/>
        </w:rPr>
      </w:pPr>
    </w:p>
    <w:p w14:paraId="54067E1E" w14:textId="77777777" w:rsidR="00AF6A74" w:rsidRPr="00AC33A0" w:rsidRDefault="00AF6A74">
      <w:pPr>
        <w:pStyle w:val="Zkladntext"/>
        <w:rPr>
          <w:rFonts w:ascii="Arial"/>
          <w:sz w:val="26"/>
          <w:lang w:val="cs-CZ"/>
        </w:rPr>
      </w:pPr>
    </w:p>
    <w:p w14:paraId="18212CE7" w14:textId="77777777" w:rsidR="00AF6A74" w:rsidRPr="00AC33A0" w:rsidRDefault="00AF6A74">
      <w:pPr>
        <w:pStyle w:val="Zkladntext"/>
        <w:rPr>
          <w:rFonts w:ascii="Arial"/>
          <w:sz w:val="26"/>
          <w:lang w:val="cs-CZ"/>
        </w:rPr>
      </w:pPr>
    </w:p>
    <w:p w14:paraId="4BC451E4" w14:textId="77777777" w:rsidR="00AF6A74" w:rsidRPr="00AC33A0" w:rsidRDefault="00AF6A74">
      <w:pPr>
        <w:pStyle w:val="Zkladntext"/>
        <w:rPr>
          <w:rFonts w:ascii="Arial"/>
          <w:sz w:val="26"/>
          <w:lang w:val="cs-CZ"/>
        </w:rPr>
      </w:pPr>
    </w:p>
    <w:p w14:paraId="4586659B" w14:textId="77777777" w:rsidR="00AF6A74" w:rsidRPr="00AC33A0" w:rsidRDefault="00AF6A74">
      <w:pPr>
        <w:pStyle w:val="Zkladntext"/>
        <w:rPr>
          <w:rFonts w:ascii="Arial"/>
          <w:sz w:val="26"/>
          <w:lang w:val="cs-CZ"/>
        </w:rPr>
      </w:pPr>
    </w:p>
    <w:p w14:paraId="4FF4B39D" w14:textId="77777777" w:rsidR="00AF6A74" w:rsidRPr="00AC33A0" w:rsidRDefault="00AF6A74">
      <w:pPr>
        <w:pStyle w:val="Zkladntext"/>
        <w:rPr>
          <w:rFonts w:ascii="Arial"/>
          <w:sz w:val="26"/>
          <w:lang w:val="cs-CZ"/>
        </w:rPr>
      </w:pPr>
    </w:p>
    <w:p w14:paraId="799B72BC" w14:textId="77777777" w:rsidR="00AF6A74" w:rsidRPr="00AC33A0" w:rsidRDefault="00AF6A74">
      <w:pPr>
        <w:pStyle w:val="Zkladntext"/>
        <w:rPr>
          <w:rFonts w:ascii="Arial"/>
          <w:sz w:val="26"/>
          <w:lang w:val="cs-CZ"/>
        </w:rPr>
      </w:pPr>
    </w:p>
    <w:p w14:paraId="5B8D9B4B" w14:textId="77777777" w:rsidR="00AF6A74" w:rsidRPr="00AC33A0" w:rsidRDefault="00AF6A74">
      <w:pPr>
        <w:pStyle w:val="Zkladntext"/>
        <w:rPr>
          <w:rFonts w:ascii="Arial"/>
          <w:sz w:val="26"/>
          <w:lang w:val="cs-CZ"/>
        </w:rPr>
      </w:pPr>
    </w:p>
    <w:p w14:paraId="628B75F8" w14:textId="77777777" w:rsidR="00AF6A74" w:rsidRPr="00AC33A0" w:rsidRDefault="00AF6A74">
      <w:pPr>
        <w:pStyle w:val="Zkladntext"/>
        <w:rPr>
          <w:rFonts w:ascii="Arial"/>
          <w:sz w:val="26"/>
          <w:lang w:val="cs-CZ"/>
        </w:rPr>
      </w:pPr>
    </w:p>
    <w:p w14:paraId="1B399040" w14:textId="77777777" w:rsidR="00AF6A74" w:rsidRPr="00AC33A0" w:rsidRDefault="00AF6A74">
      <w:pPr>
        <w:pStyle w:val="Zkladntext"/>
        <w:rPr>
          <w:rFonts w:ascii="Arial"/>
          <w:sz w:val="26"/>
          <w:lang w:val="cs-CZ"/>
        </w:rPr>
      </w:pPr>
    </w:p>
    <w:p w14:paraId="0A5FA2F9" w14:textId="77777777" w:rsidR="00AF6A74" w:rsidRPr="00AC33A0" w:rsidRDefault="00AF6A74">
      <w:pPr>
        <w:pStyle w:val="Zkladntext"/>
        <w:spacing w:before="11"/>
        <w:rPr>
          <w:rFonts w:ascii="Arial"/>
          <w:sz w:val="32"/>
          <w:lang w:val="cs-CZ"/>
        </w:rPr>
      </w:pPr>
    </w:p>
    <w:p w14:paraId="11FBD505" w14:textId="77777777" w:rsidR="00AF6A74" w:rsidRPr="00AC33A0" w:rsidRDefault="00B86A55">
      <w:pPr>
        <w:pStyle w:val="Nadpis4"/>
        <w:spacing w:before="0"/>
        <w:ind w:left="0" w:right="278"/>
        <w:jc w:val="right"/>
        <w:rPr>
          <w:lang w:val="cs-CZ"/>
        </w:rPr>
      </w:pPr>
      <w:r w:rsidRPr="00AC33A0">
        <w:rPr>
          <w:lang w:val="cs-CZ"/>
        </w:rPr>
        <w:t>1</w:t>
      </w:r>
    </w:p>
    <w:p w14:paraId="0527DAE4" w14:textId="77777777" w:rsidR="00AF6A74" w:rsidRPr="00AC33A0" w:rsidRDefault="00AF6A74">
      <w:pPr>
        <w:jc w:val="right"/>
        <w:rPr>
          <w:lang w:val="cs-CZ"/>
        </w:rPr>
        <w:sectPr w:rsidR="00AF6A74" w:rsidRPr="00AC33A0">
          <w:footerReference w:type="default" r:id="rId13"/>
          <w:pgSz w:w="11910" w:h="16840"/>
          <w:pgMar w:top="620" w:right="437" w:bottom="280" w:left="560" w:header="0" w:footer="0" w:gutter="0"/>
          <w:cols w:space="708"/>
        </w:sectPr>
      </w:pPr>
    </w:p>
    <w:tbl>
      <w:tblPr>
        <w:tblStyle w:val="TableNormal"/>
        <w:tblW w:w="0" w:type="auto"/>
        <w:tblInd w:w="6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0"/>
        <w:gridCol w:w="4141"/>
        <w:gridCol w:w="1414"/>
        <w:gridCol w:w="1413"/>
        <w:gridCol w:w="1416"/>
      </w:tblGrid>
      <w:tr w:rsidR="00AF6A74" w:rsidRPr="00AC33A0" w14:paraId="674CC129" w14:textId="77777777">
        <w:trPr>
          <w:trHeight w:val="286"/>
        </w:trPr>
        <w:tc>
          <w:tcPr>
            <w:tcW w:w="850" w:type="dxa"/>
            <w:tcBorders>
              <w:right w:val="single" w:sz="4" w:space="0" w:color="000000"/>
            </w:tcBorders>
            <w:shd w:val="clear" w:color="auto" w:fill="D9D9D9"/>
          </w:tcPr>
          <w:p w14:paraId="65050789" w14:textId="77777777" w:rsidR="00AF6A74" w:rsidRPr="00AC33A0" w:rsidRDefault="00B86A55">
            <w:pPr>
              <w:pStyle w:val="TableParagraph"/>
              <w:spacing w:before="39"/>
              <w:ind w:left="144" w:right="165"/>
              <w:jc w:val="center"/>
              <w:rPr>
                <w:rFonts w:ascii="Arial"/>
                <w:b/>
                <w:sz w:val="18"/>
                <w:lang w:val="cs-CZ"/>
              </w:rPr>
            </w:pPr>
            <w:r w:rsidRPr="00AC33A0">
              <w:rPr>
                <w:rFonts w:ascii="Arial"/>
                <w:b/>
                <w:sz w:val="18"/>
                <w:lang w:val="cs-CZ"/>
              </w:rPr>
              <w:lastRenderedPageBreak/>
              <w:t>Verze</w:t>
            </w:r>
          </w:p>
        </w:tc>
        <w:tc>
          <w:tcPr>
            <w:tcW w:w="4141" w:type="dxa"/>
            <w:tcBorders>
              <w:left w:val="single" w:sz="4" w:space="0" w:color="000000"/>
              <w:right w:val="single" w:sz="4" w:space="0" w:color="000000"/>
            </w:tcBorders>
            <w:shd w:val="clear" w:color="auto" w:fill="D9D9D9"/>
          </w:tcPr>
          <w:p w14:paraId="0CFF0124" w14:textId="77777777" w:rsidR="00AF6A74" w:rsidRPr="00AC33A0" w:rsidRDefault="00B86A55">
            <w:pPr>
              <w:pStyle w:val="TableParagraph"/>
              <w:spacing w:before="39"/>
              <w:ind w:left="174"/>
              <w:rPr>
                <w:rFonts w:ascii="Arial"/>
                <w:b/>
                <w:sz w:val="18"/>
                <w:lang w:val="cs-CZ"/>
              </w:rPr>
            </w:pPr>
            <w:r w:rsidRPr="00AC33A0">
              <w:rPr>
                <w:rFonts w:ascii="Arial"/>
                <w:b/>
                <w:sz w:val="18"/>
                <w:lang w:val="cs-CZ"/>
              </w:rPr>
              <w:t>Popis</w:t>
            </w:r>
          </w:p>
        </w:tc>
        <w:tc>
          <w:tcPr>
            <w:tcW w:w="1414" w:type="dxa"/>
            <w:tcBorders>
              <w:left w:val="single" w:sz="4" w:space="0" w:color="000000"/>
              <w:right w:val="single" w:sz="4" w:space="0" w:color="000000"/>
            </w:tcBorders>
            <w:shd w:val="clear" w:color="auto" w:fill="D9D9D9"/>
          </w:tcPr>
          <w:p w14:paraId="2DDB8AE9" w14:textId="77777777" w:rsidR="00AF6A74" w:rsidRPr="00AC33A0" w:rsidRDefault="00B86A55">
            <w:pPr>
              <w:pStyle w:val="TableParagraph"/>
              <w:spacing w:before="39"/>
              <w:ind w:left="174"/>
              <w:rPr>
                <w:rFonts w:ascii="Arial"/>
                <w:b/>
                <w:sz w:val="18"/>
                <w:lang w:val="cs-CZ"/>
              </w:rPr>
            </w:pPr>
            <w:r w:rsidRPr="00AC33A0">
              <w:rPr>
                <w:rFonts w:ascii="Arial"/>
                <w:b/>
                <w:sz w:val="18"/>
                <w:lang w:val="cs-CZ"/>
              </w:rPr>
              <w:t>Provedl</w:t>
            </w:r>
          </w:p>
        </w:tc>
        <w:tc>
          <w:tcPr>
            <w:tcW w:w="1413" w:type="dxa"/>
            <w:tcBorders>
              <w:left w:val="single" w:sz="4" w:space="0" w:color="000000"/>
              <w:right w:val="single" w:sz="4" w:space="0" w:color="000000"/>
            </w:tcBorders>
            <w:shd w:val="clear" w:color="auto" w:fill="D9D9D9"/>
          </w:tcPr>
          <w:p w14:paraId="5A6CD566" w14:textId="77777777" w:rsidR="00AF6A74" w:rsidRPr="00AC33A0" w:rsidRDefault="00B86A55">
            <w:pPr>
              <w:pStyle w:val="TableParagraph"/>
              <w:spacing w:before="39"/>
              <w:ind w:left="174"/>
              <w:rPr>
                <w:rFonts w:ascii="Arial" w:hAnsi="Arial"/>
                <w:b/>
                <w:sz w:val="18"/>
                <w:lang w:val="cs-CZ"/>
              </w:rPr>
            </w:pPr>
            <w:r w:rsidRPr="00AC33A0">
              <w:rPr>
                <w:rFonts w:ascii="Arial" w:hAnsi="Arial"/>
                <w:b/>
                <w:sz w:val="18"/>
                <w:lang w:val="cs-CZ"/>
              </w:rPr>
              <w:t>Schválil</w:t>
            </w:r>
          </w:p>
        </w:tc>
        <w:tc>
          <w:tcPr>
            <w:tcW w:w="1416" w:type="dxa"/>
            <w:tcBorders>
              <w:left w:val="single" w:sz="4" w:space="0" w:color="000000"/>
            </w:tcBorders>
            <w:shd w:val="clear" w:color="auto" w:fill="D9D9D9"/>
          </w:tcPr>
          <w:p w14:paraId="1C439235" w14:textId="77777777" w:rsidR="00AF6A74" w:rsidRPr="00AC33A0" w:rsidRDefault="00B86A55">
            <w:pPr>
              <w:pStyle w:val="TableParagraph"/>
              <w:spacing w:before="39"/>
              <w:ind w:left="175"/>
              <w:rPr>
                <w:rFonts w:ascii="Arial" w:hAnsi="Arial"/>
                <w:b/>
                <w:sz w:val="18"/>
                <w:lang w:val="cs-CZ"/>
              </w:rPr>
            </w:pPr>
            <w:r w:rsidRPr="00AC33A0">
              <w:rPr>
                <w:rFonts w:ascii="Arial" w:hAnsi="Arial"/>
                <w:b/>
                <w:sz w:val="18"/>
                <w:lang w:val="cs-CZ"/>
              </w:rPr>
              <w:t>Platí od</w:t>
            </w:r>
          </w:p>
        </w:tc>
      </w:tr>
      <w:tr w:rsidR="00AF6A74" w:rsidRPr="00AC33A0" w14:paraId="215FAE82" w14:textId="77777777">
        <w:trPr>
          <w:trHeight w:val="287"/>
        </w:trPr>
        <w:tc>
          <w:tcPr>
            <w:tcW w:w="850" w:type="dxa"/>
            <w:tcBorders>
              <w:bottom w:val="single" w:sz="4" w:space="0" w:color="000000"/>
              <w:right w:val="single" w:sz="4" w:space="0" w:color="000000"/>
            </w:tcBorders>
          </w:tcPr>
          <w:p w14:paraId="069B2DCC" w14:textId="77777777" w:rsidR="00AF6A74" w:rsidRPr="00AC33A0" w:rsidRDefault="00B86A55">
            <w:pPr>
              <w:pStyle w:val="TableParagraph"/>
              <w:spacing w:before="41"/>
              <w:ind w:left="101" w:right="165"/>
              <w:jc w:val="center"/>
              <w:rPr>
                <w:rFonts w:ascii="Arial"/>
                <w:sz w:val="18"/>
                <w:lang w:val="cs-CZ"/>
              </w:rPr>
            </w:pPr>
            <w:r w:rsidRPr="00AC33A0">
              <w:rPr>
                <w:rFonts w:ascii="Arial"/>
                <w:sz w:val="18"/>
                <w:lang w:val="cs-CZ"/>
              </w:rPr>
              <w:t>1.00</w:t>
            </w:r>
          </w:p>
        </w:tc>
        <w:tc>
          <w:tcPr>
            <w:tcW w:w="4141" w:type="dxa"/>
            <w:tcBorders>
              <w:left w:val="single" w:sz="4" w:space="0" w:color="000000"/>
              <w:bottom w:val="single" w:sz="4" w:space="0" w:color="000000"/>
              <w:right w:val="single" w:sz="4" w:space="0" w:color="000000"/>
            </w:tcBorders>
          </w:tcPr>
          <w:p w14:paraId="0A388DCE" w14:textId="77777777" w:rsidR="00AF6A74" w:rsidRPr="00AC33A0" w:rsidRDefault="00B86A55">
            <w:pPr>
              <w:pStyle w:val="TableParagraph"/>
              <w:spacing w:before="41"/>
              <w:ind w:left="116"/>
              <w:rPr>
                <w:rFonts w:ascii="Arial" w:hAnsi="Arial"/>
                <w:sz w:val="18"/>
                <w:lang w:val="cs-CZ"/>
              </w:rPr>
            </w:pPr>
            <w:r w:rsidRPr="00AC33A0">
              <w:rPr>
                <w:rFonts w:ascii="Arial" w:hAnsi="Arial"/>
                <w:sz w:val="18"/>
                <w:lang w:val="cs-CZ"/>
              </w:rPr>
              <w:t>Výchozí verze</w:t>
            </w:r>
          </w:p>
        </w:tc>
        <w:tc>
          <w:tcPr>
            <w:tcW w:w="1414" w:type="dxa"/>
            <w:tcBorders>
              <w:left w:val="single" w:sz="4" w:space="0" w:color="000000"/>
              <w:bottom w:val="single" w:sz="4" w:space="0" w:color="000000"/>
              <w:right w:val="single" w:sz="4" w:space="0" w:color="000000"/>
            </w:tcBorders>
          </w:tcPr>
          <w:p w14:paraId="36A4CF22" w14:textId="13172E6A" w:rsidR="00AF6A74" w:rsidRPr="00AC33A0" w:rsidRDefault="00B2620A">
            <w:pPr>
              <w:pStyle w:val="TableParagraph"/>
              <w:spacing w:before="41"/>
              <w:ind w:left="174"/>
              <w:rPr>
                <w:rFonts w:ascii="Arial" w:hAnsi="Arial"/>
                <w:sz w:val="18"/>
                <w:lang w:val="cs-CZ"/>
              </w:rPr>
            </w:pPr>
            <w:r>
              <w:rPr>
                <w:lang w:val="cs-CZ"/>
              </w:rPr>
              <w:t>XXXXXXXXXX</w:t>
            </w:r>
          </w:p>
        </w:tc>
        <w:tc>
          <w:tcPr>
            <w:tcW w:w="1413" w:type="dxa"/>
            <w:tcBorders>
              <w:left w:val="single" w:sz="4" w:space="0" w:color="000000"/>
              <w:bottom w:val="single" w:sz="4" w:space="0" w:color="000000"/>
              <w:right w:val="single" w:sz="4" w:space="0" w:color="000000"/>
            </w:tcBorders>
          </w:tcPr>
          <w:p w14:paraId="6BAB2723" w14:textId="77777777" w:rsidR="00AF6A74" w:rsidRPr="00AC33A0" w:rsidRDefault="00B86A55">
            <w:pPr>
              <w:pStyle w:val="TableParagraph"/>
              <w:spacing w:before="41"/>
              <w:ind w:left="174"/>
              <w:rPr>
                <w:rFonts w:ascii="Arial" w:hAnsi="Arial"/>
                <w:sz w:val="18"/>
                <w:lang w:val="cs-CZ"/>
              </w:rPr>
            </w:pPr>
            <w:r w:rsidRPr="00AC33A0">
              <w:rPr>
                <w:rFonts w:ascii="Arial" w:hAnsi="Arial"/>
                <w:sz w:val="18"/>
                <w:lang w:val="cs-CZ"/>
              </w:rPr>
              <w:t>Kratochvíl</w:t>
            </w:r>
          </w:p>
        </w:tc>
        <w:tc>
          <w:tcPr>
            <w:tcW w:w="1416" w:type="dxa"/>
            <w:tcBorders>
              <w:left w:val="single" w:sz="4" w:space="0" w:color="000000"/>
              <w:bottom w:val="single" w:sz="4" w:space="0" w:color="000000"/>
            </w:tcBorders>
          </w:tcPr>
          <w:p w14:paraId="2009571D" w14:textId="77777777" w:rsidR="00AF6A74" w:rsidRPr="00AC33A0" w:rsidRDefault="00B86A55">
            <w:pPr>
              <w:pStyle w:val="TableParagraph"/>
              <w:spacing w:before="41"/>
              <w:ind w:left="168"/>
              <w:rPr>
                <w:rFonts w:ascii="Arial"/>
                <w:sz w:val="18"/>
                <w:lang w:val="cs-CZ"/>
              </w:rPr>
            </w:pPr>
            <w:r w:rsidRPr="00AC33A0">
              <w:rPr>
                <w:rFonts w:ascii="Arial"/>
                <w:sz w:val="18"/>
                <w:lang w:val="cs-CZ"/>
              </w:rPr>
              <w:t>21. 3. 2010</w:t>
            </w:r>
          </w:p>
        </w:tc>
      </w:tr>
      <w:tr w:rsidR="00AF6A74" w:rsidRPr="00AC33A0" w14:paraId="65D3272F" w14:textId="77777777">
        <w:trPr>
          <w:trHeight w:val="287"/>
        </w:trPr>
        <w:tc>
          <w:tcPr>
            <w:tcW w:w="850" w:type="dxa"/>
            <w:tcBorders>
              <w:top w:val="single" w:sz="4" w:space="0" w:color="000000"/>
              <w:bottom w:val="single" w:sz="4" w:space="0" w:color="000000"/>
              <w:right w:val="single" w:sz="4" w:space="0" w:color="000000"/>
            </w:tcBorders>
          </w:tcPr>
          <w:p w14:paraId="6EB662D4" w14:textId="77777777" w:rsidR="00AF6A74" w:rsidRPr="00AC33A0" w:rsidRDefault="00B86A55">
            <w:pPr>
              <w:pStyle w:val="TableParagraph"/>
              <w:spacing w:before="39"/>
              <w:ind w:left="125" w:right="165"/>
              <w:jc w:val="center"/>
              <w:rPr>
                <w:rFonts w:ascii="Arial"/>
                <w:sz w:val="18"/>
                <w:lang w:val="cs-CZ"/>
              </w:rPr>
            </w:pPr>
            <w:r w:rsidRPr="00AC33A0">
              <w:rPr>
                <w:rFonts w:ascii="Arial"/>
                <w:sz w:val="18"/>
                <w:lang w:val="cs-CZ"/>
              </w:rPr>
              <w:t>2.00</w:t>
            </w:r>
          </w:p>
        </w:tc>
        <w:tc>
          <w:tcPr>
            <w:tcW w:w="4141" w:type="dxa"/>
            <w:tcBorders>
              <w:top w:val="single" w:sz="4" w:space="0" w:color="000000"/>
              <w:left w:val="single" w:sz="4" w:space="0" w:color="000000"/>
              <w:bottom w:val="single" w:sz="4" w:space="0" w:color="000000"/>
              <w:right w:val="single" w:sz="4" w:space="0" w:color="000000"/>
            </w:tcBorders>
          </w:tcPr>
          <w:p w14:paraId="65FA424B" w14:textId="77777777" w:rsidR="00AF6A74" w:rsidRPr="00AC33A0" w:rsidRDefault="00B86A55">
            <w:pPr>
              <w:pStyle w:val="TableParagraph"/>
              <w:spacing w:before="39"/>
              <w:ind w:left="116"/>
              <w:rPr>
                <w:rFonts w:ascii="Arial" w:hAnsi="Arial"/>
                <w:sz w:val="18"/>
                <w:lang w:val="cs-CZ"/>
              </w:rPr>
            </w:pPr>
            <w:r w:rsidRPr="00AC33A0">
              <w:rPr>
                <w:rFonts w:ascii="Arial" w:hAnsi="Arial"/>
                <w:sz w:val="18"/>
                <w:lang w:val="cs-CZ"/>
              </w:rPr>
              <w:t>Změna pojmu „subdodavatel“ na „dodavatel“</w:t>
            </w:r>
          </w:p>
        </w:tc>
        <w:tc>
          <w:tcPr>
            <w:tcW w:w="1414" w:type="dxa"/>
            <w:tcBorders>
              <w:top w:val="single" w:sz="4" w:space="0" w:color="000000"/>
              <w:left w:val="single" w:sz="4" w:space="0" w:color="000000"/>
              <w:bottom w:val="single" w:sz="4" w:space="0" w:color="000000"/>
              <w:right w:val="single" w:sz="4" w:space="0" w:color="000000"/>
            </w:tcBorders>
          </w:tcPr>
          <w:p w14:paraId="4CCE2B03" w14:textId="69BDDDB7" w:rsidR="00AF6A74" w:rsidRPr="00AC33A0" w:rsidRDefault="00B2620A">
            <w:pPr>
              <w:pStyle w:val="TableParagraph"/>
              <w:spacing w:before="39"/>
              <w:ind w:left="174"/>
              <w:rPr>
                <w:rFonts w:ascii="Arial" w:hAnsi="Arial"/>
                <w:sz w:val="18"/>
                <w:lang w:val="cs-CZ"/>
              </w:rPr>
            </w:pPr>
            <w:r>
              <w:rPr>
                <w:lang w:val="cs-CZ"/>
              </w:rPr>
              <w:t>XXXXXXXXXX</w:t>
            </w:r>
          </w:p>
        </w:tc>
        <w:tc>
          <w:tcPr>
            <w:tcW w:w="1413" w:type="dxa"/>
            <w:tcBorders>
              <w:top w:val="single" w:sz="4" w:space="0" w:color="000000"/>
              <w:left w:val="single" w:sz="4" w:space="0" w:color="000000"/>
              <w:bottom w:val="single" w:sz="4" w:space="0" w:color="000000"/>
              <w:right w:val="single" w:sz="4" w:space="0" w:color="000000"/>
            </w:tcBorders>
          </w:tcPr>
          <w:p w14:paraId="1C54DDEB" w14:textId="77777777" w:rsidR="00AF6A74" w:rsidRPr="00AC33A0" w:rsidRDefault="00B86A55">
            <w:pPr>
              <w:pStyle w:val="TableParagraph"/>
              <w:spacing w:before="39"/>
              <w:ind w:left="174"/>
              <w:rPr>
                <w:rFonts w:ascii="Arial" w:hAnsi="Arial"/>
                <w:sz w:val="18"/>
                <w:lang w:val="cs-CZ"/>
              </w:rPr>
            </w:pPr>
            <w:r w:rsidRPr="00AC33A0">
              <w:rPr>
                <w:rFonts w:ascii="Arial" w:hAnsi="Arial"/>
                <w:sz w:val="18"/>
                <w:lang w:val="cs-CZ"/>
              </w:rPr>
              <w:t>Kratochvíl</w:t>
            </w:r>
          </w:p>
        </w:tc>
        <w:tc>
          <w:tcPr>
            <w:tcW w:w="1416" w:type="dxa"/>
            <w:tcBorders>
              <w:top w:val="single" w:sz="4" w:space="0" w:color="000000"/>
              <w:left w:val="single" w:sz="4" w:space="0" w:color="000000"/>
              <w:bottom w:val="single" w:sz="4" w:space="0" w:color="000000"/>
            </w:tcBorders>
          </w:tcPr>
          <w:p w14:paraId="7ED25350" w14:textId="77777777" w:rsidR="00AF6A74" w:rsidRPr="00AC33A0" w:rsidRDefault="00B86A55">
            <w:pPr>
              <w:pStyle w:val="TableParagraph"/>
              <w:spacing w:before="39"/>
              <w:ind w:left="175"/>
              <w:rPr>
                <w:rFonts w:ascii="Arial"/>
                <w:sz w:val="18"/>
                <w:lang w:val="cs-CZ"/>
              </w:rPr>
            </w:pPr>
            <w:r w:rsidRPr="00AC33A0">
              <w:rPr>
                <w:rFonts w:ascii="Arial"/>
                <w:sz w:val="18"/>
                <w:lang w:val="cs-CZ"/>
              </w:rPr>
              <w:t>20. 1. 2011</w:t>
            </w:r>
          </w:p>
        </w:tc>
      </w:tr>
      <w:tr w:rsidR="00AF6A74" w:rsidRPr="00AC33A0" w14:paraId="09CB3F22" w14:textId="77777777">
        <w:trPr>
          <w:trHeight w:val="287"/>
        </w:trPr>
        <w:tc>
          <w:tcPr>
            <w:tcW w:w="850" w:type="dxa"/>
            <w:tcBorders>
              <w:top w:val="single" w:sz="4" w:space="0" w:color="000000"/>
              <w:bottom w:val="single" w:sz="4" w:space="0" w:color="000000"/>
              <w:right w:val="single" w:sz="4" w:space="0" w:color="000000"/>
            </w:tcBorders>
          </w:tcPr>
          <w:p w14:paraId="7093317A" w14:textId="77777777" w:rsidR="00AF6A74" w:rsidRPr="00AC33A0" w:rsidRDefault="00B86A55">
            <w:pPr>
              <w:pStyle w:val="TableParagraph"/>
              <w:spacing w:before="39"/>
              <w:ind w:left="115" w:right="165"/>
              <w:jc w:val="center"/>
              <w:rPr>
                <w:rFonts w:ascii="Arial"/>
                <w:sz w:val="18"/>
                <w:lang w:val="cs-CZ"/>
              </w:rPr>
            </w:pPr>
            <w:r w:rsidRPr="00AC33A0">
              <w:rPr>
                <w:rFonts w:ascii="Arial"/>
                <w:sz w:val="18"/>
                <w:lang w:val="cs-CZ"/>
              </w:rPr>
              <w:t>3.00</w:t>
            </w:r>
          </w:p>
        </w:tc>
        <w:tc>
          <w:tcPr>
            <w:tcW w:w="4141" w:type="dxa"/>
            <w:tcBorders>
              <w:top w:val="single" w:sz="4" w:space="0" w:color="000000"/>
              <w:left w:val="single" w:sz="4" w:space="0" w:color="000000"/>
              <w:bottom w:val="single" w:sz="4" w:space="0" w:color="000000"/>
              <w:right w:val="single" w:sz="4" w:space="0" w:color="000000"/>
            </w:tcBorders>
          </w:tcPr>
          <w:p w14:paraId="59DE1BBE" w14:textId="77777777" w:rsidR="00AF6A74" w:rsidRPr="00AC33A0" w:rsidRDefault="00B86A55">
            <w:pPr>
              <w:pStyle w:val="TableParagraph"/>
              <w:spacing w:before="39"/>
              <w:ind w:left="116"/>
              <w:rPr>
                <w:rFonts w:ascii="Arial"/>
                <w:sz w:val="18"/>
                <w:lang w:val="cs-CZ"/>
              </w:rPr>
            </w:pPr>
            <w:r w:rsidRPr="00AC33A0">
              <w:rPr>
                <w:rFonts w:ascii="Arial"/>
                <w:sz w:val="18"/>
                <w:lang w:val="cs-CZ"/>
              </w:rPr>
              <w:t>Revize</w:t>
            </w:r>
          </w:p>
        </w:tc>
        <w:tc>
          <w:tcPr>
            <w:tcW w:w="1414" w:type="dxa"/>
            <w:tcBorders>
              <w:top w:val="single" w:sz="4" w:space="0" w:color="000000"/>
              <w:left w:val="single" w:sz="4" w:space="0" w:color="000000"/>
              <w:bottom w:val="single" w:sz="4" w:space="0" w:color="000000"/>
              <w:right w:val="single" w:sz="4" w:space="0" w:color="000000"/>
            </w:tcBorders>
          </w:tcPr>
          <w:p w14:paraId="38DB1CC5" w14:textId="357A8C50" w:rsidR="00AF6A74" w:rsidRPr="00AC33A0" w:rsidRDefault="00B2620A">
            <w:pPr>
              <w:pStyle w:val="TableParagraph"/>
              <w:spacing w:before="39"/>
              <w:ind w:left="174"/>
              <w:rPr>
                <w:rFonts w:ascii="Arial" w:hAnsi="Arial"/>
                <w:sz w:val="18"/>
                <w:lang w:val="cs-CZ"/>
              </w:rPr>
            </w:pPr>
            <w:r>
              <w:rPr>
                <w:lang w:val="cs-CZ"/>
              </w:rPr>
              <w:t>XXXXXXXXXX</w:t>
            </w:r>
          </w:p>
        </w:tc>
        <w:tc>
          <w:tcPr>
            <w:tcW w:w="1413" w:type="dxa"/>
            <w:tcBorders>
              <w:top w:val="single" w:sz="4" w:space="0" w:color="000000"/>
              <w:left w:val="single" w:sz="4" w:space="0" w:color="000000"/>
              <w:bottom w:val="single" w:sz="4" w:space="0" w:color="000000"/>
              <w:right w:val="single" w:sz="4" w:space="0" w:color="000000"/>
            </w:tcBorders>
          </w:tcPr>
          <w:p w14:paraId="48EB75C0" w14:textId="77777777" w:rsidR="00AF6A74" w:rsidRPr="00AC33A0" w:rsidRDefault="00B86A55">
            <w:pPr>
              <w:pStyle w:val="TableParagraph"/>
              <w:spacing w:before="39"/>
              <w:ind w:left="174"/>
              <w:rPr>
                <w:rFonts w:ascii="Arial" w:hAnsi="Arial"/>
                <w:sz w:val="18"/>
                <w:lang w:val="cs-CZ"/>
              </w:rPr>
            </w:pPr>
            <w:r w:rsidRPr="00AC33A0">
              <w:rPr>
                <w:rFonts w:ascii="Arial" w:hAnsi="Arial"/>
                <w:sz w:val="18"/>
                <w:lang w:val="cs-CZ"/>
              </w:rPr>
              <w:t>Kratochvíl</w:t>
            </w:r>
          </w:p>
        </w:tc>
        <w:tc>
          <w:tcPr>
            <w:tcW w:w="1416" w:type="dxa"/>
            <w:tcBorders>
              <w:top w:val="single" w:sz="4" w:space="0" w:color="000000"/>
              <w:left w:val="single" w:sz="4" w:space="0" w:color="000000"/>
              <w:bottom w:val="single" w:sz="4" w:space="0" w:color="000000"/>
            </w:tcBorders>
          </w:tcPr>
          <w:p w14:paraId="0C112BD5" w14:textId="77777777" w:rsidR="00AF6A74" w:rsidRPr="00AC33A0" w:rsidRDefault="00B86A55">
            <w:pPr>
              <w:pStyle w:val="TableParagraph"/>
              <w:spacing w:before="39"/>
              <w:ind w:left="175"/>
              <w:rPr>
                <w:rFonts w:ascii="Arial"/>
                <w:sz w:val="18"/>
                <w:lang w:val="cs-CZ"/>
              </w:rPr>
            </w:pPr>
            <w:r w:rsidRPr="00AC33A0">
              <w:rPr>
                <w:rFonts w:ascii="Arial"/>
                <w:sz w:val="18"/>
                <w:lang w:val="cs-CZ"/>
              </w:rPr>
              <w:t>1. 1. 2015</w:t>
            </w:r>
          </w:p>
        </w:tc>
      </w:tr>
      <w:tr w:rsidR="00AF6A74" w:rsidRPr="00AC33A0" w14:paraId="1615C543" w14:textId="77777777">
        <w:trPr>
          <w:trHeight w:val="285"/>
        </w:trPr>
        <w:tc>
          <w:tcPr>
            <w:tcW w:w="850" w:type="dxa"/>
            <w:tcBorders>
              <w:top w:val="single" w:sz="4" w:space="0" w:color="000000"/>
              <w:bottom w:val="single" w:sz="4" w:space="0" w:color="000000"/>
              <w:right w:val="single" w:sz="4" w:space="0" w:color="000000"/>
            </w:tcBorders>
          </w:tcPr>
          <w:p w14:paraId="5541AA08" w14:textId="77777777" w:rsidR="00AF6A74" w:rsidRPr="00AC33A0" w:rsidRDefault="00B86A55">
            <w:pPr>
              <w:pStyle w:val="TableParagraph"/>
              <w:spacing w:before="39"/>
              <w:ind w:left="115" w:right="165"/>
              <w:jc w:val="center"/>
              <w:rPr>
                <w:rFonts w:ascii="Arial"/>
                <w:sz w:val="18"/>
                <w:lang w:val="cs-CZ"/>
              </w:rPr>
            </w:pPr>
            <w:r w:rsidRPr="00AC33A0">
              <w:rPr>
                <w:rFonts w:ascii="Arial"/>
                <w:sz w:val="18"/>
                <w:lang w:val="cs-CZ"/>
              </w:rPr>
              <w:t>4.00</w:t>
            </w:r>
          </w:p>
        </w:tc>
        <w:tc>
          <w:tcPr>
            <w:tcW w:w="4141" w:type="dxa"/>
            <w:tcBorders>
              <w:top w:val="single" w:sz="4" w:space="0" w:color="000000"/>
              <w:left w:val="single" w:sz="4" w:space="0" w:color="000000"/>
              <w:bottom w:val="single" w:sz="4" w:space="0" w:color="000000"/>
              <w:right w:val="single" w:sz="4" w:space="0" w:color="000000"/>
            </w:tcBorders>
          </w:tcPr>
          <w:p w14:paraId="5324D4F7" w14:textId="77777777" w:rsidR="00AF6A74" w:rsidRPr="00AC33A0" w:rsidRDefault="00B86A55">
            <w:pPr>
              <w:pStyle w:val="TableParagraph"/>
              <w:spacing w:before="39"/>
              <w:ind w:left="116"/>
              <w:rPr>
                <w:rFonts w:ascii="Arial" w:hAnsi="Arial"/>
                <w:sz w:val="18"/>
                <w:lang w:val="cs-CZ"/>
              </w:rPr>
            </w:pPr>
            <w:r w:rsidRPr="00AC33A0">
              <w:rPr>
                <w:rFonts w:ascii="Arial" w:hAnsi="Arial"/>
                <w:sz w:val="18"/>
                <w:lang w:val="cs-CZ"/>
              </w:rPr>
              <w:t>Dodatek 1, aktualizace č. zákona o odpadech</w:t>
            </w:r>
          </w:p>
        </w:tc>
        <w:tc>
          <w:tcPr>
            <w:tcW w:w="1414" w:type="dxa"/>
            <w:tcBorders>
              <w:top w:val="single" w:sz="4" w:space="0" w:color="000000"/>
              <w:left w:val="single" w:sz="4" w:space="0" w:color="000000"/>
              <w:bottom w:val="single" w:sz="4" w:space="0" w:color="000000"/>
              <w:right w:val="single" w:sz="4" w:space="0" w:color="000000"/>
            </w:tcBorders>
          </w:tcPr>
          <w:p w14:paraId="470ADC53" w14:textId="4FA4BCC6" w:rsidR="00AF6A74" w:rsidRPr="00AC33A0" w:rsidRDefault="00B2620A">
            <w:pPr>
              <w:pStyle w:val="TableParagraph"/>
              <w:spacing w:before="39"/>
              <w:ind w:left="174"/>
              <w:rPr>
                <w:rFonts w:ascii="Arial" w:hAnsi="Arial"/>
                <w:sz w:val="18"/>
                <w:lang w:val="cs-CZ"/>
              </w:rPr>
            </w:pPr>
            <w:r>
              <w:rPr>
                <w:lang w:val="cs-CZ"/>
              </w:rPr>
              <w:t>XXXXXXXXXX</w:t>
            </w:r>
          </w:p>
        </w:tc>
        <w:tc>
          <w:tcPr>
            <w:tcW w:w="1413" w:type="dxa"/>
            <w:tcBorders>
              <w:top w:val="single" w:sz="4" w:space="0" w:color="000000"/>
              <w:left w:val="single" w:sz="4" w:space="0" w:color="000000"/>
              <w:bottom w:val="single" w:sz="4" w:space="0" w:color="000000"/>
              <w:right w:val="single" w:sz="4" w:space="0" w:color="000000"/>
            </w:tcBorders>
          </w:tcPr>
          <w:p w14:paraId="06B338C4" w14:textId="77777777" w:rsidR="00AF6A74" w:rsidRPr="00AC33A0" w:rsidRDefault="00B86A55">
            <w:pPr>
              <w:pStyle w:val="TableParagraph"/>
              <w:spacing w:before="39"/>
              <w:ind w:left="174"/>
              <w:rPr>
                <w:rFonts w:ascii="Arial" w:hAnsi="Arial"/>
                <w:sz w:val="18"/>
                <w:lang w:val="cs-CZ"/>
              </w:rPr>
            </w:pPr>
            <w:r w:rsidRPr="00AC33A0">
              <w:rPr>
                <w:rFonts w:ascii="Arial" w:hAnsi="Arial"/>
                <w:sz w:val="18"/>
                <w:lang w:val="cs-CZ"/>
              </w:rPr>
              <w:t>Kratochvíl</w:t>
            </w:r>
          </w:p>
        </w:tc>
        <w:tc>
          <w:tcPr>
            <w:tcW w:w="1416" w:type="dxa"/>
            <w:tcBorders>
              <w:top w:val="single" w:sz="4" w:space="0" w:color="000000"/>
              <w:left w:val="single" w:sz="4" w:space="0" w:color="000000"/>
              <w:bottom w:val="single" w:sz="4" w:space="0" w:color="000000"/>
            </w:tcBorders>
          </w:tcPr>
          <w:p w14:paraId="24957E2A" w14:textId="77777777" w:rsidR="00AF6A74" w:rsidRPr="00AC33A0" w:rsidRDefault="00B86A55">
            <w:pPr>
              <w:pStyle w:val="TableParagraph"/>
              <w:spacing w:before="39"/>
              <w:ind w:left="175"/>
              <w:rPr>
                <w:rFonts w:ascii="Arial"/>
                <w:sz w:val="18"/>
                <w:lang w:val="cs-CZ"/>
              </w:rPr>
            </w:pPr>
            <w:r w:rsidRPr="00AC33A0">
              <w:rPr>
                <w:rFonts w:ascii="Arial"/>
                <w:sz w:val="18"/>
                <w:lang w:val="cs-CZ"/>
              </w:rPr>
              <w:t>29. 11. 2021</w:t>
            </w:r>
          </w:p>
        </w:tc>
      </w:tr>
      <w:tr w:rsidR="00AF6A74" w:rsidRPr="00AC33A0" w14:paraId="67093FAF" w14:textId="77777777">
        <w:trPr>
          <w:trHeight w:val="287"/>
        </w:trPr>
        <w:tc>
          <w:tcPr>
            <w:tcW w:w="850" w:type="dxa"/>
            <w:tcBorders>
              <w:top w:val="single" w:sz="4" w:space="0" w:color="000000"/>
              <w:bottom w:val="single" w:sz="4" w:space="0" w:color="000000"/>
              <w:right w:val="single" w:sz="4" w:space="0" w:color="000000"/>
            </w:tcBorders>
          </w:tcPr>
          <w:p w14:paraId="5C3D5110" w14:textId="77777777" w:rsidR="00AF6A74" w:rsidRPr="00AC33A0" w:rsidRDefault="00AF6A74">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375BB5B8" w14:textId="77777777" w:rsidR="00AF6A74" w:rsidRPr="00AC33A0" w:rsidRDefault="00AF6A74">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545724B1" w14:textId="77777777" w:rsidR="00AF6A74" w:rsidRPr="00AC33A0" w:rsidRDefault="00AF6A74">
            <w:pPr>
              <w:pStyle w:val="TableParagraph"/>
              <w:rPr>
                <w:rFonts w:ascii="Times New Roman"/>
                <w:sz w:val="18"/>
                <w:lang w:val="cs-CZ"/>
              </w:rPr>
            </w:pPr>
          </w:p>
        </w:tc>
        <w:tc>
          <w:tcPr>
            <w:tcW w:w="1413" w:type="dxa"/>
            <w:tcBorders>
              <w:top w:val="single" w:sz="4" w:space="0" w:color="000000"/>
              <w:left w:val="single" w:sz="4" w:space="0" w:color="000000"/>
              <w:bottom w:val="single" w:sz="4" w:space="0" w:color="000000"/>
              <w:right w:val="single" w:sz="4" w:space="0" w:color="000000"/>
            </w:tcBorders>
          </w:tcPr>
          <w:p w14:paraId="2E2773C4" w14:textId="77777777" w:rsidR="00AF6A74" w:rsidRPr="00AC33A0" w:rsidRDefault="00AF6A74">
            <w:pPr>
              <w:pStyle w:val="TableParagraph"/>
              <w:rPr>
                <w:rFonts w:ascii="Times New Roman"/>
                <w:sz w:val="18"/>
                <w:lang w:val="cs-CZ"/>
              </w:rPr>
            </w:pPr>
          </w:p>
        </w:tc>
        <w:tc>
          <w:tcPr>
            <w:tcW w:w="1416" w:type="dxa"/>
            <w:tcBorders>
              <w:top w:val="single" w:sz="4" w:space="0" w:color="000000"/>
              <w:left w:val="single" w:sz="4" w:space="0" w:color="000000"/>
              <w:bottom w:val="single" w:sz="4" w:space="0" w:color="000000"/>
            </w:tcBorders>
          </w:tcPr>
          <w:p w14:paraId="3A90FB66" w14:textId="77777777" w:rsidR="00AF6A74" w:rsidRPr="00AC33A0" w:rsidRDefault="00AF6A74">
            <w:pPr>
              <w:pStyle w:val="TableParagraph"/>
              <w:rPr>
                <w:rFonts w:ascii="Times New Roman"/>
                <w:sz w:val="18"/>
                <w:lang w:val="cs-CZ"/>
              </w:rPr>
            </w:pPr>
          </w:p>
        </w:tc>
      </w:tr>
      <w:tr w:rsidR="00AF6A74" w:rsidRPr="00AC33A0" w14:paraId="018CB214" w14:textId="77777777">
        <w:trPr>
          <w:trHeight w:val="287"/>
        </w:trPr>
        <w:tc>
          <w:tcPr>
            <w:tcW w:w="850" w:type="dxa"/>
            <w:tcBorders>
              <w:top w:val="single" w:sz="4" w:space="0" w:color="000000"/>
              <w:bottom w:val="single" w:sz="4" w:space="0" w:color="000000"/>
              <w:right w:val="single" w:sz="4" w:space="0" w:color="000000"/>
            </w:tcBorders>
          </w:tcPr>
          <w:p w14:paraId="68DD0F4A" w14:textId="77777777" w:rsidR="00AF6A74" w:rsidRPr="00AC33A0" w:rsidRDefault="00AF6A74">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03A0673F" w14:textId="77777777" w:rsidR="00AF6A74" w:rsidRPr="00AC33A0" w:rsidRDefault="00AF6A74">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3BA59BCD" w14:textId="77777777" w:rsidR="00AF6A74" w:rsidRPr="00AC33A0" w:rsidRDefault="00AF6A74">
            <w:pPr>
              <w:pStyle w:val="TableParagraph"/>
              <w:rPr>
                <w:rFonts w:ascii="Times New Roman"/>
                <w:sz w:val="18"/>
                <w:lang w:val="cs-CZ"/>
              </w:rPr>
            </w:pPr>
          </w:p>
        </w:tc>
        <w:tc>
          <w:tcPr>
            <w:tcW w:w="1413" w:type="dxa"/>
            <w:tcBorders>
              <w:top w:val="single" w:sz="4" w:space="0" w:color="000000"/>
              <w:left w:val="single" w:sz="4" w:space="0" w:color="000000"/>
              <w:bottom w:val="single" w:sz="4" w:space="0" w:color="000000"/>
              <w:right w:val="single" w:sz="4" w:space="0" w:color="000000"/>
            </w:tcBorders>
          </w:tcPr>
          <w:p w14:paraId="5B56DEFD" w14:textId="77777777" w:rsidR="00AF6A74" w:rsidRPr="00AC33A0" w:rsidRDefault="00AF6A74">
            <w:pPr>
              <w:pStyle w:val="TableParagraph"/>
              <w:rPr>
                <w:rFonts w:ascii="Times New Roman"/>
                <w:sz w:val="18"/>
                <w:lang w:val="cs-CZ"/>
              </w:rPr>
            </w:pPr>
          </w:p>
        </w:tc>
        <w:tc>
          <w:tcPr>
            <w:tcW w:w="1416" w:type="dxa"/>
            <w:tcBorders>
              <w:top w:val="single" w:sz="4" w:space="0" w:color="000000"/>
              <w:left w:val="single" w:sz="4" w:space="0" w:color="000000"/>
              <w:bottom w:val="single" w:sz="4" w:space="0" w:color="000000"/>
            </w:tcBorders>
          </w:tcPr>
          <w:p w14:paraId="2EB56FBF" w14:textId="77777777" w:rsidR="00AF6A74" w:rsidRPr="00AC33A0" w:rsidRDefault="00AF6A74">
            <w:pPr>
              <w:pStyle w:val="TableParagraph"/>
              <w:rPr>
                <w:rFonts w:ascii="Times New Roman"/>
                <w:sz w:val="18"/>
                <w:lang w:val="cs-CZ"/>
              </w:rPr>
            </w:pPr>
          </w:p>
        </w:tc>
      </w:tr>
      <w:tr w:rsidR="00AF6A74" w:rsidRPr="00AC33A0" w14:paraId="799ACB31" w14:textId="77777777">
        <w:trPr>
          <w:trHeight w:val="287"/>
        </w:trPr>
        <w:tc>
          <w:tcPr>
            <w:tcW w:w="850" w:type="dxa"/>
            <w:tcBorders>
              <w:top w:val="single" w:sz="4" w:space="0" w:color="000000"/>
              <w:bottom w:val="single" w:sz="4" w:space="0" w:color="000000"/>
              <w:right w:val="single" w:sz="4" w:space="0" w:color="000000"/>
            </w:tcBorders>
          </w:tcPr>
          <w:p w14:paraId="0D986BE1" w14:textId="77777777" w:rsidR="00AF6A74" w:rsidRPr="00AC33A0" w:rsidRDefault="00AF6A74">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2B6F5C93" w14:textId="77777777" w:rsidR="00AF6A74" w:rsidRPr="00AC33A0" w:rsidRDefault="00AF6A74">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6A3F3D77" w14:textId="77777777" w:rsidR="00AF6A74" w:rsidRPr="00AC33A0" w:rsidRDefault="00AF6A74">
            <w:pPr>
              <w:pStyle w:val="TableParagraph"/>
              <w:rPr>
                <w:rFonts w:ascii="Times New Roman"/>
                <w:sz w:val="18"/>
                <w:lang w:val="cs-CZ"/>
              </w:rPr>
            </w:pPr>
          </w:p>
        </w:tc>
        <w:tc>
          <w:tcPr>
            <w:tcW w:w="1413" w:type="dxa"/>
            <w:tcBorders>
              <w:top w:val="single" w:sz="4" w:space="0" w:color="000000"/>
              <w:left w:val="single" w:sz="4" w:space="0" w:color="000000"/>
              <w:bottom w:val="single" w:sz="4" w:space="0" w:color="000000"/>
              <w:right w:val="single" w:sz="4" w:space="0" w:color="000000"/>
            </w:tcBorders>
          </w:tcPr>
          <w:p w14:paraId="1726006C" w14:textId="77777777" w:rsidR="00AF6A74" w:rsidRPr="00AC33A0" w:rsidRDefault="00AF6A74">
            <w:pPr>
              <w:pStyle w:val="TableParagraph"/>
              <w:rPr>
                <w:rFonts w:ascii="Times New Roman"/>
                <w:sz w:val="18"/>
                <w:lang w:val="cs-CZ"/>
              </w:rPr>
            </w:pPr>
          </w:p>
        </w:tc>
        <w:tc>
          <w:tcPr>
            <w:tcW w:w="1416" w:type="dxa"/>
            <w:tcBorders>
              <w:top w:val="single" w:sz="4" w:space="0" w:color="000000"/>
              <w:left w:val="single" w:sz="4" w:space="0" w:color="000000"/>
              <w:bottom w:val="single" w:sz="4" w:space="0" w:color="000000"/>
            </w:tcBorders>
          </w:tcPr>
          <w:p w14:paraId="27EAE689" w14:textId="77777777" w:rsidR="00AF6A74" w:rsidRPr="00AC33A0" w:rsidRDefault="00AF6A74">
            <w:pPr>
              <w:pStyle w:val="TableParagraph"/>
              <w:rPr>
                <w:rFonts w:ascii="Times New Roman"/>
                <w:sz w:val="18"/>
                <w:lang w:val="cs-CZ"/>
              </w:rPr>
            </w:pPr>
          </w:p>
        </w:tc>
      </w:tr>
      <w:tr w:rsidR="00AF6A74" w:rsidRPr="00AC33A0" w14:paraId="114A636B" w14:textId="77777777">
        <w:trPr>
          <w:trHeight w:val="285"/>
        </w:trPr>
        <w:tc>
          <w:tcPr>
            <w:tcW w:w="850" w:type="dxa"/>
            <w:tcBorders>
              <w:top w:val="single" w:sz="4" w:space="0" w:color="000000"/>
              <w:bottom w:val="single" w:sz="4" w:space="0" w:color="000000"/>
              <w:right w:val="single" w:sz="4" w:space="0" w:color="000000"/>
            </w:tcBorders>
          </w:tcPr>
          <w:p w14:paraId="42720432" w14:textId="77777777" w:rsidR="00AF6A74" w:rsidRPr="00AC33A0" w:rsidRDefault="00AF6A74">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2B17D37F" w14:textId="77777777" w:rsidR="00AF6A74" w:rsidRPr="00AC33A0" w:rsidRDefault="00AF6A74">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4C19871A" w14:textId="77777777" w:rsidR="00AF6A74" w:rsidRPr="00AC33A0" w:rsidRDefault="00AF6A74">
            <w:pPr>
              <w:pStyle w:val="TableParagraph"/>
              <w:rPr>
                <w:rFonts w:ascii="Times New Roman"/>
                <w:sz w:val="18"/>
                <w:lang w:val="cs-CZ"/>
              </w:rPr>
            </w:pPr>
          </w:p>
        </w:tc>
        <w:tc>
          <w:tcPr>
            <w:tcW w:w="1413" w:type="dxa"/>
            <w:tcBorders>
              <w:top w:val="single" w:sz="4" w:space="0" w:color="000000"/>
              <w:left w:val="single" w:sz="4" w:space="0" w:color="000000"/>
              <w:bottom w:val="single" w:sz="4" w:space="0" w:color="000000"/>
              <w:right w:val="single" w:sz="4" w:space="0" w:color="000000"/>
            </w:tcBorders>
          </w:tcPr>
          <w:p w14:paraId="0A60D3BB" w14:textId="77777777" w:rsidR="00AF6A74" w:rsidRPr="00AC33A0" w:rsidRDefault="00AF6A74">
            <w:pPr>
              <w:pStyle w:val="TableParagraph"/>
              <w:rPr>
                <w:rFonts w:ascii="Times New Roman"/>
                <w:sz w:val="18"/>
                <w:lang w:val="cs-CZ"/>
              </w:rPr>
            </w:pPr>
          </w:p>
        </w:tc>
        <w:tc>
          <w:tcPr>
            <w:tcW w:w="1416" w:type="dxa"/>
            <w:tcBorders>
              <w:top w:val="single" w:sz="4" w:space="0" w:color="000000"/>
              <w:left w:val="single" w:sz="4" w:space="0" w:color="000000"/>
              <w:bottom w:val="single" w:sz="4" w:space="0" w:color="000000"/>
            </w:tcBorders>
          </w:tcPr>
          <w:p w14:paraId="3FA753E6" w14:textId="77777777" w:rsidR="00AF6A74" w:rsidRPr="00AC33A0" w:rsidRDefault="00AF6A74">
            <w:pPr>
              <w:pStyle w:val="TableParagraph"/>
              <w:rPr>
                <w:rFonts w:ascii="Times New Roman"/>
                <w:sz w:val="18"/>
                <w:lang w:val="cs-CZ"/>
              </w:rPr>
            </w:pPr>
          </w:p>
        </w:tc>
      </w:tr>
      <w:tr w:rsidR="00AF6A74" w:rsidRPr="00AC33A0" w14:paraId="4AFDFF10" w14:textId="77777777">
        <w:trPr>
          <w:trHeight w:val="287"/>
        </w:trPr>
        <w:tc>
          <w:tcPr>
            <w:tcW w:w="850" w:type="dxa"/>
            <w:tcBorders>
              <w:top w:val="single" w:sz="4" w:space="0" w:color="000000"/>
              <w:bottom w:val="single" w:sz="4" w:space="0" w:color="000000"/>
              <w:right w:val="single" w:sz="4" w:space="0" w:color="000000"/>
            </w:tcBorders>
          </w:tcPr>
          <w:p w14:paraId="6DD4B092" w14:textId="77777777" w:rsidR="00AF6A74" w:rsidRPr="00AC33A0" w:rsidRDefault="00AF6A74">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1386D3CB" w14:textId="77777777" w:rsidR="00AF6A74" w:rsidRPr="00AC33A0" w:rsidRDefault="00AF6A74">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3677C4E0" w14:textId="77777777" w:rsidR="00AF6A74" w:rsidRPr="00AC33A0" w:rsidRDefault="00AF6A74">
            <w:pPr>
              <w:pStyle w:val="TableParagraph"/>
              <w:rPr>
                <w:rFonts w:ascii="Times New Roman"/>
                <w:sz w:val="18"/>
                <w:lang w:val="cs-CZ"/>
              </w:rPr>
            </w:pPr>
          </w:p>
        </w:tc>
        <w:tc>
          <w:tcPr>
            <w:tcW w:w="1413" w:type="dxa"/>
            <w:tcBorders>
              <w:top w:val="single" w:sz="4" w:space="0" w:color="000000"/>
              <w:left w:val="single" w:sz="4" w:space="0" w:color="000000"/>
              <w:bottom w:val="single" w:sz="4" w:space="0" w:color="000000"/>
              <w:right w:val="single" w:sz="4" w:space="0" w:color="000000"/>
            </w:tcBorders>
          </w:tcPr>
          <w:p w14:paraId="2BC88CB5" w14:textId="77777777" w:rsidR="00AF6A74" w:rsidRPr="00AC33A0" w:rsidRDefault="00AF6A74">
            <w:pPr>
              <w:pStyle w:val="TableParagraph"/>
              <w:rPr>
                <w:rFonts w:ascii="Times New Roman"/>
                <w:sz w:val="18"/>
                <w:lang w:val="cs-CZ"/>
              </w:rPr>
            </w:pPr>
          </w:p>
        </w:tc>
        <w:tc>
          <w:tcPr>
            <w:tcW w:w="1416" w:type="dxa"/>
            <w:tcBorders>
              <w:top w:val="single" w:sz="4" w:space="0" w:color="000000"/>
              <w:left w:val="single" w:sz="4" w:space="0" w:color="000000"/>
              <w:bottom w:val="single" w:sz="4" w:space="0" w:color="000000"/>
            </w:tcBorders>
          </w:tcPr>
          <w:p w14:paraId="47CAD298" w14:textId="77777777" w:rsidR="00AF6A74" w:rsidRPr="00AC33A0" w:rsidRDefault="00AF6A74">
            <w:pPr>
              <w:pStyle w:val="TableParagraph"/>
              <w:rPr>
                <w:rFonts w:ascii="Times New Roman"/>
                <w:sz w:val="18"/>
                <w:lang w:val="cs-CZ"/>
              </w:rPr>
            </w:pPr>
          </w:p>
        </w:tc>
      </w:tr>
      <w:tr w:rsidR="00AF6A74" w:rsidRPr="00AC33A0" w14:paraId="3F0A95F3" w14:textId="77777777">
        <w:trPr>
          <w:trHeight w:val="287"/>
        </w:trPr>
        <w:tc>
          <w:tcPr>
            <w:tcW w:w="850" w:type="dxa"/>
            <w:tcBorders>
              <w:top w:val="single" w:sz="4" w:space="0" w:color="000000"/>
              <w:bottom w:val="single" w:sz="4" w:space="0" w:color="000000"/>
              <w:right w:val="single" w:sz="4" w:space="0" w:color="000000"/>
            </w:tcBorders>
          </w:tcPr>
          <w:p w14:paraId="0D2EED98" w14:textId="77777777" w:rsidR="00AF6A74" w:rsidRPr="00AC33A0" w:rsidRDefault="00AF6A74">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5C5D9F75" w14:textId="77777777" w:rsidR="00AF6A74" w:rsidRPr="00AC33A0" w:rsidRDefault="00AF6A74">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0EBB3109" w14:textId="77777777" w:rsidR="00AF6A74" w:rsidRPr="00AC33A0" w:rsidRDefault="00AF6A74">
            <w:pPr>
              <w:pStyle w:val="TableParagraph"/>
              <w:rPr>
                <w:rFonts w:ascii="Times New Roman"/>
                <w:sz w:val="18"/>
                <w:lang w:val="cs-CZ"/>
              </w:rPr>
            </w:pPr>
          </w:p>
        </w:tc>
        <w:tc>
          <w:tcPr>
            <w:tcW w:w="1413" w:type="dxa"/>
            <w:tcBorders>
              <w:top w:val="single" w:sz="4" w:space="0" w:color="000000"/>
              <w:left w:val="single" w:sz="4" w:space="0" w:color="000000"/>
              <w:bottom w:val="single" w:sz="4" w:space="0" w:color="000000"/>
              <w:right w:val="single" w:sz="4" w:space="0" w:color="000000"/>
            </w:tcBorders>
          </w:tcPr>
          <w:p w14:paraId="3E54DE77" w14:textId="77777777" w:rsidR="00AF6A74" w:rsidRPr="00AC33A0" w:rsidRDefault="00AF6A74">
            <w:pPr>
              <w:pStyle w:val="TableParagraph"/>
              <w:rPr>
                <w:rFonts w:ascii="Times New Roman"/>
                <w:sz w:val="18"/>
                <w:lang w:val="cs-CZ"/>
              </w:rPr>
            </w:pPr>
          </w:p>
        </w:tc>
        <w:tc>
          <w:tcPr>
            <w:tcW w:w="1416" w:type="dxa"/>
            <w:tcBorders>
              <w:top w:val="single" w:sz="4" w:space="0" w:color="000000"/>
              <w:left w:val="single" w:sz="4" w:space="0" w:color="000000"/>
              <w:bottom w:val="single" w:sz="4" w:space="0" w:color="000000"/>
            </w:tcBorders>
          </w:tcPr>
          <w:p w14:paraId="58E75DE9" w14:textId="77777777" w:rsidR="00AF6A74" w:rsidRPr="00AC33A0" w:rsidRDefault="00AF6A74">
            <w:pPr>
              <w:pStyle w:val="TableParagraph"/>
              <w:rPr>
                <w:rFonts w:ascii="Times New Roman"/>
                <w:sz w:val="18"/>
                <w:lang w:val="cs-CZ"/>
              </w:rPr>
            </w:pPr>
          </w:p>
        </w:tc>
      </w:tr>
      <w:tr w:rsidR="00AF6A74" w:rsidRPr="00AC33A0" w14:paraId="0C646AD0" w14:textId="77777777">
        <w:trPr>
          <w:trHeight w:val="287"/>
        </w:trPr>
        <w:tc>
          <w:tcPr>
            <w:tcW w:w="850" w:type="dxa"/>
            <w:tcBorders>
              <w:top w:val="single" w:sz="4" w:space="0" w:color="000000"/>
              <w:bottom w:val="single" w:sz="4" w:space="0" w:color="000000"/>
              <w:right w:val="single" w:sz="4" w:space="0" w:color="000000"/>
            </w:tcBorders>
          </w:tcPr>
          <w:p w14:paraId="1427711C" w14:textId="77777777" w:rsidR="00AF6A74" w:rsidRPr="00AC33A0" w:rsidRDefault="00AF6A74">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482AECE1" w14:textId="77777777" w:rsidR="00AF6A74" w:rsidRPr="00AC33A0" w:rsidRDefault="00AF6A74">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31CE45F0" w14:textId="77777777" w:rsidR="00AF6A74" w:rsidRPr="00AC33A0" w:rsidRDefault="00AF6A74">
            <w:pPr>
              <w:pStyle w:val="TableParagraph"/>
              <w:rPr>
                <w:rFonts w:ascii="Times New Roman"/>
                <w:sz w:val="18"/>
                <w:lang w:val="cs-CZ"/>
              </w:rPr>
            </w:pPr>
          </w:p>
        </w:tc>
        <w:tc>
          <w:tcPr>
            <w:tcW w:w="1413" w:type="dxa"/>
            <w:tcBorders>
              <w:top w:val="single" w:sz="4" w:space="0" w:color="000000"/>
              <w:left w:val="single" w:sz="4" w:space="0" w:color="000000"/>
              <w:bottom w:val="single" w:sz="4" w:space="0" w:color="000000"/>
              <w:right w:val="single" w:sz="4" w:space="0" w:color="000000"/>
            </w:tcBorders>
          </w:tcPr>
          <w:p w14:paraId="515DC5A1" w14:textId="77777777" w:rsidR="00AF6A74" w:rsidRPr="00AC33A0" w:rsidRDefault="00AF6A74">
            <w:pPr>
              <w:pStyle w:val="TableParagraph"/>
              <w:rPr>
                <w:rFonts w:ascii="Times New Roman"/>
                <w:sz w:val="18"/>
                <w:lang w:val="cs-CZ"/>
              </w:rPr>
            </w:pPr>
          </w:p>
        </w:tc>
        <w:tc>
          <w:tcPr>
            <w:tcW w:w="1416" w:type="dxa"/>
            <w:tcBorders>
              <w:top w:val="single" w:sz="4" w:space="0" w:color="000000"/>
              <w:left w:val="single" w:sz="4" w:space="0" w:color="000000"/>
              <w:bottom w:val="single" w:sz="4" w:space="0" w:color="000000"/>
            </w:tcBorders>
          </w:tcPr>
          <w:p w14:paraId="1573893B" w14:textId="77777777" w:rsidR="00AF6A74" w:rsidRPr="00AC33A0" w:rsidRDefault="00AF6A74">
            <w:pPr>
              <w:pStyle w:val="TableParagraph"/>
              <w:rPr>
                <w:rFonts w:ascii="Times New Roman"/>
                <w:sz w:val="18"/>
                <w:lang w:val="cs-CZ"/>
              </w:rPr>
            </w:pPr>
          </w:p>
        </w:tc>
      </w:tr>
      <w:tr w:rsidR="00AF6A74" w:rsidRPr="00AC33A0" w14:paraId="1AF90758" w14:textId="77777777">
        <w:trPr>
          <w:trHeight w:val="285"/>
        </w:trPr>
        <w:tc>
          <w:tcPr>
            <w:tcW w:w="850" w:type="dxa"/>
            <w:tcBorders>
              <w:top w:val="single" w:sz="4" w:space="0" w:color="000000"/>
              <w:right w:val="single" w:sz="4" w:space="0" w:color="000000"/>
            </w:tcBorders>
          </w:tcPr>
          <w:p w14:paraId="036260E4" w14:textId="77777777" w:rsidR="00AF6A74" w:rsidRPr="00AC33A0" w:rsidRDefault="00AF6A74">
            <w:pPr>
              <w:pStyle w:val="TableParagraph"/>
              <w:rPr>
                <w:rFonts w:ascii="Times New Roman"/>
                <w:sz w:val="18"/>
                <w:lang w:val="cs-CZ"/>
              </w:rPr>
            </w:pPr>
          </w:p>
        </w:tc>
        <w:tc>
          <w:tcPr>
            <w:tcW w:w="4141" w:type="dxa"/>
            <w:tcBorders>
              <w:top w:val="single" w:sz="4" w:space="0" w:color="000000"/>
              <w:left w:val="single" w:sz="4" w:space="0" w:color="000000"/>
              <w:right w:val="single" w:sz="4" w:space="0" w:color="000000"/>
            </w:tcBorders>
          </w:tcPr>
          <w:p w14:paraId="702BCE90" w14:textId="77777777" w:rsidR="00AF6A74" w:rsidRPr="00AC33A0" w:rsidRDefault="00AF6A74">
            <w:pPr>
              <w:pStyle w:val="TableParagraph"/>
              <w:rPr>
                <w:rFonts w:ascii="Times New Roman"/>
                <w:sz w:val="18"/>
                <w:lang w:val="cs-CZ"/>
              </w:rPr>
            </w:pPr>
          </w:p>
        </w:tc>
        <w:tc>
          <w:tcPr>
            <w:tcW w:w="1414" w:type="dxa"/>
            <w:tcBorders>
              <w:top w:val="single" w:sz="4" w:space="0" w:color="000000"/>
              <w:left w:val="single" w:sz="4" w:space="0" w:color="000000"/>
              <w:right w:val="single" w:sz="4" w:space="0" w:color="000000"/>
            </w:tcBorders>
          </w:tcPr>
          <w:p w14:paraId="5BA04BF1" w14:textId="77777777" w:rsidR="00AF6A74" w:rsidRPr="00AC33A0" w:rsidRDefault="00AF6A74">
            <w:pPr>
              <w:pStyle w:val="TableParagraph"/>
              <w:rPr>
                <w:rFonts w:ascii="Times New Roman"/>
                <w:sz w:val="18"/>
                <w:lang w:val="cs-CZ"/>
              </w:rPr>
            </w:pPr>
          </w:p>
        </w:tc>
        <w:tc>
          <w:tcPr>
            <w:tcW w:w="1413" w:type="dxa"/>
            <w:tcBorders>
              <w:top w:val="single" w:sz="4" w:space="0" w:color="000000"/>
              <w:left w:val="single" w:sz="4" w:space="0" w:color="000000"/>
              <w:right w:val="single" w:sz="4" w:space="0" w:color="000000"/>
            </w:tcBorders>
          </w:tcPr>
          <w:p w14:paraId="2F8E5077" w14:textId="77777777" w:rsidR="00AF6A74" w:rsidRPr="00AC33A0" w:rsidRDefault="00AF6A74">
            <w:pPr>
              <w:pStyle w:val="TableParagraph"/>
              <w:rPr>
                <w:rFonts w:ascii="Times New Roman"/>
                <w:sz w:val="18"/>
                <w:lang w:val="cs-CZ"/>
              </w:rPr>
            </w:pPr>
          </w:p>
        </w:tc>
        <w:tc>
          <w:tcPr>
            <w:tcW w:w="1416" w:type="dxa"/>
            <w:tcBorders>
              <w:top w:val="single" w:sz="4" w:space="0" w:color="000000"/>
              <w:left w:val="single" w:sz="4" w:space="0" w:color="000000"/>
            </w:tcBorders>
          </w:tcPr>
          <w:p w14:paraId="01B1BF00" w14:textId="77777777" w:rsidR="00AF6A74" w:rsidRPr="00AC33A0" w:rsidRDefault="00AF6A74">
            <w:pPr>
              <w:pStyle w:val="TableParagraph"/>
              <w:rPr>
                <w:rFonts w:ascii="Times New Roman"/>
                <w:sz w:val="18"/>
                <w:lang w:val="cs-CZ"/>
              </w:rPr>
            </w:pPr>
          </w:p>
        </w:tc>
      </w:tr>
    </w:tbl>
    <w:p w14:paraId="5E9B721E" w14:textId="77777777" w:rsidR="00AF6A74" w:rsidRPr="00AC33A0" w:rsidRDefault="00AF6A74">
      <w:pPr>
        <w:rPr>
          <w:rFonts w:ascii="Times New Roman"/>
          <w:sz w:val="18"/>
          <w:lang w:val="cs-CZ"/>
        </w:rPr>
        <w:sectPr w:rsidR="00AF6A74" w:rsidRPr="00AC33A0">
          <w:footerReference w:type="default" r:id="rId14"/>
          <w:pgSz w:w="11910" w:h="16840"/>
          <w:pgMar w:top="980" w:right="437" w:bottom="1160" w:left="560" w:header="0" w:footer="968" w:gutter="0"/>
          <w:pgNumType w:start="2"/>
          <w:cols w:space="708"/>
        </w:sectPr>
      </w:pPr>
    </w:p>
    <w:p w14:paraId="0C75CDC1" w14:textId="77777777" w:rsidR="00AF6A74" w:rsidRPr="00AC33A0" w:rsidRDefault="00B86A55">
      <w:pPr>
        <w:tabs>
          <w:tab w:val="left" w:pos="5263"/>
        </w:tabs>
        <w:spacing w:before="64"/>
        <w:ind w:left="5263" w:right="2888" w:hanging="5104"/>
        <w:rPr>
          <w:rFonts w:ascii="Arial" w:hAnsi="Arial"/>
          <w:lang w:val="cs-CZ"/>
        </w:rPr>
      </w:pPr>
      <w:r w:rsidRPr="00AC33A0">
        <w:rPr>
          <w:rFonts w:ascii="Arial" w:hAnsi="Arial"/>
          <w:b/>
          <w:u w:val="thick"/>
          <w:lang w:val="cs-CZ"/>
        </w:rPr>
        <w:lastRenderedPageBreak/>
        <w:t>Adresy</w:t>
      </w:r>
      <w:r w:rsidRPr="00AC33A0">
        <w:rPr>
          <w:rFonts w:ascii="Arial" w:hAnsi="Arial"/>
          <w:b/>
          <w:spacing w:val="-3"/>
          <w:u w:val="thick"/>
          <w:lang w:val="cs-CZ"/>
        </w:rPr>
        <w:t xml:space="preserve"> </w:t>
      </w:r>
      <w:r w:rsidRPr="00AC33A0">
        <w:rPr>
          <w:rFonts w:ascii="Arial" w:hAnsi="Arial"/>
          <w:b/>
          <w:u w:val="thick"/>
          <w:lang w:val="cs-CZ"/>
        </w:rPr>
        <w:t>prováděných</w:t>
      </w:r>
      <w:r w:rsidRPr="00AC33A0">
        <w:rPr>
          <w:rFonts w:ascii="Arial" w:hAnsi="Arial"/>
          <w:b/>
          <w:spacing w:val="-3"/>
          <w:u w:val="thick"/>
          <w:lang w:val="cs-CZ"/>
        </w:rPr>
        <w:t xml:space="preserve"> </w:t>
      </w:r>
      <w:r w:rsidRPr="00AC33A0">
        <w:rPr>
          <w:rFonts w:ascii="Arial" w:hAnsi="Arial"/>
          <w:b/>
          <w:u w:val="thick"/>
          <w:lang w:val="cs-CZ"/>
        </w:rPr>
        <w:t>prací:</w:t>
      </w:r>
      <w:r w:rsidRPr="00AC33A0">
        <w:rPr>
          <w:rFonts w:ascii="Arial" w:hAnsi="Arial"/>
          <w:b/>
          <w:lang w:val="cs-CZ"/>
        </w:rPr>
        <w:tab/>
      </w:r>
      <w:r w:rsidRPr="00AC33A0">
        <w:rPr>
          <w:rFonts w:ascii="Arial" w:hAnsi="Arial"/>
          <w:lang w:val="cs-CZ"/>
        </w:rPr>
        <w:t>Antonína Čermáka 1057/</w:t>
      </w:r>
      <w:proofErr w:type="gramStart"/>
      <w:r w:rsidRPr="00AC33A0">
        <w:rPr>
          <w:rFonts w:ascii="Arial" w:hAnsi="Arial"/>
          <w:lang w:val="cs-CZ"/>
        </w:rPr>
        <w:t>2a</w:t>
      </w:r>
      <w:proofErr w:type="gramEnd"/>
      <w:r w:rsidRPr="00AC33A0">
        <w:rPr>
          <w:rFonts w:ascii="Arial" w:hAnsi="Arial"/>
          <w:lang w:val="cs-CZ"/>
        </w:rPr>
        <w:t>, 160 68 Praha 6 –</w:t>
      </w:r>
      <w:r w:rsidRPr="00AC33A0">
        <w:rPr>
          <w:rFonts w:ascii="Arial" w:hAnsi="Arial"/>
          <w:spacing w:val="-6"/>
          <w:lang w:val="cs-CZ"/>
        </w:rPr>
        <w:t xml:space="preserve"> </w:t>
      </w:r>
      <w:r w:rsidRPr="00AC33A0">
        <w:rPr>
          <w:rFonts w:ascii="Arial" w:hAnsi="Arial"/>
          <w:lang w:val="cs-CZ"/>
        </w:rPr>
        <w:t>Bubeneč</w:t>
      </w:r>
    </w:p>
    <w:p w14:paraId="1E632B53" w14:textId="77777777" w:rsidR="00AF6A74" w:rsidRPr="00AC33A0" w:rsidRDefault="00B86A55">
      <w:pPr>
        <w:pStyle w:val="Zkladntext"/>
        <w:spacing w:before="120" w:line="253" w:lineRule="exact"/>
        <w:ind w:left="5263"/>
        <w:rPr>
          <w:rFonts w:ascii="Arial"/>
          <w:lang w:val="cs-CZ"/>
        </w:rPr>
      </w:pPr>
      <w:r w:rsidRPr="00AC33A0">
        <w:rPr>
          <w:rFonts w:ascii="Arial"/>
          <w:lang w:val="cs-CZ"/>
        </w:rPr>
        <w:t>Ujkovice 66</w:t>
      </w:r>
    </w:p>
    <w:p w14:paraId="5D81CA32" w14:textId="77777777" w:rsidR="00AF6A74" w:rsidRPr="00AC33A0" w:rsidRDefault="00B86A55">
      <w:pPr>
        <w:pStyle w:val="Zkladntext"/>
        <w:spacing w:line="253" w:lineRule="exact"/>
        <w:ind w:left="5263"/>
        <w:rPr>
          <w:rFonts w:ascii="Arial" w:hAnsi="Arial"/>
          <w:lang w:val="cs-CZ"/>
        </w:rPr>
      </w:pPr>
      <w:r w:rsidRPr="00AC33A0">
        <w:rPr>
          <w:rFonts w:ascii="Arial" w:hAnsi="Arial"/>
          <w:lang w:val="cs-CZ"/>
        </w:rPr>
        <w:t>294 04 Ujkovice (okr. Mladá Boleslav)</w:t>
      </w:r>
    </w:p>
    <w:p w14:paraId="5736BF19" w14:textId="77777777" w:rsidR="00AF6A74" w:rsidRPr="00AC33A0" w:rsidRDefault="00AF6A74">
      <w:pPr>
        <w:pStyle w:val="Zkladntext"/>
        <w:rPr>
          <w:rFonts w:ascii="Arial"/>
          <w:sz w:val="24"/>
          <w:lang w:val="cs-CZ"/>
        </w:rPr>
      </w:pPr>
    </w:p>
    <w:p w14:paraId="6A4E013D" w14:textId="77777777" w:rsidR="00AF6A74" w:rsidRPr="00AC33A0" w:rsidRDefault="00AF6A74">
      <w:pPr>
        <w:pStyle w:val="Zkladntext"/>
        <w:spacing w:before="11"/>
        <w:rPr>
          <w:rFonts w:ascii="Arial"/>
          <w:sz w:val="19"/>
          <w:lang w:val="cs-CZ"/>
        </w:rPr>
      </w:pPr>
    </w:p>
    <w:p w14:paraId="4D927539" w14:textId="77777777" w:rsidR="00AF6A74" w:rsidRPr="00AC33A0" w:rsidRDefault="00B86A55">
      <w:pPr>
        <w:ind w:left="160"/>
        <w:jc w:val="both"/>
        <w:rPr>
          <w:rFonts w:ascii="Arial" w:hAnsi="Arial"/>
          <w:lang w:val="cs-CZ"/>
        </w:rPr>
      </w:pPr>
      <w:r w:rsidRPr="00AC33A0">
        <w:rPr>
          <w:rFonts w:ascii="Times New Roman" w:hAnsi="Times New Roman"/>
          <w:spacing w:val="-56"/>
          <w:u w:val="thick"/>
          <w:lang w:val="cs-CZ"/>
        </w:rPr>
        <w:t xml:space="preserve"> </w:t>
      </w:r>
      <w:r w:rsidRPr="00AC33A0">
        <w:rPr>
          <w:rFonts w:ascii="Arial" w:hAnsi="Arial"/>
          <w:b/>
          <w:u w:val="thick"/>
          <w:lang w:val="cs-CZ"/>
        </w:rPr>
        <w:t>Stručná charakteristika prováděných prací:</w:t>
      </w:r>
      <w:r w:rsidRPr="00AC33A0">
        <w:rPr>
          <w:rFonts w:ascii="Arial" w:hAnsi="Arial"/>
          <w:b/>
          <w:lang w:val="cs-CZ"/>
        </w:rPr>
        <w:t xml:space="preserve"> </w:t>
      </w:r>
      <w:r w:rsidRPr="00AC33A0">
        <w:rPr>
          <w:rFonts w:ascii="Arial" w:hAnsi="Arial"/>
          <w:lang w:val="cs-CZ"/>
        </w:rPr>
        <w:t>Dodávka, instalace a konfigurace diskového pole</w:t>
      </w:r>
    </w:p>
    <w:p w14:paraId="06A7F369" w14:textId="77777777" w:rsidR="00AF6A74" w:rsidRPr="00AC33A0" w:rsidRDefault="00B86A55">
      <w:pPr>
        <w:pStyle w:val="Zkladntext"/>
        <w:spacing w:before="2"/>
        <w:ind w:left="5263" w:right="275"/>
        <w:jc w:val="both"/>
        <w:rPr>
          <w:rFonts w:ascii="Arial" w:hAnsi="Arial"/>
          <w:lang w:val="cs-CZ"/>
        </w:rPr>
      </w:pPr>
      <w:r w:rsidRPr="00AC33A0">
        <w:rPr>
          <w:rFonts w:ascii="Arial" w:hAnsi="Arial"/>
          <w:lang w:val="cs-CZ"/>
        </w:rPr>
        <w:t>vč. podpory při migraci dat, zaškolení administrátorů objednatele a zajišťování rozšířené záruky a technické podpory.</w:t>
      </w:r>
    </w:p>
    <w:p w14:paraId="7431C59A" w14:textId="77777777" w:rsidR="00AF6A74" w:rsidRPr="00AC33A0" w:rsidRDefault="00AF6A74">
      <w:pPr>
        <w:pStyle w:val="Zkladntext"/>
        <w:rPr>
          <w:rFonts w:ascii="Arial"/>
          <w:sz w:val="24"/>
          <w:lang w:val="cs-CZ"/>
        </w:rPr>
      </w:pPr>
    </w:p>
    <w:p w14:paraId="3476A992" w14:textId="77777777" w:rsidR="00AF6A74" w:rsidRPr="00AC33A0" w:rsidRDefault="00AF6A74">
      <w:pPr>
        <w:pStyle w:val="Zkladntext"/>
        <w:spacing w:before="11"/>
        <w:rPr>
          <w:rFonts w:ascii="Arial"/>
          <w:sz w:val="19"/>
          <w:lang w:val="cs-CZ"/>
        </w:rPr>
      </w:pPr>
    </w:p>
    <w:p w14:paraId="47540CFF" w14:textId="77777777" w:rsidR="00AF6A74" w:rsidRPr="00AC33A0" w:rsidRDefault="00B86A55">
      <w:pPr>
        <w:pStyle w:val="Nadpis5"/>
        <w:tabs>
          <w:tab w:val="left" w:pos="5263"/>
        </w:tabs>
        <w:ind w:left="160"/>
        <w:jc w:val="both"/>
        <w:rPr>
          <w:lang w:val="cs-CZ"/>
        </w:rPr>
      </w:pPr>
      <w:r w:rsidRPr="00AC33A0">
        <w:rPr>
          <w:u w:val="thick"/>
          <w:lang w:val="cs-CZ"/>
        </w:rPr>
        <w:t>Dodavatel:</w:t>
      </w:r>
      <w:r w:rsidRPr="00AC33A0">
        <w:rPr>
          <w:lang w:val="cs-CZ"/>
        </w:rPr>
        <w:tab/>
        <w:t>ELSO PHILIPS SERVICE, spol.</w:t>
      </w:r>
      <w:r w:rsidRPr="00AC33A0">
        <w:rPr>
          <w:spacing w:val="1"/>
          <w:lang w:val="cs-CZ"/>
        </w:rPr>
        <w:t xml:space="preserve"> </w:t>
      </w:r>
      <w:r w:rsidRPr="00AC33A0">
        <w:rPr>
          <w:lang w:val="cs-CZ"/>
        </w:rPr>
        <w:t>s.r.o.</w:t>
      </w:r>
    </w:p>
    <w:p w14:paraId="7E836CFF" w14:textId="77777777" w:rsidR="00AF6A74" w:rsidRPr="00AC33A0" w:rsidRDefault="00B86A55">
      <w:pPr>
        <w:pStyle w:val="Zkladntext"/>
        <w:spacing w:before="59"/>
        <w:ind w:left="5263"/>
        <w:jc w:val="both"/>
        <w:rPr>
          <w:rFonts w:ascii="Arial" w:hAnsi="Arial"/>
          <w:lang w:val="cs-CZ"/>
        </w:rPr>
      </w:pPr>
      <w:r w:rsidRPr="00AC33A0">
        <w:rPr>
          <w:rFonts w:ascii="Arial" w:hAnsi="Arial"/>
          <w:lang w:val="cs-CZ"/>
        </w:rPr>
        <w:t>Kladenská 1879/3, 160 00 Praha 6 - Dejvice</w:t>
      </w:r>
    </w:p>
    <w:p w14:paraId="12F97517" w14:textId="77777777" w:rsidR="00AF6A74" w:rsidRPr="00AC33A0" w:rsidRDefault="00B86A55">
      <w:pPr>
        <w:pStyle w:val="Zkladntext"/>
        <w:spacing w:before="62"/>
        <w:ind w:left="5263"/>
        <w:jc w:val="both"/>
        <w:rPr>
          <w:rFonts w:ascii="Arial" w:hAnsi="Arial"/>
          <w:lang w:val="cs-CZ"/>
        </w:rPr>
      </w:pPr>
      <w:r w:rsidRPr="00AC33A0">
        <w:rPr>
          <w:rFonts w:ascii="Arial" w:hAnsi="Arial"/>
          <w:lang w:val="cs-CZ"/>
        </w:rPr>
        <w:t>IČO: 481 13 336</w:t>
      </w:r>
    </w:p>
    <w:p w14:paraId="070DAFFA" w14:textId="77777777" w:rsidR="00AF6A74" w:rsidRPr="00AC33A0" w:rsidRDefault="00AF6A74">
      <w:pPr>
        <w:pStyle w:val="Zkladntext"/>
        <w:rPr>
          <w:rFonts w:ascii="Arial"/>
          <w:sz w:val="24"/>
          <w:lang w:val="cs-CZ"/>
        </w:rPr>
      </w:pPr>
    </w:p>
    <w:p w14:paraId="3324BB46" w14:textId="77777777" w:rsidR="00AF6A74" w:rsidRPr="00AC33A0" w:rsidRDefault="00AF6A74">
      <w:pPr>
        <w:pStyle w:val="Zkladntext"/>
        <w:spacing w:before="11"/>
        <w:rPr>
          <w:rFonts w:ascii="Arial"/>
          <w:sz w:val="19"/>
          <w:lang w:val="cs-CZ"/>
        </w:rPr>
      </w:pPr>
    </w:p>
    <w:p w14:paraId="233141C6" w14:textId="77777777" w:rsidR="00AF6A74" w:rsidRPr="00AC33A0" w:rsidRDefault="00B86A55">
      <w:pPr>
        <w:tabs>
          <w:tab w:val="left" w:pos="5263"/>
        </w:tabs>
        <w:ind w:left="5263" w:right="321" w:hanging="5104"/>
        <w:rPr>
          <w:rFonts w:ascii="Arial" w:hAnsi="Arial"/>
          <w:lang w:val="cs-CZ"/>
        </w:rPr>
      </w:pPr>
      <w:r w:rsidRPr="00AC33A0">
        <w:rPr>
          <w:rFonts w:ascii="Times New Roman" w:hAnsi="Times New Roman"/>
          <w:spacing w:val="-56"/>
          <w:u w:val="thick"/>
          <w:lang w:val="cs-CZ"/>
        </w:rPr>
        <w:t xml:space="preserve"> </w:t>
      </w:r>
      <w:r w:rsidRPr="00AC33A0">
        <w:rPr>
          <w:rFonts w:ascii="Arial" w:hAnsi="Arial"/>
          <w:b/>
          <w:u w:val="thick"/>
          <w:lang w:val="cs-CZ"/>
        </w:rPr>
        <w:t>Termín</w:t>
      </w:r>
      <w:r w:rsidRPr="00AC33A0">
        <w:rPr>
          <w:rFonts w:ascii="Arial" w:hAnsi="Arial"/>
          <w:b/>
          <w:spacing w:val="-3"/>
          <w:u w:val="thick"/>
          <w:lang w:val="cs-CZ"/>
        </w:rPr>
        <w:t xml:space="preserve"> </w:t>
      </w:r>
      <w:r w:rsidRPr="00AC33A0">
        <w:rPr>
          <w:rFonts w:ascii="Arial" w:hAnsi="Arial"/>
          <w:b/>
          <w:u w:val="thick"/>
          <w:lang w:val="cs-CZ"/>
        </w:rPr>
        <w:t>realizace:</w:t>
      </w:r>
      <w:r w:rsidRPr="00AC33A0">
        <w:rPr>
          <w:rFonts w:ascii="Arial" w:hAnsi="Arial"/>
          <w:b/>
          <w:lang w:val="cs-CZ"/>
        </w:rPr>
        <w:tab/>
      </w:r>
      <w:r w:rsidRPr="00AC33A0">
        <w:rPr>
          <w:rFonts w:ascii="Arial" w:hAnsi="Arial"/>
          <w:lang w:val="cs-CZ"/>
        </w:rPr>
        <w:t xml:space="preserve">Nejpozději </w:t>
      </w:r>
      <w:r w:rsidRPr="00AC33A0">
        <w:rPr>
          <w:rFonts w:ascii="Arial" w:hAnsi="Arial"/>
          <w:b/>
          <w:lang w:val="cs-CZ"/>
        </w:rPr>
        <w:t xml:space="preserve">do 60 pracovních dní </w:t>
      </w:r>
      <w:r w:rsidRPr="00AC33A0">
        <w:rPr>
          <w:rFonts w:ascii="Arial" w:hAnsi="Arial"/>
          <w:lang w:val="cs-CZ"/>
        </w:rPr>
        <w:t>ode dne nabytí účinnosti smlouvy. Poskytování technické podpory</w:t>
      </w:r>
      <w:r w:rsidRPr="00AC33A0">
        <w:rPr>
          <w:rFonts w:ascii="Arial" w:hAnsi="Arial"/>
          <w:spacing w:val="12"/>
          <w:lang w:val="cs-CZ"/>
        </w:rPr>
        <w:t xml:space="preserve"> </w:t>
      </w:r>
      <w:r w:rsidRPr="00AC33A0">
        <w:rPr>
          <w:rFonts w:ascii="Arial" w:hAnsi="Arial"/>
          <w:lang w:val="cs-CZ"/>
        </w:rPr>
        <w:t>od</w:t>
      </w:r>
    </w:p>
    <w:p w14:paraId="33B51E80" w14:textId="77777777" w:rsidR="00AF6A74" w:rsidRPr="00AC33A0" w:rsidRDefault="00B86A55">
      <w:pPr>
        <w:pStyle w:val="Zkladntext"/>
        <w:ind w:left="5263"/>
        <w:rPr>
          <w:rFonts w:ascii="Arial" w:hAnsi="Arial"/>
          <w:lang w:val="cs-CZ"/>
        </w:rPr>
      </w:pPr>
      <w:r w:rsidRPr="00AC33A0">
        <w:rPr>
          <w:rFonts w:ascii="Arial" w:hAnsi="Arial"/>
          <w:lang w:val="cs-CZ"/>
        </w:rPr>
        <w:t xml:space="preserve">1. dne následujícího po dni převzetí plnění dle věty předchozí objednatelem bez výhrad </w:t>
      </w:r>
      <w:r w:rsidRPr="00AC33A0">
        <w:rPr>
          <w:rFonts w:ascii="Arial" w:hAnsi="Arial"/>
          <w:b/>
          <w:lang w:val="cs-CZ"/>
        </w:rPr>
        <w:t>na dobu pěti let</w:t>
      </w:r>
      <w:r w:rsidRPr="00AC33A0">
        <w:rPr>
          <w:rFonts w:ascii="Arial" w:hAnsi="Arial"/>
          <w:lang w:val="cs-CZ"/>
        </w:rPr>
        <w:t>.</w:t>
      </w:r>
    </w:p>
    <w:p w14:paraId="465FD89C" w14:textId="77777777" w:rsidR="00AF6A74" w:rsidRPr="00AC33A0" w:rsidRDefault="00AF6A74">
      <w:pPr>
        <w:pStyle w:val="Zkladntext"/>
        <w:rPr>
          <w:rFonts w:ascii="Arial"/>
          <w:sz w:val="24"/>
          <w:lang w:val="cs-CZ"/>
        </w:rPr>
      </w:pPr>
    </w:p>
    <w:p w14:paraId="6605B6C8" w14:textId="77777777" w:rsidR="00AF6A74" w:rsidRPr="00AC33A0" w:rsidRDefault="00AF6A74">
      <w:pPr>
        <w:pStyle w:val="Zkladntext"/>
        <w:spacing w:before="10"/>
        <w:rPr>
          <w:rFonts w:ascii="Arial"/>
          <w:sz w:val="19"/>
          <w:lang w:val="cs-CZ"/>
        </w:rPr>
      </w:pPr>
    </w:p>
    <w:p w14:paraId="0441F5E5" w14:textId="77777777" w:rsidR="00AF6A74" w:rsidRPr="00AC33A0" w:rsidRDefault="00B86A55">
      <w:pPr>
        <w:tabs>
          <w:tab w:val="left" w:pos="5263"/>
        </w:tabs>
        <w:ind w:left="160"/>
        <w:rPr>
          <w:rFonts w:ascii="Arial" w:hAnsi="Arial"/>
          <w:lang w:val="cs-CZ"/>
        </w:rPr>
      </w:pPr>
      <w:r w:rsidRPr="00AC33A0">
        <w:rPr>
          <w:rFonts w:ascii="Times New Roman" w:hAnsi="Times New Roman"/>
          <w:spacing w:val="-56"/>
          <w:u w:val="thick"/>
          <w:lang w:val="cs-CZ"/>
        </w:rPr>
        <w:t xml:space="preserve"> </w:t>
      </w:r>
      <w:r w:rsidRPr="00AC33A0">
        <w:rPr>
          <w:rFonts w:ascii="Arial" w:hAnsi="Arial"/>
          <w:b/>
          <w:u w:val="thick"/>
          <w:lang w:val="cs-CZ"/>
        </w:rPr>
        <w:t>Odpovědné osoby ÚPV</w:t>
      </w:r>
      <w:r w:rsidRPr="00AC33A0">
        <w:rPr>
          <w:rFonts w:ascii="Arial" w:hAnsi="Arial"/>
          <w:b/>
          <w:spacing w:val="-4"/>
          <w:u w:val="thick"/>
          <w:lang w:val="cs-CZ"/>
        </w:rPr>
        <w:t xml:space="preserve"> </w:t>
      </w:r>
      <w:r w:rsidRPr="00AC33A0">
        <w:rPr>
          <w:rFonts w:ascii="Arial" w:hAnsi="Arial"/>
          <w:b/>
          <w:u w:val="thick"/>
          <w:lang w:val="cs-CZ"/>
        </w:rPr>
        <w:t>/</w:t>
      </w:r>
      <w:r w:rsidRPr="00AC33A0">
        <w:rPr>
          <w:rFonts w:ascii="Arial" w:hAnsi="Arial"/>
          <w:b/>
          <w:spacing w:val="-2"/>
          <w:u w:val="thick"/>
          <w:lang w:val="cs-CZ"/>
        </w:rPr>
        <w:t xml:space="preserve"> </w:t>
      </w:r>
      <w:r w:rsidRPr="00AC33A0">
        <w:rPr>
          <w:rFonts w:ascii="Arial" w:hAnsi="Arial"/>
          <w:b/>
          <w:u w:val="thick"/>
          <w:lang w:val="cs-CZ"/>
        </w:rPr>
        <w:t>kontakt</w:t>
      </w:r>
      <w:r w:rsidRPr="00AC33A0">
        <w:rPr>
          <w:rFonts w:ascii="Arial" w:hAnsi="Arial"/>
          <w:b/>
          <w:lang w:val="cs-CZ"/>
        </w:rPr>
        <w:t>:</w:t>
      </w:r>
      <w:r w:rsidRPr="00AC33A0">
        <w:rPr>
          <w:rFonts w:ascii="Arial" w:hAnsi="Arial"/>
          <w:b/>
          <w:lang w:val="cs-CZ"/>
        </w:rPr>
        <w:tab/>
      </w:r>
      <w:r w:rsidRPr="00AC33A0">
        <w:rPr>
          <w:rFonts w:ascii="Arial" w:hAnsi="Arial"/>
          <w:lang w:val="cs-CZ"/>
        </w:rPr>
        <w:t>Ing. Miroslav Paclík, Ph.D.</w:t>
      </w:r>
    </w:p>
    <w:p w14:paraId="7183007F" w14:textId="77777777" w:rsidR="00AF6A74" w:rsidRPr="00AC33A0" w:rsidRDefault="00B86A55">
      <w:pPr>
        <w:pStyle w:val="Zkladntext"/>
        <w:spacing w:before="2"/>
        <w:ind w:left="5263"/>
        <w:rPr>
          <w:rFonts w:ascii="Arial" w:hAnsi="Arial"/>
          <w:lang w:val="cs-CZ"/>
        </w:rPr>
      </w:pPr>
      <w:r w:rsidRPr="00AC33A0">
        <w:rPr>
          <w:rFonts w:ascii="Arial" w:hAnsi="Arial"/>
          <w:lang w:val="cs-CZ"/>
        </w:rPr>
        <w:t>ředitel Odboru patentových informací</w:t>
      </w:r>
    </w:p>
    <w:p w14:paraId="289F0209" w14:textId="77777777" w:rsidR="00B2620A" w:rsidRDefault="00B86A55">
      <w:pPr>
        <w:pStyle w:val="Zkladntext"/>
        <w:spacing w:before="119"/>
        <w:ind w:left="5263" w:right="1936"/>
        <w:rPr>
          <w:rFonts w:ascii="Arial"/>
          <w:lang w:val="cs-CZ"/>
        </w:rPr>
      </w:pPr>
      <w:r w:rsidRPr="00AC33A0">
        <w:rPr>
          <w:rFonts w:ascii="Arial"/>
          <w:lang w:val="cs-CZ"/>
        </w:rPr>
        <w:t>e-mail:</w:t>
      </w:r>
      <w:r w:rsidRPr="00AC33A0">
        <w:rPr>
          <w:rFonts w:ascii="Arial"/>
          <w:color w:val="0462C1"/>
          <w:lang w:val="cs-CZ"/>
        </w:rPr>
        <w:t xml:space="preserve"> </w:t>
      </w:r>
      <w:hyperlink r:id="rId15">
        <w:r w:rsidR="00B2620A" w:rsidRPr="00AC33A0">
          <w:rPr>
            <w:rFonts w:ascii="Arial"/>
            <w:lang w:val="cs-CZ"/>
          </w:rPr>
          <w:t>:</w:t>
        </w:r>
        <w:r w:rsidR="00B2620A" w:rsidRPr="00AC33A0">
          <w:rPr>
            <w:rFonts w:ascii="Arial"/>
            <w:color w:val="0462C1"/>
            <w:lang w:val="cs-CZ"/>
          </w:rPr>
          <w:t xml:space="preserve"> </w:t>
        </w:r>
        <w:hyperlink r:id="rId16">
          <w:r w:rsidR="00B2620A">
            <w:rPr>
              <w:rFonts w:ascii="Arial"/>
              <w:color w:val="0462C1"/>
              <w:u w:val="single" w:color="0462C1"/>
              <w:lang w:val="cs-CZ"/>
            </w:rPr>
            <w:t>XXXXXXXXXX</w:t>
          </w:r>
        </w:hyperlink>
      </w:hyperlink>
      <w:r w:rsidRPr="00AC33A0">
        <w:rPr>
          <w:rFonts w:ascii="Arial"/>
          <w:lang w:val="cs-CZ"/>
        </w:rPr>
        <w:t xml:space="preserve"> </w:t>
      </w:r>
    </w:p>
    <w:p w14:paraId="49B6EBB7" w14:textId="1FFA5C88" w:rsidR="00AF6A74" w:rsidRPr="00AC33A0" w:rsidRDefault="00B86A55" w:rsidP="00B2620A">
      <w:pPr>
        <w:pStyle w:val="Zkladntext"/>
        <w:ind w:left="5262" w:right="1132"/>
        <w:rPr>
          <w:rFonts w:ascii="Arial"/>
          <w:lang w:val="cs-CZ"/>
        </w:rPr>
      </w:pPr>
      <w:r w:rsidRPr="00AC33A0">
        <w:rPr>
          <w:rFonts w:ascii="Arial"/>
          <w:lang w:val="cs-CZ"/>
        </w:rPr>
        <w:t xml:space="preserve">tel.: </w:t>
      </w:r>
      <w:r w:rsidR="00B2620A">
        <w:rPr>
          <w:rFonts w:ascii="Arial"/>
          <w:lang w:val="cs-CZ"/>
        </w:rPr>
        <w:t>XXXXXXXXXX</w:t>
      </w:r>
      <w:r w:rsidRPr="00AC33A0">
        <w:rPr>
          <w:rFonts w:ascii="Arial"/>
          <w:lang w:val="cs-CZ"/>
        </w:rPr>
        <w:t xml:space="preserve">, mobil.: </w:t>
      </w:r>
      <w:r w:rsidR="00B2620A">
        <w:rPr>
          <w:rFonts w:ascii="Arial"/>
          <w:lang w:val="cs-CZ"/>
        </w:rPr>
        <w:t>XXXX</w:t>
      </w:r>
      <w:r w:rsidR="00B2620A">
        <w:rPr>
          <w:rFonts w:ascii="Arial"/>
          <w:lang w:val="cs-CZ"/>
        </w:rPr>
        <w:t>XXXXXX</w:t>
      </w:r>
    </w:p>
    <w:p w14:paraId="097DB4C2" w14:textId="77777777" w:rsidR="00AF6A74" w:rsidRPr="00AC33A0" w:rsidRDefault="00AF6A74">
      <w:pPr>
        <w:pStyle w:val="Zkladntext"/>
        <w:rPr>
          <w:rFonts w:ascii="Arial"/>
          <w:lang w:val="cs-CZ"/>
        </w:rPr>
      </w:pPr>
    </w:p>
    <w:p w14:paraId="368C31D2" w14:textId="5CF48593" w:rsidR="00AF6A74" w:rsidRPr="00AC33A0" w:rsidRDefault="00B2620A">
      <w:pPr>
        <w:pStyle w:val="Zkladntext"/>
        <w:ind w:left="5263"/>
        <w:rPr>
          <w:rFonts w:ascii="Arial"/>
          <w:lang w:val="cs-CZ"/>
        </w:rPr>
      </w:pPr>
      <w:r>
        <w:rPr>
          <w:rFonts w:ascii="Arial"/>
          <w:lang w:val="cs-CZ"/>
        </w:rPr>
        <w:t>XXXXXXXXXX</w:t>
      </w:r>
    </w:p>
    <w:p w14:paraId="3B6019BC" w14:textId="77777777" w:rsidR="00AF6A74" w:rsidRPr="00AC33A0" w:rsidRDefault="00B86A55">
      <w:pPr>
        <w:pStyle w:val="Zkladntext"/>
        <w:spacing w:before="1"/>
        <w:ind w:left="5263"/>
        <w:rPr>
          <w:rFonts w:ascii="Arial" w:hAnsi="Arial"/>
          <w:lang w:val="cs-CZ"/>
        </w:rPr>
      </w:pPr>
      <w:r w:rsidRPr="00AC33A0">
        <w:rPr>
          <w:rFonts w:ascii="Arial" w:hAnsi="Arial"/>
          <w:lang w:val="cs-CZ"/>
        </w:rPr>
        <w:t>vedoucí Oddělení analýz a digitalizace</w:t>
      </w:r>
    </w:p>
    <w:p w14:paraId="4DB59E01" w14:textId="77777777" w:rsidR="00B2620A" w:rsidRDefault="00B86A55">
      <w:pPr>
        <w:pStyle w:val="Zkladntext"/>
        <w:spacing w:before="119"/>
        <w:ind w:left="5263" w:right="1997"/>
        <w:rPr>
          <w:rFonts w:ascii="Arial"/>
          <w:color w:val="0462C1"/>
          <w:u w:val="single" w:color="0462C1"/>
          <w:lang w:val="cs-CZ"/>
        </w:rPr>
      </w:pPr>
      <w:r w:rsidRPr="00AC33A0">
        <w:rPr>
          <w:rFonts w:ascii="Arial"/>
          <w:lang w:val="cs-CZ"/>
        </w:rPr>
        <w:t>e-mail:</w:t>
      </w:r>
      <w:r w:rsidRPr="00AC33A0">
        <w:rPr>
          <w:rFonts w:ascii="Arial"/>
          <w:color w:val="0462C1"/>
          <w:lang w:val="cs-CZ"/>
        </w:rPr>
        <w:t xml:space="preserve"> </w:t>
      </w:r>
      <w:hyperlink r:id="rId17">
        <w:r w:rsidR="00B2620A">
          <w:rPr>
            <w:rFonts w:ascii="Arial"/>
            <w:color w:val="0462C1"/>
            <w:u w:val="single" w:color="0462C1"/>
            <w:lang w:val="cs-CZ"/>
          </w:rPr>
          <w:t>XXXXXXXXXX</w:t>
        </w:r>
      </w:hyperlink>
    </w:p>
    <w:p w14:paraId="70C80FF8" w14:textId="56DB95E0" w:rsidR="00AF6A74" w:rsidRPr="00AC33A0" w:rsidRDefault="00B86A55" w:rsidP="00B2620A">
      <w:pPr>
        <w:pStyle w:val="Zkladntext"/>
        <w:ind w:left="5262" w:right="1276"/>
        <w:rPr>
          <w:rFonts w:ascii="Arial"/>
          <w:lang w:val="cs-CZ"/>
        </w:rPr>
      </w:pPr>
      <w:r w:rsidRPr="00AC33A0">
        <w:rPr>
          <w:rFonts w:ascii="Arial"/>
          <w:lang w:val="cs-CZ"/>
        </w:rPr>
        <w:t xml:space="preserve">tel.: </w:t>
      </w:r>
      <w:r w:rsidR="00B2620A">
        <w:rPr>
          <w:rFonts w:ascii="Arial"/>
          <w:lang w:val="cs-CZ"/>
        </w:rPr>
        <w:t>XXXXXXXXXX</w:t>
      </w:r>
      <w:r w:rsidRPr="00AC33A0">
        <w:rPr>
          <w:rFonts w:ascii="Arial"/>
          <w:lang w:val="cs-CZ"/>
        </w:rPr>
        <w:t xml:space="preserve">, mobil: </w:t>
      </w:r>
      <w:r w:rsidR="00B2620A">
        <w:rPr>
          <w:rFonts w:ascii="Arial"/>
          <w:lang w:val="cs-CZ"/>
        </w:rPr>
        <w:t>XXXXXXXXXX</w:t>
      </w:r>
    </w:p>
    <w:p w14:paraId="461992A8" w14:textId="77777777" w:rsidR="00AF6A74" w:rsidRPr="00AC33A0" w:rsidRDefault="00AF6A74">
      <w:pPr>
        <w:pStyle w:val="Zkladntext"/>
        <w:rPr>
          <w:rFonts w:ascii="Arial"/>
          <w:sz w:val="24"/>
          <w:lang w:val="cs-CZ"/>
        </w:rPr>
      </w:pPr>
    </w:p>
    <w:p w14:paraId="5E1C10B8" w14:textId="77777777" w:rsidR="00AF6A74" w:rsidRPr="00AC33A0" w:rsidRDefault="00AF6A74">
      <w:pPr>
        <w:pStyle w:val="Zkladntext"/>
        <w:spacing w:before="1"/>
        <w:rPr>
          <w:rFonts w:ascii="Arial"/>
          <w:sz w:val="20"/>
          <w:lang w:val="cs-CZ"/>
        </w:rPr>
      </w:pPr>
    </w:p>
    <w:p w14:paraId="75BA4CF0" w14:textId="77777777" w:rsidR="00AF6A74" w:rsidRPr="00AC33A0" w:rsidRDefault="00B86A55">
      <w:pPr>
        <w:pStyle w:val="Zkladntext"/>
        <w:tabs>
          <w:tab w:val="left" w:pos="5263"/>
        </w:tabs>
        <w:spacing w:line="252" w:lineRule="exact"/>
        <w:ind w:left="160"/>
        <w:rPr>
          <w:rFonts w:ascii="Arial" w:hAnsi="Arial"/>
          <w:lang w:val="cs-CZ"/>
        </w:rPr>
      </w:pPr>
      <w:r w:rsidRPr="00AC33A0">
        <w:rPr>
          <w:rFonts w:ascii="Times New Roman" w:hAnsi="Times New Roman"/>
          <w:spacing w:val="-56"/>
          <w:u w:val="single"/>
          <w:lang w:val="cs-CZ"/>
        </w:rPr>
        <w:t xml:space="preserve"> </w:t>
      </w:r>
      <w:r w:rsidRPr="00AC33A0">
        <w:rPr>
          <w:rFonts w:ascii="Arial" w:hAnsi="Arial"/>
          <w:u w:val="single"/>
          <w:lang w:val="cs-CZ"/>
        </w:rPr>
        <w:t>Odpovědná osoba dodavatele</w:t>
      </w:r>
      <w:r w:rsidRPr="00AC33A0">
        <w:rPr>
          <w:rFonts w:ascii="Arial" w:hAnsi="Arial"/>
          <w:spacing w:val="-9"/>
          <w:u w:val="single"/>
          <w:lang w:val="cs-CZ"/>
        </w:rPr>
        <w:t xml:space="preserve"> </w:t>
      </w:r>
      <w:r w:rsidRPr="00AC33A0">
        <w:rPr>
          <w:rFonts w:ascii="Arial" w:hAnsi="Arial"/>
          <w:u w:val="single"/>
          <w:lang w:val="cs-CZ"/>
        </w:rPr>
        <w:t>/</w:t>
      </w:r>
      <w:r w:rsidRPr="00AC33A0">
        <w:rPr>
          <w:rFonts w:ascii="Arial" w:hAnsi="Arial"/>
          <w:spacing w:val="-2"/>
          <w:u w:val="single"/>
          <w:lang w:val="cs-CZ"/>
        </w:rPr>
        <w:t xml:space="preserve"> </w:t>
      </w:r>
      <w:r w:rsidRPr="00AC33A0">
        <w:rPr>
          <w:rFonts w:ascii="Arial" w:hAnsi="Arial"/>
          <w:u w:val="single"/>
          <w:lang w:val="cs-CZ"/>
        </w:rPr>
        <w:t>kontakt:</w:t>
      </w:r>
      <w:r w:rsidRPr="00AC33A0">
        <w:rPr>
          <w:rFonts w:ascii="Arial" w:hAnsi="Arial"/>
          <w:lang w:val="cs-CZ"/>
        </w:rPr>
        <w:tab/>
        <w:t>Ing. Otakar</w:t>
      </w:r>
      <w:r w:rsidRPr="00AC33A0">
        <w:rPr>
          <w:rFonts w:ascii="Arial" w:hAnsi="Arial"/>
          <w:spacing w:val="-1"/>
          <w:lang w:val="cs-CZ"/>
        </w:rPr>
        <w:t xml:space="preserve"> </w:t>
      </w:r>
      <w:proofErr w:type="spellStart"/>
      <w:r w:rsidRPr="00AC33A0">
        <w:rPr>
          <w:rFonts w:ascii="Arial" w:hAnsi="Arial"/>
          <w:lang w:val="cs-CZ"/>
        </w:rPr>
        <w:t>Chasák</w:t>
      </w:r>
      <w:proofErr w:type="spellEnd"/>
    </w:p>
    <w:p w14:paraId="07269B30" w14:textId="77777777" w:rsidR="00AF6A74" w:rsidRPr="00AC33A0" w:rsidRDefault="00B86A55">
      <w:pPr>
        <w:pStyle w:val="Zkladntext"/>
        <w:spacing w:line="252" w:lineRule="exact"/>
        <w:ind w:left="5263"/>
        <w:rPr>
          <w:rFonts w:ascii="Arial"/>
          <w:lang w:val="cs-CZ"/>
        </w:rPr>
      </w:pPr>
      <w:r w:rsidRPr="00AC33A0">
        <w:rPr>
          <w:rFonts w:ascii="Arial"/>
          <w:lang w:val="cs-CZ"/>
        </w:rPr>
        <w:t>jednatel</w:t>
      </w:r>
    </w:p>
    <w:p w14:paraId="6F1C279F" w14:textId="0292E6AA" w:rsidR="00AF6A74" w:rsidRPr="00AC33A0" w:rsidRDefault="00B86A55">
      <w:pPr>
        <w:pStyle w:val="Zkladntext"/>
        <w:spacing w:before="121"/>
        <w:ind w:left="5263" w:right="2496"/>
        <w:rPr>
          <w:rFonts w:ascii="Arial"/>
          <w:lang w:val="cs-CZ"/>
        </w:rPr>
      </w:pPr>
      <w:r w:rsidRPr="00AC33A0">
        <w:rPr>
          <w:rFonts w:ascii="Arial"/>
          <w:lang w:val="cs-CZ"/>
        </w:rPr>
        <w:t>e-mail:</w:t>
      </w:r>
      <w:r w:rsidRPr="00AC33A0">
        <w:rPr>
          <w:rFonts w:ascii="Arial"/>
          <w:color w:val="0462C1"/>
          <w:lang w:val="cs-CZ"/>
        </w:rPr>
        <w:t xml:space="preserve"> </w:t>
      </w:r>
      <w:hyperlink r:id="rId18">
        <w:r w:rsidRPr="00AC33A0">
          <w:rPr>
            <w:rFonts w:ascii="Arial"/>
            <w:color w:val="0462C1"/>
            <w:u w:val="single" w:color="0462C1"/>
            <w:lang w:val="cs-CZ"/>
          </w:rPr>
          <w:t>nabidky@selso-group.cz</w:t>
        </w:r>
      </w:hyperlink>
      <w:r w:rsidRPr="00AC33A0">
        <w:rPr>
          <w:rFonts w:ascii="Arial"/>
          <w:lang w:val="cs-CZ"/>
        </w:rPr>
        <w:t xml:space="preserve"> mobil: </w:t>
      </w:r>
      <w:r w:rsidR="00B2620A">
        <w:rPr>
          <w:rFonts w:ascii="Arial"/>
          <w:lang w:val="cs-CZ"/>
        </w:rPr>
        <w:t>XXXXXXXXXX</w:t>
      </w:r>
    </w:p>
    <w:p w14:paraId="2628FEE4" w14:textId="77777777" w:rsidR="00AF6A74" w:rsidRPr="00AC33A0" w:rsidRDefault="00AF6A74">
      <w:pPr>
        <w:pStyle w:val="Zkladntext"/>
        <w:rPr>
          <w:rFonts w:ascii="Arial"/>
          <w:sz w:val="24"/>
          <w:lang w:val="cs-CZ"/>
        </w:rPr>
      </w:pPr>
    </w:p>
    <w:p w14:paraId="0DC73BAF" w14:textId="77777777" w:rsidR="00AF6A74" w:rsidRPr="00AC33A0" w:rsidRDefault="00AF6A74">
      <w:pPr>
        <w:pStyle w:val="Zkladntext"/>
        <w:rPr>
          <w:rFonts w:ascii="Arial"/>
          <w:sz w:val="24"/>
          <w:lang w:val="cs-CZ"/>
        </w:rPr>
      </w:pPr>
    </w:p>
    <w:p w14:paraId="2F496DA9" w14:textId="77777777" w:rsidR="00AF6A74" w:rsidRPr="00AC33A0" w:rsidRDefault="00B86A55">
      <w:pPr>
        <w:spacing w:before="208"/>
        <w:ind w:left="160"/>
        <w:rPr>
          <w:rFonts w:ascii="Arial" w:hAnsi="Arial"/>
          <w:lang w:val="cs-CZ"/>
        </w:rPr>
      </w:pPr>
      <w:r w:rsidRPr="00AC33A0">
        <w:rPr>
          <w:rFonts w:ascii="Times New Roman" w:hAnsi="Times New Roman"/>
          <w:spacing w:val="-56"/>
          <w:u w:val="thick"/>
          <w:lang w:val="cs-CZ"/>
        </w:rPr>
        <w:t xml:space="preserve"> </w:t>
      </w:r>
      <w:r w:rsidRPr="00AC33A0">
        <w:rPr>
          <w:rFonts w:ascii="Arial" w:hAnsi="Arial"/>
          <w:b/>
          <w:u w:val="thick"/>
          <w:lang w:val="cs-CZ"/>
        </w:rPr>
        <w:t>Další zastoupení / kontakt:</w:t>
      </w:r>
      <w:r w:rsidRPr="00AC33A0">
        <w:rPr>
          <w:rFonts w:ascii="Arial" w:hAnsi="Arial"/>
          <w:b/>
          <w:lang w:val="cs-CZ"/>
        </w:rPr>
        <w:t xml:space="preserve"> </w:t>
      </w:r>
      <w:r w:rsidRPr="00AC33A0">
        <w:rPr>
          <w:rFonts w:ascii="Arial" w:hAnsi="Arial"/>
          <w:lang w:val="cs-CZ"/>
        </w:rPr>
        <w:t>(např. stavební dozor, koordinátor BOZP apod.)</w:t>
      </w:r>
    </w:p>
    <w:p w14:paraId="2F00B201" w14:textId="77777777" w:rsidR="00AF6A74" w:rsidRPr="00AC33A0" w:rsidRDefault="00AF6A74">
      <w:pPr>
        <w:pStyle w:val="Zkladntext"/>
        <w:rPr>
          <w:rFonts w:ascii="Arial"/>
          <w:sz w:val="20"/>
          <w:lang w:val="cs-CZ"/>
        </w:rPr>
      </w:pPr>
    </w:p>
    <w:p w14:paraId="48B9A063" w14:textId="77777777" w:rsidR="00AF6A74" w:rsidRPr="00AC33A0" w:rsidRDefault="00AF6A74">
      <w:pPr>
        <w:pStyle w:val="Zkladntext"/>
        <w:rPr>
          <w:rFonts w:ascii="Arial"/>
          <w:sz w:val="20"/>
          <w:lang w:val="cs-CZ"/>
        </w:rPr>
      </w:pPr>
    </w:p>
    <w:p w14:paraId="144ACF82" w14:textId="77777777" w:rsidR="00AF6A74" w:rsidRPr="00AC33A0" w:rsidRDefault="00AF6A74">
      <w:pPr>
        <w:pStyle w:val="Zkladntext"/>
        <w:spacing w:before="11"/>
        <w:rPr>
          <w:rFonts w:ascii="Arial"/>
          <w:sz w:val="23"/>
          <w:lang w:val="cs-CZ"/>
        </w:rPr>
      </w:pPr>
    </w:p>
    <w:p w14:paraId="15076407" w14:textId="77777777" w:rsidR="00AF6A74" w:rsidRPr="00AC33A0" w:rsidRDefault="00B86A55">
      <w:pPr>
        <w:spacing w:before="92"/>
        <w:ind w:right="119"/>
        <w:jc w:val="center"/>
        <w:rPr>
          <w:rFonts w:ascii="Arial" w:hAnsi="Arial"/>
          <w:b/>
          <w:sz w:val="24"/>
          <w:lang w:val="cs-CZ"/>
        </w:rPr>
      </w:pPr>
      <w:r w:rsidRPr="00AC33A0">
        <w:rPr>
          <w:rFonts w:ascii="Times New Roman" w:hAnsi="Times New Roman"/>
          <w:spacing w:val="-60"/>
          <w:sz w:val="24"/>
          <w:u w:val="thick"/>
          <w:lang w:val="cs-CZ"/>
        </w:rPr>
        <w:t xml:space="preserve"> </w:t>
      </w:r>
      <w:r w:rsidRPr="00AC33A0">
        <w:rPr>
          <w:rFonts w:ascii="Arial" w:hAnsi="Arial"/>
          <w:b/>
          <w:sz w:val="24"/>
          <w:u w:val="thick"/>
          <w:lang w:val="cs-CZ"/>
        </w:rPr>
        <w:t>Plánek objektu, kde jsou prováděny práce</w:t>
      </w:r>
    </w:p>
    <w:p w14:paraId="5795240D" w14:textId="77777777" w:rsidR="00AF6A74" w:rsidRPr="00AC33A0" w:rsidRDefault="00AF6A74">
      <w:pPr>
        <w:pStyle w:val="Zkladntext"/>
        <w:spacing w:before="9"/>
        <w:rPr>
          <w:rFonts w:ascii="Arial"/>
          <w:b/>
          <w:sz w:val="15"/>
          <w:lang w:val="cs-CZ"/>
        </w:rPr>
      </w:pPr>
    </w:p>
    <w:p w14:paraId="0F94F9D1" w14:textId="77777777" w:rsidR="00AF6A74" w:rsidRPr="00AC33A0" w:rsidRDefault="00B86A55">
      <w:pPr>
        <w:pStyle w:val="Zkladntext"/>
        <w:spacing w:before="94"/>
        <w:ind w:left="160" w:right="484"/>
        <w:rPr>
          <w:rFonts w:ascii="Arial" w:hAnsi="Arial"/>
          <w:lang w:val="cs-CZ"/>
        </w:rPr>
      </w:pPr>
      <w:r w:rsidRPr="00AC33A0">
        <w:rPr>
          <w:rFonts w:ascii="Arial" w:hAnsi="Arial"/>
          <w:lang w:val="cs-CZ"/>
        </w:rPr>
        <w:t>Poznámka – pokud je to relevantní (podle rozsahu prací) zpracovat plánek objektu, vyznačit mj. také umístění: hlavního vypínače elektrické energie, hlavního uzávěru plynu, hlavního uzávěru vody, sběrných nádob odpadů.</w:t>
      </w:r>
    </w:p>
    <w:p w14:paraId="61407A66" w14:textId="77777777" w:rsidR="00AF6A74" w:rsidRPr="00AC33A0" w:rsidRDefault="00AF6A74">
      <w:pPr>
        <w:rPr>
          <w:rFonts w:ascii="Arial" w:hAnsi="Arial"/>
          <w:lang w:val="cs-CZ"/>
        </w:rPr>
        <w:sectPr w:rsidR="00AF6A74" w:rsidRPr="00AC33A0">
          <w:pgSz w:w="11910" w:h="16840"/>
          <w:pgMar w:top="640" w:right="437" w:bottom="1160" w:left="560" w:header="0" w:footer="968" w:gutter="0"/>
          <w:cols w:space="708"/>
        </w:sectPr>
      </w:pPr>
    </w:p>
    <w:p w14:paraId="01A49318" w14:textId="77777777" w:rsidR="00AF6A74" w:rsidRPr="00AC33A0" w:rsidRDefault="00B86A55">
      <w:pPr>
        <w:pStyle w:val="Nadpis3"/>
        <w:spacing w:before="80"/>
        <w:ind w:right="118"/>
        <w:rPr>
          <w:lang w:val="cs-CZ"/>
        </w:rPr>
      </w:pPr>
      <w:r w:rsidRPr="00AC33A0">
        <w:rPr>
          <w:rFonts w:ascii="Times New Roman" w:hAnsi="Times New Roman"/>
          <w:b w:val="0"/>
          <w:spacing w:val="-60"/>
          <w:u w:val="thick"/>
          <w:lang w:val="cs-CZ"/>
        </w:rPr>
        <w:lastRenderedPageBreak/>
        <w:t xml:space="preserve"> </w:t>
      </w:r>
      <w:r w:rsidRPr="00AC33A0">
        <w:rPr>
          <w:u w:val="thick"/>
          <w:lang w:val="cs-CZ"/>
        </w:rPr>
        <w:t>Kontakty na složky IZS</w:t>
      </w:r>
    </w:p>
    <w:p w14:paraId="21ABB2BF" w14:textId="77777777" w:rsidR="00AF6A74" w:rsidRPr="00AC33A0" w:rsidRDefault="00B86A55">
      <w:pPr>
        <w:ind w:right="119"/>
        <w:jc w:val="center"/>
        <w:rPr>
          <w:rFonts w:ascii="Arial" w:hAnsi="Arial"/>
          <w:b/>
          <w:sz w:val="24"/>
          <w:lang w:val="cs-CZ"/>
        </w:rPr>
      </w:pPr>
      <w:r w:rsidRPr="00AC33A0">
        <w:rPr>
          <w:rFonts w:ascii="Times New Roman" w:hAnsi="Times New Roman"/>
          <w:spacing w:val="-60"/>
          <w:sz w:val="24"/>
          <w:u w:val="thick"/>
          <w:lang w:val="cs-CZ"/>
        </w:rPr>
        <w:t xml:space="preserve"> </w:t>
      </w:r>
      <w:r w:rsidRPr="00AC33A0">
        <w:rPr>
          <w:rFonts w:ascii="Arial" w:hAnsi="Arial"/>
          <w:b/>
          <w:sz w:val="24"/>
          <w:u w:val="thick"/>
          <w:lang w:val="cs-CZ"/>
        </w:rPr>
        <w:t>(Integrovaný záchranný systém)</w:t>
      </w:r>
    </w:p>
    <w:p w14:paraId="52F5179D" w14:textId="77777777" w:rsidR="00AF6A74" w:rsidRPr="00AC33A0" w:rsidRDefault="00B86A55">
      <w:pPr>
        <w:pStyle w:val="Nadpis2"/>
        <w:tabs>
          <w:tab w:val="left" w:pos="4408"/>
          <w:tab w:val="right" w:pos="5585"/>
        </w:tabs>
        <w:spacing w:before="275"/>
        <w:ind w:left="160"/>
        <w:jc w:val="left"/>
        <w:rPr>
          <w:lang w:val="cs-CZ"/>
        </w:rPr>
      </w:pPr>
      <w:r w:rsidRPr="00AC33A0">
        <w:rPr>
          <w:lang w:val="cs-CZ"/>
        </w:rPr>
        <w:t>LINKA</w:t>
      </w:r>
      <w:r w:rsidRPr="00AC33A0">
        <w:rPr>
          <w:spacing w:val="-6"/>
          <w:lang w:val="cs-CZ"/>
        </w:rPr>
        <w:t xml:space="preserve"> </w:t>
      </w:r>
      <w:r w:rsidRPr="00AC33A0">
        <w:rPr>
          <w:lang w:val="cs-CZ"/>
        </w:rPr>
        <w:t>TÍSŇOVÉHO</w:t>
      </w:r>
      <w:r w:rsidRPr="00AC33A0">
        <w:rPr>
          <w:spacing w:val="-1"/>
          <w:lang w:val="cs-CZ"/>
        </w:rPr>
        <w:t xml:space="preserve"> </w:t>
      </w:r>
      <w:r w:rsidRPr="00AC33A0">
        <w:rPr>
          <w:lang w:val="cs-CZ"/>
        </w:rPr>
        <w:t>VOLÁNÍ</w:t>
      </w:r>
      <w:r w:rsidRPr="00AC33A0">
        <w:rPr>
          <w:lang w:val="cs-CZ"/>
        </w:rPr>
        <w:tab/>
        <w:t>:</w:t>
      </w:r>
      <w:r w:rsidRPr="00AC33A0">
        <w:rPr>
          <w:lang w:val="cs-CZ"/>
        </w:rPr>
        <w:tab/>
        <w:t>112</w:t>
      </w:r>
    </w:p>
    <w:p w14:paraId="1F97B94B" w14:textId="77777777" w:rsidR="00AF6A74" w:rsidRPr="00AC33A0" w:rsidRDefault="00B86A55">
      <w:pPr>
        <w:tabs>
          <w:tab w:val="left" w:pos="1575"/>
          <w:tab w:val="right" w:pos="5585"/>
        </w:tabs>
        <w:spacing w:before="322"/>
        <w:ind w:left="160"/>
        <w:rPr>
          <w:rFonts w:ascii="Arial" w:hAnsi="Arial"/>
          <w:b/>
          <w:sz w:val="28"/>
          <w:lang w:val="cs-CZ"/>
        </w:rPr>
      </w:pPr>
      <w:r w:rsidRPr="00AC33A0">
        <w:rPr>
          <w:rFonts w:ascii="Arial" w:hAnsi="Arial"/>
          <w:b/>
          <w:spacing w:val="-1"/>
          <w:sz w:val="28"/>
          <w:lang w:val="cs-CZ"/>
        </w:rPr>
        <w:t>HASIČI</w:t>
      </w:r>
      <w:r w:rsidRPr="00AC33A0">
        <w:rPr>
          <w:rFonts w:ascii="Arial" w:hAnsi="Arial"/>
          <w:b/>
          <w:spacing w:val="-1"/>
          <w:sz w:val="28"/>
          <w:lang w:val="cs-CZ"/>
        </w:rPr>
        <w:tab/>
      </w:r>
      <w:r w:rsidRPr="00AC33A0">
        <w:rPr>
          <w:rFonts w:ascii="Arial" w:hAnsi="Arial"/>
          <w:b/>
          <w:noProof/>
          <w:sz w:val="28"/>
          <w:lang w:val="cs-CZ"/>
        </w:rPr>
        <w:drawing>
          <wp:inline distT="0" distB="0" distL="0" distR="0" wp14:anchorId="1B426BBA" wp14:editId="5E2B7B69">
            <wp:extent cx="476884" cy="45148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9" cstate="print"/>
                    <a:stretch>
                      <a:fillRect/>
                    </a:stretch>
                  </pic:blipFill>
                  <pic:spPr>
                    <a:xfrm>
                      <a:off x="0" y="0"/>
                      <a:ext cx="476884" cy="451484"/>
                    </a:xfrm>
                    <a:prstGeom prst="rect">
                      <a:avLst/>
                    </a:prstGeom>
                  </pic:spPr>
                </pic:pic>
              </a:graphicData>
            </a:graphic>
          </wp:inline>
        </w:drawing>
      </w:r>
      <w:r w:rsidRPr="00AC33A0">
        <w:rPr>
          <w:rFonts w:ascii="Times New Roman" w:hAnsi="Times New Roman"/>
          <w:sz w:val="28"/>
          <w:lang w:val="cs-CZ"/>
        </w:rPr>
        <w:t xml:space="preserve">                            </w:t>
      </w:r>
      <w:proofErr w:type="gramStart"/>
      <w:r w:rsidRPr="00AC33A0">
        <w:rPr>
          <w:rFonts w:ascii="Times New Roman" w:hAnsi="Times New Roman"/>
          <w:sz w:val="28"/>
          <w:lang w:val="cs-CZ"/>
        </w:rPr>
        <w:t xml:space="preserve"> </w:t>
      </w:r>
      <w:r w:rsidRPr="00AC33A0">
        <w:rPr>
          <w:rFonts w:ascii="Times New Roman" w:hAnsi="Times New Roman"/>
          <w:spacing w:val="-18"/>
          <w:sz w:val="28"/>
          <w:lang w:val="cs-CZ"/>
        </w:rPr>
        <w:t xml:space="preserve"> </w:t>
      </w:r>
      <w:r w:rsidRPr="00AC33A0">
        <w:rPr>
          <w:rFonts w:ascii="Arial" w:hAnsi="Arial"/>
          <w:b/>
          <w:sz w:val="28"/>
          <w:lang w:val="cs-CZ"/>
        </w:rPr>
        <w:t>:</w:t>
      </w:r>
      <w:proofErr w:type="gramEnd"/>
      <w:r w:rsidRPr="00AC33A0">
        <w:rPr>
          <w:rFonts w:ascii="Arial" w:hAnsi="Arial"/>
          <w:b/>
          <w:sz w:val="28"/>
          <w:lang w:val="cs-CZ"/>
        </w:rPr>
        <w:tab/>
        <w:t>150</w:t>
      </w:r>
    </w:p>
    <w:p w14:paraId="1AAC268C" w14:textId="77777777" w:rsidR="00AF6A74" w:rsidRPr="00AC33A0" w:rsidRDefault="00B86A55">
      <w:pPr>
        <w:pStyle w:val="Nadpis2"/>
        <w:tabs>
          <w:tab w:val="right" w:pos="5585"/>
        </w:tabs>
        <w:spacing w:before="343"/>
        <w:ind w:left="160"/>
        <w:jc w:val="left"/>
        <w:rPr>
          <w:lang w:val="cs-CZ"/>
        </w:rPr>
      </w:pPr>
      <w:r w:rsidRPr="00AC33A0">
        <w:rPr>
          <w:lang w:val="cs-CZ"/>
        </w:rPr>
        <w:t>ZÁCHRANNÁ</w:t>
      </w:r>
      <w:r w:rsidRPr="00AC33A0">
        <w:rPr>
          <w:spacing w:val="-10"/>
          <w:lang w:val="cs-CZ"/>
        </w:rPr>
        <w:t xml:space="preserve"> </w:t>
      </w:r>
      <w:r w:rsidRPr="00AC33A0">
        <w:rPr>
          <w:lang w:val="cs-CZ"/>
        </w:rPr>
        <w:t>SLUŽBA</w:t>
      </w:r>
      <w:r w:rsidRPr="00AC33A0">
        <w:rPr>
          <w:spacing w:val="19"/>
          <w:lang w:val="cs-CZ"/>
        </w:rPr>
        <w:t xml:space="preserve"> </w:t>
      </w:r>
      <w:r w:rsidRPr="00AC33A0">
        <w:rPr>
          <w:noProof/>
          <w:spacing w:val="19"/>
          <w:position w:val="2"/>
          <w:lang w:val="cs-CZ"/>
        </w:rPr>
        <w:drawing>
          <wp:inline distT="0" distB="0" distL="0" distR="0" wp14:anchorId="452A57DE" wp14:editId="0479A8A2">
            <wp:extent cx="429329" cy="41314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print"/>
                    <a:stretch>
                      <a:fillRect/>
                    </a:stretch>
                  </pic:blipFill>
                  <pic:spPr>
                    <a:xfrm>
                      <a:off x="0" y="0"/>
                      <a:ext cx="429329" cy="413146"/>
                    </a:xfrm>
                    <a:prstGeom prst="rect">
                      <a:avLst/>
                    </a:prstGeom>
                  </pic:spPr>
                </pic:pic>
              </a:graphicData>
            </a:graphic>
          </wp:inline>
        </w:drawing>
      </w:r>
      <w:r w:rsidRPr="00AC33A0">
        <w:rPr>
          <w:rFonts w:ascii="Times New Roman" w:hAnsi="Times New Roman"/>
          <w:b w:val="0"/>
          <w:spacing w:val="19"/>
          <w:lang w:val="cs-CZ"/>
        </w:rPr>
        <w:t xml:space="preserve">   </w:t>
      </w:r>
      <w:proofErr w:type="gramStart"/>
      <w:r w:rsidRPr="00AC33A0">
        <w:rPr>
          <w:rFonts w:ascii="Times New Roman" w:hAnsi="Times New Roman"/>
          <w:b w:val="0"/>
          <w:spacing w:val="19"/>
          <w:lang w:val="cs-CZ"/>
        </w:rPr>
        <w:t xml:space="preserve"> </w:t>
      </w:r>
      <w:r w:rsidRPr="00AC33A0">
        <w:rPr>
          <w:rFonts w:ascii="Times New Roman" w:hAnsi="Times New Roman"/>
          <w:b w:val="0"/>
          <w:spacing w:val="27"/>
          <w:lang w:val="cs-CZ"/>
        </w:rPr>
        <w:t xml:space="preserve"> </w:t>
      </w:r>
      <w:r w:rsidRPr="00AC33A0">
        <w:rPr>
          <w:lang w:val="cs-CZ"/>
        </w:rPr>
        <w:t>:</w:t>
      </w:r>
      <w:proofErr w:type="gramEnd"/>
      <w:r w:rsidRPr="00AC33A0">
        <w:rPr>
          <w:lang w:val="cs-CZ"/>
        </w:rPr>
        <w:tab/>
        <w:t>155</w:t>
      </w:r>
    </w:p>
    <w:p w14:paraId="594F9A74" w14:textId="77777777" w:rsidR="00AF6A74" w:rsidRPr="00AC33A0" w:rsidRDefault="00B86A55">
      <w:pPr>
        <w:tabs>
          <w:tab w:val="left" w:pos="2298"/>
          <w:tab w:val="right" w:pos="5585"/>
        </w:tabs>
        <w:spacing w:before="672"/>
        <w:ind w:left="160"/>
        <w:rPr>
          <w:rFonts w:ascii="Arial"/>
          <w:b/>
          <w:sz w:val="28"/>
          <w:lang w:val="cs-CZ"/>
        </w:rPr>
      </w:pPr>
      <w:r w:rsidRPr="00AC33A0">
        <w:rPr>
          <w:rFonts w:ascii="Arial"/>
          <w:b/>
          <w:spacing w:val="-1"/>
          <w:sz w:val="28"/>
          <w:lang w:val="cs-CZ"/>
        </w:rPr>
        <w:t>POLICIE</w:t>
      </w:r>
      <w:r w:rsidRPr="00AC33A0">
        <w:rPr>
          <w:rFonts w:ascii="Arial"/>
          <w:b/>
          <w:spacing w:val="-1"/>
          <w:sz w:val="28"/>
          <w:lang w:val="cs-CZ"/>
        </w:rPr>
        <w:tab/>
      </w:r>
      <w:r w:rsidRPr="00AC33A0">
        <w:rPr>
          <w:rFonts w:ascii="Arial"/>
          <w:b/>
          <w:noProof/>
          <w:position w:val="2"/>
          <w:sz w:val="28"/>
          <w:lang w:val="cs-CZ"/>
        </w:rPr>
        <w:drawing>
          <wp:inline distT="0" distB="0" distL="0" distR="0" wp14:anchorId="4A46FF2E" wp14:editId="20B8679F">
            <wp:extent cx="456819" cy="45874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456819" cy="458742"/>
                    </a:xfrm>
                    <a:prstGeom prst="rect">
                      <a:avLst/>
                    </a:prstGeom>
                  </pic:spPr>
                </pic:pic>
              </a:graphicData>
            </a:graphic>
          </wp:inline>
        </w:drawing>
      </w:r>
      <w:r w:rsidRPr="00AC33A0">
        <w:rPr>
          <w:rFonts w:ascii="Times New Roman"/>
          <w:sz w:val="28"/>
          <w:lang w:val="cs-CZ"/>
        </w:rPr>
        <w:t xml:space="preserve">                  </w:t>
      </w:r>
      <w:proofErr w:type="gramStart"/>
      <w:r w:rsidRPr="00AC33A0">
        <w:rPr>
          <w:rFonts w:ascii="Times New Roman"/>
          <w:sz w:val="28"/>
          <w:lang w:val="cs-CZ"/>
        </w:rPr>
        <w:t xml:space="preserve"> </w:t>
      </w:r>
      <w:r w:rsidRPr="00AC33A0">
        <w:rPr>
          <w:rFonts w:ascii="Times New Roman"/>
          <w:spacing w:val="-9"/>
          <w:sz w:val="28"/>
          <w:lang w:val="cs-CZ"/>
        </w:rPr>
        <w:t xml:space="preserve"> </w:t>
      </w:r>
      <w:r w:rsidRPr="00AC33A0">
        <w:rPr>
          <w:rFonts w:ascii="Arial"/>
          <w:b/>
          <w:sz w:val="28"/>
          <w:lang w:val="cs-CZ"/>
        </w:rPr>
        <w:t>:</w:t>
      </w:r>
      <w:proofErr w:type="gramEnd"/>
      <w:r w:rsidRPr="00AC33A0">
        <w:rPr>
          <w:rFonts w:ascii="Arial"/>
          <w:b/>
          <w:sz w:val="28"/>
          <w:lang w:val="cs-CZ"/>
        </w:rPr>
        <w:tab/>
        <w:t>158</w:t>
      </w:r>
    </w:p>
    <w:p w14:paraId="5DE54CEC" w14:textId="77777777" w:rsidR="00AF6A74" w:rsidRPr="00AC33A0" w:rsidRDefault="00AF6A74">
      <w:pPr>
        <w:pStyle w:val="Zkladntext"/>
        <w:rPr>
          <w:rFonts w:ascii="Arial"/>
          <w:b/>
          <w:sz w:val="112"/>
          <w:lang w:val="cs-CZ"/>
        </w:rPr>
      </w:pPr>
    </w:p>
    <w:p w14:paraId="40C4F272" w14:textId="77777777" w:rsidR="00AF6A74" w:rsidRPr="00AC33A0" w:rsidRDefault="00B86A55">
      <w:pPr>
        <w:ind w:right="118"/>
        <w:jc w:val="center"/>
        <w:rPr>
          <w:rFonts w:ascii="Arial" w:hAnsi="Arial"/>
          <w:b/>
          <w:sz w:val="24"/>
          <w:lang w:val="cs-CZ"/>
        </w:rPr>
      </w:pPr>
      <w:r w:rsidRPr="00AC33A0">
        <w:rPr>
          <w:rFonts w:ascii="Times New Roman" w:hAnsi="Times New Roman"/>
          <w:spacing w:val="-60"/>
          <w:sz w:val="24"/>
          <w:u w:val="thick"/>
          <w:lang w:val="cs-CZ"/>
        </w:rPr>
        <w:t xml:space="preserve"> </w:t>
      </w:r>
      <w:r w:rsidRPr="00AC33A0">
        <w:rPr>
          <w:rFonts w:ascii="Arial" w:hAnsi="Arial"/>
          <w:b/>
          <w:sz w:val="24"/>
          <w:u w:val="thick"/>
          <w:lang w:val="cs-CZ"/>
        </w:rPr>
        <w:t>OKAMŽITĚ UPOZORNIT odpovědnou osobu ÚPV</w:t>
      </w:r>
    </w:p>
    <w:p w14:paraId="5E95CACA" w14:textId="77777777" w:rsidR="00AF6A74" w:rsidRPr="00AC33A0" w:rsidRDefault="00AF6A74">
      <w:pPr>
        <w:pStyle w:val="Zkladntext"/>
        <w:rPr>
          <w:rFonts w:ascii="Arial"/>
          <w:b/>
          <w:sz w:val="20"/>
          <w:lang w:val="cs-CZ"/>
        </w:rPr>
      </w:pPr>
    </w:p>
    <w:p w14:paraId="33919D3F" w14:textId="77777777" w:rsidR="00AF6A74" w:rsidRPr="00AC33A0" w:rsidRDefault="00AF6A74">
      <w:pPr>
        <w:pStyle w:val="Zkladntext"/>
        <w:rPr>
          <w:rFonts w:ascii="Arial"/>
          <w:b/>
          <w:sz w:val="20"/>
          <w:lang w:val="cs-CZ"/>
        </w:rPr>
      </w:pPr>
    </w:p>
    <w:p w14:paraId="744A4902" w14:textId="77777777" w:rsidR="00AF6A74" w:rsidRPr="00AC33A0" w:rsidRDefault="00B86A55">
      <w:pPr>
        <w:spacing w:before="93"/>
        <w:ind w:left="160"/>
        <w:rPr>
          <w:rFonts w:ascii="Arial" w:hAnsi="Arial"/>
          <w:b/>
          <w:sz w:val="24"/>
          <w:lang w:val="cs-CZ"/>
        </w:rPr>
      </w:pPr>
      <w:r w:rsidRPr="00AC33A0">
        <w:rPr>
          <w:rFonts w:ascii="Arial" w:hAnsi="Arial"/>
          <w:b/>
          <w:sz w:val="24"/>
          <w:lang w:val="cs-CZ"/>
        </w:rPr>
        <w:t>VŠICHNI VEDOUCÍ PRACOVNÍCI JSOU ODPOVĚDNI ZA ZDRAVÍ A BEZPEČNOST SVÝCH ZAMĚSTNANCŮ VE SVÉ PRACOVNÍ OBLASTI.</w:t>
      </w:r>
    </w:p>
    <w:p w14:paraId="60DFCABC" w14:textId="77777777" w:rsidR="00AF6A74" w:rsidRPr="00AC33A0" w:rsidRDefault="00AF6A74">
      <w:pPr>
        <w:rPr>
          <w:rFonts w:ascii="Arial" w:hAnsi="Arial"/>
          <w:sz w:val="24"/>
          <w:lang w:val="cs-CZ"/>
        </w:rPr>
        <w:sectPr w:rsidR="00AF6A74" w:rsidRPr="00AC33A0">
          <w:pgSz w:w="11910" w:h="16840"/>
          <w:pgMar w:top="900" w:right="437" w:bottom="1240" w:left="560" w:header="0" w:footer="968" w:gutter="0"/>
          <w:cols w:space="708"/>
        </w:sectPr>
      </w:pPr>
    </w:p>
    <w:p w14:paraId="047175A0" w14:textId="77777777" w:rsidR="00AF6A74" w:rsidRPr="00AC33A0" w:rsidRDefault="00B86A55">
      <w:pPr>
        <w:spacing w:before="63"/>
        <w:ind w:right="119"/>
        <w:jc w:val="center"/>
        <w:rPr>
          <w:rFonts w:ascii="Arial" w:hAnsi="Arial"/>
          <w:b/>
          <w:sz w:val="28"/>
          <w:lang w:val="cs-CZ"/>
        </w:rPr>
      </w:pPr>
      <w:r w:rsidRPr="00AC33A0">
        <w:rPr>
          <w:rFonts w:ascii="Times New Roman" w:hAnsi="Times New Roman"/>
          <w:spacing w:val="-71"/>
          <w:sz w:val="28"/>
          <w:u w:val="thick"/>
          <w:lang w:val="cs-CZ"/>
        </w:rPr>
        <w:lastRenderedPageBreak/>
        <w:t xml:space="preserve"> </w:t>
      </w:r>
      <w:r w:rsidRPr="00AC33A0">
        <w:rPr>
          <w:rFonts w:ascii="Arial" w:hAnsi="Arial"/>
          <w:b/>
          <w:sz w:val="28"/>
          <w:u w:val="thick"/>
          <w:lang w:val="cs-CZ"/>
        </w:rPr>
        <w:t>Část 1 – BOZP a kvalita</w:t>
      </w:r>
    </w:p>
    <w:p w14:paraId="0FBA411C" w14:textId="77777777" w:rsidR="00AF6A74" w:rsidRPr="00AC33A0" w:rsidRDefault="00AF6A74">
      <w:pPr>
        <w:pStyle w:val="Zkladntext"/>
        <w:rPr>
          <w:rFonts w:ascii="Arial"/>
          <w:b/>
          <w:sz w:val="16"/>
          <w:lang w:val="cs-CZ"/>
        </w:rPr>
      </w:pPr>
    </w:p>
    <w:p w14:paraId="77609BAC" w14:textId="77777777" w:rsidR="00AF6A74" w:rsidRPr="00AC33A0" w:rsidRDefault="00B86A55">
      <w:pPr>
        <w:spacing w:before="93"/>
        <w:ind w:right="120"/>
        <w:jc w:val="center"/>
        <w:rPr>
          <w:rFonts w:ascii="Arial" w:hAnsi="Arial"/>
          <w:b/>
          <w:sz w:val="24"/>
          <w:lang w:val="cs-CZ"/>
        </w:rPr>
      </w:pPr>
      <w:r w:rsidRPr="00AC33A0">
        <w:rPr>
          <w:rFonts w:ascii="Times New Roman" w:hAnsi="Times New Roman"/>
          <w:spacing w:val="-60"/>
          <w:sz w:val="24"/>
          <w:u w:val="thick"/>
          <w:lang w:val="cs-CZ"/>
        </w:rPr>
        <w:t xml:space="preserve"> </w:t>
      </w:r>
      <w:r w:rsidRPr="00AC33A0">
        <w:rPr>
          <w:rFonts w:ascii="Arial" w:hAnsi="Arial"/>
          <w:b/>
          <w:sz w:val="24"/>
          <w:u w:val="thick"/>
          <w:lang w:val="cs-CZ"/>
        </w:rPr>
        <w:t>Obecná ustanovení</w:t>
      </w:r>
    </w:p>
    <w:p w14:paraId="504100C8" w14:textId="77777777" w:rsidR="00AF6A74" w:rsidRPr="00AC33A0" w:rsidRDefault="00B86A55">
      <w:pPr>
        <w:pStyle w:val="Zkladntext"/>
        <w:spacing w:before="185"/>
        <w:ind w:left="160" w:right="321"/>
        <w:rPr>
          <w:rFonts w:ascii="Arial" w:hAnsi="Arial"/>
          <w:lang w:val="cs-CZ"/>
        </w:rPr>
      </w:pPr>
      <w:r w:rsidRPr="00AC33A0">
        <w:rPr>
          <w:rFonts w:ascii="Arial" w:hAnsi="Arial"/>
          <w:lang w:val="cs-CZ"/>
        </w:rPr>
        <w:t>Hlavní dodavatel musí informovat odpovědnou osobu ÚPV o počtu osob, které se budou pohybovat na místě provádění prací.</w:t>
      </w:r>
    </w:p>
    <w:p w14:paraId="68C7D6B0" w14:textId="77777777" w:rsidR="00AF6A74" w:rsidRPr="00AC33A0" w:rsidRDefault="00B86A55">
      <w:pPr>
        <w:pStyle w:val="Zkladntext"/>
        <w:spacing w:before="182" w:line="415" w:lineRule="auto"/>
        <w:ind w:left="160" w:right="570"/>
        <w:rPr>
          <w:rFonts w:ascii="Arial" w:hAnsi="Arial"/>
          <w:lang w:val="cs-CZ"/>
        </w:rPr>
      </w:pPr>
      <w:r w:rsidRPr="00AC33A0">
        <w:rPr>
          <w:rFonts w:ascii="Arial" w:hAnsi="Arial"/>
          <w:lang w:val="cs-CZ"/>
        </w:rPr>
        <w:t>Každý dodavatel musí předem nahlásit, jaké energie a v jakém množství bude potřebovat pro své práce. Každý dodavatel musí přizpůsobit časový harmonogram prací podmínkám stanoveným ÚPV.</w:t>
      </w:r>
    </w:p>
    <w:p w14:paraId="55841C91" w14:textId="77777777" w:rsidR="00AF6A74" w:rsidRPr="00AC33A0" w:rsidRDefault="00B86A55">
      <w:pPr>
        <w:pStyle w:val="Zkladntext"/>
        <w:ind w:left="160"/>
        <w:rPr>
          <w:rFonts w:ascii="Arial" w:hAnsi="Arial"/>
          <w:lang w:val="cs-CZ"/>
        </w:rPr>
      </w:pPr>
      <w:r w:rsidRPr="00AC33A0">
        <w:rPr>
          <w:rFonts w:ascii="Arial" w:hAnsi="Arial"/>
          <w:lang w:val="cs-CZ"/>
        </w:rPr>
        <w:t>Každý dodavatel musí předem sdělit odpovědné osobě ÚPV, kolik místa bude potřebovat pro uskladnění svého materiálu v průběhu svých prací.</w:t>
      </w:r>
    </w:p>
    <w:p w14:paraId="4848BF77" w14:textId="77777777" w:rsidR="00AF6A74" w:rsidRPr="00AC33A0" w:rsidRDefault="00B86A55">
      <w:pPr>
        <w:pStyle w:val="Zkladntext"/>
        <w:spacing w:before="184"/>
        <w:ind w:left="160" w:right="321"/>
        <w:rPr>
          <w:rFonts w:ascii="Arial" w:hAnsi="Arial"/>
          <w:lang w:val="cs-CZ"/>
        </w:rPr>
      </w:pPr>
      <w:r w:rsidRPr="00AC33A0">
        <w:rPr>
          <w:rFonts w:ascii="Arial" w:hAnsi="Arial"/>
          <w:lang w:val="cs-CZ"/>
        </w:rPr>
        <w:t>Každý dodavatel musí předem pro lepší koordinaci stanovit četnost svých dodávek na místo realizace prací. U zásobování do pater musí dodavatel předem sdělit způsob dopravy do</w:t>
      </w:r>
      <w:r w:rsidRPr="00AC33A0">
        <w:rPr>
          <w:rFonts w:ascii="Arial" w:hAnsi="Arial"/>
          <w:spacing w:val="-5"/>
          <w:lang w:val="cs-CZ"/>
        </w:rPr>
        <w:t xml:space="preserve"> </w:t>
      </w:r>
      <w:r w:rsidRPr="00AC33A0">
        <w:rPr>
          <w:rFonts w:ascii="Arial" w:hAnsi="Arial"/>
          <w:lang w:val="cs-CZ"/>
        </w:rPr>
        <w:t>pater.</w:t>
      </w:r>
    </w:p>
    <w:p w14:paraId="29E61B70" w14:textId="77777777" w:rsidR="00AF6A74" w:rsidRPr="00AC33A0" w:rsidRDefault="00B86A55">
      <w:pPr>
        <w:pStyle w:val="Zkladntext"/>
        <w:spacing w:before="183"/>
        <w:ind w:left="160"/>
        <w:rPr>
          <w:rFonts w:ascii="Arial" w:hAnsi="Arial"/>
          <w:lang w:val="cs-CZ"/>
        </w:rPr>
      </w:pPr>
      <w:r w:rsidRPr="00AC33A0">
        <w:rPr>
          <w:rFonts w:ascii="Arial" w:hAnsi="Arial"/>
          <w:lang w:val="cs-CZ"/>
        </w:rPr>
        <w:t>Každý dodavatel odevzdá před započetím prací plán svých prací, aby bylo možné zajistit ze strany ÚPV účinnou synchronizaci všech dalších prací a činností ÚPV.</w:t>
      </w:r>
    </w:p>
    <w:p w14:paraId="7BB75E0B" w14:textId="77777777" w:rsidR="00AF6A74" w:rsidRPr="00AC33A0" w:rsidRDefault="00B86A55">
      <w:pPr>
        <w:pStyle w:val="Zkladntext"/>
        <w:spacing w:before="186"/>
        <w:ind w:left="160" w:right="321"/>
        <w:rPr>
          <w:rFonts w:ascii="Arial" w:hAnsi="Arial"/>
          <w:lang w:val="cs-CZ"/>
        </w:rPr>
      </w:pPr>
      <w:r w:rsidRPr="00AC33A0">
        <w:rPr>
          <w:rFonts w:ascii="Arial" w:hAnsi="Arial"/>
          <w:lang w:val="cs-CZ"/>
        </w:rPr>
        <w:t>Každý dodavatel se zavazuje, že bude své práce koordinovat se všemi případnými ostatními dodavateli. Toto opatření umožní organizovat práce různých firem na jednom místě.</w:t>
      </w:r>
    </w:p>
    <w:p w14:paraId="449FBB57" w14:textId="77777777" w:rsidR="00AF6A74" w:rsidRPr="00AC33A0" w:rsidRDefault="00AF6A74">
      <w:pPr>
        <w:pStyle w:val="Zkladntext"/>
        <w:spacing w:before="10"/>
        <w:rPr>
          <w:rFonts w:ascii="Arial"/>
          <w:sz w:val="21"/>
          <w:lang w:val="cs-CZ"/>
        </w:rPr>
      </w:pPr>
    </w:p>
    <w:p w14:paraId="3EE2CF73" w14:textId="77777777" w:rsidR="00AF6A74" w:rsidRPr="00AC33A0" w:rsidRDefault="00B86A55">
      <w:pPr>
        <w:pStyle w:val="Zkladntext"/>
        <w:spacing w:before="1"/>
        <w:ind w:left="160"/>
        <w:rPr>
          <w:rFonts w:ascii="Arial" w:hAnsi="Arial"/>
          <w:lang w:val="cs-CZ"/>
        </w:rPr>
      </w:pPr>
      <w:r w:rsidRPr="00AC33A0">
        <w:rPr>
          <w:rFonts w:ascii="Arial" w:hAnsi="Arial"/>
          <w:lang w:val="cs-CZ"/>
        </w:rPr>
        <w:t>Každý dodavatel musí oznámit odpovědnému pracovníkovi ÚPV jakýkoli problém týkající se postupu prací.</w:t>
      </w:r>
    </w:p>
    <w:p w14:paraId="1E3D3643" w14:textId="77777777" w:rsidR="00AF6A74" w:rsidRPr="00AC33A0" w:rsidRDefault="00AF6A74">
      <w:pPr>
        <w:pStyle w:val="Zkladntext"/>
        <w:rPr>
          <w:rFonts w:ascii="Arial"/>
          <w:lang w:val="cs-CZ"/>
        </w:rPr>
      </w:pPr>
    </w:p>
    <w:p w14:paraId="2D5766C2" w14:textId="77777777" w:rsidR="00AF6A74" w:rsidRPr="00AC33A0" w:rsidRDefault="00B86A55">
      <w:pPr>
        <w:pStyle w:val="Zkladntext"/>
        <w:ind w:left="160" w:right="274"/>
        <w:jc w:val="both"/>
        <w:rPr>
          <w:rFonts w:ascii="Arial" w:hAnsi="Arial"/>
          <w:lang w:val="cs-CZ"/>
        </w:rPr>
      </w:pPr>
      <w:r w:rsidRPr="00AC33A0">
        <w:rPr>
          <w:rFonts w:ascii="Arial" w:hAnsi="Arial"/>
          <w:lang w:val="cs-CZ"/>
        </w:rPr>
        <w:t>Každý dodavatel musí po sobě zajistit úklid. Tříděný odpad je nutné bezpečně skladovat, a to podle doporučení ustanoveném v hlavní smlouvě. Pokud dodavatel není schopen své závazky splnit, zajistí odpovědný pracovník ÚPV provedení úklidových prací na náklady dodavatele.</w:t>
      </w:r>
    </w:p>
    <w:p w14:paraId="0D0DDFB8" w14:textId="77777777" w:rsidR="00AF6A74" w:rsidRPr="00AC33A0" w:rsidRDefault="00AF6A74">
      <w:pPr>
        <w:pStyle w:val="Zkladntext"/>
        <w:rPr>
          <w:rFonts w:ascii="Arial"/>
          <w:sz w:val="24"/>
          <w:lang w:val="cs-CZ"/>
        </w:rPr>
      </w:pPr>
    </w:p>
    <w:p w14:paraId="684C5502" w14:textId="77777777" w:rsidR="00AF6A74" w:rsidRPr="00AC33A0" w:rsidRDefault="00B86A55">
      <w:pPr>
        <w:pStyle w:val="Nadpis3"/>
        <w:spacing w:before="185"/>
        <w:ind w:right="119"/>
        <w:rPr>
          <w:lang w:val="cs-CZ"/>
        </w:rPr>
      </w:pPr>
      <w:r w:rsidRPr="00AC33A0">
        <w:rPr>
          <w:rFonts w:ascii="Times New Roman" w:hAnsi="Times New Roman"/>
          <w:b w:val="0"/>
          <w:spacing w:val="-60"/>
          <w:u w:val="thick"/>
          <w:lang w:val="cs-CZ"/>
        </w:rPr>
        <w:t xml:space="preserve"> </w:t>
      </w:r>
      <w:r w:rsidRPr="00AC33A0">
        <w:rPr>
          <w:u w:val="thick"/>
          <w:lang w:val="cs-CZ"/>
        </w:rPr>
        <w:t>Hygienická a bezpečnostní pravidla</w:t>
      </w:r>
    </w:p>
    <w:p w14:paraId="53660C49" w14:textId="77777777" w:rsidR="00AF6A74" w:rsidRPr="00AC33A0" w:rsidRDefault="00AF6A74">
      <w:pPr>
        <w:pStyle w:val="Zkladntext"/>
        <w:spacing w:before="10"/>
        <w:rPr>
          <w:rFonts w:ascii="Arial"/>
          <w:b/>
          <w:sz w:val="15"/>
          <w:lang w:val="cs-CZ"/>
        </w:rPr>
      </w:pPr>
    </w:p>
    <w:p w14:paraId="0CF22F34" w14:textId="77777777" w:rsidR="00AF6A74" w:rsidRPr="00AC33A0" w:rsidRDefault="00B86A55">
      <w:pPr>
        <w:pStyle w:val="Zkladntext"/>
        <w:spacing w:before="93"/>
        <w:ind w:left="160" w:right="273"/>
        <w:jc w:val="both"/>
        <w:rPr>
          <w:rFonts w:ascii="Arial" w:hAnsi="Arial"/>
          <w:lang w:val="cs-CZ"/>
        </w:rPr>
      </w:pPr>
      <w:r w:rsidRPr="00AC33A0">
        <w:rPr>
          <w:rFonts w:ascii="Arial" w:hAnsi="Arial"/>
          <w:lang w:val="cs-CZ"/>
        </w:rPr>
        <w:t>Každý dodavatel se zavazuje, že bude dodržovat hygienická a bezpečnostní pravidla, vztahující se k jeho pracím a stanovená v platné legislativě, dále pak zvláštní pravidla předepsaná ze strany ÚPV, jimž se musí povinně přizpůsobit.</w:t>
      </w:r>
    </w:p>
    <w:p w14:paraId="420999D5" w14:textId="77777777" w:rsidR="00AF6A74" w:rsidRPr="00AC33A0" w:rsidRDefault="00AF6A74">
      <w:pPr>
        <w:pStyle w:val="Zkladntext"/>
        <w:spacing w:before="10"/>
        <w:rPr>
          <w:rFonts w:ascii="Arial"/>
          <w:sz w:val="21"/>
          <w:lang w:val="cs-CZ"/>
        </w:rPr>
      </w:pPr>
    </w:p>
    <w:p w14:paraId="055F6636" w14:textId="77777777" w:rsidR="00AF6A74" w:rsidRPr="00AC33A0" w:rsidRDefault="00B86A55">
      <w:pPr>
        <w:pStyle w:val="Zkladntext"/>
        <w:ind w:left="160" w:right="276"/>
        <w:jc w:val="both"/>
        <w:rPr>
          <w:rFonts w:ascii="Arial" w:hAnsi="Arial"/>
          <w:b/>
          <w:lang w:val="cs-CZ"/>
        </w:rPr>
      </w:pPr>
      <w:r w:rsidRPr="00AC33A0">
        <w:rPr>
          <w:rFonts w:ascii="Arial" w:hAnsi="Arial"/>
          <w:lang w:val="cs-CZ"/>
        </w:rPr>
        <w:t xml:space="preserve">Každý dodavatel zajišťuje bezpečnost svých vlastních zaměstnanců a všech dalších osob, které budou provádět jeho práce, a všech ostatních, kteří budou na jejich práci dohlížet a kontrolovat ji. Tyto osoby musí být před vstupem na místo provádění prací prokazatelně seznámeny s bezpečnostními pokyny, možnými nebezpečími apod. a musí být vybaveny příslušnými osobními ochrannými prostředky, úměrnými nebezpečím ohrožení jejich bezpečnosti a zdraví.  Zařízení pro bezpečnost jednotlivce musí být </w:t>
      </w:r>
      <w:proofErr w:type="gramStart"/>
      <w:r w:rsidRPr="00AC33A0">
        <w:rPr>
          <w:rFonts w:ascii="Arial" w:hAnsi="Arial"/>
          <w:lang w:val="cs-CZ"/>
        </w:rPr>
        <w:t>ve  shodě</w:t>
      </w:r>
      <w:proofErr w:type="gramEnd"/>
      <w:r w:rsidRPr="00AC33A0">
        <w:rPr>
          <w:rFonts w:ascii="Arial" w:hAnsi="Arial"/>
          <w:lang w:val="cs-CZ"/>
        </w:rPr>
        <w:t xml:space="preserve"> s platným nařízením. Bezpečnostní vybavení musí být schopna čelit případným</w:t>
      </w:r>
      <w:r w:rsidRPr="00AC33A0">
        <w:rPr>
          <w:rFonts w:ascii="Arial" w:hAnsi="Arial"/>
          <w:spacing w:val="-6"/>
          <w:lang w:val="cs-CZ"/>
        </w:rPr>
        <w:t xml:space="preserve"> </w:t>
      </w:r>
      <w:r w:rsidRPr="00AC33A0">
        <w:rPr>
          <w:rFonts w:ascii="Arial" w:hAnsi="Arial"/>
          <w:lang w:val="cs-CZ"/>
        </w:rPr>
        <w:t>rizikům</w:t>
      </w:r>
      <w:r w:rsidRPr="00AC33A0">
        <w:rPr>
          <w:rFonts w:ascii="Arial" w:hAnsi="Arial"/>
          <w:b/>
          <w:lang w:val="cs-CZ"/>
        </w:rPr>
        <w:t>.</w:t>
      </w:r>
    </w:p>
    <w:p w14:paraId="37E0D353" w14:textId="77777777" w:rsidR="00AF6A74" w:rsidRPr="00AC33A0" w:rsidRDefault="00AF6A74">
      <w:pPr>
        <w:pStyle w:val="Zkladntext"/>
        <w:spacing w:before="2"/>
        <w:rPr>
          <w:rFonts w:ascii="Arial"/>
          <w:b/>
          <w:sz w:val="24"/>
          <w:lang w:val="cs-CZ"/>
        </w:rPr>
      </w:pPr>
    </w:p>
    <w:p w14:paraId="4717E959" w14:textId="77777777" w:rsidR="00AF6A74" w:rsidRPr="00AC33A0" w:rsidRDefault="00B86A55">
      <w:pPr>
        <w:pStyle w:val="Zkladntext"/>
        <w:ind w:left="160" w:right="281"/>
        <w:jc w:val="both"/>
        <w:rPr>
          <w:rFonts w:ascii="Arial" w:hAnsi="Arial"/>
          <w:lang w:val="cs-CZ"/>
        </w:rPr>
      </w:pPr>
      <w:r w:rsidRPr="00AC33A0">
        <w:rPr>
          <w:rFonts w:ascii="Arial" w:hAnsi="Arial"/>
          <w:lang w:val="cs-CZ"/>
        </w:rPr>
        <w:t>Každý dodavatel je zodpovědný za jakékoli nehody nebo škody, které způsobí komukoli dalšímu, a to         z důvodu chybného provádění svých prací nebo činností kteréhokoli svého</w:t>
      </w:r>
      <w:r w:rsidRPr="00AC33A0">
        <w:rPr>
          <w:rFonts w:ascii="Arial" w:hAnsi="Arial"/>
          <w:spacing w:val="-10"/>
          <w:lang w:val="cs-CZ"/>
        </w:rPr>
        <w:t xml:space="preserve"> </w:t>
      </w:r>
      <w:r w:rsidRPr="00AC33A0">
        <w:rPr>
          <w:rFonts w:ascii="Arial" w:hAnsi="Arial"/>
          <w:lang w:val="cs-CZ"/>
        </w:rPr>
        <w:t>pracovníka.</w:t>
      </w:r>
    </w:p>
    <w:p w14:paraId="7B5FDF22" w14:textId="77777777" w:rsidR="00AF6A74" w:rsidRPr="00AC33A0" w:rsidRDefault="00AF6A74">
      <w:pPr>
        <w:pStyle w:val="Zkladntext"/>
        <w:rPr>
          <w:rFonts w:ascii="Arial"/>
          <w:lang w:val="cs-CZ"/>
        </w:rPr>
      </w:pPr>
    </w:p>
    <w:p w14:paraId="28001975" w14:textId="77777777" w:rsidR="00AF6A74" w:rsidRPr="00AC33A0" w:rsidRDefault="00B86A55">
      <w:pPr>
        <w:pStyle w:val="Zkladntext"/>
        <w:ind w:left="160" w:right="278"/>
        <w:jc w:val="both"/>
        <w:rPr>
          <w:rFonts w:ascii="Arial" w:hAnsi="Arial"/>
          <w:lang w:val="cs-CZ"/>
        </w:rPr>
      </w:pPr>
      <w:r w:rsidRPr="00AC33A0">
        <w:rPr>
          <w:rFonts w:ascii="Arial" w:hAnsi="Arial"/>
          <w:lang w:val="cs-CZ"/>
        </w:rPr>
        <w:t>Je nutné dávat přednost kolektivní prevenci úrazů před individuální prevencí úrazů, např.: upřednostňovat sítě (pletiva) pod konstrukcí před pevnými či pojízdnými bezpečnostními popruhy každého pracovníka zvlášť.</w:t>
      </w:r>
    </w:p>
    <w:p w14:paraId="26DD6BF5" w14:textId="77777777" w:rsidR="00AF6A74" w:rsidRPr="00AC33A0" w:rsidRDefault="00AF6A74">
      <w:pPr>
        <w:pStyle w:val="Zkladntext"/>
        <w:rPr>
          <w:rFonts w:ascii="Arial"/>
          <w:sz w:val="24"/>
          <w:lang w:val="cs-CZ"/>
        </w:rPr>
      </w:pPr>
    </w:p>
    <w:p w14:paraId="1783504D" w14:textId="77777777" w:rsidR="00AF6A74" w:rsidRPr="00AC33A0" w:rsidRDefault="00AF6A74">
      <w:pPr>
        <w:pStyle w:val="Zkladntext"/>
        <w:spacing w:before="11"/>
        <w:rPr>
          <w:rFonts w:ascii="Arial"/>
          <w:sz w:val="23"/>
          <w:lang w:val="cs-CZ"/>
        </w:rPr>
      </w:pPr>
    </w:p>
    <w:p w14:paraId="23AC5997" w14:textId="77777777" w:rsidR="00AF6A74" w:rsidRPr="00AC33A0" w:rsidRDefault="00B86A55">
      <w:pPr>
        <w:pStyle w:val="Nadpis3"/>
        <w:ind w:right="120"/>
        <w:rPr>
          <w:lang w:val="cs-CZ"/>
        </w:rPr>
      </w:pPr>
      <w:r w:rsidRPr="00AC33A0">
        <w:rPr>
          <w:rFonts w:ascii="Times New Roman" w:hAnsi="Times New Roman"/>
          <w:b w:val="0"/>
          <w:spacing w:val="-60"/>
          <w:u w:val="thick"/>
          <w:lang w:val="cs-CZ"/>
        </w:rPr>
        <w:t xml:space="preserve"> </w:t>
      </w:r>
      <w:r w:rsidRPr="00AC33A0">
        <w:rPr>
          <w:u w:val="thick"/>
          <w:lang w:val="cs-CZ"/>
        </w:rPr>
        <w:t>Pracovní postupy</w:t>
      </w:r>
    </w:p>
    <w:p w14:paraId="25F5B180" w14:textId="77777777" w:rsidR="00AF6A74" w:rsidRPr="00AC33A0" w:rsidRDefault="00AF6A74">
      <w:pPr>
        <w:pStyle w:val="Zkladntext"/>
        <w:spacing w:before="11"/>
        <w:rPr>
          <w:rFonts w:ascii="Arial"/>
          <w:b/>
          <w:sz w:val="13"/>
          <w:lang w:val="cs-CZ"/>
        </w:rPr>
      </w:pPr>
    </w:p>
    <w:p w14:paraId="5DA74574" w14:textId="77777777" w:rsidR="00AF6A74" w:rsidRPr="00AC33A0" w:rsidRDefault="00B86A55">
      <w:pPr>
        <w:pStyle w:val="Zkladntext"/>
        <w:spacing w:before="94"/>
        <w:ind w:left="160" w:right="321"/>
        <w:rPr>
          <w:rFonts w:ascii="Arial" w:hAnsi="Arial"/>
          <w:lang w:val="cs-CZ"/>
        </w:rPr>
      </w:pPr>
      <w:r w:rsidRPr="00AC33A0">
        <w:rPr>
          <w:rFonts w:ascii="Arial" w:hAnsi="Arial"/>
          <w:lang w:val="cs-CZ"/>
        </w:rPr>
        <w:t>Každý dodavatel je povinen ověřit přiměřenost svých pracovních postupů vůči postupům, které předpokládají případné spolupracující firmy, zvláště co se týká na sebe navazujících prací.</w:t>
      </w:r>
    </w:p>
    <w:p w14:paraId="752057B1" w14:textId="77777777" w:rsidR="00AF6A74" w:rsidRPr="00AC33A0" w:rsidRDefault="00AF6A74">
      <w:pPr>
        <w:rPr>
          <w:rFonts w:ascii="Arial" w:hAnsi="Arial"/>
          <w:lang w:val="cs-CZ"/>
        </w:rPr>
        <w:sectPr w:rsidR="00AF6A74" w:rsidRPr="00AC33A0">
          <w:pgSz w:w="11910" w:h="16840"/>
          <w:pgMar w:top="640" w:right="437" w:bottom="1240" w:left="560" w:header="0" w:footer="968" w:gutter="0"/>
          <w:cols w:space="708"/>
        </w:sectPr>
      </w:pPr>
    </w:p>
    <w:p w14:paraId="74D1185C" w14:textId="77777777" w:rsidR="00AF6A74" w:rsidRPr="00AC33A0" w:rsidRDefault="00B86A55">
      <w:pPr>
        <w:pStyle w:val="Nadpis3"/>
        <w:spacing w:before="64"/>
        <w:ind w:right="118"/>
        <w:rPr>
          <w:lang w:val="cs-CZ"/>
        </w:rPr>
      </w:pPr>
      <w:r w:rsidRPr="00AC33A0">
        <w:rPr>
          <w:rFonts w:ascii="Times New Roman" w:hAnsi="Times New Roman"/>
          <w:b w:val="0"/>
          <w:spacing w:val="-60"/>
          <w:u w:val="thick"/>
          <w:lang w:val="cs-CZ"/>
        </w:rPr>
        <w:lastRenderedPageBreak/>
        <w:t xml:space="preserve"> </w:t>
      </w:r>
      <w:r w:rsidRPr="00AC33A0">
        <w:rPr>
          <w:u w:val="thick"/>
          <w:lang w:val="cs-CZ"/>
        </w:rPr>
        <w:t>Bezpečnostní pravidla</w:t>
      </w:r>
    </w:p>
    <w:p w14:paraId="14A07364" w14:textId="77777777" w:rsidR="00AF6A74" w:rsidRPr="00AC33A0" w:rsidRDefault="00AF6A74">
      <w:pPr>
        <w:pStyle w:val="Zkladntext"/>
        <w:spacing w:before="9"/>
        <w:rPr>
          <w:rFonts w:ascii="Arial"/>
          <w:b/>
          <w:sz w:val="13"/>
          <w:lang w:val="cs-CZ"/>
        </w:rPr>
      </w:pPr>
    </w:p>
    <w:p w14:paraId="6A778171" w14:textId="77777777" w:rsidR="00AF6A74" w:rsidRPr="00AC33A0" w:rsidRDefault="00B86A55">
      <w:pPr>
        <w:pStyle w:val="Zkladntext"/>
        <w:spacing w:before="93"/>
        <w:ind w:left="160" w:right="276"/>
        <w:jc w:val="both"/>
        <w:rPr>
          <w:rFonts w:ascii="Arial" w:hAnsi="Arial"/>
          <w:lang w:val="cs-CZ"/>
        </w:rPr>
      </w:pPr>
      <w:r w:rsidRPr="00AC33A0">
        <w:rPr>
          <w:rFonts w:ascii="Arial" w:hAnsi="Arial"/>
          <w:lang w:val="cs-CZ"/>
        </w:rPr>
        <w:t>Každý dodavatel musí dbát na zachování bezpečnostních instalací a zařízení, umístěných na místě realizace prací. Pod žádnou záminkou nesmí dodavatel na staveništi jakkoli měnit nařízené bezpečnostní instalace ani ochranná opatření.</w:t>
      </w:r>
    </w:p>
    <w:p w14:paraId="05ADBC26" w14:textId="77777777" w:rsidR="00AF6A74" w:rsidRPr="00AC33A0" w:rsidRDefault="00AF6A74">
      <w:pPr>
        <w:pStyle w:val="Zkladntext"/>
        <w:rPr>
          <w:rFonts w:ascii="Arial"/>
          <w:sz w:val="24"/>
          <w:lang w:val="cs-CZ"/>
        </w:rPr>
      </w:pPr>
    </w:p>
    <w:p w14:paraId="7517A716" w14:textId="77777777" w:rsidR="00AF6A74" w:rsidRPr="00AC33A0" w:rsidRDefault="00AF6A74">
      <w:pPr>
        <w:pStyle w:val="Zkladntext"/>
        <w:spacing w:before="3"/>
        <w:rPr>
          <w:rFonts w:ascii="Arial"/>
          <w:sz w:val="24"/>
          <w:lang w:val="cs-CZ"/>
        </w:rPr>
      </w:pPr>
    </w:p>
    <w:p w14:paraId="2771FA6B" w14:textId="77777777" w:rsidR="00AF6A74" w:rsidRPr="00AC33A0" w:rsidRDefault="00B86A55">
      <w:pPr>
        <w:pStyle w:val="Nadpis3"/>
        <w:ind w:right="119"/>
        <w:rPr>
          <w:lang w:val="cs-CZ"/>
        </w:rPr>
      </w:pPr>
      <w:r w:rsidRPr="00AC33A0">
        <w:rPr>
          <w:u w:val="thick"/>
          <w:lang w:val="cs-CZ"/>
        </w:rPr>
        <w:t>Identifikace a klasifikace rizik</w:t>
      </w:r>
    </w:p>
    <w:p w14:paraId="5AA0A56C" w14:textId="77777777" w:rsidR="00AF6A74" w:rsidRPr="00AC33A0" w:rsidRDefault="00AF6A74">
      <w:pPr>
        <w:pStyle w:val="Zkladntext"/>
        <w:spacing w:before="9"/>
        <w:rPr>
          <w:rFonts w:ascii="Arial"/>
          <w:b/>
          <w:sz w:val="15"/>
          <w:lang w:val="cs-CZ"/>
        </w:rPr>
      </w:pPr>
    </w:p>
    <w:p w14:paraId="5FF7162B" w14:textId="77777777" w:rsidR="00AF6A74" w:rsidRPr="00AC33A0" w:rsidRDefault="00B86A55">
      <w:pPr>
        <w:pStyle w:val="Zkladntext"/>
        <w:spacing w:before="94"/>
        <w:ind w:left="160" w:right="279"/>
        <w:jc w:val="both"/>
        <w:rPr>
          <w:rFonts w:ascii="Arial" w:hAnsi="Arial"/>
          <w:lang w:val="cs-CZ"/>
        </w:rPr>
      </w:pPr>
      <w:r w:rsidRPr="00AC33A0">
        <w:rPr>
          <w:rFonts w:ascii="Arial" w:hAnsi="Arial"/>
          <w:lang w:val="cs-CZ"/>
        </w:rPr>
        <w:t xml:space="preserve">Všichni dodavatelé budou odpovědným pracovníkem ÚPV, nebo jím pověřenou osobou seznámeni s </w:t>
      </w:r>
      <w:r w:rsidRPr="00AC33A0">
        <w:rPr>
          <w:rFonts w:ascii="Arial" w:hAnsi="Arial"/>
          <w:spacing w:val="-3"/>
          <w:lang w:val="cs-CZ"/>
        </w:rPr>
        <w:t>ní</w:t>
      </w:r>
      <w:r w:rsidRPr="00AC33A0">
        <w:rPr>
          <w:rFonts w:ascii="Arial" w:hAnsi="Arial"/>
          <w:spacing w:val="55"/>
          <w:lang w:val="cs-CZ"/>
        </w:rPr>
        <w:t xml:space="preserve"> </w:t>
      </w:r>
      <w:r w:rsidRPr="00AC33A0">
        <w:rPr>
          <w:rFonts w:ascii="Arial" w:hAnsi="Arial"/>
          <w:lang w:val="cs-CZ"/>
        </w:rPr>
        <w:t>zpracovaným registrem rizik, včetně souvisejících opatření, vedoucích k eliminaci těchto rizik.</w:t>
      </w:r>
    </w:p>
    <w:p w14:paraId="251A6C14" w14:textId="77777777" w:rsidR="00AF6A74" w:rsidRPr="00AC33A0" w:rsidRDefault="00B86A55">
      <w:pPr>
        <w:pStyle w:val="Zkladntext"/>
        <w:ind w:left="160" w:right="275"/>
        <w:jc w:val="both"/>
        <w:rPr>
          <w:rFonts w:ascii="Arial" w:hAnsi="Arial"/>
          <w:lang w:val="cs-CZ"/>
        </w:rPr>
      </w:pPr>
      <w:r w:rsidRPr="00AC33A0">
        <w:rPr>
          <w:rFonts w:ascii="Arial" w:hAnsi="Arial"/>
          <w:lang w:val="cs-CZ"/>
        </w:rPr>
        <w:t>Ve vztahu k jím prováděným činnostem je každý dodavatel povinen zpracovat svůj registr rizik, včetně identifikace jejich závažnosti a souvisejících opatření, vedoucích k jejich eliminaci. Tento registr předá odpovědnému pracovníkovi ÚPV, nebo jím pověřené osobě.</w:t>
      </w:r>
    </w:p>
    <w:p w14:paraId="01B109CB" w14:textId="77777777" w:rsidR="00AF6A74" w:rsidRPr="00AC33A0" w:rsidRDefault="00AF6A74">
      <w:pPr>
        <w:pStyle w:val="Zkladntext"/>
        <w:rPr>
          <w:rFonts w:ascii="Arial"/>
          <w:sz w:val="24"/>
          <w:lang w:val="cs-CZ"/>
        </w:rPr>
      </w:pPr>
    </w:p>
    <w:p w14:paraId="7FD17201" w14:textId="77777777" w:rsidR="00AF6A74" w:rsidRPr="00AC33A0" w:rsidRDefault="00AF6A74">
      <w:pPr>
        <w:pStyle w:val="Zkladntext"/>
        <w:rPr>
          <w:rFonts w:ascii="Arial"/>
          <w:lang w:val="cs-CZ"/>
        </w:rPr>
      </w:pPr>
    </w:p>
    <w:p w14:paraId="210F9896" w14:textId="77777777" w:rsidR="00AF6A74" w:rsidRPr="00AC33A0" w:rsidRDefault="00B86A55">
      <w:pPr>
        <w:pStyle w:val="Nadpis3"/>
        <w:ind w:right="117"/>
        <w:rPr>
          <w:lang w:val="cs-CZ"/>
        </w:rPr>
      </w:pPr>
      <w:r w:rsidRPr="00AC33A0">
        <w:rPr>
          <w:rFonts w:ascii="Times New Roman" w:hAnsi="Times New Roman"/>
          <w:b w:val="0"/>
          <w:spacing w:val="-60"/>
          <w:u w:val="thick"/>
          <w:lang w:val="cs-CZ"/>
        </w:rPr>
        <w:t xml:space="preserve"> </w:t>
      </w:r>
      <w:r w:rsidRPr="00AC33A0">
        <w:rPr>
          <w:u w:val="thick"/>
          <w:lang w:val="cs-CZ"/>
        </w:rPr>
        <w:t>Dodávky a skladování materiálu na stavbě</w:t>
      </w:r>
    </w:p>
    <w:p w14:paraId="6E5D8596" w14:textId="77777777" w:rsidR="00AF6A74" w:rsidRPr="00AC33A0" w:rsidRDefault="00AF6A74">
      <w:pPr>
        <w:pStyle w:val="Zkladntext"/>
        <w:spacing w:before="8"/>
        <w:rPr>
          <w:rFonts w:ascii="Arial"/>
          <w:b/>
          <w:sz w:val="13"/>
          <w:lang w:val="cs-CZ"/>
        </w:rPr>
      </w:pPr>
    </w:p>
    <w:p w14:paraId="14DAB631" w14:textId="77777777" w:rsidR="00AF6A74" w:rsidRPr="00AC33A0" w:rsidRDefault="00B86A55">
      <w:pPr>
        <w:pStyle w:val="Zkladntext"/>
        <w:spacing w:before="94"/>
        <w:ind w:left="160" w:right="275"/>
        <w:jc w:val="both"/>
        <w:rPr>
          <w:rFonts w:ascii="Arial" w:hAnsi="Arial"/>
          <w:lang w:val="cs-CZ"/>
        </w:rPr>
      </w:pPr>
      <w:r w:rsidRPr="00AC33A0">
        <w:rPr>
          <w:rFonts w:ascii="Arial" w:hAnsi="Arial"/>
          <w:lang w:val="cs-CZ"/>
        </w:rPr>
        <w:t>Každý dodavatel musí předem nahlásit odpovědnému pracovníkovi ÚPV, nebo jím pověřené osobě termíny, kdy požaduje zajištění vjezdu do objektu/na místo realizace prací z důvodu dodávky potřebného materiálu.</w:t>
      </w:r>
    </w:p>
    <w:p w14:paraId="258C4274" w14:textId="77777777" w:rsidR="00AF6A74" w:rsidRPr="00AC33A0" w:rsidRDefault="00B86A55">
      <w:pPr>
        <w:pStyle w:val="Zkladntext"/>
        <w:spacing w:before="2"/>
        <w:ind w:left="160"/>
        <w:jc w:val="both"/>
        <w:rPr>
          <w:rFonts w:ascii="Arial" w:hAnsi="Arial"/>
          <w:lang w:val="cs-CZ"/>
        </w:rPr>
      </w:pPr>
      <w:r w:rsidRPr="00AC33A0">
        <w:rPr>
          <w:rFonts w:ascii="Arial" w:hAnsi="Arial"/>
          <w:lang w:val="cs-CZ"/>
        </w:rPr>
        <w:t>Předem je určen dostatečný a vhodný prostor ke skladování dovezeného materiálu.</w:t>
      </w:r>
    </w:p>
    <w:p w14:paraId="10DE2F04" w14:textId="77777777" w:rsidR="00AF6A74" w:rsidRPr="00AC33A0" w:rsidRDefault="00AF6A74">
      <w:pPr>
        <w:pStyle w:val="Zkladntext"/>
        <w:rPr>
          <w:rFonts w:ascii="Arial"/>
          <w:sz w:val="24"/>
          <w:lang w:val="cs-CZ"/>
        </w:rPr>
      </w:pPr>
    </w:p>
    <w:p w14:paraId="36BE5BE2" w14:textId="77777777" w:rsidR="00AF6A74" w:rsidRPr="00AC33A0" w:rsidRDefault="00AF6A74">
      <w:pPr>
        <w:pStyle w:val="Zkladntext"/>
        <w:spacing w:before="10"/>
        <w:rPr>
          <w:rFonts w:ascii="Arial"/>
          <w:sz w:val="21"/>
          <w:lang w:val="cs-CZ"/>
        </w:rPr>
      </w:pPr>
    </w:p>
    <w:p w14:paraId="3FD7C61E" w14:textId="77777777" w:rsidR="00AF6A74" w:rsidRPr="00AC33A0" w:rsidRDefault="00B86A55">
      <w:pPr>
        <w:pStyle w:val="Nadpis3"/>
        <w:ind w:right="119"/>
        <w:rPr>
          <w:lang w:val="cs-CZ"/>
        </w:rPr>
      </w:pPr>
      <w:r w:rsidRPr="00AC33A0">
        <w:rPr>
          <w:rFonts w:ascii="Times New Roman" w:hAnsi="Times New Roman"/>
          <w:b w:val="0"/>
          <w:spacing w:val="-60"/>
          <w:u w:val="thick"/>
          <w:lang w:val="cs-CZ"/>
        </w:rPr>
        <w:t xml:space="preserve"> </w:t>
      </w:r>
      <w:r w:rsidRPr="00AC33A0">
        <w:rPr>
          <w:u w:val="thick"/>
          <w:lang w:val="cs-CZ"/>
        </w:rPr>
        <w:t>Kvalita materiálu použitého na stavbě</w:t>
      </w:r>
    </w:p>
    <w:p w14:paraId="53D83EA5" w14:textId="77777777" w:rsidR="00AF6A74" w:rsidRPr="00AC33A0" w:rsidRDefault="00AF6A74">
      <w:pPr>
        <w:pStyle w:val="Zkladntext"/>
        <w:spacing w:before="9"/>
        <w:rPr>
          <w:rFonts w:ascii="Arial"/>
          <w:b/>
          <w:sz w:val="15"/>
          <w:lang w:val="cs-CZ"/>
        </w:rPr>
      </w:pPr>
    </w:p>
    <w:p w14:paraId="29E8204D" w14:textId="77777777" w:rsidR="00AF6A74" w:rsidRPr="00AC33A0" w:rsidRDefault="00B86A55">
      <w:pPr>
        <w:pStyle w:val="Zkladntext"/>
        <w:spacing w:before="94"/>
        <w:ind w:left="160" w:right="274"/>
        <w:jc w:val="both"/>
        <w:rPr>
          <w:rFonts w:ascii="Arial" w:hAnsi="Arial"/>
          <w:lang w:val="cs-CZ"/>
        </w:rPr>
      </w:pPr>
      <w:r w:rsidRPr="00AC33A0">
        <w:rPr>
          <w:rFonts w:ascii="Arial" w:hAnsi="Arial"/>
          <w:lang w:val="cs-CZ"/>
        </w:rPr>
        <w:t xml:space="preserve">Každý dodavatel se zavazuje, že u všech zařízení (jeřáby, výtahy, lešení, ochranná zábradlí nebo sítě/pletiva, elektrická zařízení apod.) a pomocných prostředků (např. zvedací, tlaková a elektrická zařízení), u kterých musí být podle příslušných předpisů prováděny revize, kontroly apod. budou tyto provedeny před zahájením jejich používání a v průběhu realizace prací musí být podle v předpisech stanovených intervalech obnovovány.  </w:t>
      </w:r>
      <w:proofErr w:type="gramStart"/>
      <w:r w:rsidRPr="00AC33A0">
        <w:rPr>
          <w:rFonts w:ascii="Arial" w:hAnsi="Arial"/>
          <w:lang w:val="cs-CZ"/>
        </w:rPr>
        <w:t>Záznamy  o</w:t>
      </w:r>
      <w:proofErr w:type="gramEnd"/>
      <w:r w:rsidRPr="00AC33A0">
        <w:rPr>
          <w:rFonts w:ascii="Arial" w:hAnsi="Arial"/>
          <w:lang w:val="cs-CZ"/>
        </w:rPr>
        <w:t xml:space="preserve"> těchto revizích,  kontrolách  atd.  </w:t>
      </w:r>
      <w:proofErr w:type="gramStart"/>
      <w:r w:rsidRPr="00AC33A0">
        <w:rPr>
          <w:rFonts w:ascii="Arial" w:hAnsi="Arial"/>
          <w:lang w:val="cs-CZ"/>
        </w:rPr>
        <w:t>musí  být</w:t>
      </w:r>
      <w:proofErr w:type="gramEnd"/>
      <w:r w:rsidRPr="00AC33A0">
        <w:rPr>
          <w:rFonts w:ascii="Arial" w:hAnsi="Arial"/>
          <w:lang w:val="cs-CZ"/>
        </w:rPr>
        <w:t xml:space="preserve">  k dispozici  u zařízení, nebo u příslušného vedoucího pracovníka dodavatele. Za výše uvedené prostředky, dodané jinými firmami, bude zodpovědný příslušný</w:t>
      </w:r>
      <w:r w:rsidRPr="00AC33A0">
        <w:rPr>
          <w:rFonts w:ascii="Arial" w:hAnsi="Arial"/>
          <w:spacing w:val="-5"/>
          <w:lang w:val="cs-CZ"/>
        </w:rPr>
        <w:t xml:space="preserve"> </w:t>
      </w:r>
      <w:r w:rsidRPr="00AC33A0">
        <w:rPr>
          <w:rFonts w:ascii="Arial" w:hAnsi="Arial"/>
          <w:lang w:val="cs-CZ"/>
        </w:rPr>
        <w:t>dodavatel.</w:t>
      </w:r>
    </w:p>
    <w:p w14:paraId="492BF414" w14:textId="77777777" w:rsidR="00AF6A74" w:rsidRPr="00AC33A0" w:rsidRDefault="00AF6A74">
      <w:pPr>
        <w:pStyle w:val="Zkladntext"/>
        <w:spacing w:before="2"/>
        <w:rPr>
          <w:rFonts w:ascii="Arial"/>
          <w:lang w:val="cs-CZ"/>
        </w:rPr>
      </w:pPr>
    </w:p>
    <w:p w14:paraId="363F6F65" w14:textId="77777777" w:rsidR="00AF6A74" w:rsidRPr="00AC33A0" w:rsidRDefault="00B86A55">
      <w:pPr>
        <w:pStyle w:val="Zkladntext"/>
        <w:ind w:left="160" w:right="280"/>
        <w:jc w:val="both"/>
        <w:rPr>
          <w:rFonts w:ascii="Arial" w:hAnsi="Arial"/>
          <w:lang w:val="cs-CZ"/>
        </w:rPr>
      </w:pPr>
      <w:r w:rsidRPr="00AC33A0">
        <w:rPr>
          <w:rFonts w:ascii="Arial" w:hAnsi="Arial"/>
          <w:lang w:val="cs-CZ"/>
        </w:rPr>
        <w:t>Každý dodavatel se zavazuje, že bude na místě prací manipulovat se všemi materiály pomocí normalizovaných nářadí a přístrojů, které budou v dobrém stavu.</w:t>
      </w:r>
    </w:p>
    <w:p w14:paraId="3AA13E26" w14:textId="77777777" w:rsidR="00AF6A74" w:rsidRPr="00AC33A0" w:rsidRDefault="00AF6A74">
      <w:pPr>
        <w:pStyle w:val="Zkladntext"/>
        <w:spacing w:before="10"/>
        <w:rPr>
          <w:rFonts w:ascii="Arial"/>
          <w:sz w:val="23"/>
          <w:lang w:val="cs-CZ"/>
        </w:rPr>
      </w:pPr>
    </w:p>
    <w:p w14:paraId="56DA0415" w14:textId="77777777" w:rsidR="00AF6A74" w:rsidRPr="00AC33A0" w:rsidRDefault="00B86A55">
      <w:pPr>
        <w:pStyle w:val="Zkladntext"/>
        <w:ind w:left="160" w:right="273"/>
        <w:jc w:val="both"/>
        <w:rPr>
          <w:rFonts w:ascii="Arial" w:hAnsi="Arial"/>
          <w:lang w:val="cs-CZ"/>
        </w:rPr>
      </w:pPr>
      <w:r w:rsidRPr="00AC33A0">
        <w:rPr>
          <w:rFonts w:ascii="Arial" w:hAnsi="Arial"/>
          <w:lang w:val="cs-CZ"/>
        </w:rPr>
        <w:t>Každý dodavatel musí průběžně dodávat svým zaměstnancům potřeby, nezbytné pro dodržování hygienických a bezpečnostních pravidel. Seznam těchto materiálů není omezen platnou legislativou.</w:t>
      </w:r>
    </w:p>
    <w:p w14:paraId="04DB7006" w14:textId="77777777" w:rsidR="00AF6A74" w:rsidRPr="00AC33A0" w:rsidRDefault="00AF6A74">
      <w:pPr>
        <w:pStyle w:val="Zkladntext"/>
        <w:rPr>
          <w:rFonts w:ascii="Arial"/>
          <w:sz w:val="24"/>
          <w:lang w:val="cs-CZ"/>
        </w:rPr>
      </w:pPr>
    </w:p>
    <w:p w14:paraId="71655A36" w14:textId="77777777" w:rsidR="00AF6A74" w:rsidRPr="00AC33A0" w:rsidRDefault="00AF6A74">
      <w:pPr>
        <w:pStyle w:val="Zkladntext"/>
        <w:spacing w:before="1"/>
        <w:rPr>
          <w:rFonts w:ascii="Arial"/>
          <w:sz w:val="24"/>
          <w:lang w:val="cs-CZ"/>
        </w:rPr>
      </w:pPr>
    </w:p>
    <w:p w14:paraId="5842C71F" w14:textId="77777777" w:rsidR="00AF6A74" w:rsidRPr="00AC33A0" w:rsidRDefault="00B86A55">
      <w:pPr>
        <w:pStyle w:val="Nadpis3"/>
        <w:ind w:right="120"/>
        <w:rPr>
          <w:lang w:val="cs-CZ"/>
        </w:rPr>
      </w:pPr>
      <w:r w:rsidRPr="00AC33A0">
        <w:rPr>
          <w:rFonts w:ascii="Times New Roman" w:hAnsi="Times New Roman"/>
          <w:b w:val="0"/>
          <w:spacing w:val="-60"/>
          <w:u w:val="thick"/>
          <w:lang w:val="cs-CZ"/>
        </w:rPr>
        <w:t xml:space="preserve"> </w:t>
      </w:r>
      <w:r w:rsidRPr="00AC33A0">
        <w:rPr>
          <w:u w:val="thick"/>
          <w:lang w:val="cs-CZ"/>
        </w:rPr>
        <w:t>Přístup k elektrickým rozvodům a dalším hlavním ovládacím prvkům</w:t>
      </w:r>
    </w:p>
    <w:p w14:paraId="14DDD3B2" w14:textId="77777777" w:rsidR="00AF6A74" w:rsidRPr="00AC33A0" w:rsidRDefault="00AF6A74">
      <w:pPr>
        <w:pStyle w:val="Zkladntext"/>
        <w:spacing w:before="10"/>
        <w:rPr>
          <w:rFonts w:ascii="Arial"/>
          <w:b/>
          <w:sz w:val="15"/>
          <w:lang w:val="cs-CZ"/>
        </w:rPr>
      </w:pPr>
    </w:p>
    <w:p w14:paraId="1D0F0891" w14:textId="77777777" w:rsidR="00AF6A74" w:rsidRPr="00AC33A0" w:rsidRDefault="00B86A55">
      <w:pPr>
        <w:pStyle w:val="Zkladntext"/>
        <w:spacing w:before="94"/>
        <w:ind w:left="160" w:right="321"/>
        <w:rPr>
          <w:rFonts w:ascii="Arial" w:hAnsi="Arial"/>
          <w:lang w:val="cs-CZ"/>
        </w:rPr>
      </w:pPr>
      <w:r w:rsidRPr="00AC33A0">
        <w:rPr>
          <w:rFonts w:ascii="Arial" w:hAnsi="Arial"/>
          <w:lang w:val="cs-CZ"/>
        </w:rPr>
        <w:t>Otevíráním skříní, které obsahují obnažené vodiče pod napětím, jsou pověřeny pouze oprávněné osoby. Při realizaci díla musí být neustále zajištěn přístup ke všem hlavním ovládacím</w:t>
      </w:r>
      <w:r w:rsidRPr="00AC33A0">
        <w:rPr>
          <w:rFonts w:ascii="Arial" w:hAnsi="Arial"/>
          <w:spacing w:val="-15"/>
          <w:lang w:val="cs-CZ"/>
        </w:rPr>
        <w:t xml:space="preserve"> </w:t>
      </w:r>
      <w:r w:rsidRPr="00AC33A0">
        <w:rPr>
          <w:rFonts w:ascii="Arial" w:hAnsi="Arial"/>
          <w:lang w:val="cs-CZ"/>
        </w:rPr>
        <w:t>prvkům.</w:t>
      </w:r>
    </w:p>
    <w:p w14:paraId="64C85F4A" w14:textId="77777777" w:rsidR="00AF6A74" w:rsidRPr="00AC33A0" w:rsidRDefault="00AF6A74">
      <w:pPr>
        <w:pStyle w:val="Zkladntext"/>
        <w:rPr>
          <w:rFonts w:ascii="Arial"/>
          <w:sz w:val="24"/>
          <w:lang w:val="cs-CZ"/>
        </w:rPr>
      </w:pPr>
    </w:p>
    <w:p w14:paraId="75FC980F" w14:textId="77777777" w:rsidR="00AF6A74" w:rsidRPr="00AC33A0" w:rsidRDefault="00AF6A74">
      <w:pPr>
        <w:pStyle w:val="Zkladntext"/>
        <w:rPr>
          <w:rFonts w:ascii="Arial"/>
          <w:sz w:val="24"/>
          <w:lang w:val="cs-CZ"/>
        </w:rPr>
      </w:pPr>
    </w:p>
    <w:p w14:paraId="76627327" w14:textId="77777777" w:rsidR="00AF6A74" w:rsidRPr="00AC33A0" w:rsidRDefault="00B86A55">
      <w:pPr>
        <w:pStyle w:val="Nadpis3"/>
        <w:ind w:right="116"/>
        <w:rPr>
          <w:lang w:val="cs-CZ"/>
        </w:rPr>
      </w:pPr>
      <w:r w:rsidRPr="00AC33A0">
        <w:rPr>
          <w:u w:val="thick"/>
          <w:lang w:val="cs-CZ"/>
        </w:rPr>
        <w:t>Manipulace se stroji</w:t>
      </w:r>
    </w:p>
    <w:p w14:paraId="39E89B2D" w14:textId="77777777" w:rsidR="00AF6A74" w:rsidRPr="00AC33A0" w:rsidRDefault="00AF6A74">
      <w:pPr>
        <w:pStyle w:val="Zkladntext"/>
        <w:spacing w:before="10"/>
        <w:rPr>
          <w:rFonts w:ascii="Arial"/>
          <w:b/>
          <w:sz w:val="15"/>
          <w:lang w:val="cs-CZ"/>
        </w:rPr>
      </w:pPr>
    </w:p>
    <w:p w14:paraId="2B95D881" w14:textId="77777777" w:rsidR="00AF6A74" w:rsidRPr="00AC33A0" w:rsidRDefault="00B86A55">
      <w:pPr>
        <w:pStyle w:val="Zkladntext"/>
        <w:spacing w:before="94"/>
        <w:ind w:left="160" w:right="321"/>
        <w:rPr>
          <w:rFonts w:ascii="Arial" w:hAnsi="Arial"/>
          <w:lang w:val="cs-CZ"/>
        </w:rPr>
      </w:pPr>
      <w:r w:rsidRPr="00AC33A0">
        <w:rPr>
          <w:rFonts w:ascii="Arial" w:hAnsi="Arial"/>
          <w:lang w:val="cs-CZ"/>
        </w:rPr>
        <w:t>Obsluhu všech zařízení budou provádět pouze osoby, řádně pro tyto činnosti kvalifikované podle příslušných předpisů.</w:t>
      </w:r>
    </w:p>
    <w:p w14:paraId="2E9F8775" w14:textId="77777777" w:rsidR="00AF6A74" w:rsidRPr="00AC33A0" w:rsidRDefault="00AF6A74">
      <w:pPr>
        <w:rPr>
          <w:rFonts w:ascii="Arial" w:hAnsi="Arial"/>
          <w:lang w:val="cs-CZ"/>
        </w:rPr>
        <w:sectPr w:rsidR="00AF6A74" w:rsidRPr="00AC33A0">
          <w:pgSz w:w="11910" w:h="16840"/>
          <w:pgMar w:top="640" w:right="437" w:bottom="1240" w:left="560" w:header="0" w:footer="968" w:gutter="0"/>
          <w:cols w:space="708"/>
        </w:sectPr>
      </w:pPr>
    </w:p>
    <w:p w14:paraId="391C6EFE" w14:textId="77777777" w:rsidR="00AF6A74" w:rsidRPr="00AC33A0" w:rsidRDefault="00B86A55">
      <w:pPr>
        <w:pStyle w:val="Nadpis3"/>
        <w:spacing w:before="64"/>
        <w:ind w:right="119"/>
        <w:rPr>
          <w:lang w:val="cs-CZ"/>
        </w:rPr>
      </w:pPr>
      <w:r w:rsidRPr="00AC33A0">
        <w:rPr>
          <w:rFonts w:ascii="Times New Roman" w:hAnsi="Times New Roman"/>
          <w:b w:val="0"/>
          <w:spacing w:val="-60"/>
          <w:u w:val="thick"/>
          <w:lang w:val="cs-CZ"/>
        </w:rPr>
        <w:lastRenderedPageBreak/>
        <w:t xml:space="preserve"> </w:t>
      </w:r>
      <w:r w:rsidRPr="00AC33A0">
        <w:rPr>
          <w:u w:val="thick"/>
          <w:lang w:val="cs-CZ"/>
        </w:rPr>
        <w:t>Přístup na místo realizace prací</w:t>
      </w:r>
    </w:p>
    <w:p w14:paraId="12DAD7CC" w14:textId="77777777" w:rsidR="00AF6A74" w:rsidRPr="00AC33A0" w:rsidRDefault="00AF6A74">
      <w:pPr>
        <w:pStyle w:val="Zkladntext"/>
        <w:spacing w:before="9"/>
        <w:rPr>
          <w:rFonts w:ascii="Arial"/>
          <w:b/>
          <w:sz w:val="13"/>
          <w:lang w:val="cs-CZ"/>
        </w:rPr>
      </w:pPr>
    </w:p>
    <w:p w14:paraId="7095788F" w14:textId="77777777" w:rsidR="00AF6A74" w:rsidRPr="00AC33A0" w:rsidRDefault="00B86A55">
      <w:pPr>
        <w:pStyle w:val="Zkladntext"/>
        <w:spacing w:before="93"/>
        <w:ind w:left="160"/>
        <w:rPr>
          <w:rFonts w:ascii="Arial" w:hAnsi="Arial"/>
          <w:lang w:val="cs-CZ"/>
        </w:rPr>
      </w:pPr>
      <w:r w:rsidRPr="00AC33A0">
        <w:rPr>
          <w:rFonts w:ascii="Arial" w:hAnsi="Arial"/>
          <w:lang w:val="cs-CZ"/>
        </w:rPr>
        <w:t>Na místo realizace prací smí vstoupit pouze tyto oprávněné osoby:</w:t>
      </w:r>
    </w:p>
    <w:p w14:paraId="313F02C8" w14:textId="77777777" w:rsidR="00AF6A74" w:rsidRPr="00AC33A0" w:rsidRDefault="00AF6A74">
      <w:pPr>
        <w:pStyle w:val="Zkladntext"/>
        <w:spacing w:before="1"/>
        <w:rPr>
          <w:rFonts w:ascii="Arial"/>
          <w:lang w:val="cs-CZ"/>
        </w:rPr>
      </w:pPr>
    </w:p>
    <w:p w14:paraId="595A7DCF" w14:textId="77777777" w:rsidR="00AF6A74" w:rsidRPr="00AC33A0" w:rsidRDefault="00B86A55">
      <w:pPr>
        <w:pStyle w:val="Zkladntext"/>
        <w:tabs>
          <w:tab w:val="left" w:pos="3564"/>
        </w:tabs>
        <w:ind w:left="160"/>
        <w:rPr>
          <w:rFonts w:ascii="Arial" w:hAnsi="Arial"/>
          <w:lang w:val="cs-CZ"/>
        </w:rPr>
      </w:pPr>
      <w:r w:rsidRPr="00AC33A0">
        <w:rPr>
          <w:rFonts w:ascii="Arial" w:hAnsi="Arial"/>
          <w:b/>
          <w:lang w:val="cs-CZ"/>
        </w:rPr>
        <w:t>Ze</w:t>
      </w:r>
      <w:r w:rsidRPr="00AC33A0">
        <w:rPr>
          <w:rFonts w:ascii="Arial" w:hAnsi="Arial"/>
          <w:b/>
          <w:spacing w:val="-1"/>
          <w:lang w:val="cs-CZ"/>
        </w:rPr>
        <w:t xml:space="preserve"> </w:t>
      </w:r>
      <w:r w:rsidRPr="00AC33A0">
        <w:rPr>
          <w:rFonts w:ascii="Arial" w:hAnsi="Arial"/>
          <w:b/>
          <w:lang w:val="cs-CZ"/>
        </w:rPr>
        <w:t>strany</w:t>
      </w:r>
      <w:r w:rsidRPr="00AC33A0">
        <w:rPr>
          <w:rFonts w:ascii="Arial" w:hAnsi="Arial"/>
          <w:b/>
          <w:spacing w:val="-3"/>
          <w:lang w:val="cs-CZ"/>
        </w:rPr>
        <w:t xml:space="preserve"> </w:t>
      </w:r>
      <w:r w:rsidRPr="00AC33A0">
        <w:rPr>
          <w:rFonts w:ascii="Arial" w:hAnsi="Arial"/>
          <w:b/>
          <w:lang w:val="cs-CZ"/>
        </w:rPr>
        <w:t>ÚPV:</w:t>
      </w:r>
      <w:r w:rsidRPr="00AC33A0">
        <w:rPr>
          <w:rFonts w:ascii="Arial" w:hAnsi="Arial"/>
          <w:b/>
          <w:lang w:val="cs-CZ"/>
        </w:rPr>
        <w:tab/>
      </w:r>
      <w:r w:rsidRPr="00AC33A0">
        <w:rPr>
          <w:rFonts w:ascii="Arial" w:hAnsi="Arial"/>
          <w:lang w:val="cs-CZ"/>
        </w:rPr>
        <w:t>Ing. Miroslav Paclík, Ph.D., ředitel Odboru patentových</w:t>
      </w:r>
      <w:r w:rsidRPr="00AC33A0">
        <w:rPr>
          <w:rFonts w:ascii="Arial" w:hAnsi="Arial"/>
          <w:spacing w:val="-14"/>
          <w:lang w:val="cs-CZ"/>
        </w:rPr>
        <w:t xml:space="preserve"> </w:t>
      </w:r>
      <w:r w:rsidRPr="00AC33A0">
        <w:rPr>
          <w:rFonts w:ascii="Arial" w:hAnsi="Arial"/>
          <w:lang w:val="cs-CZ"/>
        </w:rPr>
        <w:t>informací</w:t>
      </w:r>
    </w:p>
    <w:p w14:paraId="7F994F27" w14:textId="72426125" w:rsidR="00AF6A74" w:rsidRPr="00AC33A0" w:rsidRDefault="00B2620A">
      <w:pPr>
        <w:pStyle w:val="Zkladntext"/>
        <w:spacing w:before="40"/>
        <w:ind w:left="3564"/>
        <w:rPr>
          <w:rFonts w:ascii="Arial" w:hAnsi="Arial"/>
          <w:lang w:val="cs-CZ"/>
        </w:rPr>
      </w:pPr>
      <w:r>
        <w:rPr>
          <w:rFonts w:ascii="Arial" w:hAnsi="Arial"/>
          <w:lang w:val="cs-CZ"/>
        </w:rPr>
        <w:t>XXXXXXXXXXX</w:t>
      </w:r>
      <w:r w:rsidR="00B86A55" w:rsidRPr="00AC33A0">
        <w:rPr>
          <w:rFonts w:ascii="Arial" w:hAnsi="Arial"/>
          <w:lang w:val="cs-CZ"/>
        </w:rPr>
        <w:t>, vedoucí Oddělení analýz a digitalizace</w:t>
      </w:r>
    </w:p>
    <w:p w14:paraId="377E8D05" w14:textId="77777777" w:rsidR="00AF6A74" w:rsidRPr="00AC33A0" w:rsidRDefault="00AF6A74">
      <w:pPr>
        <w:pStyle w:val="Zkladntext"/>
        <w:rPr>
          <w:rFonts w:ascii="Arial"/>
          <w:sz w:val="24"/>
          <w:lang w:val="cs-CZ"/>
        </w:rPr>
      </w:pPr>
    </w:p>
    <w:p w14:paraId="0CF4CA6B" w14:textId="77777777" w:rsidR="00AF6A74" w:rsidRPr="00AC33A0" w:rsidRDefault="00AF6A74">
      <w:pPr>
        <w:pStyle w:val="Zkladntext"/>
        <w:rPr>
          <w:rFonts w:ascii="Arial"/>
          <w:sz w:val="24"/>
          <w:lang w:val="cs-CZ"/>
        </w:rPr>
      </w:pPr>
    </w:p>
    <w:p w14:paraId="260616EE" w14:textId="77777777" w:rsidR="00AF6A74" w:rsidRPr="00AC33A0" w:rsidRDefault="00B86A55">
      <w:pPr>
        <w:tabs>
          <w:tab w:val="left" w:pos="3564"/>
        </w:tabs>
        <w:spacing w:before="208"/>
        <w:ind w:left="160"/>
        <w:rPr>
          <w:rFonts w:ascii="Arial" w:hAnsi="Arial"/>
          <w:lang w:val="cs-CZ"/>
        </w:rPr>
      </w:pPr>
      <w:r w:rsidRPr="00AC33A0">
        <w:rPr>
          <w:rFonts w:ascii="Arial" w:hAnsi="Arial"/>
          <w:b/>
          <w:lang w:val="cs-CZ"/>
        </w:rPr>
        <w:t>Ze</w:t>
      </w:r>
      <w:r w:rsidRPr="00AC33A0">
        <w:rPr>
          <w:rFonts w:ascii="Arial" w:hAnsi="Arial"/>
          <w:b/>
          <w:spacing w:val="-1"/>
          <w:lang w:val="cs-CZ"/>
        </w:rPr>
        <w:t xml:space="preserve"> </w:t>
      </w:r>
      <w:r w:rsidRPr="00AC33A0">
        <w:rPr>
          <w:rFonts w:ascii="Arial" w:hAnsi="Arial"/>
          <w:b/>
          <w:lang w:val="cs-CZ"/>
        </w:rPr>
        <w:t>strany</w:t>
      </w:r>
      <w:r w:rsidRPr="00AC33A0">
        <w:rPr>
          <w:rFonts w:ascii="Arial" w:hAnsi="Arial"/>
          <w:b/>
          <w:spacing w:val="-2"/>
          <w:lang w:val="cs-CZ"/>
        </w:rPr>
        <w:t xml:space="preserve"> </w:t>
      </w:r>
      <w:r w:rsidRPr="00AC33A0">
        <w:rPr>
          <w:rFonts w:ascii="Arial" w:hAnsi="Arial"/>
          <w:b/>
          <w:lang w:val="cs-CZ"/>
        </w:rPr>
        <w:t>dodavatele:</w:t>
      </w:r>
      <w:r w:rsidRPr="00AC33A0">
        <w:rPr>
          <w:rFonts w:ascii="Arial" w:hAnsi="Arial"/>
          <w:b/>
          <w:lang w:val="cs-CZ"/>
        </w:rPr>
        <w:tab/>
      </w:r>
      <w:r w:rsidRPr="00AC33A0">
        <w:rPr>
          <w:rFonts w:ascii="Arial" w:hAnsi="Arial"/>
          <w:lang w:val="cs-CZ"/>
        </w:rPr>
        <w:t xml:space="preserve">Ing. Otakar </w:t>
      </w:r>
      <w:proofErr w:type="spellStart"/>
      <w:r w:rsidRPr="00AC33A0">
        <w:rPr>
          <w:rFonts w:ascii="Arial" w:hAnsi="Arial"/>
          <w:lang w:val="cs-CZ"/>
        </w:rPr>
        <w:t>Chasák</w:t>
      </w:r>
      <w:proofErr w:type="spellEnd"/>
    </w:p>
    <w:p w14:paraId="52AA7ACE" w14:textId="77777777" w:rsidR="00AF6A74" w:rsidRPr="00AC33A0" w:rsidRDefault="00AF6A74">
      <w:pPr>
        <w:pStyle w:val="Zkladntext"/>
        <w:rPr>
          <w:rFonts w:ascii="Arial"/>
          <w:sz w:val="24"/>
          <w:lang w:val="cs-CZ"/>
        </w:rPr>
      </w:pPr>
    </w:p>
    <w:p w14:paraId="71362293" w14:textId="77777777" w:rsidR="00AF6A74" w:rsidRPr="00AC33A0" w:rsidRDefault="00AF6A74">
      <w:pPr>
        <w:pStyle w:val="Zkladntext"/>
        <w:rPr>
          <w:rFonts w:ascii="Arial"/>
          <w:sz w:val="24"/>
          <w:lang w:val="cs-CZ"/>
        </w:rPr>
      </w:pPr>
    </w:p>
    <w:p w14:paraId="44D95744" w14:textId="77777777" w:rsidR="00AF6A74" w:rsidRPr="00AC33A0" w:rsidRDefault="00AF6A74">
      <w:pPr>
        <w:pStyle w:val="Zkladntext"/>
        <w:spacing w:before="5"/>
        <w:rPr>
          <w:rFonts w:ascii="Arial"/>
          <w:sz w:val="27"/>
          <w:lang w:val="cs-CZ"/>
        </w:rPr>
      </w:pPr>
    </w:p>
    <w:p w14:paraId="60F59AE7" w14:textId="77777777" w:rsidR="00AF6A74" w:rsidRPr="00AC33A0" w:rsidRDefault="00B86A55">
      <w:pPr>
        <w:ind w:left="160" w:right="274"/>
        <w:jc w:val="both"/>
        <w:rPr>
          <w:rFonts w:ascii="Arial" w:hAnsi="Arial"/>
          <w:lang w:val="cs-CZ"/>
        </w:rPr>
      </w:pPr>
      <w:r w:rsidRPr="00AC33A0">
        <w:rPr>
          <w:rFonts w:ascii="Arial" w:hAnsi="Arial"/>
          <w:lang w:val="cs-CZ"/>
        </w:rPr>
        <w:t xml:space="preserve">Další pracovníci dodavatele (nebo cizí osoby, jejichž činnost na místě prací je vyžadována dodavatelem) smí vstoupit na místo prací </w:t>
      </w:r>
      <w:r w:rsidRPr="00AC33A0">
        <w:rPr>
          <w:rFonts w:ascii="Arial" w:hAnsi="Arial"/>
          <w:b/>
          <w:lang w:val="cs-CZ"/>
        </w:rPr>
        <w:t xml:space="preserve">pouze se souhlasem odpovědného pracovníka ÚPV, nebo jím pověřené osoby a pouze v doprovodu oprávněné osoby dodavatele. </w:t>
      </w:r>
      <w:r w:rsidRPr="00AC33A0">
        <w:rPr>
          <w:rFonts w:ascii="Arial" w:hAnsi="Arial"/>
          <w:lang w:val="cs-CZ"/>
        </w:rPr>
        <w:t>Odpovědný pracovník dodavatele odpovídá za prokazatelné seznámení této osoby s riziky BOZP a za její případné vybavení předepsanými OOPP.</w:t>
      </w:r>
    </w:p>
    <w:p w14:paraId="49446988" w14:textId="77777777" w:rsidR="00AF6A74" w:rsidRPr="00AC33A0" w:rsidRDefault="00AF6A74">
      <w:pPr>
        <w:jc w:val="both"/>
        <w:rPr>
          <w:rFonts w:ascii="Arial" w:hAnsi="Arial"/>
          <w:lang w:val="cs-CZ"/>
        </w:rPr>
        <w:sectPr w:rsidR="00AF6A74" w:rsidRPr="00AC33A0">
          <w:pgSz w:w="11910" w:h="16840"/>
          <w:pgMar w:top="640" w:right="437" w:bottom="1240" w:left="560" w:header="0" w:footer="968" w:gutter="0"/>
          <w:cols w:space="708"/>
        </w:sectPr>
      </w:pPr>
    </w:p>
    <w:p w14:paraId="60916989" w14:textId="77777777" w:rsidR="00AF6A74" w:rsidRPr="00AC33A0" w:rsidRDefault="00B86A55">
      <w:pPr>
        <w:pStyle w:val="Nadpis3"/>
        <w:spacing w:before="79"/>
        <w:ind w:right="120"/>
        <w:rPr>
          <w:rFonts w:ascii="Times New Roman" w:hAnsi="Times New Roman"/>
          <w:lang w:val="cs-CZ"/>
        </w:rPr>
      </w:pPr>
      <w:r w:rsidRPr="00AC33A0">
        <w:rPr>
          <w:rFonts w:ascii="Times New Roman" w:hAnsi="Times New Roman"/>
          <w:b w:val="0"/>
          <w:spacing w:val="-60"/>
          <w:u w:val="thick"/>
          <w:lang w:val="cs-CZ"/>
        </w:rPr>
        <w:lastRenderedPageBreak/>
        <w:t xml:space="preserve"> </w:t>
      </w:r>
      <w:r w:rsidRPr="00AC33A0">
        <w:rPr>
          <w:rFonts w:ascii="Times New Roman" w:hAnsi="Times New Roman"/>
          <w:u w:val="thick"/>
          <w:lang w:val="cs-CZ"/>
        </w:rPr>
        <w:t>Povinnosti zaměstnanců a zaměstnavatelů po zjištění pracovního úrazu</w:t>
      </w:r>
    </w:p>
    <w:p w14:paraId="458A9286" w14:textId="77777777" w:rsidR="00AF6A74" w:rsidRPr="00AC33A0" w:rsidRDefault="00AF6A74">
      <w:pPr>
        <w:pStyle w:val="Zkladntext"/>
        <w:spacing w:before="4"/>
        <w:rPr>
          <w:rFonts w:ascii="Times New Roman"/>
          <w:b/>
          <w:sz w:val="16"/>
          <w:lang w:val="cs-CZ"/>
        </w:rPr>
      </w:pPr>
    </w:p>
    <w:p w14:paraId="7023EBC7" w14:textId="77777777" w:rsidR="00AF6A74" w:rsidRPr="00AC33A0" w:rsidRDefault="00B86A55">
      <w:pPr>
        <w:pStyle w:val="Nadpis5"/>
        <w:spacing w:before="94"/>
        <w:ind w:left="1233" w:right="1353"/>
        <w:jc w:val="center"/>
        <w:rPr>
          <w:lang w:val="cs-CZ"/>
        </w:rPr>
      </w:pPr>
      <w:r w:rsidRPr="00AC33A0">
        <w:rPr>
          <w:lang w:val="cs-CZ"/>
        </w:rPr>
        <w:t>DEFINICE: "Pracovní úraz je úraz, který se stal při plnění pracovních povinností nebo v přímé souvislosti s ním."</w:t>
      </w:r>
    </w:p>
    <w:p w14:paraId="2D192DFA" w14:textId="77777777" w:rsidR="00AF6A74" w:rsidRPr="00AC33A0" w:rsidRDefault="00AF6A74">
      <w:pPr>
        <w:pStyle w:val="Zkladntext"/>
        <w:rPr>
          <w:rFonts w:ascii="Arial"/>
          <w:b/>
          <w:sz w:val="24"/>
          <w:lang w:val="cs-CZ"/>
        </w:rPr>
      </w:pPr>
    </w:p>
    <w:p w14:paraId="3A058CE3" w14:textId="77777777" w:rsidR="00AF6A74" w:rsidRPr="00AC33A0" w:rsidRDefault="00AF6A74">
      <w:pPr>
        <w:pStyle w:val="Zkladntext"/>
        <w:rPr>
          <w:rFonts w:ascii="Arial"/>
          <w:b/>
          <w:sz w:val="24"/>
          <w:lang w:val="cs-CZ"/>
        </w:rPr>
      </w:pPr>
    </w:p>
    <w:p w14:paraId="01FABBBB" w14:textId="77777777" w:rsidR="00AF6A74" w:rsidRPr="00AC33A0" w:rsidRDefault="00AF6A74">
      <w:pPr>
        <w:pStyle w:val="Zkladntext"/>
        <w:spacing w:before="7"/>
        <w:rPr>
          <w:rFonts w:ascii="Arial"/>
          <w:b/>
          <w:lang w:val="cs-CZ"/>
        </w:rPr>
      </w:pPr>
    </w:p>
    <w:p w14:paraId="0B00B18E" w14:textId="77777777" w:rsidR="00AF6A74" w:rsidRPr="00AC33A0" w:rsidRDefault="00B86A55">
      <w:pPr>
        <w:ind w:right="116"/>
        <w:jc w:val="center"/>
        <w:rPr>
          <w:rFonts w:ascii="Arial" w:hAnsi="Arial"/>
          <w:b/>
          <w:lang w:val="cs-CZ"/>
        </w:rPr>
      </w:pPr>
      <w:r w:rsidRPr="00AC33A0">
        <w:rPr>
          <w:rFonts w:ascii="Arial" w:hAnsi="Arial"/>
          <w:b/>
          <w:lang w:val="cs-CZ"/>
        </w:rPr>
        <w:t>Postupovat v souladu s nařízením vlády č. 201/2010 Sb.,</w:t>
      </w:r>
    </w:p>
    <w:p w14:paraId="34A8460B" w14:textId="77777777" w:rsidR="00AF6A74" w:rsidRPr="00AC33A0" w:rsidRDefault="00B86A55">
      <w:pPr>
        <w:spacing w:before="1"/>
        <w:ind w:right="115"/>
        <w:jc w:val="center"/>
        <w:rPr>
          <w:rFonts w:ascii="Arial" w:hAnsi="Arial"/>
          <w:b/>
          <w:lang w:val="cs-CZ"/>
        </w:rPr>
      </w:pPr>
      <w:r w:rsidRPr="00AC33A0">
        <w:rPr>
          <w:rFonts w:ascii="Arial" w:hAnsi="Arial"/>
          <w:b/>
          <w:lang w:val="cs-CZ"/>
        </w:rPr>
        <w:t>o způsobu evidence úrazů, hlášení a zasílání záznamu o úrazu</w:t>
      </w:r>
    </w:p>
    <w:p w14:paraId="3693D9F8" w14:textId="77777777" w:rsidR="00AF6A74" w:rsidRPr="00AC33A0" w:rsidRDefault="00AF6A74">
      <w:pPr>
        <w:pStyle w:val="Zkladntext"/>
        <w:rPr>
          <w:rFonts w:ascii="Arial"/>
          <w:b/>
          <w:sz w:val="24"/>
          <w:lang w:val="cs-CZ"/>
        </w:rPr>
      </w:pPr>
    </w:p>
    <w:p w14:paraId="611DE2B6" w14:textId="77777777" w:rsidR="00AF6A74" w:rsidRPr="00AC33A0" w:rsidRDefault="00AF6A74">
      <w:pPr>
        <w:pStyle w:val="Zkladntext"/>
        <w:rPr>
          <w:rFonts w:ascii="Arial"/>
          <w:b/>
          <w:sz w:val="24"/>
          <w:lang w:val="cs-CZ"/>
        </w:rPr>
      </w:pPr>
    </w:p>
    <w:p w14:paraId="528F3995" w14:textId="77777777" w:rsidR="00AF6A74" w:rsidRPr="00AC33A0" w:rsidRDefault="00AF6A74">
      <w:pPr>
        <w:pStyle w:val="Zkladntext"/>
        <w:spacing w:before="8"/>
        <w:rPr>
          <w:rFonts w:ascii="Arial"/>
          <w:b/>
          <w:lang w:val="cs-CZ"/>
        </w:rPr>
      </w:pPr>
    </w:p>
    <w:p w14:paraId="5BA0DE52" w14:textId="77777777" w:rsidR="00AF6A74" w:rsidRPr="00AC33A0" w:rsidRDefault="00B86A55">
      <w:pPr>
        <w:pStyle w:val="Odstavecseseznamem"/>
        <w:numPr>
          <w:ilvl w:val="0"/>
          <w:numId w:val="13"/>
        </w:numPr>
        <w:tabs>
          <w:tab w:val="left" w:pos="881"/>
        </w:tabs>
        <w:spacing w:before="0"/>
        <w:ind w:right="277"/>
        <w:rPr>
          <w:rFonts w:ascii="Arial" w:hAnsi="Arial"/>
          <w:lang w:val="cs-CZ"/>
        </w:rPr>
      </w:pPr>
      <w:r w:rsidRPr="00AC33A0">
        <w:rPr>
          <w:rFonts w:ascii="Arial" w:hAnsi="Arial"/>
          <w:lang w:val="cs-CZ"/>
        </w:rPr>
        <w:t>zaměstnanec dodavatele je povinen bezodkladně ohlásit svůj pracovní úraz určenému zástupci ÚPV a bezprostřednímu nadřízenému svého zaměstnavatele (pokud je schopen) nebo pracovní úraz, jehož byl svědkem, a spolupracovat při jeho</w:t>
      </w:r>
      <w:r w:rsidRPr="00AC33A0">
        <w:rPr>
          <w:rFonts w:ascii="Arial" w:hAnsi="Arial"/>
          <w:spacing w:val="-11"/>
          <w:lang w:val="cs-CZ"/>
        </w:rPr>
        <w:t xml:space="preserve"> </w:t>
      </w:r>
      <w:r w:rsidRPr="00AC33A0">
        <w:rPr>
          <w:rFonts w:ascii="Arial" w:hAnsi="Arial"/>
          <w:lang w:val="cs-CZ"/>
        </w:rPr>
        <w:t>vyšetření,</w:t>
      </w:r>
    </w:p>
    <w:p w14:paraId="457DDDC9" w14:textId="77777777" w:rsidR="00AF6A74" w:rsidRPr="00AC33A0" w:rsidRDefault="00B86A55">
      <w:pPr>
        <w:pStyle w:val="Odstavecseseznamem"/>
        <w:numPr>
          <w:ilvl w:val="0"/>
          <w:numId w:val="13"/>
        </w:numPr>
        <w:tabs>
          <w:tab w:val="left" w:pos="880"/>
          <w:tab w:val="left" w:pos="881"/>
        </w:tabs>
        <w:spacing w:before="0"/>
        <w:ind w:right="275"/>
        <w:jc w:val="left"/>
        <w:rPr>
          <w:rFonts w:ascii="Arial" w:hAnsi="Arial"/>
          <w:lang w:val="cs-CZ"/>
        </w:rPr>
      </w:pPr>
      <w:r w:rsidRPr="00AC33A0">
        <w:rPr>
          <w:rFonts w:ascii="Arial" w:hAnsi="Arial"/>
          <w:lang w:val="cs-CZ"/>
        </w:rPr>
        <w:t>zaměstnavatel (dodavatel) spolu se zástupcem ÚPV je povinen vyšetřit příčiny a okolnosti vzniku pracovního úrazu za účasti zaměstnance, pokud to zdravotní stav zaměstnance</w:t>
      </w:r>
      <w:r w:rsidRPr="00AC33A0">
        <w:rPr>
          <w:rFonts w:ascii="Arial" w:hAnsi="Arial"/>
          <w:spacing w:val="-18"/>
          <w:lang w:val="cs-CZ"/>
        </w:rPr>
        <w:t xml:space="preserve"> </w:t>
      </w:r>
      <w:r w:rsidRPr="00AC33A0">
        <w:rPr>
          <w:rFonts w:ascii="Arial" w:hAnsi="Arial"/>
          <w:lang w:val="cs-CZ"/>
        </w:rPr>
        <w:t>dovoluje,</w:t>
      </w:r>
    </w:p>
    <w:p w14:paraId="08B23460" w14:textId="77777777" w:rsidR="00AF6A74" w:rsidRPr="00AC33A0" w:rsidRDefault="00B86A55">
      <w:pPr>
        <w:pStyle w:val="Odstavecseseznamem"/>
        <w:numPr>
          <w:ilvl w:val="0"/>
          <w:numId w:val="13"/>
        </w:numPr>
        <w:tabs>
          <w:tab w:val="left" w:pos="880"/>
          <w:tab w:val="left" w:pos="881"/>
        </w:tabs>
        <w:spacing w:before="0"/>
        <w:ind w:right="278"/>
        <w:jc w:val="left"/>
        <w:rPr>
          <w:rFonts w:ascii="Arial" w:hAnsi="Arial"/>
          <w:lang w:val="cs-CZ"/>
        </w:rPr>
      </w:pPr>
      <w:r w:rsidRPr="00AC33A0">
        <w:rPr>
          <w:rFonts w:ascii="Arial" w:hAnsi="Arial"/>
          <w:lang w:val="cs-CZ"/>
        </w:rPr>
        <w:t>záznam o úrazu sepíše zaměstnavatel postiženého pracovníka (dodavatele) dle příslušného právního</w:t>
      </w:r>
      <w:r w:rsidRPr="00AC33A0">
        <w:rPr>
          <w:rFonts w:ascii="Arial" w:hAnsi="Arial"/>
          <w:spacing w:val="-3"/>
          <w:lang w:val="cs-CZ"/>
        </w:rPr>
        <w:t xml:space="preserve"> </w:t>
      </w:r>
      <w:r w:rsidRPr="00AC33A0">
        <w:rPr>
          <w:rFonts w:ascii="Arial" w:hAnsi="Arial"/>
          <w:lang w:val="cs-CZ"/>
        </w:rPr>
        <w:t>předpisu.</w:t>
      </w:r>
    </w:p>
    <w:p w14:paraId="378FFDE0" w14:textId="77777777" w:rsidR="00AF6A74" w:rsidRPr="00AC33A0" w:rsidRDefault="00B86A55">
      <w:pPr>
        <w:pStyle w:val="Odstavecseseznamem"/>
        <w:numPr>
          <w:ilvl w:val="0"/>
          <w:numId w:val="13"/>
        </w:numPr>
        <w:tabs>
          <w:tab w:val="left" w:pos="880"/>
          <w:tab w:val="left" w:pos="881"/>
        </w:tabs>
        <w:spacing w:before="0"/>
        <w:ind w:right="277"/>
        <w:jc w:val="left"/>
        <w:rPr>
          <w:rFonts w:ascii="Arial" w:hAnsi="Arial"/>
          <w:lang w:val="cs-CZ"/>
        </w:rPr>
      </w:pPr>
      <w:r w:rsidRPr="00AC33A0">
        <w:rPr>
          <w:rFonts w:ascii="Arial" w:hAnsi="Arial"/>
          <w:lang w:val="cs-CZ"/>
        </w:rPr>
        <w:t xml:space="preserve">zaměstnavatel (dodavatel) postiženého pracovníka zašle </w:t>
      </w:r>
      <w:proofErr w:type="gramStart"/>
      <w:r w:rsidRPr="00AC33A0">
        <w:rPr>
          <w:rFonts w:ascii="Arial" w:hAnsi="Arial"/>
          <w:lang w:val="cs-CZ"/>
        </w:rPr>
        <w:t>záznam  o</w:t>
      </w:r>
      <w:proofErr w:type="gramEnd"/>
      <w:r w:rsidRPr="00AC33A0">
        <w:rPr>
          <w:rFonts w:ascii="Arial" w:hAnsi="Arial"/>
          <w:lang w:val="cs-CZ"/>
        </w:rPr>
        <w:t xml:space="preserve"> úrazu  stanoveným  orgánům  a institucím dle příslušného právního</w:t>
      </w:r>
      <w:r w:rsidRPr="00AC33A0">
        <w:rPr>
          <w:rFonts w:ascii="Arial" w:hAnsi="Arial"/>
          <w:spacing w:val="-3"/>
          <w:lang w:val="cs-CZ"/>
        </w:rPr>
        <w:t xml:space="preserve"> </w:t>
      </w:r>
      <w:r w:rsidRPr="00AC33A0">
        <w:rPr>
          <w:rFonts w:ascii="Arial" w:hAnsi="Arial"/>
          <w:lang w:val="cs-CZ"/>
        </w:rPr>
        <w:t>předpisu,</w:t>
      </w:r>
    </w:p>
    <w:p w14:paraId="2A0B3A4A" w14:textId="77777777" w:rsidR="00AF6A74" w:rsidRPr="00AC33A0" w:rsidRDefault="00B86A55">
      <w:pPr>
        <w:pStyle w:val="Odstavecseseznamem"/>
        <w:numPr>
          <w:ilvl w:val="0"/>
          <w:numId w:val="13"/>
        </w:numPr>
        <w:tabs>
          <w:tab w:val="left" w:pos="880"/>
          <w:tab w:val="left" w:pos="881"/>
        </w:tabs>
        <w:spacing w:before="0" w:line="251" w:lineRule="exact"/>
        <w:ind w:hanging="361"/>
        <w:jc w:val="left"/>
        <w:rPr>
          <w:rFonts w:ascii="Arial" w:hAnsi="Arial"/>
          <w:lang w:val="cs-CZ"/>
        </w:rPr>
      </w:pPr>
      <w:r w:rsidRPr="00AC33A0">
        <w:rPr>
          <w:rFonts w:ascii="Arial" w:hAnsi="Arial"/>
          <w:lang w:val="cs-CZ"/>
        </w:rPr>
        <w:t>zaměstnavatel (dodavatel) musí stanovit potřebná opatření proti opakování pracovních</w:t>
      </w:r>
      <w:r w:rsidRPr="00AC33A0">
        <w:rPr>
          <w:rFonts w:ascii="Arial" w:hAnsi="Arial"/>
          <w:spacing w:val="-12"/>
          <w:lang w:val="cs-CZ"/>
        </w:rPr>
        <w:t xml:space="preserve"> </w:t>
      </w:r>
      <w:r w:rsidRPr="00AC33A0">
        <w:rPr>
          <w:rFonts w:ascii="Arial" w:hAnsi="Arial"/>
          <w:lang w:val="cs-CZ"/>
        </w:rPr>
        <w:t>úrazů.</w:t>
      </w:r>
    </w:p>
    <w:p w14:paraId="0BC80067" w14:textId="77777777" w:rsidR="00AF6A74" w:rsidRPr="00AC33A0" w:rsidRDefault="00AF6A74">
      <w:pPr>
        <w:spacing w:line="251" w:lineRule="exact"/>
        <w:rPr>
          <w:rFonts w:ascii="Arial" w:hAnsi="Arial"/>
          <w:lang w:val="cs-CZ"/>
        </w:rPr>
        <w:sectPr w:rsidR="00AF6A74" w:rsidRPr="00AC33A0">
          <w:pgSz w:w="11910" w:h="16840"/>
          <w:pgMar w:top="900" w:right="437" w:bottom="1240" w:left="560" w:header="0" w:footer="968" w:gutter="0"/>
          <w:cols w:space="708"/>
        </w:sectPr>
      </w:pPr>
    </w:p>
    <w:p w14:paraId="12C428E4" w14:textId="77777777" w:rsidR="00AF6A74" w:rsidRPr="00AC33A0" w:rsidRDefault="00B86A55">
      <w:pPr>
        <w:pStyle w:val="Zkladntext"/>
        <w:ind w:left="745"/>
        <w:rPr>
          <w:rFonts w:ascii="Arial"/>
          <w:sz w:val="20"/>
          <w:lang w:val="cs-CZ"/>
        </w:rPr>
      </w:pPr>
      <w:r w:rsidRPr="00AC33A0">
        <w:rPr>
          <w:rFonts w:ascii="Arial"/>
          <w:sz w:val="20"/>
          <w:lang w:val="cs-CZ"/>
        </w:rPr>
      </w:r>
      <w:r w:rsidRPr="00AC33A0">
        <w:rPr>
          <w:rFonts w:ascii="Arial"/>
          <w:sz w:val="20"/>
          <w:lang w:val="cs-CZ"/>
        </w:rPr>
        <w:pict w14:anchorId="1418BEBA">
          <v:group id="_x0000_s2104" style="width:495pt;height:67.85pt;mso-position-horizontal-relative:char;mso-position-vertical-relative:line" coordsize="9900,1357">
            <v:shapetype id="_x0000_t202" coordsize="21600,21600" o:spt="202" path="m,l,21600r21600,l21600,xe">
              <v:stroke joinstyle="miter"/>
              <v:path gradientshapeok="t" o:connecttype="rect"/>
            </v:shapetype>
            <v:shape id="_x0000_s2106" type="#_x0000_t202" style="position:absolute;left:6776;top:4;width:3119;height:1347" filled="f" strokeweight=".48pt">
              <v:textbox inset="0,0,0,0">
                <w:txbxContent>
                  <w:p w14:paraId="7803EB8F" w14:textId="77777777" w:rsidR="00AF6A74" w:rsidRDefault="00B86A55">
                    <w:pPr>
                      <w:spacing w:line="230" w:lineRule="exact"/>
                      <w:ind w:left="103"/>
                      <w:rPr>
                        <w:rFonts w:ascii="Arial"/>
                        <w:sz w:val="20"/>
                      </w:rPr>
                    </w:pPr>
                    <w:r>
                      <w:rPr>
                        <w:rFonts w:ascii="Arial"/>
                        <w:b/>
                        <w:sz w:val="20"/>
                      </w:rPr>
                      <w:t xml:space="preserve">Datum: </w:t>
                    </w:r>
                    <w:r>
                      <w:rPr>
                        <w:rFonts w:ascii="Arial"/>
                        <w:color w:val="FF0000"/>
                        <w:sz w:val="20"/>
                      </w:rPr>
                      <w:t>DD.MM.YYYY</w:t>
                    </w:r>
                  </w:p>
                  <w:p w14:paraId="4970D265" w14:textId="77777777" w:rsidR="00AF6A74" w:rsidRDefault="00AF6A74">
                    <w:pPr>
                      <w:rPr>
                        <w:rFonts w:ascii="Arial"/>
                        <w:sz w:val="20"/>
                      </w:rPr>
                    </w:pPr>
                  </w:p>
                  <w:p w14:paraId="084459DE" w14:textId="77777777" w:rsidR="00AF6A74" w:rsidRDefault="00B86A55">
                    <w:pPr>
                      <w:spacing w:before="1"/>
                      <w:ind w:left="103"/>
                      <w:rPr>
                        <w:rFonts w:ascii="Arial" w:hAnsi="Arial"/>
                        <w:sz w:val="20"/>
                      </w:rPr>
                    </w:pPr>
                    <w:proofErr w:type="spellStart"/>
                    <w:r>
                      <w:rPr>
                        <w:rFonts w:ascii="Arial" w:hAnsi="Arial"/>
                        <w:b/>
                        <w:sz w:val="20"/>
                      </w:rPr>
                      <w:t>Strana</w:t>
                    </w:r>
                    <w:proofErr w:type="spellEnd"/>
                    <w:r>
                      <w:rPr>
                        <w:rFonts w:ascii="Arial" w:hAnsi="Arial"/>
                        <w:b/>
                        <w:sz w:val="20"/>
                      </w:rPr>
                      <w:t xml:space="preserve"> č.: </w:t>
                    </w:r>
                    <w:r>
                      <w:rPr>
                        <w:rFonts w:ascii="Arial" w:hAnsi="Arial"/>
                        <w:sz w:val="20"/>
                      </w:rPr>
                      <w:t>9 z 18</w:t>
                    </w:r>
                  </w:p>
                </w:txbxContent>
              </v:textbox>
            </v:shape>
            <v:shape id="_x0000_s2105" type="#_x0000_t202" style="position:absolute;left:4;top:4;width:6772;height:1347" filled="f" strokeweight=".48pt">
              <v:textbox inset="0,0,0,0">
                <w:txbxContent>
                  <w:p w14:paraId="25F10D73" w14:textId="77777777" w:rsidR="00AF6A74" w:rsidRDefault="00B86A55">
                    <w:pPr>
                      <w:spacing w:before="231"/>
                      <w:ind w:left="2060" w:right="2061"/>
                      <w:jc w:val="center"/>
                      <w:rPr>
                        <w:rFonts w:ascii="Arial" w:hAnsi="Arial"/>
                        <w:b/>
                        <w:sz w:val="24"/>
                      </w:rPr>
                    </w:pPr>
                    <w:proofErr w:type="spellStart"/>
                    <w:r>
                      <w:rPr>
                        <w:rFonts w:ascii="Arial" w:hAnsi="Arial"/>
                        <w:b/>
                        <w:sz w:val="24"/>
                      </w:rPr>
                      <w:t>Manuál</w:t>
                    </w:r>
                    <w:proofErr w:type="spellEnd"/>
                    <w:r>
                      <w:rPr>
                        <w:rFonts w:ascii="Arial" w:hAnsi="Arial"/>
                        <w:b/>
                        <w:sz w:val="24"/>
                      </w:rPr>
                      <w:t xml:space="preserve"> pro </w:t>
                    </w:r>
                    <w:proofErr w:type="spellStart"/>
                    <w:r>
                      <w:rPr>
                        <w:rFonts w:ascii="Arial" w:hAnsi="Arial"/>
                        <w:b/>
                        <w:sz w:val="24"/>
                      </w:rPr>
                      <w:t>dodavatele</w:t>
                    </w:r>
                    <w:proofErr w:type="spellEnd"/>
                  </w:p>
                  <w:p w14:paraId="2B9DB092" w14:textId="77777777" w:rsidR="00AF6A74" w:rsidRDefault="00AF6A74">
                    <w:pPr>
                      <w:spacing w:before="11"/>
                      <w:rPr>
                        <w:rFonts w:ascii="Arial"/>
                        <w:b/>
                        <w:sz w:val="23"/>
                      </w:rPr>
                    </w:pPr>
                  </w:p>
                  <w:p w14:paraId="5B8BA8EE" w14:textId="77777777" w:rsidR="00AF6A74" w:rsidRDefault="00B86A55">
                    <w:pPr>
                      <w:ind w:left="103" w:right="290"/>
                      <w:rPr>
                        <w:rFonts w:ascii="Arial" w:hAnsi="Arial"/>
                        <w:b/>
                        <w:sz w:val="24"/>
                      </w:rPr>
                    </w:pPr>
                    <w:proofErr w:type="spellStart"/>
                    <w:r>
                      <w:rPr>
                        <w:rFonts w:ascii="Arial" w:hAnsi="Arial"/>
                        <w:b/>
                        <w:sz w:val="24"/>
                      </w:rPr>
                      <w:t>Dodavatel</w:t>
                    </w:r>
                    <w:proofErr w:type="spellEnd"/>
                    <w:r>
                      <w:rPr>
                        <w:rFonts w:ascii="Arial" w:hAnsi="Arial"/>
                        <w:b/>
                        <w:sz w:val="24"/>
                      </w:rPr>
                      <w:t xml:space="preserve"> pro </w:t>
                    </w:r>
                    <w:proofErr w:type="spellStart"/>
                    <w:r>
                      <w:rPr>
                        <w:rFonts w:ascii="Arial" w:hAnsi="Arial"/>
                        <w:b/>
                        <w:color w:val="FF0000"/>
                        <w:sz w:val="24"/>
                      </w:rPr>
                      <w:t>Dodávka</w:t>
                    </w:r>
                    <w:proofErr w:type="spellEnd"/>
                    <w:r>
                      <w:rPr>
                        <w:rFonts w:ascii="Arial" w:hAnsi="Arial"/>
                        <w:b/>
                        <w:color w:val="FF0000"/>
                        <w:sz w:val="24"/>
                      </w:rPr>
                      <w:t xml:space="preserve"> </w:t>
                    </w:r>
                    <w:proofErr w:type="spellStart"/>
                    <w:r>
                      <w:rPr>
                        <w:rFonts w:ascii="Arial" w:hAnsi="Arial"/>
                        <w:b/>
                        <w:color w:val="FF0000"/>
                        <w:sz w:val="24"/>
                      </w:rPr>
                      <w:t>diskového</w:t>
                    </w:r>
                    <w:proofErr w:type="spellEnd"/>
                    <w:r>
                      <w:rPr>
                        <w:rFonts w:ascii="Arial" w:hAnsi="Arial"/>
                        <w:b/>
                        <w:color w:val="FF0000"/>
                        <w:sz w:val="24"/>
                      </w:rPr>
                      <w:t xml:space="preserve"> pole </w:t>
                    </w:r>
                    <w:proofErr w:type="spellStart"/>
                    <w:r>
                      <w:rPr>
                        <w:rFonts w:ascii="Arial" w:hAnsi="Arial"/>
                        <w:b/>
                        <w:color w:val="FF0000"/>
                        <w:sz w:val="24"/>
                      </w:rPr>
                      <w:t>vč</w:t>
                    </w:r>
                    <w:proofErr w:type="spellEnd"/>
                    <w:r>
                      <w:rPr>
                        <w:rFonts w:ascii="Arial" w:hAnsi="Arial"/>
                        <w:b/>
                        <w:color w:val="FF0000"/>
                        <w:sz w:val="24"/>
                      </w:rPr>
                      <w:t xml:space="preserve">. </w:t>
                    </w:r>
                    <w:proofErr w:type="spellStart"/>
                    <w:r>
                      <w:rPr>
                        <w:rFonts w:ascii="Arial" w:hAnsi="Arial"/>
                        <w:b/>
                        <w:color w:val="FF0000"/>
                        <w:sz w:val="24"/>
                      </w:rPr>
                      <w:t>poskytování</w:t>
                    </w:r>
                    <w:proofErr w:type="spellEnd"/>
                    <w:r>
                      <w:rPr>
                        <w:rFonts w:ascii="Arial" w:hAnsi="Arial"/>
                        <w:b/>
                        <w:color w:val="FF0000"/>
                        <w:sz w:val="24"/>
                      </w:rPr>
                      <w:t xml:space="preserve"> </w:t>
                    </w:r>
                    <w:proofErr w:type="spellStart"/>
                    <w:r>
                      <w:rPr>
                        <w:rFonts w:ascii="Arial" w:hAnsi="Arial"/>
                        <w:b/>
                        <w:color w:val="FF0000"/>
                        <w:sz w:val="24"/>
                      </w:rPr>
                      <w:t>podpory</w:t>
                    </w:r>
                    <w:proofErr w:type="spellEnd"/>
                    <w:r>
                      <w:rPr>
                        <w:rFonts w:ascii="Arial" w:hAnsi="Arial"/>
                        <w:b/>
                        <w:color w:val="FF0000"/>
                        <w:sz w:val="24"/>
                      </w:rPr>
                      <w:t>, č. ÚPV-135</w:t>
                    </w:r>
                  </w:p>
                </w:txbxContent>
              </v:textbox>
            </v:shape>
            <w10:anchorlock/>
          </v:group>
        </w:pict>
      </w:r>
    </w:p>
    <w:p w14:paraId="0A617285" w14:textId="77777777" w:rsidR="00AF6A74" w:rsidRPr="00AC33A0" w:rsidRDefault="00AF6A74">
      <w:pPr>
        <w:pStyle w:val="Zkladntext"/>
        <w:spacing w:before="9"/>
        <w:rPr>
          <w:rFonts w:ascii="Arial"/>
          <w:sz w:val="15"/>
          <w:lang w:val="cs-CZ"/>
        </w:rPr>
      </w:pPr>
    </w:p>
    <w:p w14:paraId="57731AED" w14:textId="77777777" w:rsidR="00AF6A74" w:rsidRPr="00AC33A0" w:rsidRDefault="00B86A55">
      <w:pPr>
        <w:pStyle w:val="Nadpis2"/>
        <w:ind w:right="146"/>
        <w:rPr>
          <w:lang w:val="cs-CZ"/>
        </w:rPr>
      </w:pPr>
      <w:proofErr w:type="gramStart"/>
      <w:r w:rsidRPr="00AC33A0">
        <w:rPr>
          <w:lang w:val="cs-CZ"/>
        </w:rPr>
        <w:t>ZÁZNAM  O</w:t>
      </w:r>
      <w:proofErr w:type="gramEnd"/>
      <w:r w:rsidRPr="00AC33A0">
        <w:rPr>
          <w:lang w:val="cs-CZ"/>
        </w:rPr>
        <w:t xml:space="preserve"> ÚRAZU</w:t>
      </w:r>
    </w:p>
    <w:p w14:paraId="75DCE24B" w14:textId="77777777" w:rsidR="00AF6A74" w:rsidRPr="00AC33A0" w:rsidRDefault="00AF6A74">
      <w:pPr>
        <w:pStyle w:val="Zkladntext"/>
        <w:rPr>
          <w:rFonts w:ascii="Arial"/>
          <w:b/>
          <w:sz w:val="30"/>
          <w:lang w:val="cs-CZ"/>
        </w:rPr>
      </w:pPr>
    </w:p>
    <w:p w14:paraId="35E23C2D" w14:textId="77777777" w:rsidR="00AF6A74" w:rsidRPr="00AC33A0" w:rsidRDefault="00B86A55">
      <w:pPr>
        <w:pStyle w:val="Odstavecseseznamem"/>
        <w:numPr>
          <w:ilvl w:val="0"/>
          <w:numId w:val="12"/>
        </w:numPr>
        <w:tabs>
          <w:tab w:val="left" w:pos="1566"/>
          <w:tab w:val="left" w:pos="1567"/>
        </w:tabs>
        <w:spacing w:before="179" w:line="296" w:lineRule="exact"/>
        <w:jc w:val="left"/>
        <w:rPr>
          <w:rFonts w:ascii="Arial" w:hAnsi="Arial"/>
          <w:lang w:val="cs-CZ"/>
        </w:rPr>
      </w:pPr>
      <w:r w:rsidRPr="00AC33A0">
        <w:rPr>
          <w:rFonts w:ascii="Arial" w:hAnsi="Arial"/>
          <w:lang w:val="cs-CZ"/>
        </w:rPr>
        <w:t>smrtelném</w:t>
      </w:r>
    </w:p>
    <w:p w14:paraId="432B5799" w14:textId="77777777" w:rsidR="00AF6A74" w:rsidRPr="00AC33A0" w:rsidRDefault="00B86A55">
      <w:pPr>
        <w:pStyle w:val="Odstavecseseznamem"/>
        <w:numPr>
          <w:ilvl w:val="0"/>
          <w:numId w:val="12"/>
        </w:numPr>
        <w:tabs>
          <w:tab w:val="left" w:pos="1566"/>
          <w:tab w:val="left" w:pos="1567"/>
        </w:tabs>
        <w:spacing w:before="0" w:line="280" w:lineRule="exact"/>
        <w:jc w:val="left"/>
        <w:rPr>
          <w:rFonts w:ascii="Arial" w:hAnsi="Arial"/>
          <w:lang w:val="cs-CZ"/>
        </w:rPr>
      </w:pPr>
      <w:r w:rsidRPr="00AC33A0">
        <w:rPr>
          <w:rFonts w:ascii="Arial" w:hAnsi="Arial"/>
          <w:lang w:val="cs-CZ"/>
        </w:rPr>
        <w:t>s hospitalizací delší než 5</w:t>
      </w:r>
      <w:r w:rsidRPr="00AC33A0">
        <w:rPr>
          <w:rFonts w:ascii="Arial" w:hAnsi="Arial"/>
          <w:spacing w:val="-4"/>
          <w:lang w:val="cs-CZ"/>
        </w:rPr>
        <w:t xml:space="preserve"> </w:t>
      </w:r>
      <w:r w:rsidRPr="00AC33A0">
        <w:rPr>
          <w:rFonts w:ascii="Arial" w:hAnsi="Arial"/>
          <w:lang w:val="cs-CZ"/>
        </w:rPr>
        <w:t>dnů</w:t>
      </w:r>
    </w:p>
    <w:p w14:paraId="70CC6CD5" w14:textId="77777777" w:rsidR="00AF6A74" w:rsidRPr="00AC33A0" w:rsidRDefault="00B86A55">
      <w:pPr>
        <w:pStyle w:val="Odstavecseseznamem"/>
        <w:numPr>
          <w:ilvl w:val="0"/>
          <w:numId w:val="12"/>
        </w:numPr>
        <w:tabs>
          <w:tab w:val="left" w:pos="1566"/>
          <w:tab w:val="left" w:pos="1567"/>
        </w:tabs>
        <w:spacing w:before="0" w:after="37" w:line="295" w:lineRule="exact"/>
        <w:jc w:val="left"/>
        <w:rPr>
          <w:rFonts w:ascii="Arial" w:hAnsi="Arial"/>
          <w:lang w:val="cs-CZ"/>
        </w:rPr>
      </w:pPr>
      <w:r w:rsidRPr="00AC33A0">
        <w:rPr>
          <w:rFonts w:ascii="Arial" w:hAnsi="Arial"/>
          <w:lang w:val="cs-CZ"/>
        </w:rPr>
        <w:t>ostatním</w:t>
      </w:r>
    </w:p>
    <w:tbl>
      <w:tblPr>
        <w:tblStyle w:val="TableNormal"/>
        <w:tblW w:w="0" w:type="auto"/>
        <w:tblInd w:w="540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5389"/>
      </w:tblGrid>
      <w:tr w:rsidR="00AF6A74" w:rsidRPr="00AC33A0" w14:paraId="35C70E8C" w14:textId="77777777">
        <w:trPr>
          <w:trHeight w:val="340"/>
        </w:trPr>
        <w:tc>
          <w:tcPr>
            <w:tcW w:w="5389" w:type="dxa"/>
          </w:tcPr>
          <w:p w14:paraId="6D7828ED" w14:textId="77777777" w:rsidR="00AF6A74" w:rsidRPr="00AC33A0" w:rsidRDefault="00B86A55">
            <w:pPr>
              <w:pStyle w:val="TableParagraph"/>
              <w:spacing w:before="54"/>
              <w:ind w:left="107"/>
              <w:rPr>
                <w:rFonts w:ascii="Arial" w:hAnsi="Arial"/>
                <w:i/>
                <w:sz w:val="20"/>
                <w:lang w:val="cs-CZ"/>
              </w:rPr>
            </w:pPr>
            <w:r w:rsidRPr="00AC33A0">
              <w:rPr>
                <w:rFonts w:ascii="Arial" w:hAnsi="Arial"/>
                <w:i/>
                <w:sz w:val="20"/>
                <w:lang w:val="cs-CZ"/>
              </w:rPr>
              <w:t xml:space="preserve">Evidenční číslo úrazu </w:t>
            </w:r>
            <w:r w:rsidRPr="00AC33A0">
              <w:rPr>
                <w:rFonts w:ascii="Arial" w:hAnsi="Arial"/>
                <w:i/>
                <w:position w:val="6"/>
                <w:sz w:val="13"/>
                <w:lang w:val="cs-CZ"/>
              </w:rPr>
              <w:t>a)</w:t>
            </w:r>
            <w:r w:rsidRPr="00AC33A0">
              <w:rPr>
                <w:rFonts w:ascii="Arial" w:hAnsi="Arial"/>
                <w:i/>
                <w:sz w:val="20"/>
                <w:lang w:val="cs-CZ"/>
              </w:rPr>
              <w:t>:</w:t>
            </w:r>
          </w:p>
        </w:tc>
      </w:tr>
      <w:tr w:rsidR="00AF6A74" w:rsidRPr="00AC33A0" w14:paraId="1DE856ED" w14:textId="77777777">
        <w:trPr>
          <w:trHeight w:val="340"/>
        </w:trPr>
        <w:tc>
          <w:tcPr>
            <w:tcW w:w="5389" w:type="dxa"/>
          </w:tcPr>
          <w:p w14:paraId="3085F3D7" w14:textId="77777777" w:rsidR="00AF6A74" w:rsidRPr="00AC33A0" w:rsidRDefault="00B86A55">
            <w:pPr>
              <w:pStyle w:val="TableParagraph"/>
              <w:spacing w:before="54"/>
              <w:ind w:left="107"/>
              <w:rPr>
                <w:rFonts w:ascii="Arial" w:hAnsi="Arial"/>
                <w:i/>
                <w:sz w:val="20"/>
                <w:lang w:val="cs-CZ"/>
              </w:rPr>
            </w:pPr>
            <w:r w:rsidRPr="00AC33A0">
              <w:rPr>
                <w:rFonts w:ascii="Arial" w:hAnsi="Arial"/>
                <w:i/>
                <w:sz w:val="20"/>
                <w:lang w:val="cs-CZ"/>
              </w:rPr>
              <w:t xml:space="preserve">Evidenční číslo zaměstnavatele </w:t>
            </w:r>
            <w:r w:rsidRPr="00AC33A0">
              <w:rPr>
                <w:rFonts w:ascii="Arial" w:hAnsi="Arial"/>
                <w:i/>
                <w:position w:val="6"/>
                <w:sz w:val="13"/>
                <w:lang w:val="cs-CZ"/>
              </w:rPr>
              <w:t>b)</w:t>
            </w:r>
            <w:r w:rsidRPr="00AC33A0">
              <w:rPr>
                <w:rFonts w:ascii="Arial" w:hAnsi="Arial"/>
                <w:i/>
                <w:sz w:val="20"/>
                <w:lang w:val="cs-CZ"/>
              </w:rPr>
              <w:t>:</w:t>
            </w:r>
          </w:p>
        </w:tc>
      </w:tr>
    </w:tbl>
    <w:p w14:paraId="755B7113" w14:textId="77777777" w:rsidR="00AF6A74" w:rsidRPr="00AC33A0" w:rsidRDefault="00AF6A74">
      <w:pPr>
        <w:pStyle w:val="Zkladntext"/>
        <w:spacing w:before="11"/>
        <w:rPr>
          <w:rFonts w:ascii="Arial"/>
          <w:sz w:val="30"/>
          <w:lang w:val="cs-CZ"/>
        </w:rPr>
      </w:pPr>
    </w:p>
    <w:p w14:paraId="500DE1D5" w14:textId="77777777" w:rsidR="00AF6A74" w:rsidRPr="00AC33A0" w:rsidRDefault="00B86A55">
      <w:pPr>
        <w:pStyle w:val="Nadpis3"/>
        <w:numPr>
          <w:ilvl w:val="0"/>
          <w:numId w:val="2"/>
        </w:numPr>
        <w:tabs>
          <w:tab w:val="left" w:pos="1362"/>
          <w:tab w:val="left" w:pos="1363"/>
          <w:tab w:val="left" w:pos="2278"/>
          <w:tab w:val="left" w:pos="2688"/>
          <w:tab w:val="left" w:pos="4724"/>
          <w:tab w:val="left" w:pos="5132"/>
          <w:tab w:val="left" w:pos="6260"/>
          <w:tab w:val="left" w:pos="6725"/>
          <w:tab w:val="left" w:pos="7826"/>
        </w:tabs>
        <w:spacing w:after="4" w:line="208" w:lineRule="auto"/>
        <w:ind w:right="1969" w:firstLine="0"/>
        <w:jc w:val="left"/>
        <w:rPr>
          <w:lang w:val="cs-CZ"/>
        </w:rPr>
      </w:pPr>
      <w:r w:rsidRPr="00AC33A0">
        <w:rPr>
          <w:lang w:val="cs-CZ"/>
        </w:rPr>
        <w:t>Údaje</w:t>
      </w:r>
      <w:r w:rsidRPr="00AC33A0">
        <w:rPr>
          <w:lang w:val="cs-CZ"/>
        </w:rPr>
        <w:tab/>
        <w:t>o</w:t>
      </w:r>
      <w:r w:rsidRPr="00AC33A0">
        <w:rPr>
          <w:lang w:val="cs-CZ"/>
        </w:rPr>
        <w:tab/>
        <w:t>zaměstnavateli,</w:t>
      </w:r>
      <w:r w:rsidRPr="00AC33A0">
        <w:rPr>
          <w:lang w:val="cs-CZ"/>
        </w:rPr>
        <w:tab/>
        <w:t>u</w:t>
      </w:r>
      <w:r w:rsidRPr="00AC33A0">
        <w:rPr>
          <w:lang w:val="cs-CZ"/>
        </w:rPr>
        <w:tab/>
        <w:t>kterého</w:t>
      </w:r>
      <w:r w:rsidRPr="00AC33A0">
        <w:rPr>
          <w:lang w:val="cs-CZ"/>
        </w:rPr>
        <w:tab/>
        <w:t>je</w:t>
      </w:r>
      <w:r w:rsidRPr="00AC33A0">
        <w:rPr>
          <w:lang w:val="cs-CZ"/>
        </w:rPr>
        <w:tab/>
        <w:t>úrazem</w:t>
      </w:r>
      <w:r w:rsidRPr="00AC33A0">
        <w:rPr>
          <w:lang w:val="cs-CZ"/>
        </w:rPr>
        <w:tab/>
      </w:r>
      <w:r w:rsidRPr="00AC33A0">
        <w:rPr>
          <w:lang w:val="cs-CZ"/>
        </w:rPr>
        <w:t>postižený zaměstnanec v základním pracovněprávním</w:t>
      </w:r>
      <w:r w:rsidRPr="00AC33A0">
        <w:rPr>
          <w:spacing w:val="-3"/>
          <w:lang w:val="cs-CZ"/>
        </w:rPr>
        <w:t xml:space="preserve"> </w:t>
      </w:r>
      <w:r w:rsidRPr="00AC33A0">
        <w:rPr>
          <w:lang w:val="cs-CZ"/>
        </w:rPr>
        <w:t>vztahu</w:t>
      </w: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8"/>
        <w:gridCol w:w="1706"/>
        <w:gridCol w:w="4123"/>
      </w:tblGrid>
      <w:tr w:rsidR="00AF6A74" w:rsidRPr="00AC33A0" w14:paraId="78EAB41C" w14:textId="77777777">
        <w:trPr>
          <w:trHeight w:val="784"/>
        </w:trPr>
        <w:tc>
          <w:tcPr>
            <w:tcW w:w="4238" w:type="dxa"/>
            <w:vMerge w:val="restart"/>
          </w:tcPr>
          <w:p w14:paraId="3F9D9301" w14:textId="77777777" w:rsidR="00AF6A74" w:rsidRPr="00AC33A0" w:rsidRDefault="00B86A55">
            <w:pPr>
              <w:pStyle w:val="TableParagraph"/>
              <w:spacing w:before="38"/>
              <w:ind w:left="107"/>
              <w:rPr>
                <w:rFonts w:ascii="Arial" w:hAnsi="Arial"/>
                <w:sz w:val="20"/>
                <w:lang w:val="cs-CZ"/>
              </w:rPr>
            </w:pPr>
            <w:proofErr w:type="gramStart"/>
            <w:r w:rsidRPr="00AC33A0">
              <w:rPr>
                <w:rFonts w:ascii="Arial" w:hAnsi="Arial"/>
                <w:sz w:val="20"/>
                <w:lang w:val="cs-CZ"/>
              </w:rPr>
              <w:t>1 .</w:t>
            </w:r>
            <w:proofErr w:type="gramEnd"/>
            <w:r w:rsidRPr="00AC33A0">
              <w:rPr>
                <w:rFonts w:ascii="Arial" w:hAnsi="Arial"/>
                <w:sz w:val="20"/>
                <w:lang w:val="cs-CZ"/>
              </w:rPr>
              <w:t xml:space="preserve"> IČO:</w:t>
            </w:r>
          </w:p>
          <w:p w14:paraId="1B1D530D" w14:textId="77777777" w:rsidR="00AF6A74" w:rsidRPr="00AC33A0" w:rsidRDefault="00B86A55">
            <w:pPr>
              <w:pStyle w:val="TableParagraph"/>
              <w:spacing w:before="2"/>
              <w:ind w:left="107"/>
              <w:rPr>
                <w:rFonts w:ascii="Arial" w:hAnsi="Arial"/>
                <w:sz w:val="18"/>
                <w:lang w:val="cs-CZ"/>
              </w:rPr>
            </w:pPr>
            <w:r w:rsidRPr="00AC33A0">
              <w:rPr>
                <w:rFonts w:ascii="Arial" w:hAnsi="Arial"/>
                <w:sz w:val="18"/>
                <w:lang w:val="cs-CZ"/>
              </w:rPr>
              <w:t>Název zaměstnavatele a jeho sídlo (adresa):</w:t>
            </w:r>
          </w:p>
        </w:tc>
        <w:tc>
          <w:tcPr>
            <w:tcW w:w="5829" w:type="dxa"/>
            <w:gridSpan w:val="2"/>
          </w:tcPr>
          <w:p w14:paraId="4F07CA5A" w14:textId="77777777" w:rsidR="00AF6A74" w:rsidRPr="00AC33A0" w:rsidRDefault="00B86A55">
            <w:pPr>
              <w:pStyle w:val="TableParagraph"/>
              <w:spacing w:before="40"/>
              <w:ind w:left="101"/>
              <w:rPr>
                <w:rFonts w:ascii="Arial" w:hAnsi="Arial"/>
                <w:sz w:val="18"/>
                <w:lang w:val="cs-CZ"/>
              </w:rPr>
            </w:pPr>
            <w:r w:rsidRPr="00AC33A0">
              <w:rPr>
                <w:rFonts w:ascii="Arial" w:hAnsi="Arial"/>
                <w:sz w:val="18"/>
                <w:lang w:val="cs-CZ"/>
              </w:rPr>
              <w:t>2. Předmět podnikání (CZ-NACE), v jehož rámci k úrazu došlo:</w:t>
            </w:r>
          </w:p>
        </w:tc>
      </w:tr>
      <w:tr w:rsidR="00AF6A74" w:rsidRPr="00AC33A0" w14:paraId="5545422F" w14:textId="77777777">
        <w:trPr>
          <w:trHeight w:val="784"/>
        </w:trPr>
        <w:tc>
          <w:tcPr>
            <w:tcW w:w="4238" w:type="dxa"/>
            <w:vMerge/>
            <w:tcBorders>
              <w:top w:val="nil"/>
            </w:tcBorders>
          </w:tcPr>
          <w:p w14:paraId="5F0C9912" w14:textId="77777777" w:rsidR="00AF6A74" w:rsidRPr="00AC33A0" w:rsidRDefault="00AF6A74">
            <w:pPr>
              <w:rPr>
                <w:sz w:val="2"/>
                <w:szCs w:val="2"/>
                <w:lang w:val="cs-CZ"/>
              </w:rPr>
            </w:pPr>
          </w:p>
        </w:tc>
        <w:tc>
          <w:tcPr>
            <w:tcW w:w="5829" w:type="dxa"/>
            <w:gridSpan w:val="2"/>
          </w:tcPr>
          <w:p w14:paraId="01592DF8" w14:textId="77777777" w:rsidR="00AF6A74" w:rsidRPr="00AC33A0" w:rsidRDefault="00B86A55">
            <w:pPr>
              <w:pStyle w:val="TableParagraph"/>
              <w:spacing w:before="36"/>
              <w:ind w:left="101"/>
              <w:rPr>
                <w:rFonts w:ascii="Arial" w:hAnsi="Arial"/>
                <w:sz w:val="18"/>
                <w:lang w:val="cs-CZ"/>
              </w:rPr>
            </w:pPr>
            <w:r w:rsidRPr="00AC33A0">
              <w:rPr>
                <w:rFonts w:ascii="Arial" w:hAnsi="Arial"/>
                <w:sz w:val="18"/>
                <w:lang w:val="cs-CZ"/>
              </w:rPr>
              <w:t xml:space="preserve">3. Místo, kde k úrazu došlo </w:t>
            </w:r>
            <w:r w:rsidRPr="00AC33A0">
              <w:rPr>
                <w:rFonts w:ascii="Arial" w:hAnsi="Arial"/>
                <w:position w:val="6"/>
                <w:sz w:val="12"/>
                <w:lang w:val="cs-CZ"/>
              </w:rPr>
              <w:t>c)</w:t>
            </w:r>
            <w:r w:rsidRPr="00AC33A0">
              <w:rPr>
                <w:rFonts w:ascii="Arial" w:hAnsi="Arial"/>
                <w:sz w:val="18"/>
                <w:lang w:val="cs-CZ"/>
              </w:rPr>
              <w:t>:</w:t>
            </w:r>
          </w:p>
        </w:tc>
      </w:tr>
      <w:tr w:rsidR="00AF6A74" w:rsidRPr="00AC33A0" w14:paraId="666BB817" w14:textId="77777777">
        <w:trPr>
          <w:trHeight w:val="452"/>
        </w:trPr>
        <w:tc>
          <w:tcPr>
            <w:tcW w:w="4238" w:type="dxa"/>
            <w:vMerge/>
            <w:tcBorders>
              <w:top w:val="nil"/>
            </w:tcBorders>
          </w:tcPr>
          <w:p w14:paraId="5D08DCAA" w14:textId="77777777" w:rsidR="00AF6A74" w:rsidRPr="00AC33A0" w:rsidRDefault="00AF6A74">
            <w:pPr>
              <w:rPr>
                <w:sz w:val="2"/>
                <w:szCs w:val="2"/>
                <w:lang w:val="cs-CZ"/>
              </w:rPr>
            </w:pPr>
          </w:p>
        </w:tc>
        <w:tc>
          <w:tcPr>
            <w:tcW w:w="5829" w:type="dxa"/>
            <w:gridSpan w:val="2"/>
            <w:tcBorders>
              <w:bottom w:val="nil"/>
            </w:tcBorders>
          </w:tcPr>
          <w:p w14:paraId="38065806" w14:textId="77777777" w:rsidR="00AF6A74" w:rsidRPr="00AC33A0" w:rsidRDefault="00B86A55">
            <w:pPr>
              <w:pStyle w:val="TableParagraph"/>
              <w:spacing w:before="43" w:line="206" w:lineRule="exact"/>
              <w:ind w:left="101" w:right="445"/>
              <w:rPr>
                <w:rFonts w:ascii="Arial" w:hAnsi="Arial"/>
                <w:sz w:val="18"/>
                <w:lang w:val="cs-CZ"/>
              </w:rPr>
            </w:pPr>
            <w:r w:rsidRPr="00AC33A0">
              <w:rPr>
                <w:rFonts w:ascii="Arial" w:hAnsi="Arial"/>
                <w:sz w:val="18"/>
                <w:lang w:val="cs-CZ"/>
              </w:rPr>
              <w:t>4. Bylo místo úrazu pravidelným pracovištěm úrazem postiženého zaměstnance?</w:t>
            </w:r>
          </w:p>
        </w:tc>
      </w:tr>
      <w:tr w:rsidR="00AF6A74" w:rsidRPr="00AC33A0" w14:paraId="17106527" w14:textId="77777777">
        <w:trPr>
          <w:trHeight w:val="391"/>
        </w:trPr>
        <w:tc>
          <w:tcPr>
            <w:tcW w:w="4238" w:type="dxa"/>
            <w:vMerge/>
            <w:tcBorders>
              <w:top w:val="nil"/>
            </w:tcBorders>
          </w:tcPr>
          <w:p w14:paraId="4D82495C" w14:textId="77777777" w:rsidR="00AF6A74" w:rsidRPr="00AC33A0" w:rsidRDefault="00AF6A74">
            <w:pPr>
              <w:rPr>
                <w:sz w:val="2"/>
                <w:szCs w:val="2"/>
                <w:lang w:val="cs-CZ"/>
              </w:rPr>
            </w:pPr>
          </w:p>
        </w:tc>
        <w:tc>
          <w:tcPr>
            <w:tcW w:w="1706" w:type="dxa"/>
            <w:tcBorders>
              <w:top w:val="nil"/>
              <w:right w:val="nil"/>
            </w:tcBorders>
          </w:tcPr>
          <w:p w14:paraId="1A4523B1" w14:textId="77777777" w:rsidR="00AF6A74" w:rsidRPr="00AC33A0" w:rsidRDefault="00B86A55">
            <w:pPr>
              <w:pStyle w:val="TableParagraph"/>
              <w:spacing w:line="309" w:lineRule="exact"/>
              <w:ind w:left="101"/>
              <w:rPr>
                <w:rFonts w:ascii="Arial" w:hAnsi="Arial"/>
                <w:sz w:val="18"/>
                <w:lang w:val="cs-CZ"/>
              </w:rPr>
            </w:pPr>
            <w:r w:rsidRPr="00AC33A0">
              <w:rPr>
                <w:rFonts w:ascii="Wingdings" w:hAnsi="Wingdings"/>
                <w:sz w:val="28"/>
                <w:lang w:val="cs-CZ"/>
              </w:rPr>
              <w:t></w:t>
            </w:r>
            <w:r w:rsidRPr="00AC33A0">
              <w:rPr>
                <w:rFonts w:ascii="Times New Roman" w:hAnsi="Times New Roman"/>
                <w:sz w:val="28"/>
                <w:lang w:val="cs-CZ"/>
              </w:rPr>
              <w:t xml:space="preserve"> </w:t>
            </w:r>
            <w:r w:rsidRPr="00AC33A0">
              <w:rPr>
                <w:rFonts w:ascii="Arial" w:hAnsi="Arial"/>
                <w:sz w:val="18"/>
                <w:lang w:val="cs-CZ"/>
              </w:rPr>
              <w:t>Ano</w:t>
            </w:r>
          </w:p>
        </w:tc>
        <w:tc>
          <w:tcPr>
            <w:tcW w:w="4123" w:type="dxa"/>
            <w:tcBorders>
              <w:top w:val="nil"/>
              <w:left w:val="nil"/>
            </w:tcBorders>
          </w:tcPr>
          <w:p w14:paraId="69770BE6" w14:textId="77777777" w:rsidR="00AF6A74" w:rsidRPr="00AC33A0" w:rsidRDefault="00B86A55">
            <w:pPr>
              <w:pStyle w:val="TableParagraph"/>
              <w:spacing w:line="309" w:lineRule="exact"/>
              <w:ind w:left="860"/>
              <w:rPr>
                <w:rFonts w:ascii="Arial" w:hAnsi="Arial"/>
                <w:sz w:val="18"/>
                <w:lang w:val="cs-CZ"/>
              </w:rPr>
            </w:pPr>
            <w:r w:rsidRPr="00AC33A0">
              <w:rPr>
                <w:rFonts w:ascii="Wingdings" w:hAnsi="Wingdings"/>
                <w:sz w:val="28"/>
                <w:lang w:val="cs-CZ"/>
              </w:rPr>
              <w:t></w:t>
            </w:r>
            <w:r w:rsidRPr="00AC33A0">
              <w:rPr>
                <w:rFonts w:ascii="Times New Roman" w:hAnsi="Times New Roman"/>
                <w:sz w:val="28"/>
                <w:lang w:val="cs-CZ"/>
              </w:rPr>
              <w:t xml:space="preserve"> </w:t>
            </w:r>
            <w:r w:rsidRPr="00AC33A0">
              <w:rPr>
                <w:rFonts w:ascii="Arial" w:hAnsi="Arial"/>
                <w:sz w:val="18"/>
                <w:lang w:val="cs-CZ"/>
              </w:rPr>
              <w:t>NE</w:t>
            </w:r>
          </w:p>
        </w:tc>
      </w:tr>
    </w:tbl>
    <w:p w14:paraId="6B05408A" w14:textId="77777777" w:rsidR="00AF6A74" w:rsidRPr="00AC33A0" w:rsidRDefault="00AF6A74">
      <w:pPr>
        <w:pStyle w:val="Zkladntext"/>
        <w:spacing w:before="4"/>
        <w:rPr>
          <w:rFonts w:ascii="Arial"/>
          <w:b/>
          <w:sz w:val="31"/>
          <w:lang w:val="cs-CZ"/>
        </w:rPr>
      </w:pPr>
    </w:p>
    <w:p w14:paraId="4389D0E3" w14:textId="77777777" w:rsidR="00AF6A74" w:rsidRPr="00AC33A0" w:rsidRDefault="00B86A55">
      <w:pPr>
        <w:pStyle w:val="Odstavecseseznamem"/>
        <w:numPr>
          <w:ilvl w:val="0"/>
          <w:numId w:val="2"/>
        </w:numPr>
        <w:tabs>
          <w:tab w:val="left" w:pos="1449"/>
        </w:tabs>
        <w:spacing w:before="0"/>
        <w:ind w:left="1142" w:right="1920" w:firstLine="0"/>
        <w:jc w:val="left"/>
        <w:rPr>
          <w:rFonts w:ascii="Arial" w:hAnsi="Arial"/>
          <w:lang w:val="cs-CZ"/>
        </w:rPr>
      </w:pPr>
      <w:r w:rsidRPr="00AC33A0">
        <w:rPr>
          <w:rFonts w:ascii="Arial" w:hAnsi="Arial"/>
          <w:b/>
          <w:sz w:val="24"/>
          <w:lang w:val="cs-CZ"/>
        </w:rPr>
        <w:t xml:space="preserve">Údaje o zaměstnavateli, u kterého k úrazu došlo </w:t>
      </w:r>
      <w:r w:rsidRPr="00AC33A0">
        <w:rPr>
          <w:rFonts w:ascii="Arial" w:hAnsi="Arial"/>
          <w:lang w:val="cs-CZ"/>
        </w:rPr>
        <w:t>(pokud se nejedná o zaměstnavatele uvedeného v části A</w:t>
      </w:r>
      <w:r w:rsidRPr="00AC33A0">
        <w:rPr>
          <w:rFonts w:ascii="Arial" w:hAnsi="Arial"/>
          <w:spacing w:val="-3"/>
          <w:lang w:val="cs-CZ"/>
        </w:rPr>
        <w:t xml:space="preserve"> </w:t>
      </w:r>
      <w:r w:rsidRPr="00AC33A0">
        <w:rPr>
          <w:rFonts w:ascii="Arial" w:hAnsi="Arial"/>
          <w:lang w:val="cs-CZ"/>
        </w:rPr>
        <w:t>záznamu)</w:t>
      </w: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2"/>
        <w:gridCol w:w="5785"/>
      </w:tblGrid>
      <w:tr w:rsidR="00AF6A74" w:rsidRPr="00AC33A0" w14:paraId="22427D4D" w14:textId="77777777">
        <w:trPr>
          <w:trHeight w:val="695"/>
        </w:trPr>
        <w:tc>
          <w:tcPr>
            <w:tcW w:w="4282" w:type="dxa"/>
            <w:vMerge w:val="restart"/>
          </w:tcPr>
          <w:p w14:paraId="191F7DE4" w14:textId="77777777" w:rsidR="00AF6A74" w:rsidRPr="00AC33A0" w:rsidRDefault="00B86A55">
            <w:pPr>
              <w:pStyle w:val="TableParagraph"/>
              <w:spacing w:before="38"/>
              <w:ind w:left="107"/>
              <w:rPr>
                <w:rFonts w:ascii="Arial" w:hAnsi="Arial"/>
                <w:sz w:val="20"/>
                <w:lang w:val="cs-CZ"/>
              </w:rPr>
            </w:pPr>
            <w:proofErr w:type="gramStart"/>
            <w:r w:rsidRPr="00AC33A0">
              <w:rPr>
                <w:rFonts w:ascii="Arial" w:hAnsi="Arial"/>
                <w:sz w:val="20"/>
                <w:lang w:val="cs-CZ"/>
              </w:rPr>
              <w:t>1 .</w:t>
            </w:r>
            <w:proofErr w:type="gramEnd"/>
            <w:r w:rsidRPr="00AC33A0">
              <w:rPr>
                <w:rFonts w:ascii="Arial" w:hAnsi="Arial"/>
                <w:sz w:val="20"/>
                <w:lang w:val="cs-CZ"/>
              </w:rPr>
              <w:t xml:space="preserve"> IČO:</w:t>
            </w:r>
          </w:p>
          <w:p w14:paraId="682D5D1B" w14:textId="77777777" w:rsidR="00AF6A74" w:rsidRPr="00AC33A0" w:rsidRDefault="00B86A55">
            <w:pPr>
              <w:pStyle w:val="TableParagraph"/>
              <w:spacing w:before="2"/>
              <w:ind w:left="107"/>
              <w:rPr>
                <w:rFonts w:ascii="Arial" w:hAnsi="Arial"/>
                <w:sz w:val="18"/>
                <w:lang w:val="cs-CZ"/>
              </w:rPr>
            </w:pPr>
            <w:r w:rsidRPr="00AC33A0">
              <w:rPr>
                <w:rFonts w:ascii="Arial" w:hAnsi="Arial"/>
                <w:sz w:val="18"/>
                <w:lang w:val="cs-CZ"/>
              </w:rPr>
              <w:t>Název zaměstnavatele a jeho sídlo (adresa):</w:t>
            </w:r>
          </w:p>
        </w:tc>
        <w:tc>
          <w:tcPr>
            <w:tcW w:w="5785" w:type="dxa"/>
          </w:tcPr>
          <w:p w14:paraId="2F59C760" w14:textId="77777777" w:rsidR="00AF6A74" w:rsidRPr="00AC33A0" w:rsidRDefault="00B86A55">
            <w:pPr>
              <w:pStyle w:val="TableParagraph"/>
              <w:spacing w:before="39"/>
              <w:ind w:left="107"/>
              <w:rPr>
                <w:rFonts w:ascii="Arial" w:hAnsi="Arial"/>
                <w:sz w:val="18"/>
                <w:lang w:val="cs-CZ"/>
              </w:rPr>
            </w:pPr>
            <w:r w:rsidRPr="00AC33A0">
              <w:rPr>
                <w:rFonts w:ascii="Arial" w:hAnsi="Arial"/>
                <w:sz w:val="18"/>
                <w:lang w:val="cs-CZ"/>
              </w:rPr>
              <w:t>2. Předmět podnikání (CZ-NACE), v jejíž rámci k úrazu došlo:</w:t>
            </w:r>
          </w:p>
        </w:tc>
      </w:tr>
      <w:tr w:rsidR="00AF6A74" w:rsidRPr="00AC33A0" w14:paraId="20E64E24" w14:textId="77777777">
        <w:trPr>
          <w:trHeight w:val="851"/>
        </w:trPr>
        <w:tc>
          <w:tcPr>
            <w:tcW w:w="4282" w:type="dxa"/>
            <w:vMerge/>
            <w:tcBorders>
              <w:top w:val="nil"/>
            </w:tcBorders>
          </w:tcPr>
          <w:p w14:paraId="6BCDBB20" w14:textId="77777777" w:rsidR="00AF6A74" w:rsidRPr="00AC33A0" w:rsidRDefault="00AF6A74">
            <w:pPr>
              <w:rPr>
                <w:sz w:val="2"/>
                <w:szCs w:val="2"/>
                <w:lang w:val="cs-CZ"/>
              </w:rPr>
            </w:pPr>
          </w:p>
        </w:tc>
        <w:tc>
          <w:tcPr>
            <w:tcW w:w="5785" w:type="dxa"/>
          </w:tcPr>
          <w:p w14:paraId="4E90B7C1" w14:textId="77777777" w:rsidR="00AF6A74" w:rsidRPr="00AC33A0" w:rsidRDefault="00B86A55">
            <w:pPr>
              <w:pStyle w:val="TableParagraph"/>
              <w:spacing w:before="39"/>
              <w:ind w:left="107"/>
              <w:rPr>
                <w:rFonts w:ascii="Arial" w:hAnsi="Arial"/>
                <w:sz w:val="18"/>
                <w:lang w:val="cs-CZ"/>
              </w:rPr>
            </w:pPr>
            <w:r w:rsidRPr="00AC33A0">
              <w:rPr>
                <w:rFonts w:ascii="Arial" w:hAnsi="Arial"/>
                <w:sz w:val="18"/>
                <w:lang w:val="cs-CZ"/>
              </w:rPr>
              <w:t>3. Místo, kde k úrazu došlo:</w:t>
            </w:r>
          </w:p>
        </w:tc>
      </w:tr>
    </w:tbl>
    <w:p w14:paraId="3E508B8D" w14:textId="77777777" w:rsidR="00AF6A74" w:rsidRPr="00AC33A0" w:rsidRDefault="00AF6A74">
      <w:pPr>
        <w:pStyle w:val="Zkladntext"/>
        <w:spacing w:before="3"/>
        <w:rPr>
          <w:rFonts w:ascii="Arial"/>
          <w:sz w:val="28"/>
          <w:lang w:val="cs-CZ"/>
        </w:rPr>
      </w:pPr>
    </w:p>
    <w:p w14:paraId="33067D36" w14:textId="77777777" w:rsidR="00AF6A74" w:rsidRPr="00AC33A0" w:rsidRDefault="00B86A55">
      <w:pPr>
        <w:pStyle w:val="Nadpis3"/>
        <w:numPr>
          <w:ilvl w:val="0"/>
          <w:numId w:val="2"/>
        </w:numPr>
        <w:tabs>
          <w:tab w:val="left" w:pos="1449"/>
        </w:tabs>
        <w:ind w:left="1448" w:hanging="307"/>
        <w:jc w:val="left"/>
        <w:rPr>
          <w:lang w:val="cs-CZ"/>
        </w:rPr>
      </w:pPr>
      <w:r w:rsidRPr="00AC33A0">
        <w:rPr>
          <w:lang w:val="cs-CZ"/>
        </w:rPr>
        <w:t>Údaje o úrazem postiženém</w:t>
      </w:r>
      <w:r w:rsidRPr="00AC33A0">
        <w:rPr>
          <w:spacing w:val="-2"/>
          <w:lang w:val="cs-CZ"/>
        </w:rPr>
        <w:t xml:space="preserve"> </w:t>
      </w:r>
      <w:r w:rsidRPr="00AC33A0">
        <w:rPr>
          <w:lang w:val="cs-CZ"/>
        </w:rPr>
        <w:t>zaměstnanci</w:t>
      </w: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9"/>
        <w:gridCol w:w="2489"/>
        <w:gridCol w:w="1839"/>
        <w:gridCol w:w="3550"/>
      </w:tblGrid>
      <w:tr w:rsidR="00AF6A74" w:rsidRPr="00AC33A0" w14:paraId="441DBB42" w14:textId="77777777">
        <w:trPr>
          <w:trHeight w:val="326"/>
        </w:trPr>
        <w:tc>
          <w:tcPr>
            <w:tcW w:w="4678" w:type="dxa"/>
            <w:gridSpan w:val="2"/>
            <w:vMerge w:val="restart"/>
          </w:tcPr>
          <w:p w14:paraId="1AFE440E" w14:textId="77777777" w:rsidR="00AF6A74" w:rsidRPr="00AC33A0" w:rsidRDefault="00B86A55">
            <w:pPr>
              <w:pStyle w:val="TableParagraph"/>
              <w:spacing w:before="116"/>
              <w:ind w:left="107"/>
              <w:rPr>
                <w:rFonts w:ascii="Arial" w:hAnsi="Arial"/>
                <w:sz w:val="18"/>
                <w:lang w:val="cs-CZ"/>
              </w:rPr>
            </w:pPr>
            <w:r w:rsidRPr="00AC33A0">
              <w:rPr>
                <w:rFonts w:ascii="Arial" w:hAnsi="Arial"/>
                <w:sz w:val="18"/>
                <w:lang w:val="cs-CZ"/>
              </w:rPr>
              <w:t>1. Jméno, příjmení:</w:t>
            </w:r>
          </w:p>
        </w:tc>
        <w:tc>
          <w:tcPr>
            <w:tcW w:w="1839" w:type="dxa"/>
            <w:tcBorders>
              <w:bottom w:val="nil"/>
              <w:right w:val="nil"/>
            </w:tcBorders>
          </w:tcPr>
          <w:p w14:paraId="278592D9" w14:textId="77777777" w:rsidR="00AF6A74" w:rsidRPr="00AC33A0" w:rsidRDefault="00B86A55">
            <w:pPr>
              <w:pStyle w:val="TableParagraph"/>
              <w:spacing w:before="116" w:line="190" w:lineRule="exact"/>
              <w:ind w:left="107"/>
              <w:rPr>
                <w:rFonts w:ascii="Arial" w:hAnsi="Arial"/>
                <w:sz w:val="18"/>
                <w:lang w:val="cs-CZ"/>
              </w:rPr>
            </w:pPr>
            <w:r w:rsidRPr="00AC33A0">
              <w:rPr>
                <w:rFonts w:ascii="Arial" w:hAnsi="Arial"/>
                <w:sz w:val="18"/>
                <w:lang w:val="cs-CZ"/>
              </w:rPr>
              <w:t>Pohlaví:</w:t>
            </w:r>
          </w:p>
        </w:tc>
        <w:tc>
          <w:tcPr>
            <w:tcW w:w="3550" w:type="dxa"/>
            <w:tcBorders>
              <w:left w:val="nil"/>
              <w:bottom w:val="nil"/>
            </w:tcBorders>
          </w:tcPr>
          <w:p w14:paraId="4A5F466E" w14:textId="77777777" w:rsidR="00AF6A74" w:rsidRPr="00AC33A0" w:rsidRDefault="00AF6A74">
            <w:pPr>
              <w:pStyle w:val="TableParagraph"/>
              <w:rPr>
                <w:rFonts w:ascii="Times New Roman"/>
                <w:sz w:val="18"/>
                <w:lang w:val="cs-CZ"/>
              </w:rPr>
            </w:pPr>
          </w:p>
        </w:tc>
      </w:tr>
      <w:tr w:rsidR="00AF6A74" w:rsidRPr="00AC33A0" w14:paraId="5AE8BBFF" w14:textId="77777777">
        <w:trPr>
          <w:trHeight w:val="291"/>
        </w:trPr>
        <w:tc>
          <w:tcPr>
            <w:tcW w:w="4678" w:type="dxa"/>
            <w:gridSpan w:val="2"/>
            <w:vMerge/>
            <w:tcBorders>
              <w:top w:val="nil"/>
            </w:tcBorders>
          </w:tcPr>
          <w:p w14:paraId="43A5AFE3" w14:textId="77777777" w:rsidR="00AF6A74" w:rsidRPr="00AC33A0" w:rsidRDefault="00AF6A74">
            <w:pPr>
              <w:rPr>
                <w:sz w:val="2"/>
                <w:szCs w:val="2"/>
                <w:lang w:val="cs-CZ"/>
              </w:rPr>
            </w:pPr>
          </w:p>
        </w:tc>
        <w:tc>
          <w:tcPr>
            <w:tcW w:w="1839" w:type="dxa"/>
            <w:tcBorders>
              <w:top w:val="nil"/>
              <w:right w:val="nil"/>
            </w:tcBorders>
          </w:tcPr>
          <w:p w14:paraId="46597A4C" w14:textId="77777777" w:rsidR="00AF6A74" w:rsidRPr="00AC33A0" w:rsidRDefault="00B86A55">
            <w:pPr>
              <w:pStyle w:val="TableParagraph"/>
              <w:spacing w:line="272" w:lineRule="exact"/>
              <w:ind w:left="107"/>
              <w:rPr>
                <w:rFonts w:ascii="Arial" w:hAnsi="Arial"/>
                <w:sz w:val="18"/>
                <w:lang w:val="cs-CZ"/>
              </w:rPr>
            </w:pPr>
            <w:r w:rsidRPr="00AC33A0">
              <w:rPr>
                <w:rFonts w:ascii="Wingdings" w:hAnsi="Wingdings"/>
                <w:sz w:val="28"/>
                <w:lang w:val="cs-CZ"/>
              </w:rPr>
              <w:t></w:t>
            </w:r>
            <w:r w:rsidRPr="00AC33A0">
              <w:rPr>
                <w:rFonts w:ascii="Times New Roman" w:hAnsi="Times New Roman"/>
                <w:sz w:val="28"/>
                <w:lang w:val="cs-CZ"/>
              </w:rPr>
              <w:t xml:space="preserve"> </w:t>
            </w:r>
            <w:r w:rsidRPr="00AC33A0">
              <w:rPr>
                <w:rFonts w:ascii="Arial" w:hAnsi="Arial"/>
                <w:sz w:val="18"/>
                <w:lang w:val="cs-CZ"/>
              </w:rPr>
              <w:t>Muž</w:t>
            </w:r>
          </w:p>
        </w:tc>
        <w:tc>
          <w:tcPr>
            <w:tcW w:w="3550" w:type="dxa"/>
            <w:tcBorders>
              <w:top w:val="nil"/>
              <w:left w:val="nil"/>
            </w:tcBorders>
          </w:tcPr>
          <w:p w14:paraId="71B57F7C" w14:textId="77777777" w:rsidR="00AF6A74" w:rsidRPr="00AC33A0" w:rsidRDefault="00B86A55">
            <w:pPr>
              <w:pStyle w:val="TableParagraph"/>
              <w:spacing w:line="272" w:lineRule="exact"/>
              <w:ind w:left="967"/>
              <w:rPr>
                <w:rFonts w:ascii="Arial" w:hAnsi="Arial"/>
                <w:sz w:val="18"/>
                <w:lang w:val="cs-CZ"/>
              </w:rPr>
            </w:pPr>
            <w:r w:rsidRPr="00AC33A0">
              <w:rPr>
                <w:rFonts w:ascii="Wingdings" w:hAnsi="Wingdings"/>
                <w:sz w:val="28"/>
                <w:lang w:val="cs-CZ"/>
              </w:rPr>
              <w:t></w:t>
            </w:r>
            <w:r w:rsidRPr="00AC33A0">
              <w:rPr>
                <w:rFonts w:ascii="Times New Roman" w:hAnsi="Times New Roman"/>
                <w:sz w:val="28"/>
                <w:lang w:val="cs-CZ"/>
              </w:rPr>
              <w:t xml:space="preserve"> </w:t>
            </w:r>
            <w:r w:rsidRPr="00AC33A0">
              <w:rPr>
                <w:rFonts w:ascii="Arial" w:hAnsi="Arial"/>
                <w:sz w:val="18"/>
                <w:lang w:val="cs-CZ"/>
              </w:rPr>
              <w:t>Žena</w:t>
            </w:r>
          </w:p>
        </w:tc>
      </w:tr>
      <w:tr w:rsidR="00AF6A74" w:rsidRPr="00AC33A0" w14:paraId="5C98E8E1" w14:textId="77777777">
        <w:trPr>
          <w:trHeight w:val="573"/>
        </w:trPr>
        <w:tc>
          <w:tcPr>
            <w:tcW w:w="4678" w:type="dxa"/>
            <w:gridSpan w:val="2"/>
          </w:tcPr>
          <w:p w14:paraId="2D80FA88" w14:textId="77777777" w:rsidR="00AF6A74" w:rsidRPr="00AC33A0" w:rsidRDefault="00B86A55">
            <w:pPr>
              <w:pStyle w:val="TableParagraph"/>
              <w:spacing w:before="116"/>
              <w:ind w:left="107"/>
              <w:rPr>
                <w:rFonts w:ascii="Arial" w:hAnsi="Arial"/>
                <w:sz w:val="18"/>
                <w:lang w:val="cs-CZ"/>
              </w:rPr>
            </w:pPr>
            <w:r w:rsidRPr="00AC33A0">
              <w:rPr>
                <w:rFonts w:ascii="Arial" w:hAnsi="Arial"/>
                <w:sz w:val="18"/>
                <w:lang w:val="cs-CZ"/>
              </w:rPr>
              <w:t>2. Datum narození:</w:t>
            </w:r>
          </w:p>
        </w:tc>
        <w:tc>
          <w:tcPr>
            <w:tcW w:w="5389" w:type="dxa"/>
            <w:gridSpan w:val="2"/>
          </w:tcPr>
          <w:p w14:paraId="48180587" w14:textId="77777777" w:rsidR="00AF6A74" w:rsidRPr="00AC33A0" w:rsidRDefault="00B86A55">
            <w:pPr>
              <w:pStyle w:val="TableParagraph"/>
              <w:spacing w:before="116"/>
              <w:ind w:left="107"/>
              <w:rPr>
                <w:rFonts w:ascii="Arial" w:hAnsi="Arial"/>
                <w:sz w:val="18"/>
                <w:lang w:val="cs-CZ"/>
              </w:rPr>
            </w:pPr>
            <w:r w:rsidRPr="00AC33A0">
              <w:rPr>
                <w:rFonts w:ascii="Arial" w:hAnsi="Arial"/>
                <w:sz w:val="18"/>
                <w:lang w:val="cs-CZ"/>
              </w:rPr>
              <w:t>3. Státní občanství:</w:t>
            </w:r>
          </w:p>
        </w:tc>
      </w:tr>
      <w:tr w:rsidR="00AF6A74" w:rsidRPr="00AC33A0" w14:paraId="143770F3" w14:textId="77777777">
        <w:trPr>
          <w:trHeight w:val="573"/>
        </w:trPr>
        <w:tc>
          <w:tcPr>
            <w:tcW w:w="10067" w:type="dxa"/>
            <w:gridSpan w:val="4"/>
          </w:tcPr>
          <w:p w14:paraId="712ADB99" w14:textId="77777777" w:rsidR="00AF6A74" w:rsidRPr="00AC33A0" w:rsidRDefault="00B86A55">
            <w:pPr>
              <w:pStyle w:val="TableParagraph"/>
              <w:spacing w:before="116"/>
              <w:ind w:left="107"/>
              <w:rPr>
                <w:rFonts w:ascii="Arial" w:hAnsi="Arial"/>
                <w:sz w:val="18"/>
                <w:lang w:val="cs-CZ"/>
              </w:rPr>
            </w:pPr>
            <w:r w:rsidRPr="00AC33A0">
              <w:rPr>
                <w:rFonts w:ascii="Arial" w:hAnsi="Arial"/>
                <w:sz w:val="18"/>
                <w:lang w:val="cs-CZ"/>
              </w:rPr>
              <w:t>4. Adresa pro doručování:</w:t>
            </w:r>
          </w:p>
        </w:tc>
      </w:tr>
      <w:tr w:rsidR="00AF6A74" w:rsidRPr="00AC33A0" w14:paraId="3F979D61" w14:textId="77777777">
        <w:trPr>
          <w:trHeight w:val="648"/>
        </w:trPr>
        <w:tc>
          <w:tcPr>
            <w:tcW w:w="4678" w:type="dxa"/>
            <w:gridSpan w:val="2"/>
          </w:tcPr>
          <w:p w14:paraId="2DF4D134" w14:textId="77777777" w:rsidR="00AF6A74" w:rsidRPr="00AC33A0" w:rsidRDefault="00B86A55">
            <w:pPr>
              <w:pStyle w:val="TableParagraph"/>
              <w:spacing w:before="117"/>
              <w:ind w:left="107"/>
              <w:rPr>
                <w:rFonts w:ascii="Arial" w:hAnsi="Arial"/>
                <w:sz w:val="18"/>
                <w:lang w:val="cs-CZ"/>
              </w:rPr>
            </w:pPr>
            <w:r w:rsidRPr="00AC33A0">
              <w:rPr>
                <w:rFonts w:ascii="Arial" w:hAnsi="Arial"/>
                <w:sz w:val="18"/>
                <w:lang w:val="cs-CZ"/>
              </w:rPr>
              <w:t>5. Druh práce (CZ-ISCO):</w:t>
            </w:r>
          </w:p>
        </w:tc>
        <w:tc>
          <w:tcPr>
            <w:tcW w:w="5389" w:type="dxa"/>
            <w:gridSpan w:val="2"/>
          </w:tcPr>
          <w:p w14:paraId="240A70D7" w14:textId="77777777" w:rsidR="00AF6A74" w:rsidRPr="00AC33A0" w:rsidRDefault="00B86A55">
            <w:pPr>
              <w:pStyle w:val="TableParagraph"/>
              <w:spacing w:before="123"/>
              <w:ind w:left="107"/>
              <w:rPr>
                <w:rFonts w:ascii="Arial" w:hAnsi="Arial"/>
                <w:sz w:val="18"/>
                <w:lang w:val="cs-CZ"/>
              </w:rPr>
            </w:pPr>
            <w:r w:rsidRPr="00AC33A0">
              <w:rPr>
                <w:rFonts w:ascii="Arial" w:hAnsi="Arial"/>
                <w:sz w:val="18"/>
                <w:lang w:val="cs-CZ"/>
              </w:rPr>
              <w:t xml:space="preserve">6. Činnost, při které k úrazu došlo </w:t>
            </w:r>
            <w:r w:rsidRPr="00AC33A0">
              <w:rPr>
                <w:rFonts w:ascii="Arial" w:hAnsi="Arial"/>
                <w:position w:val="6"/>
                <w:sz w:val="13"/>
                <w:lang w:val="cs-CZ"/>
              </w:rPr>
              <w:t>d)</w:t>
            </w:r>
            <w:r w:rsidRPr="00AC33A0">
              <w:rPr>
                <w:rFonts w:ascii="Arial" w:hAnsi="Arial"/>
                <w:sz w:val="18"/>
                <w:lang w:val="cs-CZ"/>
              </w:rPr>
              <w:t>:</w:t>
            </w:r>
          </w:p>
        </w:tc>
      </w:tr>
      <w:tr w:rsidR="00AF6A74" w:rsidRPr="00AC33A0" w14:paraId="057FA33E" w14:textId="77777777">
        <w:trPr>
          <w:trHeight w:val="614"/>
        </w:trPr>
        <w:tc>
          <w:tcPr>
            <w:tcW w:w="10067" w:type="dxa"/>
            <w:gridSpan w:val="4"/>
          </w:tcPr>
          <w:p w14:paraId="367D71B3" w14:textId="77777777" w:rsidR="00AF6A74" w:rsidRPr="00AC33A0" w:rsidRDefault="00B86A55">
            <w:pPr>
              <w:pStyle w:val="TableParagraph"/>
              <w:tabs>
                <w:tab w:val="left" w:pos="2003"/>
              </w:tabs>
              <w:spacing w:before="43" w:line="280" w:lineRule="atLeast"/>
              <w:ind w:left="532" w:right="4336" w:hanging="425"/>
              <w:rPr>
                <w:rFonts w:ascii="Arial" w:hAnsi="Arial"/>
                <w:sz w:val="18"/>
                <w:lang w:val="cs-CZ"/>
              </w:rPr>
            </w:pPr>
            <w:r w:rsidRPr="00AC33A0">
              <w:rPr>
                <w:rFonts w:ascii="Arial" w:hAnsi="Arial"/>
                <w:sz w:val="18"/>
                <w:lang w:val="cs-CZ"/>
              </w:rPr>
              <w:t>7. Délka trvání základního pracovněprávního vztahu u</w:t>
            </w:r>
            <w:r w:rsidRPr="00AC33A0">
              <w:rPr>
                <w:rFonts w:ascii="Arial" w:hAnsi="Arial"/>
                <w:spacing w:val="-27"/>
                <w:sz w:val="18"/>
                <w:lang w:val="cs-CZ"/>
              </w:rPr>
              <w:t xml:space="preserve"> </w:t>
            </w:r>
            <w:r w:rsidRPr="00AC33A0">
              <w:rPr>
                <w:rFonts w:ascii="Arial" w:hAnsi="Arial"/>
                <w:sz w:val="18"/>
                <w:lang w:val="cs-CZ"/>
              </w:rPr>
              <w:t>zaměstnavatele Roků:</w:t>
            </w:r>
            <w:r w:rsidRPr="00AC33A0">
              <w:rPr>
                <w:rFonts w:ascii="Arial" w:hAnsi="Arial"/>
                <w:sz w:val="18"/>
                <w:lang w:val="cs-CZ"/>
              </w:rPr>
              <w:tab/>
              <w:t>Měsíců:</w:t>
            </w:r>
          </w:p>
        </w:tc>
      </w:tr>
      <w:tr w:rsidR="00AF6A74" w:rsidRPr="00AC33A0" w14:paraId="0B5B21DD" w14:textId="77777777">
        <w:trPr>
          <w:trHeight w:val="990"/>
        </w:trPr>
        <w:tc>
          <w:tcPr>
            <w:tcW w:w="2189" w:type="dxa"/>
            <w:tcBorders>
              <w:right w:val="nil"/>
            </w:tcBorders>
          </w:tcPr>
          <w:p w14:paraId="0CA63261" w14:textId="77777777" w:rsidR="00AF6A74" w:rsidRPr="00AC33A0" w:rsidRDefault="00B86A55">
            <w:pPr>
              <w:pStyle w:val="TableParagraph"/>
              <w:spacing w:before="116"/>
              <w:ind w:left="107"/>
              <w:rPr>
                <w:rFonts w:ascii="Arial" w:hAnsi="Arial"/>
                <w:sz w:val="18"/>
                <w:lang w:val="cs-CZ"/>
              </w:rPr>
            </w:pPr>
            <w:r w:rsidRPr="00AC33A0">
              <w:rPr>
                <w:rFonts w:ascii="Arial" w:hAnsi="Arial"/>
                <w:sz w:val="18"/>
                <w:lang w:val="cs-CZ"/>
              </w:rPr>
              <w:t>8. Úrazem postižený je</w:t>
            </w:r>
          </w:p>
        </w:tc>
        <w:tc>
          <w:tcPr>
            <w:tcW w:w="7878" w:type="dxa"/>
            <w:gridSpan w:val="3"/>
            <w:tcBorders>
              <w:left w:val="nil"/>
            </w:tcBorders>
          </w:tcPr>
          <w:p w14:paraId="5EE77732" w14:textId="77777777" w:rsidR="00AF6A74" w:rsidRPr="00AC33A0" w:rsidRDefault="00B86A55">
            <w:pPr>
              <w:pStyle w:val="TableParagraph"/>
              <w:numPr>
                <w:ilvl w:val="0"/>
                <w:numId w:val="11"/>
              </w:numPr>
              <w:tabs>
                <w:tab w:val="left" w:pos="680"/>
              </w:tabs>
              <w:spacing w:before="117" w:line="301" w:lineRule="exact"/>
              <w:rPr>
                <w:rFonts w:ascii="Arial" w:hAnsi="Arial"/>
                <w:sz w:val="18"/>
                <w:lang w:val="cs-CZ"/>
              </w:rPr>
            </w:pPr>
            <w:r w:rsidRPr="00AC33A0">
              <w:rPr>
                <w:rFonts w:ascii="Arial" w:hAnsi="Arial"/>
                <w:sz w:val="18"/>
                <w:lang w:val="cs-CZ"/>
              </w:rPr>
              <w:t>zaměstnanec v pracovním</w:t>
            </w:r>
            <w:r w:rsidRPr="00AC33A0">
              <w:rPr>
                <w:rFonts w:ascii="Arial" w:hAnsi="Arial"/>
                <w:spacing w:val="1"/>
                <w:sz w:val="18"/>
                <w:lang w:val="cs-CZ"/>
              </w:rPr>
              <w:t xml:space="preserve"> </w:t>
            </w:r>
            <w:r w:rsidRPr="00AC33A0">
              <w:rPr>
                <w:rFonts w:ascii="Arial" w:hAnsi="Arial"/>
                <w:sz w:val="18"/>
                <w:lang w:val="cs-CZ"/>
              </w:rPr>
              <w:t>poměru</w:t>
            </w:r>
          </w:p>
          <w:p w14:paraId="70D4AFB3" w14:textId="77777777" w:rsidR="00AF6A74" w:rsidRPr="00AC33A0" w:rsidRDefault="00B86A55">
            <w:pPr>
              <w:pStyle w:val="TableParagraph"/>
              <w:numPr>
                <w:ilvl w:val="0"/>
                <w:numId w:val="11"/>
              </w:numPr>
              <w:tabs>
                <w:tab w:val="left" w:pos="680"/>
              </w:tabs>
              <w:spacing w:line="289" w:lineRule="exact"/>
              <w:rPr>
                <w:rFonts w:ascii="Arial" w:hAnsi="Arial"/>
                <w:sz w:val="18"/>
                <w:lang w:val="cs-CZ"/>
              </w:rPr>
            </w:pPr>
            <w:r w:rsidRPr="00AC33A0">
              <w:rPr>
                <w:rFonts w:ascii="Arial" w:hAnsi="Arial"/>
                <w:sz w:val="18"/>
                <w:lang w:val="cs-CZ"/>
              </w:rPr>
              <w:t>zaměstnanec zaměstnaný na základě dohod o pracích konaných mimo pracovní</w:t>
            </w:r>
            <w:r w:rsidRPr="00AC33A0">
              <w:rPr>
                <w:rFonts w:ascii="Arial" w:hAnsi="Arial"/>
                <w:spacing w:val="-24"/>
                <w:sz w:val="18"/>
                <w:lang w:val="cs-CZ"/>
              </w:rPr>
              <w:t xml:space="preserve"> </w:t>
            </w:r>
            <w:r w:rsidRPr="00AC33A0">
              <w:rPr>
                <w:rFonts w:ascii="Arial" w:hAnsi="Arial"/>
                <w:sz w:val="18"/>
                <w:lang w:val="cs-CZ"/>
              </w:rPr>
              <w:t>poměr</w:t>
            </w:r>
          </w:p>
          <w:p w14:paraId="2A654D81" w14:textId="77777777" w:rsidR="00AF6A74" w:rsidRPr="00AC33A0" w:rsidRDefault="00B86A55">
            <w:pPr>
              <w:pStyle w:val="TableParagraph"/>
              <w:numPr>
                <w:ilvl w:val="0"/>
                <w:numId w:val="11"/>
              </w:numPr>
              <w:tabs>
                <w:tab w:val="left" w:pos="680"/>
              </w:tabs>
              <w:spacing w:line="263" w:lineRule="exact"/>
              <w:rPr>
                <w:rFonts w:ascii="Arial" w:hAnsi="Arial"/>
                <w:sz w:val="18"/>
                <w:lang w:val="cs-CZ"/>
              </w:rPr>
            </w:pPr>
            <w:r w:rsidRPr="00AC33A0">
              <w:rPr>
                <w:rFonts w:ascii="Arial" w:hAnsi="Arial"/>
                <w:sz w:val="18"/>
                <w:lang w:val="cs-CZ"/>
              </w:rPr>
              <w:t>osoba vykonávající činnosti nebo poskytující služby mimo</w:t>
            </w:r>
            <w:r w:rsidRPr="00AC33A0">
              <w:rPr>
                <w:rFonts w:ascii="Arial" w:hAnsi="Arial"/>
                <w:spacing w:val="-10"/>
                <w:sz w:val="18"/>
                <w:lang w:val="cs-CZ"/>
              </w:rPr>
              <w:t xml:space="preserve"> </w:t>
            </w:r>
            <w:r w:rsidRPr="00AC33A0">
              <w:rPr>
                <w:rFonts w:ascii="Arial" w:hAnsi="Arial"/>
                <w:sz w:val="18"/>
                <w:lang w:val="cs-CZ"/>
              </w:rPr>
              <w:t>pracovněprávní</w:t>
            </w:r>
          </w:p>
        </w:tc>
      </w:tr>
    </w:tbl>
    <w:p w14:paraId="422EC026" w14:textId="77777777" w:rsidR="00AF6A74" w:rsidRPr="00AC33A0" w:rsidRDefault="00AF6A74">
      <w:pPr>
        <w:spacing w:line="263" w:lineRule="exact"/>
        <w:rPr>
          <w:rFonts w:ascii="Arial" w:hAnsi="Arial"/>
          <w:sz w:val="18"/>
          <w:lang w:val="cs-CZ"/>
        </w:rPr>
        <w:sectPr w:rsidR="00AF6A74" w:rsidRPr="00AC33A0">
          <w:footerReference w:type="default" r:id="rId22"/>
          <w:pgSz w:w="11910" w:h="16840"/>
          <w:pgMar w:top="680" w:right="440" w:bottom="1240" w:left="560" w:header="0" w:footer="1051" w:gutter="0"/>
          <w:pgNumType w:start="9"/>
          <w:cols w:space="708"/>
        </w:sectPr>
      </w:pPr>
    </w:p>
    <w:p w14:paraId="168E59BC" w14:textId="77777777" w:rsidR="00AF6A74" w:rsidRPr="00AC33A0" w:rsidRDefault="00B86A55">
      <w:pPr>
        <w:pStyle w:val="Zkladntext"/>
        <w:ind w:left="745"/>
        <w:rPr>
          <w:rFonts w:ascii="Arial"/>
          <w:sz w:val="20"/>
          <w:lang w:val="cs-CZ"/>
        </w:rPr>
      </w:pPr>
      <w:r w:rsidRPr="00AC33A0">
        <w:rPr>
          <w:rFonts w:ascii="Arial"/>
          <w:sz w:val="20"/>
          <w:lang w:val="cs-CZ"/>
        </w:rPr>
      </w:r>
      <w:r w:rsidRPr="00AC33A0">
        <w:rPr>
          <w:rFonts w:ascii="Arial"/>
          <w:sz w:val="20"/>
          <w:lang w:val="cs-CZ"/>
        </w:rPr>
        <w:pict w14:anchorId="4F1FD2B3">
          <v:group id="_x0000_s2101" style="width:495pt;height:67.85pt;mso-position-horizontal-relative:char;mso-position-vertical-relative:line" coordsize="9900,1357">
            <v:shape id="_x0000_s2103" type="#_x0000_t202" style="position:absolute;left:6776;top:4;width:3119;height:1347" filled="f" strokeweight=".48pt">
              <v:textbox inset="0,0,0,0">
                <w:txbxContent>
                  <w:p w14:paraId="035E1361" w14:textId="77777777" w:rsidR="00AF6A74" w:rsidRDefault="00B86A55">
                    <w:pPr>
                      <w:spacing w:line="230" w:lineRule="exact"/>
                      <w:ind w:left="103"/>
                      <w:rPr>
                        <w:rFonts w:ascii="Arial"/>
                        <w:sz w:val="20"/>
                      </w:rPr>
                    </w:pPr>
                    <w:r>
                      <w:rPr>
                        <w:rFonts w:ascii="Arial"/>
                        <w:b/>
                        <w:sz w:val="20"/>
                      </w:rPr>
                      <w:t xml:space="preserve">Datum: </w:t>
                    </w:r>
                    <w:r>
                      <w:rPr>
                        <w:rFonts w:ascii="Arial"/>
                        <w:color w:val="FF0000"/>
                        <w:sz w:val="20"/>
                      </w:rPr>
                      <w:t>DD.MM.YYYY</w:t>
                    </w:r>
                  </w:p>
                  <w:p w14:paraId="4B1A34B9" w14:textId="77777777" w:rsidR="00AF6A74" w:rsidRDefault="00AF6A74">
                    <w:pPr>
                      <w:rPr>
                        <w:rFonts w:ascii="Arial"/>
                        <w:sz w:val="20"/>
                      </w:rPr>
                    </w:pPr>
                  </w:p>
                  <w:p w14:paraId="476577CC" w14:textId="77777777" w:rsidR="00AF6A74" w:rsidRDefault="00B86A55">
                    <w:pPr>
                      <w:spacing w:before="1"/>
                      <w:ind w:left="103"/>
                      <w:rPr>
                        <w:rFonts w:ascii="Arial" w:hAnsi="Arial"/>
                        <w:sz w:val="20"/>
                      </w:rPr>
                    </w:pPr>
                    <w:proofErr w:type="spellStart"/>
                    <w:r>
                      <w:rPr>
                        <w:rFonts w:ascii="Arial" w:hAnsi="Arial"/>
                        <w:b/>
                        <w:sz w:val="20"/>
                      </w:rPr>
                      <w:t>Strana</w:t>
                    </w:r>
                    <w:proofErr w:type="spellEnd"/>
                    <w:r>
                      <w:rPr>
                        <w:rFonts w:ascii="Arial" w:hAnsi="Arial"/>
                        <w:b/>
                        <w:sz w:val="20"/>
                      </w:rPr>
                      <w:t xml:space="preserve"> č.: </w:t>
                    </w:r>
                    <w:r>
                      <w:rPr>
                        <w:rFonts w:ascii="Arial" w:hAnsi="Arial"/>
                        <w:sz w:val="20"/>
                      </w:rPr>
                      <w:t>10 z 18</w:t>
                    </w:r>
                  </w:p>
                </w:txbxContent>
              </v:textbox>
            </v:shape>
            <v:shape id="_x0000_s2102" type="#_x0000_t202" style="position:absolute;left:4;top:4;width:6772;height:1347" filled="f" strokeweight=".48pt">
              <v:textbox inset="0,0,0,0">
                <w:txbxContent>
                  <w:p w14:paraId="2A170434" w14:textId="77777777" w:rsidR="00AF6A74" w:rsidRDefault="00B86A55">
                    <w:pPr>
                      <w:spacing w:before="231"/>
                      <w:ind w:left="2060" w:right="2061"/>
                      <w:jc w:val="center"/>
                      <w:rPr>
                        <w:rFonts w:ascii="Arial" w:hAnsi="Arial"/>
                        <w:b/>
                        <w:sz w:val="24"/>
                      </w:rPr>
                    </w:pPr>
                    <w:proofErr w:type="spellStart"/>
                    <w:r>
                      <w:rPr>
                        <w:rFonts w:ascii="Arial" w:hAnsi="Arial"/>
                        <w:b/>
                        <w:sz w:val="24"/>
                      </w:rPr>
                      <w:t>Manuál</w:t>
                    </w:r>
                    <w:proofErr w:type="spellEnd"/>
                    <w:r>
                      <w:rPr>
                        <w:rFonts w:ascii="Arial" w:hAnsi="Arial"/>
                        <w:b/>
                        <w:sz w:val="24"/>
                      </w:rPr>
                      <w:t xml:space="preserve"> pro </w:t>
                    </w:r>
                    <w:proofErr w:type="spellStart"/>
                    <w:r>
                      <w:rPr>
                        <w:rFonts w:ascii="Arial" w:hAnsi="Arial"/>
                        <w:b/>
                        <w:sz w:val="24"/>
                      </w:rPr>
                      <w:t>dodavatele</w:t>
                    </w:r>
                    <w:proofErr w:type="spellEnd"/>
                  </w:p>
                  <w:p w14:paraId="500910DD" w14:textId="77777777" w:rsidR="00AF6A74" w:rsidRDefault="00AF6A74">
                    <w:pPr>
                      <w:spacing w:before="11"/>
                      <w:rPr>
                        <w:rFonts w:ascii="Arial"/>
                        <w:b/>
                        <w:sz w:val="23"/>
                      </w:rPr>
                    </w:pPr>
                  </w:p>
                  <w:p w14:paraId="06D8BD30" w14:textId="77777777" w:rsidR="00AF6A74" w:rsidRDefault="00B86A55">
                    <w:pPr>
                      <w:ind w:left="103" w:right="290"/>
                      <w:rPr>
                        <w:rFonts w:ascii="Arial" w:hAnsi="Arial"/>
                        <w:b/>
                        <w:sz w:val="24"/>
                      </w:rPr>
                    </w:pPr>
                    <w:proofErr w:type="spellStart"/>
                    <w:r>
                      <w:rPr>
                        <w:rFonts w:ascii="Arial" w:hAnsi="Arial"/>
                        <w:b/>
                        <w:sz w:val="24"/>
                      </w:rPr>
                      <w:t>Dodavatel</w:t>
                    </w:r>
                    <w:proofErr w:type="spellEnd"/>
                    <w:r>
                      <w:rPr>
                        <w:rFonts w:ascii="Arial" w:hAnsi="Arial"/>
                        <w:b/>
                        <w:sz w:val="24"/>
                      </w:rPr>
                      <w:t xml:space="preserve"> pro </w:t>
                    </w:r>
                    <w:proofErr w:type="spellStart"/>
                    <w:r>
                      <w:rPr>
                        <w:rFonts w:ascii="Arial" w:hAnsi="Arial"/>
                        <w:b/>
                        <w:color w:val="FF0000"/>
                        <w:sz w:val="24"/>
                      </w:rPr>
                      <w:t>Dodávka</w:t>
                    </w:r>
                    <w:proofErr w:type="spellEnd"/>
                    <w:r>
                      <w:rPr>
                        <w:rFonts w:ascii="Arial" w:hAnsi="Arial"/>
                        <w:b/>
                        <w:color w:val="FF0000"/>
                        <w:sz w:val="24"/>
                      </w:rPr>
                      <w:t xml:space="preserve"> </w:t>
                    </w:r>
                    <w:proofErr w:type="spellStart"/>
                    <w:r>
                      <w:rPr>
                        <w:rFonts w:ascii="Arial" w:hAnsi="Arial"/>
                        <w:b/>
                        <w:color w:val="FF0000"/>
                        <w:sz w:val="24"/>
                      </w:rPr>
                      <w:t>diskového</w:t>
                    </w:r>
                    <w:proofErr w:type="spellEnd"/>
                    <w:r>
                      <w:rPr>
                        <w:rFonts w:ascii="Arial" w:hAnsi="Arial"/>
                        <w:b/>
                        <w:color w:val="FF0000"/>
                        <w:sz w:val="24"/>
                      </w:rPr>
                      <w:t xml:space="preserve"> pole </w:t>
                    </w:r>
                    <w:proofErr w:type="spellStart"/>
                    <w:r>
                      <w:rPr>
                        <w:rFonts w:ascii="Arial" w:hAnsi="Arial"/>
                        <w:b/>
                        <w:color w:val="FF0000"/>
                        <w:sz w:val="24"/>
                      </w:rPr>
                      <w:t>vč</w:t>
                    </w:r>
                    <w:proofErr w:type="spellEnd"/>
                    <w:r>
                      <w:rPr>
                        <w:rFonts w:ascii="Arial" w:hAnsi="Arial"/>
                        <w:b/>
                        <w:color w:val="FF0000"/>
                        <w:sz w:val="24"/>
                      </w:rPr>
                      <w:t xml:space="preserve">. </w:t>
                    </w:r>
                    <w:proofErr w:type="spellStart"/>
                    <w:r>
                      <w:rPr>
                        <w:rFonts w:ascii="Arial" w:hAnsi="Arial"/>
                        <w:b/>
                        <w:color w:val="FF0000"/>
                        <w:sz w:val="24"/>
                      </w:rPr>
                      <w:t>poskytování</w:t>
                    </w:r>
                    <w:proofErr w:type="spellEnd"/>
                    <w:r>
                      <w:rPr>
                        <w:rFonts w:ascii="Arial" w:hAnsi="Arial"/>
                        <w:b/>
                        <w:color w:val="FF0000"/>
                        <w:sz w:val="24"/>
                      </w:rPr>
                      <w:t xml:space="preserve"> </w:t>
                    </w:r>
                    <w:proofErr w:type="spellStart"/>
                    <w:r>
                      <w:rPr>
                        <w:rFonts w:ascii="Arial" w:hAnsi="Arial"/>
                        <w:b/>
                        <w:color w:val="FF0000"/>
                        <w:sz w:val="24"/>
                      </w:rPr>
                      <w:t>podpory</w:t>
                    </w:r>
                    <w:proofErr w:type="spellEnd"/>
                    <w:r>
                      <w:rPr>
                        <w:rFonts w:ascii="Arial" w:hAnsi="Arial"/>
                        <w:b/>
                        <w:color w:val="FF0000"/>
                        <w:sz w:val="24"/>
                      </w:rPr>
                      <w:t>, č. ÚPV-135</w:t>
                    </w:r>
                  </w:p>
                </w:txbxContent>
              </v:textbox>
            </v:shape>
            <w10:anchorlock/>
          </v:group>
        </w:pict>
      </w:r>
    </w:p>
    <w:p w14:paraId="6E15324C" w14:textId="77777777" w:rsidR="00AF6A74" w:rsidRPr="00AC33A0" w:rsidRDefault="00AF6A74">
      <w:pPr>
        <w:pStyle w:val="Zkladntext"/>
        <w:spacing w:before="10"/>
        <w:rPr>
          <w:rFonts w:ascii="Arial"/>
          <w:b/>
          <w:sz w:val="23"/>
          <w:lang w:val="cs-CZ"/>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7"/>
      </w:tblGrid>
      <w:tr w:rsidR="00AF6A74" w:rsidRPr="00AC33A0" w14:paraId="73178404" w14:textId="77777777">
        <w:trPr>
          <w:trHeight w:val="417"/>
        </w:trPr>
        <w:tc>
          <w:tcPr>
            <w:tcW w:w="10067" w:type="dxa"/>
          </w:tcPr>
          <w:p w14:paraId="3E3785DF" w14:textId="77777777" w:rsidR="00AF6A74" w:rsidRPr="00AC33A0" w:rsidRDefault="00B86A55">
            <w:pPr>
              <w:pStyle w:val="TableParagraph"/>
              <w:spacing w:line="206" w:lineRule="exact"/>
              <w:ind w:left="2863"/>
              <w:rPr>
                <w:rFonts w:ascii="Arial" w:hAnsi="Arial"/>
                <w:sz w:val="18"/>
                <w:lang w:val="cs-CZ"/>
              </w:rPr>
            </w:pPr>
            <w:r w:rsidRPr="00AC33A0">
              <w:rPr>
                <w:rFonts w:ascii="Arial" w:hAnsi="Arial"/>
                <w:sz w:val="18"/>
                <w:lang w:val="cs-CZ"/>
              </w:rPr>
              <w:t>vztahy (§ 12 zákona č. 309/2006 Sb.)</w:t>
            </w:r>
          </w:p>
        </w:tc>
      </w:tr>
      <w:tr w:rsidR="00AF6A74" w:rsidRPr="00AC33A0" w14:paraId="37D925C7" w14:textId="77777777">
        <w:trPr>
          <w:trHeight w:val="1427"/>
        </w:trPr>
        <w:tc>
          <w:tcPr>
            <w:tcW w:w="10067" w:type="dxa"/>
          </w:tcPr>
          <w:p w14:paraId="68307CA5" w14:textId="77777777" w:rsidR="00AF6A74" w:rsidRPr="00AC33A0" w:rsidRDefault="00B86A55">
            <w:pPr>
              <w:pStyle w:val="TableParagraph"/>
              <w:spacing w:before="115"/>
              <w:ind w:left="107"/>
              <w:rPr>
                <w:rFonts w:ascii="Arial" w:hAnsi="Arial"/>
                <w:sz w:val="18"/>
                <w:lang w:val="cs-CZ"/>
              </w:rPr>
            </w:pPr>
            <w:r w:rsidRPr="00AC33A0">
              <w:rPr>
                <w:rFonts w:ascii="Arial" w:hAnsi="Arial"/>
                <w:sz w:val="18"/>
                <w:lang w:val="cs-CZ"/>
              </w:rPr>
              <w:t xml:space="preserve">9. Trvání pracovní neschopnosti následkem úrazu </w:t>
            </w:r>
            <w:r w:rsidRPr="00AC33A0">
              <w:rPr>
                <w:rFonts w:ascii="Arial" w:hAnsi="Arial"/>
                <w:position w:val="6"/>
                <w:sz w:val="12"/>
                <w:lang w:val="cs-CZ"/>
              </w:rPr>
              <w:t>c)</w:t>
            </w:r>
            <w:r w:rsidRPr="00AC33A0">
              <w:rPr>
                <w:rFonts w:ascii="Arial" w:hAnsi="Arial"/>
                <w:sz w:val="18"/>
                <w:lang w:val="cs-CZ"/>
              </w:rPr>
              <w:t>:</w:t>
            </w:r>
          </w:p>
          <w:p w14:paraId="272AB510" w14:textId="77777777" w:rsidR="00AF6A74" w:rsidRPr="00AC33A0" w:rsidRDefault="00AF6A74">
            <w:pPr>
              <w:pStyle w:val="TableParagraph"/>
              <w:rPr>
                <w:rFonts w:ascii="Arial"/>
                <w:b/>
                <w:sz w:val="20"/>
                <w:lang w:val="cs-CZ"/>
              </w:rPr>
            </w:pPr>
          </w:p>
          <w:p w14:paraId="2C70E89A" w14:textId="77777777" w:rsidR="00AF6A74" w:rsidRPr="00AC33A0" w:rsidRDefault="00AF6A74">
            <w:pPr>
              <w:pStyle w:val="TableParagraph"/>
              <w:rPr>
                <w:rFonts w:ascii="Arial"/>
                <w:b/>
                <w:sz w:val="20"/>
                <w:lang w:val="cs-CZ"/>
              </w:rPr>
            </w:pPr>
          </w:p>
          <w:p w14:paraId="029821DC" w14:textId="77777777" w:rsidR="00AF6A74" w:rsidRPr="00AC33A0" w:rsidRDefault="00AF6A74">
            <w:pPr>
              <w:pStyle w:val="TableParagraph"/>
              <w:spacing w:before="4"/>
              <w:rPr>
                <w:rFonts w:ascii="Arial"/>
                <w:b/>
                <w:sz w:val="27"/>
                <w:lang w:val="cs-CZ"/>
              </w:rPr>
            </w:pPr>
          </w:p>
          <w:p w14:paraId="21579418" w14:textId="77777777" w:rsidR="00AF6A74" w:rsidRPr="00AC33A0" w:rsidRDefault="00B86A55">
            <w:pPr>
              <w:pStyle w:val="TableParagraph"/>
              <w:tabs>
                <w:tab w:val="left" w:pos="3000"/>
                <w:tab w:val="left" w:pos="5453"/>
              </w:tabs>
              <w:ind w:left="107"/>
              <w:rPr>
                <w:rFonts w:ascii="Arial" w:hAnsi="Arial"/>
                <w:sz w:val="18"/>
                <w:lang w:val="cs-CZ"/>
              </w:rPr>
            </w:pPr>
            <w:r w:rsidRPr="00AC33A0">
              <w:rPr>
                <w:rFonts w:ascii="Arial" w:hAnsi="Arial"/>
                <w:sz w:val="18"/>
                <w:lang w:val="cs-CZ"/>
              </w:rPr>
              <w:t>Od:</w:t>
            </w:r>
            <w:r w:rsidRPr="00AC33A0">
              <w:rPr>
                <w:rFonts w:ascii="Arial" w:hAnsi="Arial"/>
                <w:sz w:val="18"/>
                <w:lang w:val="cs-CZ"/>
              </w:rPr>
              <w:tab/>
              <w:t>do:</w:t>
            </w:r>
            <w:r w:rsidRPr="00AC33A0">
              <w:rPr>
                <w:rFonts w:ascii="Arial" w:hAnsi="Arial"/>
                <w:sz w:val="18"/>
                <w:lang w:val="cs-CZ"/>
              </w:rPr>
              <w:tab/>
              <w:t>Celkem kalendářních</w:t>
            </w:r>
            <w:r w:rsidRPr="00AC33A0">
              <w:rPr>
                <w:rFonts w:ascii="Arial" w:hAnsi="Arial"/>
                <w:spacing w:val="-2"/>
                <w:sz w:val="18"/>
                <w:lang w:val="cs-CZ"/>
              </w:rPr>
              <w:t xml:space="preserve"> </w:t>
            </w:r>
            <w:r w:rsidRPr="00AC33A0">
              <w:rPr>
                <w:rFonts w:ascii="Arial" w:hAnsi="Arial"/>
                <w:sz w:val="18"/>
                <w:lang w:val="cs-CZ"/>
              </w:rPr>
              <w:t>dnů:</w:t>
            </w:r>
          </w:p>
        </w:tc>
      </w:tr>
    </w:tbl>
    <w:p w14:paraId="208B1198" w14:textId="77777777" w:rsidR="00AF6A74" w:rsidRPr="00AC33A0" w:rsidRDefault="00AF6A74">
      <w:pPr>
        <w:pStyle w:val="Zkladntext"/>
        <w:spacing w:before="6"/>
        <w:rPr>
          <w:rFonts w:ascii="Arial"/>
          <w:b/>
          <w:sz w:val="24"/>
          <w:lang w:val="cs-CZ"/>
        </w:rPr>
      </w:pPr>
    </w:p>
    <w:p w14:paraId="122EC6F1" w14:textId="77777777" w:rsidR="00AF6A74" w:rsidRPr="00AC33A0" w:rsidRDefault="00B86A55">
      <w:pPr>
        <w:pStyle w:val="Odstavecseseznamem"/>
        <w:numPr>
          <w:ilvl w:val="0"/>
          <w:numId w:val="2"/>
        </w:numPr>
        <w:tabs>
          <w:tab w:val="left" w:pos="1450"/>
        </w:tabs>
        <w:spacing w:before="93"/>
        <w:ind w:left="1449" w:hanging="308"/>
        <w:jc w:val="left"/>
        <w:rPr>
          <w:rFonts w:ascii="Arial" w:hAnsi="Arial"/>
          <w:b/>
          <w:sz w:val="24"/>
          <w:lang w:val="cs-CZ"/>
        </w:rPr>
      </w:pPr>
      <w:r w:rsidRPr="00AC33A0">
        <w:rPr>
          <w:rFonts w:ascii="Arial" w:hAnsi="Arial"/>
          <w:b/>
          <w:sz w:val="24"/>
          <w:lang w:val="cs-CZ"/>
        </w:rPr>
        <w:t>Údaje o úrazu</w:t>
      </w: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7"/>
        <w:gridCol w:w="424"/>
        <w:gridCol w:w="398"/>
        <w:gridCol w:w="283"/>
        <w:gridCol w:w="170"/>
        <w:gridCol w:w="2964"/>
        <w:gridCol w:w="395"/>
        <w:gridCol w:w="321"/>
        <w:gridCol w:w="131"/>
        <w:gridCol w:w="350"/>
        <w:gridCol w:w="406"/>
      </w:tblGrid>
      <w:tr w:rsidR="00AF6A74" w:rsidRPr="00AC33A0" w14:paraId="1142E8C8" w14:textId="77777777">
        <w:trPr>
          <w:trHeight w:val="1132"/>
        </w:trPr>
        <w:tc>
          <w:tcPr>
            <w:tcW w:w="5492" w:type="dxa"/>
            <w:gridSpan w:val="5"/>
          </w:tcPr>
          <w:p w14:paraId="2792D369" w14:textId="77777777" w:rsidR="00AF6A74" w:rsidRPr="00AC33A0" w:rsidRDefault="00B86A55">
            <w:pPr>
              <w:pStyle w:val="TableParagraph"/>
              <w:spacing w:before="119"/>
              <w:ind w:left="107"/>
              <w:rPr>
                <w:rFonts w:ascii="Arial" w:hAnsi="Arial"/>
                <w:sz w:val="18"/>
                <w:lang w:val="cs-CZ"/>
              </w:rPr>
            </w:pPr>
            <w:r w:rsidRPr="00AC33A0">
              <w:rPr>
                <w:rFonts w:ascii="Arial" w:hAnsi="Arial"/>
                <w:sz w:val="18"/>
                <w:lang w:val="cs-CZ"/>
              </w:rPr>
              <w:t>1. Datum</w:t>
            </w:r>
            <w:r w:rsidRPr="00AC33A0">
              <w:rPr>
                <w:rFonts w:ascii="Arial" w:hAnsi="Arial"/>
                <w:spacing w:val="-4"/>
                <w:sz w:val="18"/>
                <w:lang w:val="cs-CZ"/>
              </w:rPr>
              <w:t xml:space="preserve"> </w:t>
            </w:r>
            <w:r w:rsidRPr="00AC33A0">
              <w:rPr>
                <w:rFonts w:ascii="Arial" w:hAnsi="Arial"/>
                <w:sz w:val="18"/>
                <w:lang w:val="cs-CZ"/>
              </w:rPr>
              <w:t>úrazu:</w:t>
            </w:r>
          </w:p>
          <w:p w14:paraId="46C51E0A" w14:textId="77777777" w:rsidR="00AF6A74" w:rsidRPr="00AC33A0" w:rsidRDefault="00B86A55">
            <w:pPr>
              <w:pStyle w:val="TableParagraph"/>
              <w:spacing w:before="119"/>
              <w:ind w:left="282"/>
              <w:rPr>
                <w:rFonts w:ascii="Arial" w:hAnsi="Arial"/>
                <w:sz w:val="18"/>
                <w:lang w:val="cs-CZ"/>
              </w:rPr>
            </w:pPr>
            <w:r w:rsidRPr="00AC33A0">
              <w:rPr>
                <w:rFonts w:ascii="Arial" w:hAnsi="Arial"/>
                <w:sz w:val="18"/>
                <w:lang w:val="cs-CZ"/>
              </w:rPr>
              <w:t>Hodina</w:t>
            </w:r>
            <w:r w:rsidRPr="00AC33A0">
              <w:rPr>
                <w:rFonts w:ascii="Arial" w:hAnsi="Arial"/>
                <w:spacing w:val="-5"/>
                <w:sz w:val="18"/>
                <w:lang w:val="cs-CZ"/>
              </w:rPr>
              <w:t xml:space="preserve"> </w:t>
            </w:r>
            <w:r w:rsidRPr="00AC33A0">
              <w:rPr>
                <w:rFonts w:ascii="Arial" w:hAnsi="Arial"/>
                <w:sz w:val="18"/>
                <w:lang w:val="cs-CZ"/>
              </w:rPr>
              <w:t>úrazu:</w:t>
            </w:r>
          </w:p>
          <w:p w14:paraId="131E36A2" w14:textId="77777777" w:rsidR="00AF6A74" w:rsidRPr="00AC33A0" w:rsidRDefault="00B86A55">
            <w:pPr>
              <w:pStyle w:val="TableParagraph"/>
              <w:spacing w:before="121" w:line="180" w:lineRule="exact"/>
              <w:ind w:left="282" w:right="2518"/>
              <w:rPr>
                <w:rFonts w:ascii="Arial" w:hAnsi="Arial"/>
                <w:sz w:val="18"/>
                <w:lang w:val="cs-CZ"/>
              </w:rPr>
            </w:pPr>
            <w:r w:rsidRPr="00AC33A0">
              <w:rPr>
                <w:rFonts w:ascii="Arial" w:hAnsi="Arial"/>
                <w:sz w:val="18"/>
                <w:lang w:val="cs-CZ"/>
              </w:rPr>
              <w:t>Datum úmrtí úrazem postiženého zaměstnance:</w:t>
            </w:r>
          </w:p>
        </w:tc>
        <w:tc>
          <w:tcPr>
            <w:tcW w:w="4567" w:type="dxa"/>
            <w:gridSpan w:val="6"/>
          </w:tcPr>
          <w:p w14:paraId="0922A5E5" w14:textId="77777777" w:rsidR="00AF6A74" w:rsidRPr="00AC33A0" w:rsidRDefault="00B86A55">
            <w:pPr>
              <w:pStyle w:val="TableParagraph"/>
              <w:spacing w:before="119" w:line="285" w:lineRule="auto"/>
              <w:ind w:left="107" w:right="807"/>
              <w:rPr>
                <w:rFonts w:ascii="Arial" w:hAnsi="Arial"/>
                <w:sz w:val="18"/>
                <w:lang w:val="cs-CZ"/>
              </w:rPr>
            </w:pPr>
            <w:r w:rsidRPr="00AC33A0">
              <w:rPr>
                <w:rFonts w:ascii="Arial" w:hAnsi="Arial"/>
                <w:sz w:val="18"/>
                <w:lang w:val="cs-CZ"/>
              </w:rPr>
              <w:t>2. Počet odpracovaných hodin bezprostředně před vznikem úrazu:</w:t>
            </w:r>
          </w:p>
        </w:tc>
      </w:tr>
      <w:tr w:rsidR="00AF6A74" w:rsidRPr="00AC33A0" w14:paraId="077827BF" w14:textId="77777777">
        <w:trPr>
          <w:trHeight w:val="573"/>
        </w:trPr>
        <w:tc>
          <w:tcPr>
            <w:tcW w:w="4217" w:type="dxa"/>
          </w:tcPr>
          <w:p w14:paraId="4EE90909" w14:textId="77777777" w:rsidR="00AF6A74" w:rsidRPr="00AC33A0" w:rsidRDefault="00B86A55">
            <w:pPr>
              <w:pStyle w:val="TableParagraph"/>
              <w:spacing w:before="125"/>
              <w:ind w:left="107"/>
              <w:rPr>
                <w:rFonts w:ascii="Arial" w:hAnsi="Arial"/>
                <w:sz w:val="18"/>
                <w:lang w:val="cs-CZ"/>
              </w:rPr>
            </w:pPr>
            <w:r w:rsidRPr="00AC33A0">
              <w:rPr>
                <w:rFonts w:ascii="Arial" w:hAnsi="Arial"/>
                <w:sz w:val="18"/>
                <w:lang w:val="cs-CZ"/>
              </w:rPr>
              <w:t xml:space="preserve">3. Druh zranění </w:t>
            </w:r>
            <w:r w:rsidRPr="00AC33A0">
              <w:rPr>
                <w:rFonts w:ascii="Arial" w:hAnsi="Arial"/>
                <w:position w:val="6"/>
                <w:sz w:val="12"/>
                <w:lang w:val="cs-CZ"/>
              </w:rPr>
              <w:t>f</w:t>
            </w:r>
            <w:r w:rsidRPr="00AC33A0">
              <w:rPr>
                <w:rFonts w:ascii="Arial" w:hAnsi="Arial"/>
                <w:position w:val="6"/>
                <w:sz w:val="13"/>
                <w:lang w:val="cs-CZ"/>
              </w:rPr>
              <w:t>)</w:t>
            </w:r>
            <w:r w:rsidRPr="00AC33A0">
              <w:rPr>
                <w:rFonts w:ascii="Arial" w:hAnsi="Arial"/>
                <w:sz w:val="18"/>
                <w:lang w:val="cs-CZ"/>
              </w:rPr>
              <w:t>:</w:t>
            </w:r>
          </w:p>
        </w:tc>
        <w:tc>
          <w:tcPr>
            <w:tcW w:w="424" w:type="dxa"/>
          </w:tcPr>
          <w:p w14:paraId="5D0C89F1" w14:textId="77777777" w:rsidR="00AF6A74" w:rsidRPr="00AC33A0" w:rsidRDefault="00AF6A74">
            <w:pPr>
              <w:pStyle w:val="TableParagraph"/>
              <w:rPr>
                <w:rFonts w:ascii="Times New Roman"/>
                <w:sz w:val="18"/>
                <w:lang w:val="cs-CZ"/>
              </w:rPr>
            </w:pPr>
          </w:p>
        </w:tc>
        <w:tc>
          <w:tcPr>
            <w:tcW w:w="398" w:type="dxa"/>
          </w:tcPr>
          <w:p w14:paraId="4514BD10" w14:textId="77777777" w:rsidR="00AF6A74" w:rsidRPr="00AC33A0" w:rsidRDefault="00AF6A74">
            <w:pPr>
              <w:pStyle w:val="TableParagraph"/>
              <w:rPr>
                <w:rFonts w:ascii="Times New Roman"/>
                <w:sz w:val="18"/>
                <w:lang w:val="cs-CZ"/>
              </w:rPr>
            </w:pPr>
          </w:p>
        </w:tc>
        <w:tc>
          <w:tcPr>
            <w:tcW w:w="283" w:type="dxa"/>
          </w:tcPr>
          <w:p w14:paraId="47A5F8D6" w14:textId="77777777" w:rsidR="00AF6A74" w:rsidRPr="00AC33A0" w:rsidRDefault="00AF6A74">
            <w:pPr>
              <w:pStyle w:val="TableParagraph"/>
              <w:rPr>
                <w:rFonts w:ascii="Times New Roman"/>
                <w:sz w:val="18"/>
                <w:lang w:val="cs-CZ"/>
              </w:rPr>
            </w:pPr>
          </w:p>
        </w:tc>
        <w:tc>
          <w:tcPr>
            <w:tcW w:w="3850" w:type="dxa"/>
            <w:gridSpan w:val="4"/>
          </w:tcPr>
          <w:p w14:paraId="45480468" w14:textId="77777777" w:rsidR="00AF6A74" w:rsidRPr="00AC33A0" w:rsidRDefault="00B86A55">
            <w:pPr>
              <w:pStyle w:val="TableParagraph"/>
              <w:spacing w:before="115"/>
              <w:ind w:left="109"/>
              <w:rPr>
                <w:rFonts w:ascii="Arial" w:hAnsi="Arial"/>
                <w:sz w:val="18"/>
                <w:lang w:val="cs-CZ"/>
              </w:rPr>
            </w:pPr>
            <w:r w:rsidRPr="00AC33A0">
              <w:rPr>
                <w:rFonts w:ascii="Arial" w:hAnsi="Arial"/>
                <w:sz w:val="18"/>
                <w:lang w:val="cs-CZ"/>
              </w:rPr>
              <w:t xml:space="preserve">4. Zraněná část těla </w:t>
            </w:r>
            <w:r w:rsidRPr="00AC33A0">
              <w:rPr>
                <w:rFonts w:ascii="Arial" w:hAnsi="Arial"/>
                <w:position w:val="6"/>
                <w:sz w:val="12"/>
                <w:lang w:val="cs-CZ"/>
              </w:rPr>
              <w:t>g)</w:t>
            </w:r>
            <w:r w:rsidRPr="00AC33A0">
              <w:rPr>
                <w:rFonts w:ascii="Arial" w:hAnsi="Arial"/>
                <w:sz w:val="18"/>
                <w:lang w:val="cs-CZ"/>
              </w:rPr>
              <w:t>:</w:t>
            </w:r>
          </w:p>
        </w:tc>
        <w:tc>
          <w:tcPr>
            <w:tcW w:w="481" w:type="dxa"/>
            <w:gridSpan w:val="2"/>
          </w:tcPr>
          <w:p w14:paraId="76DDDB60" w14:textId="77777777" w:rsidR="00AF6A74" w:rsidRPr="00AC33A0" w:rsidRDefault="00AF6A74">
            <w:pPr>
              <w:pStyle w:val="TableParagraph"/>
              <w:rPr>
                <w:rFonts w:ascii="Times New Roman"/>
                <w:sz w:val="18"/>
                <w:lang w:val="cs-CZ"/>
              </w:rPr>
            </w:pPr>
          </w:p>
        </w:tc>
        <w:tc>
          <w:tcPr>
            <w:tcW w:w="406" w:type="dxa"/>
          </w:tcPr>
          <w:p w14:paraId="3835EAA9" w14:textId="77777777" w:rsidR="00AF6A74" w:rsidRPr="00AC33A0" w:rsidRDefault="00AF6A74">
            <w:pPr>
              <w:pStyle w:val="TableParagraph"/>
              <w:rPr>
                <w:rFonts w:ascii="Times New Roman"/>
                <w:sz w:val="18"/>
                <w:lang w:val="cs-CZ"/>
              </w:rPr>
            </w:pPr>
          </w:p>
        </w:tc>
      </w:tr>
      <w:tr w:rsidR="00AF6A74" w:rsidRPr="00AC33A0" w14:paraId="445391EB" w14:textId="77777777">
        <w:trPr>
          <w:trHeight w:val="566"/>
        </w:trPr>
        <w:tc>
          <w:tcPr>
            <w:tcW w:w="10059" w:type="dxa"/>
            <w:gridSpan w:val="11"/>
          </w:tcPr>
          <w:p w14:paraId="27996F67" w14:textId="77777777" w:rsidR="00AF6A74" w:rsidRPr="00AC33A0" w:rsidRDefault="00B86A55">
            <w:pPr>
              <w:pStyle w:val="TableParagraph"/>
              <w:spacing w:before="119"/>
              <w:ind w:left="107"/>
              <w:rPr>
                <w:rFonts w:ascii="Arial" w:hAnsi="Arial"/>
                <w:sz w:val="18"/>
                <w:lang w:val="cs-CZ"/>
              </w:rPr>
            </w:pPr>
            <w:r w:rsidRPr="00AC33A0">
              <w:rPr>
                <w:rFonts w:ascii="Arial" w:hAnsi="Arial"/>
                <w:sz w:val="18"/>
                <w:lang w:val="cs-CZ"/>
              </w:rPr>
              <w:t>5. Počet zraněných osob celkem:</w:t>
            </w:r>
          </w:p>
        </w:tc>
      </w:tr>
      <w:tr w:rsidR="00AF6A74" w:rsidRPr="00AC33A0" w14:paraId="41E65DEB" w14:textId="77777777">
        <w:trPr>
          <w:trHeight w:val="2493"/>
        </w:trPr>
        <w:tc>
          <w:tcPr>
            <w:tcW w:w="5492" w:type="dxa"/>
            <w:gridSpan w:val="5"/>
            <w:vMerge w:val="restart"/>
          </w:tcPr>
          <w:p w14:paraId="5511B37F" w14:textId="77777777" w:rsidR="00AF6A74" w:rsidRPr="00AC33A0" w:rsidRDefault="00B86A55">
            <w:pPr>
              <w:pStyle w:val="TableParagraph"/>
              <w:numPr>
                <w:ilvl w:val="0"/>
                <w:numId w:val="10"/>
              </w:numPr>
              <w:tabs>
                <w:tab w:val="left" w:pos="310"/>
              </w:tabs>
              <w:spacing w:before="119"/>
              <w:ind w:hanging="203"/>
              <w:rPr>
                <w:rFonts w:ascii="Arial" w:hAnsi="Arial"/>
                <w:sz w:val="18"/>
                <w:lang w:val="cs-CZ"/>
              </w:rPr>
            </w:pPr>
            <w:r w:rsidRPr="00AC33A0">
              <w:rPr>
                <w:rFonts w:ascii="Arial" w:hAnsi="Arial"/>
                <w:sz w:val="18"/>
                <w:lang w:val="cs-CZ"/>
              </w:rPr>
              <w:t>Co bylo zdrojem</w:t>
            </w:r>
            <w:r w:rsidRPr="00AC33A0">
              <w:rPr>
                <w:rFonts w:ascii="Arial" w:hAnsi="Arial"/>
                <w:spacing w:val="-2"/>
                <w:sz w:val="18"/>
                <w:lang w:val="cs-CZ"/>
              </w:rPr>
              <w:t xml:space="preserve"> </w:t>
            </w:r>
            <w:r w:rsidRPr="00AC33A0">
              <w:rPr>
                <w:rFonts w:ascii="Arial" w:hAnsi="Arial"/>
                <w:sz w:val="18"/>
                <w:lang w:val="cs-CZ"/>
              </w:rPr>
              <w:t>úrazu?</w:t>
            </w:r>
          </w:p>
          <w:p w14:paraId="231FE1C9" w14:textId="77777777" w:rsidR="00AF6A74" w:rsidRPr="00AC33A0" w:rsidRDefault="00B86A55">
            <w:pPr>
              <w:pStyle w:val="TableParagraph"/>
              <w:numPr>
                <w:ilvl w:val="1"/>
                <w:numId w:val="10"/>
              </w:numPr>
              <w:tabs>
                <w:tab w:val="left" w:pos="675"/>
              </w:tabs>
              <w:spacing w:line="301" w:lineRule="exact"/>
              <w:ind w:hanging="393"/>
              <w:rPr>
                <w:rFonts w:ascii="Arial" w:hAnsi="Arial"/>
                <w:sz w:val="18"/>
                <w:lang w:val="cs-CZ"/>
              </w:rPr>
            </w:pPr>
            <w:r w:rsidRPr="00AC33A0">
              <w:rPr>
                <w:rFonts w:ascii="Arial" w:hAnsi="Arial"/>
                <w:sz w:val="18"/>
                <w:lang w:val="cs-CZ"/>
              </w:rPr>
              <w:t>dopravní</w:t>
            </w:r>
            <w:r w:rsidRPr="00AC33A0">
              <w:rPr>
                <w:rFonts w:ascii="Arial" w:hAnsi="Arial"/>
                <w:spacing w:val="-3"/>
                <w:sz w:val="18"/>
                <w:lang w:val="cs-CZ"/>
              </w:rPr>
              <w:t xml:space="preserve"> </w:t>
            </w:r>
            <w:r w:rsidRPr="00AC33A0">
              <w:rPr>
                <w:rFonts w:ascii="Arial" w:hAnsi="Arial"/>
                <w:sz w:val="18"/>
                <w:lang w:val="cs-CZ"/>
              </w:rPr>
              <w:t>prostředek</w:t>
            </w:r>
          </w:p>
          <w:p w14:paraId="19259CE9" w14:textId="77777777" w:rsidR="00AF6A74" w:rsidRPr="00AC33A0" w:rsidRDefault="00B86A55">
            <w:pPr>
              <w:pStyle w:val="TableParagraph"/>
              <w:numPr>
                <w:ilvl w:val="1"/>
                <w:numId w:val="10"/>
              </w:numPr>
              <w:tabs>
                <w:tab w:val="left" w:pos="675"/>
              </w:tabs>
              <w:spacing w:line="289" w:lineRule="exact"/>
              <w:ind w:hanging="393"/>
              <w:rPr>
                <w:rFonts w:ascii="Arial" w:hAnsi="Arial"/>
                <w:sz w:val="18"/>
                <w:lang w:val="cs-CZ"/>
              </w:rPr>
            </w:pPr>
            <w:r w:rsidRPr="00AC33A0">
              <w:rPr>
                <w:rFonts w:ascii="Arial" w:hAnsi="Arial"/>
                <w:sz w:val="18"/>
                <w:lang w:val="cs-CZ"/>
              </w:rPr>
              <w:t>stroje a zařízení přenosná nebo</w:t>
            </w:r>
            <w:r w:rsidRPr="00AC33A0">
              <w:rPr>
                <w:rFonts w:ascii="Arial" w:hAnsi="Arial"/>
                <w:spacing w:val="-6"/>
                <w:sz w:val="18"/>
                <w:lang w:val="cs-CZ"/>
              </w:rPr>
              <w:t xml:space="preserve"> </w:t>
            </w:r>
            <w:r w:rsidRPr="00AC33A0">
              <w:rPr>
                <w:rFonts w:ascii="Arial" w:hAnsi="Arial"/>
                <w:sz w:val="18"/>
                <w:lang w:val="cs-CZ"/>
              </w:rPr>
              <w:t>mobilní</w:t>
            </w:r>
          </w:p>
          <w:p w14:paraId="530155A9" w14:textId="77777777" w:rsidR="00AF6A74" w:rsidRPr="00AC33A0" w:rsidRDefault="00B86A55">
            <w:pPr>
              <w:pStyle w:val="TableParagraph"/>
              <w:numPr>
                <w:ilvl w:val="1"/>
                <w:numId w:val="10"/>
              </w:numPr>
              <w:tabs>
                <w:tab w:val="left" w:pos="675"/>
              </w:tabs>
              <w:spacing w:before="11" w:line="218" w:lineRule="auto"/>
              <w:ind w:right="454"/>
              <w:rPr>
                <w:rFonts w:ascii="Arial" w:hAnsi="Arial"/>
                <w:sz w:val="18"/>
                <w:lang w:val="cs-CZ"/>
              </w:rPr>
            </w:pPr>
            <w:r w:rsidRPr="00AC33A0">
              <w:rPr>
                <w:rFonts w:ascii="Arial" w:hAnsi="Arial"/>
                <w:sz w:val="18"/>
                <w:lang w:val="cs-CZ"/>
              </w:rPr>
              <w:t>materiál, břemena, předměty (pád, přiražení,</w:t>
            </w:r>
            <w:r w:rsidRPr="00AC33A0">
              <w:rPr>
                <w:rFonts w:ascii="Arial" w:hAnsi="Arial"/>
                <w:spacing w:val="-21"/>
                <w:sz w:val="18"/>
                <w:lang w:val="cs-CZ"/>
              </w:rPr>
              <w:t xml:space="preserve"> </w:t>
            </w:r>
            <w:r w:rsidRPr="00AC33A0">
              <w:rPr>
                <w:rFonts w:ascii="Arial" w:hAnsi="Arial"/>
                <w:sz w:val="18"/>
                <w:lang w:val="cs-CZ"/>
              </w:rPr>
              <w:t>odlétnutí, náraz,</w:t>
            </w:r>
            <w:r w:rsidRPr="00AC33A0">
              <w:rPr>
                <w:rFonts w:ascii="Arial" w:hAnsi="Arial"/>
                <w:spacing w:val="-1"/>
                <w:sz w:val="18"/>
                <w:lang w:val="cs-CZ"/>
              </w:rPr>
              <w:t xml:space="preserve"> </w:t>
            </w:r>
            <w:r w:rsidRPr="00AC33A0">
              <w:rPr>
                <w:rFonts w:ascii="Arial" w:hAnsi="Arial"/>
                <w:sz w:val="18"/>
                <w:lang w:val="cs-CZ"/>
              </w:rPr>
              <w:t>zavalení)</w:t>
            </w:r>
          </w:p>
          <w:p w14:paraId="75400504" w14:textId="77777777" w:rsidR="00AF6A74" w:rsidRPr="00AC33A0" w:rsidRDefault="00B86A55">
            <w:pPr>
              <w:pStyle w:val="TableParagraph"/>
              <w:numPr>
                <w:ilvl w:val="1"/>
                <w:numId w:val="10"/>
              </w:numPr>
              <w:tabs>
                <w:tab w:val="left" w:pos="675"/>
              </w:tabs>
              <w:spacing w:before="3" w:line="301" w:lineRule="exact"/>
              <w:ind w:hanging="393"/>
              <w:rPr>
                <w:rFonts w:ascii="Arial" w:hAnsi="Arial"/>
                <w:sz w:val="18"/>
                <w:lang w:val="cs-CZ"/>
              </w:rPr>
            </w:pPr>
            <w:r w:rsidRPr="00AC33A0">
              <w:rPr>
                <w:rFonts w:ascii="Arial" w:hAnsi="Arial"/>
                <w:sz w:val="18"/>
                <w:lang w:val="cs-CZ"/>
              </w:rPr>
              <w:t>pád na rovině, z výšky, do hloubky,</w:t>
            </w:r>
            <w:r w:rsidRPr="00AC33A0">
              <w:rPr>
                <w:rFonts w:ascii="Arial" w:hAnsi="Arial"/>
                <w:spacing w:val="-6"/>
                <w:sz w:val="18"/>
                <w:lang w:val="cs-CZ"/>
              </w:rPr>
              <w:t xml:space="preserve"> </w:t>
            </w:r>
            <w:r w:rsidRPr="00AC33A0">
              <w:rPr>
                <w:rFonts w:ascii="Arial" w:hAnsi="Arial"/>
                <w:sz w:val="18"/>
                <w:lang w:val="cs-CZ"/>
              </w:rPr>
              <w:t>propadnutí</w:t>
            </w:r>
          </w:p>
          <w:p w14:paraId="340D5560" w14:textId="77777777" w:rsidR="00AF6A74" w:rsidRPr="00AC33A0" w:rsidRDefault="00B86A55">
            <w:pPr>
              <w:pStyle w:val="TableParagraph"/>
              <w:numPr>
                <w:ilvl w:val="1"/>
                <w:numId w:val="10"/>
              </w:numPr>
              <w:tabs>
                <w:tab w:val="left" w:pos="675"/>
              </w:tabs>
              <w:spacing w:line="301" w:lineRule="exact"/>
              <w:ind w:hanging="393"/>
              <w:rPr>
                <w:rFonts w:ascii="Arial" w:hAnsi="Arial"/>
                <w:sz w:val="18"/>
                <w:lang w:val="cs-CZ"/>
              </w:rPr>
            </w:pPr>
            <w:r w:rsidRPr="00AC33A0">
              <w:rPr>
                <w:rFonts w:ascii="Arial" w:hAnsi="Arial"/>
                <w:sz w:val="18"/>
                <w:lang w:val="cs-CZ"/>
              </w:rPr>
              <w:t>nástroj, přístroj,</w:t>
            </w:r>
            <w:r w:rsidRPr="00AC33A0">
              <w:rPr>
                <w:rFonts w:ascii="Arial" w:hAnsi="Arial"/>
                <w:spacing w:val="-3"/>
                <w:sz w:val="18"/>
                <w:lang w:val="cs-CZ"/>
              </w:rPr>
              <w:t xml:space="preserve"> </w:t>
            </w:r>
            <w:r w:rsidRPr="00AC33A0">
              <w:rPr>
                <w:rFonts w:ascii="Arial" w:hAnsi="Arial"/>
                <w:sz w:val="18"/>
                <w:lang w:val="cs-CZ"/>
              </w:rPr>
              <w:t>nářadí</w:t>
            </w:r>
          </w:p>
        </w:tc>
        <w:tc>
          <w:tcPr>
            <w:tcW w:w="4567" w:type="dxa"/>
            <w:gridSpan w:val="6"/>
            <w:tcBorders>
              <w:bottom w:val="nil"/>
            </w:tcBorders>
          </w:tcPr>
          <w:p w14:paraId="7E912581" w14:textId="77777777" w:rsidR="00AF6A74" w:rsidRPr="00AC33A0" w:rsidRDefault="00B86A55">
            <w:pPr>
              <w:pStyle w:val="TableParagraph"/>
              <w:numPr>
                <w:ilvl w:val="0"/>
                <w:numId w:val="9"/>
              </w:numPr>
              <w:tabs>
                <w:tab w:val="left" w:pos="675"/>
              </w:tabs>
              <w:spacing w:before="138" w:line="218" w:lineRule="auto"/>
              <w:ind w:right="800"/>
              <w:rPr>
                <w:rFonts w:ascii="Arial" w:hAnsi="Arial"/>
                <w:sz w:val="18"/>
                <w:lang w:val="cs-CZ"/>
              </w:rPr>
            </w:pPr>
            <w:r w:rsidRPr="00AC33A0">
              <w:rPr>
                <w:rFonts w:ascii="Arial" w:hAnsi="Arial"/>
                <w:sz w:val="18"/>
                <w:lang w:val="cs-CZ"/>
              </w:rPr>
              <w:t>průmyslové škodliviny, chemické</w:t>
            </w:r>
            <w:r w:rsidRPr="00AC33A0">
              <w:rPr>
                <w:rFonts w:ascii="Arial" w:hAnsi="Arial"/>
                <w:spacing w:val="-15"/>
                <w:sz w:val="18"/>
                <w:lang w:val="cs-CZ"/>
              </w:rPr>
              <w:t xml:space="preserve"> </w:t>
            </w:r>
            <w:r w:rsidRPr="00AC33A0">
              <w:rPr>
                <w:rFonts w:ascii="Arial" w:hAnsi="Arial"/>
                <w:sz w:val="18"/>
                <w:lang w:val="cs-CZ"/>
              </w:rPr>
              <w:t>látky, biologické</w:t>
            </w:r>
            <w:r w:rsidRPr="00AC33A0">
              <w:rPr>
                <w:rFonts w:ascii="Arial" w:hAnsi="Arial"/>
                <w:spacing w:val="-3"/>
                <w:sz w:val="18"/>
                <w:lang w:val="cs-CZ"/>
              </w:rPr>
              <w:t xml:space="preserve"> </w:t>
            </w:r>
            <w:r w:rsidRPr="00AC33A0">
              <w:rPr>
                <w:rFonts w:ascii="Arial" w:hAnsi="Arial"/>
                <w:sz w:val="18"/>
                <w:lang w:val="cs-CZ"/>
              </w:rPr>
              <w:t>činitele</w:t>
            </w:r>
          </w:p>
          <w:p w14:paraId="2158B9B4" w14:textId="77777777" w:rsidR="00AF6A74" w:rsidRPr="00AC33A0" w:rsidRDefault="00B86A55">
            <w:pPr>
              <w:pStyle w:val="TableParagraph"/>
              <w:numPr>
                <w:ilvl w:val="0"/>
                <w:numId w:val="9"/>
              </w:numPr>
              <w:tabs>
                <w:tab w:val="left" w:pos="675"/>
              </w:tabs>
              <w:spacing w:before="3" w:line="299" w:lineRule="exact"/>
              <w:rPr>
                <w:rFonts w:ascii="Arial" w:hAnsi="Arial"/>
                <w:sz w:val="18"/>
                <w:lang w:val="cs-CZ"/>
              </w:rPr>
            </w:pPr>
            <w:r w:rsidRPr="00AC33A0">
              <w:rPr>
                <w:rFonts w:ascii="Arial" w:hAnsi="Arial"/>
                <w:sz w:val="18"/>
                <w:lang w:val="cs-CZ"/>
              </w:rPr>
              <w:t>horké látky a předměty, oheň a</w:t>
            </w:r>
            <w:r w:rsidRPr="00AC33A0">
              <w:rPr>
                <w:rFonts w:ascii="Arial" w:hAnsi="Arial"/>
                <w:spacing w:val="-11"/>
                <w:sz w:val="18"/>
                <w:lang w:val="cs-CZ"/>
              </w:rPr>
              <w:t xml:space="preserve"> </w:t>
            </w:r>
            <w:r w:rsidRPr="00AC33A0">
              <w:rPr>
                <w:rFonts w:ascii="Arial" w:hAnsi="Arial"/>
                <w:sz w:val="18"/>
                <w:lang w:val="cs-CZ"/>
              </w:rPr>
              <w:t>výbušniny</w:t>
            </w:r>
          </w:p>
          <w:p w14:paraId="63D90156" w14:textId="77777777" w:rsidR="00AF6A74" w:rsidRPr="00AC33A0" w:rsidRDefault="00B86A55">
            <w:pPr>
              <w:pStyle w:val="TableParagraph"/>
              <w:numPr>
                <w:ilvl w:val="0"/>
                <w:numId w:val="9"/>
              </w:numPr>
              <w:tabs>
                <w:tab w:val="left" w:pos="675"/>
              </w:tabs>
              <w:spacing w:line="289" w:lineRule="exact"/>
              <w:rPr>
                <w:rFonts w:ascii="Arial" w:hAnsi="Arial"/>
                <w:sz w:val="18"/>
                <w:lang w:val="cs-CZ"/>
              </w:rPr>
            </w:pPr>
            <w:r w:rsidRPr="00AC33A0">
              <w:rPr>
                <w:rFonts w:ascii="Arial" w:hAnsi="Arial"/>
                <w:sz w:val="18"/>
                <w:lang w:val="cs-CZ"/>
              </w:rPr>
              <w:t>stroje a zařízení</w:t>
            </w:r>
            <w:r w:rsidRPr="00AC33A0">
              <w:rPr>
                <w:rFonts w:ascii="Arial" w:hAnsi="Arial"/>
                <w:spacing w:val="-5"/>
                <w:sz w:val="18"/>
                <w:lang w:val="cs-CZ"/>
              </w:rPr>
              <w:t xml:space="preserve"> </w:t>
            </w:r>
            <w:r w:rsidRPr="00AC33A0">
              <w:rPr>
                <w:rFonts w:ascii="Arial" w:hAnsi="Arial"/>
                <w:sz w:val="18"/>
                <w:lang w:val="cs-CZ"/>
              </w:rPr>
              <w:t>stabilní</w:t>
            </w:r>
          </w:p>
          <w:p w14:paraId="17151D02" w14:textId="77777777" w:rsidR="00AF6A74" w:rsidRPr="00AC33A0" w:rsidRDefault="00B86A55">
            <w:pPr>
              <w:pStyle w:val="TableParagraph"/>
              <w:numPr>
                <w:ilvl w:val="0"/>
                <w:numId w:val="9"/>
              </w:numPr>
              <w:tabs>
                <w:tab w:val="left" w:pos="675"/>
              </w:tabs>
              <w:spacing w:line="290" w:lineRule="exact"/>
              <w:rPr>
                <w:rFonts w:ascii="Arial" w:hAnsi="Arial"/>
                <w:sz w:val="18"/>
                <w:lang w:val="cs-CZ"/>
              </w:rPr>
            </w:pPr>
            <w:r w:rsidRPr="00AC33A0">
              <w:rPr>
                <w:rFonts w:ascii="Arial" w:hAnsi="Arial"/>
                <w:sz w:val="18"/>
                <w:lang w:val="cs-CZ"/>
              </w:rPr>
              <w:t>lidé, zvířata nebo přírodní</w:t>
            </w:r>
            <w:r w:rsidRPr="00AC33A0">
              <w:rPr>
                <w:rFonts w:ascii="Arial" w:hAnsi="Arial"/>
                <w:spacing w:val="-7"/>
                <w:sz w:val="18"/>
                <w:lang w:val="cs-CZ"/>
              </w:rPr>
              <w:t xml:space="preserve"> </w:t>
            </w:r>
            <w:r w:rsidRPr="00AC33A0">
              <w:rPr>
                <w:rFonts w:ascii="Arial" w:hAnsi="Arial"/>
                <w:sz w:val="18"/>
                <w:lang w:val="cs-CZ"/>
              </w:rPr>
              <w:t>živly</w:t>
            </w:r>
          </w:p>
          <w:p w14:paraId="20068442" w14:textId="77777777" w:rsidR="00AF6A74" w:rsidRPr="00AC33A0" w:rsidRDefault="00B86A55">
            <w:pPr>
              <w:pStyle w:val="TableParagraph"/>
              <w:numPr>
                <w:ilvl w:val="0"/>
                <w:numId w:val="9"/>
              </w:numPr>
              <w:tabs>
                <w:tab w:val="left" w:pos="675"/>
              </w:tabs>
              <w:spacing w:line="290" w:lineRule="exact"/>
              <w:rPr>
                <w:rFonts w:ascii="Arial" w:hAnsi="Arial"/>
                <w:sz w:val="18"/>
                <w:lang w:val="cs-CZ"/>
              </w:rPr>
            </w:pPr>
            <w:r w:rsidRPr="00AC33A0">
              <w:rPr>
                <w:rFonts w:ascii="Arial" w:hAnsi="Arial"/>
                <w:sz w:val="18"/>
                <w:lang w:val="cs-CZ"/>
              </w:rPr>
              <w:t>elektrická</w:t>
            </w:r>
            <w:r w:rsidRPr="00AC33A0">
              <w:rPr>
                <w:rFonts w:ascii="Arial" w:hAnsi="Arial"/>
                <w:spacing w:val="-3"/>
                <w:sz w:val="18"/>
                <w:lang w:val="cs-CZ"/>
              </w:rPr>
              <w:t xml:space="preserve"> </w:t>
            </w:r>
            <w:r w:rsidRPr="00AC33A0">
              <w:rPr>
                <w:rFonts w:ascii="Arial" w:hAnsi="Arial"/>
                <w:sz w:val="18"/>
                <w:lang w:val="cs-CZ"/>
              </w:rPr>
              <w:t>energie</w:t>
            </w:r>
          </w:p>
          <w:p w14:paraId="350CAA19" w14:textId="77777777" w:rsidR="00AF6A74" w:rsidRPr="00AC33A0" w:rsidRDefault="00B86A55">
            <w:pPr>
              <w:pStyle w:val="TableParagraph"/>
              <w:numPr>
                <w:ilvl w:val="0"/>
                <w:numId w:val="9"/>
              </w:numPr>
              <w:tabs>
                <w:tab w:val="left" w:pos="675"/>
              </w:tabs>
              <w:spacing w:line="301" w:lineRule="exact"/>
              <w:rPr>
                <w:rFonts w:ascii="Arial" w:hAnsi="Arial"/>
                <w:sz w:val="18"/>
                <w:lang w:val="cs-CZ"/>
              </w:rPr>
            </w:pPr>
            <w:r w:rsidRPr="00AC33A0">
              <w:rPr>
                <w:rFonts w:ascii="Arial" w:hAnsi="Arial"/>
                <w:sz w:val="18"/>
                <w:lang w:val="cs-CZ"/>
              </w:rPr>
              <w:t>jiný blíže nespecifikovaný</w:t>
            </w:r>
            <w:r w:rsidRPr="00AC33A0">
              <w:rPr>
                <w:rFonts w:ascii="Arial" w:hAnsi="Arial"/>
                <w:spacing w:val="-5"/>
                <w:sz w:val="18"/>
                <w:lang w:val="cs-CZ"/>
              </w:rPr>
              <w:t xml:space="preserve"> </w:t>
            </w:r>
            <w:r w:rsidRPr="00AC33A0">
              <w:rPr>
                <w:rFonts w:ascii="Arial" w:hAnsi="Arial"/>
                <w:sz w:val="18"/>
                <w:lang w:val="cs-CZ"/>
              </w:rPr>
              <w:t>zdroj</w:t>
            </w:r>
          </w:p>
        </w:tc>
      </w:tr>
      <w:tr w:rsidR="00AF6A74" w:rsidRPr="00AC33A0" w14:paraId="54577BB0" w14:textId="77777777">
        <w:trPr>
          <w:trHeight w:val="539"/>
        </w:trPr>
        <w:tc>
          <w:tcPr>
            <w:tcW w:w="5492" w:type="dxa"/>
            <w:gridSpan w:val="5"/>
            <w:vMerge/>
            <w:tcBorders>
              <w:top w:val="nil"/>
            </w:tcBorders>
          </w:tcPr>
          <w:p w14:paraId="3DADDC3C" w14:textId="77777777" w:rsidR="00AF6A74" w:rsidRPr="00AC33A0" w:rsidRDefault="00AF6A74">
            <w:pPr>
              <w:rPr>
                <w:sz w:val="2"/>
                <w:szCs w:val="2"/>
                <w:lang w:val="cs-CZ"/>
              </w:rPr>
            </w:pPr>
          </w:p>
        </w:tc>
        <w:tc>
          <w:tcPr>
            <w:tcW w:w="2964" w:type="dxa"/>
            <w:tcBorders>
              <w:top w:val="nil"/>
            </w:tcBorders>
          </w:tcPr>
          <w:p w14:paraId="51E6B7CC" w14:textId="77777777" w:rsidR="00AF6A74" w:rsidRPr="00AC33A0" w:rsidRDefault="00B86A55">
            <w:pPr>
              <w:pStyle w:val="TableParagraph"/>
              <w:spacing w:before="5"/>
              <w:ind w:right="95"/>
              <w:jc w:val="right"/>
              <w:rPr>
                <w:rFonts w:ascii="Arial"/>
                <w:sz w:val="13"/>
                <w:lang w:val="cs-CZ"/>
              </w:rPr>
            </w:pPr>
            <w:r w:rsidRPr="00AC33A0">
              <w:rPr>
                <w:rFonts w:ascii="Arial"/>
                <w:w w:val="95"/>
                <w:sz w:val="13"/>
                <w:lang w:val="cs-CZ"/>
              </w:rPr>
              <w:t>a)</w:t>
            </w:r>
          </w:p>
        </w:tc>
        <w:tc>
          <w:tcPr>
            <w:tcW w:w="395" w:type="dxa"/>
          </w:tcPr>
          <w:p w14:paraId="1B25EA53" w14:textId="77777777" w:rsidR="00AF6A74" w:rsidRPr="00AC33A0" w:rsidRDefault="00AF6A74">
            <w:pPr>
              <w:pStyle w:val="TableParagraph"/>
              <w:rPr>
                <w:rFonts w:ascii="Times New Roman"/>
                <w:sz w:val="18"/>
                <w:lang w:val="cs-CZ"/>
              </w:rPr>
            </w:pPr>
          </w:p>
        </w:tc>
        <w:tc>
          <w:tcPr>
            <w:tcW w:w="321" w:type="dxa"/>
          </w:tcPr>
          <w:p w14:paraId="189B2422" w14:textId="77777777" w:rsidR="00AF6A74" w:rsidRPr="00AC33A0" w:rsidRDefault="00AF6A74">
            <w:pPr>
              <w:pStyle w:val="TableParagraph"/>
              <w:rPr>
                <w:rFonts w:ascii="Times New Roman"/>
                <w:sz w:val="18"/>
                <w:lang w:val="cs-CZ"/>
              </w:rPr>
            </w:pPr>
          </w:p>
        </w:tc>
        <w:tc>
          <w:tcPr>
            <w:tcW w:w="481" w:type="dxa"/>
            <w:gridSpan w:val="2"/>
          </w:tcPr>
          <w:p w14:paraId="12C5E5C0" w14:textId="77777777" w:rsidR="00AF6A74" w:rsidRPr="00AC33A0" w:rsidRDefault="00AF6A74">
            <w:pPr>
              <w:pStyle w:val="TableParagraph"/>
              <w:rPr>
                <w:rFonts w:ascii="Times New Roman"/>
                <w:sz w:val="18"/>
                <w:lang w:val="cs-CZ"/>
              </w:rPr>
            </w:pPr>
          </w:p>
        </w:tc>
        <w:tc>
          <w:tcPr>
            <w:tcW w:w="406" w:type="dxa"/>
          </w:tcPr>
          <w:p w14:paraId="4D0BAF78" w14:textId="77777777" w:rsidR="00AF6A74" w:rsidRPr="00AC33A0" w:rsidRDefault="00AF6A74">
            <w:pPr>
              <w:pStyle w:val="TableParagraph"/>
              <w:rPr>
                <w:rFonts w:ascii="Times New Roman"/>
                <w:sz w:val="18"/>
                <w:lang w:val="cs-CZ"/>
              </w:rPr>
            </w:pPr>
          </w:p>
        </w:tc>
      </w:tr>
      <w:tr w:rsidR="00AF6A74" w:rsidRPr="00AC33A0" w14:paraId="17D80C52" w14:textId="77777777">
        <w:trPr>
          <w:trHeight w:val="2836"/>
        </w:trPr>
        <w:tc>
          <w:tcPr>
            <w:tcW w:w="5492" w:type="dxa"/>
            <w:gridSpan w:val="5"/>
            <w:vMerge w:val="restart"/>
          </w:tcPr>
          <w:p w14:paraId="3B30FAC3" w14:textId="77777777" w:rsidR="00AF6A74" w:rsidRPr="00AC33A0" w:rsidRDefault="00B86A55">
            <w:pPr>
              <w:pStyle w:val="TableParagraph"/>
              <w:numPr>
                <w:ilvl w:val="0"/>
                <w:numId w:val="8"/>
              </w:numPr>
              <w:tabs>
                <w:tab w:val="left" w:pos="310"/>
              </w:tabs>
              <w:spacing w:before="119"/>
              <w:ind w:hanging="203"/>
              <w:rPr>
                <w:rFonts w:ascii="Arial" w:hAnsi="Arial"/>
                <w:sz w:val="18"/>
                <w:lang w:val="cs-CZ"/>
              </w:rPr>
            </w:pPr>
            <w:r w:rsidRPr="00AC33A0">
              <w:rPr>
                <w:rFonts w:ascii="Arial" w:hAnsi="Arial"/>
                <w:sz w:val="18"/>
                <w:lang w:val="cs-CZ"/>
              </w:rPr>
              <w:t>Proč k úrazu došlo? (Příčiny)</w:t>
            </w:r>
          </w:p>
          <w:p w14:paraId="6110CCED" w14:textId="77777777" w:rsidR="00AF6A74" w:rsidRPr="00AC33A0" w:rsidRDefault="00B86A55">
            <w:pPr>
              <w:pStyle w:val="TableParagraph"/>
              <w:numPr>
                <w:ilvl w:val="1"/>
                <w:numId w:val="8"/>
              </w:numPr>
              <w:tabs>
                <w:tab w:val="left" w:pos="675"/>
              </w:tabs>
              <w:spacing w:line="301" w:lineRule="exact"/>
              <w:ind w:hanging="393"/>
              <w:rPr>
                <w:rFonts w:ascii="Arial" w:hAnsi="Arial"/>
                <w:sz w:val="18"/>
                <w:lang w:val="cs-CZ"/>
              </w:rPr>
            </w:pPr>
            <w:r w:rsidRPr="00AC33A0">
              <w:rPr>
                <w:rFonts w:ascii="Arial" w:hAnsi="Arial"/>
                <w:sz w:val="18"/>
                <w:lang w:val="cs-CZ"/>
              </w:rPr>
              <w:t>pro poruchu nebo vadný stav některého ze zdrojů</w:t>
            </w:r>
            <w:r w:rsidRPr="00AC33A0">
              <w:rPr>
                <w:rFonts w:ascii="Arial" w:hAnsi="Arial"/>
                <w:spacing w:val="-17"/>
                <w:sz w:val="18"/>
                <w:lang w:val="cs-CZ"/>
              </w:rPr>
              <w:t xml:space="preserve"> </w:t>
            </w:r>
            <w:r w:rsidRPr="00AC33A0">
              <w:rPr>
                <w:rFonts w:ascii="Arial" w:hAnsi="Arial"/>
                <w:sz w:val="18"/>
                <w:lang w:val="cs-CZ"/>
              </w:rPr>
              <w:t>úrazu</w:t>
            </w:r>
          </w:p>
          <w:p w14:paraId="5C9281E1" w14:textId="77777777" w:rsidR="00AF6A74" w:rsidRPr="00AC33A0" w:rsidRDefault="00B86A55">
            <w:pPr>
              <w:pStyle w:val="TableParagraph"/>
              <w:numPr>
                <w:ilvl w:val="1"/>
                <w:numId w:val="8"/>
              </w:numPr>
              <w:tabs>
                <w:tab w:val="left" w:pos="675"/>
              </w:tabs>
              <w:spacing w:line="290" w:lineRule="exact"/>
              <w:ind w:hanging="393"/>
              <w:rPr>
                <w:rFonts w:ascii="Arial" w:hAnsi="Arial"/>
                <w:sz w:val="18"/>
                <w:lang w:val="cs-CZ"/>
              </w:rPr>
            </w:pPr>
            <w:r w:rsidRPr="00AC33A0">
              <w:rPr>
                <w:rFonts w:ascii="Arial" w:hAnsi="Arial"/>
                <w:sz w:val="18"/>
                <w:lang w:val="cs-CZ"/>
              </w:rPr>
              <w:t>pro špatné nebo nedostatečné vyhodnocení</w:t>
            </w:r>
            <w:r w:rsidRPr="00AC33A0">
              <w:rPr>
                <w:rFonts w:ascii="Arial" w:hAnsi="Arial"/>
                <w:spacing w:val="-6"/>
                <w:sz w:val="18"/>
                <w:lang w:val="cs-CZ"/>
              </w:rPr>
              <w:t xml:space="preserve"> </w:t>
            </w:r>
            <w:r w:rsidRPr="00AC33A0">
              <w:rPr>
                <w:rFonts w:ascii="Arial" w:hAnsi="Arial"/>
                <w:sz w:val="18"/>
                <w:lang w:val="cs-CZ"/>
              </w:rPr>
              <w:t>rizika</w:t>
            </w:r>
          </w:p>
          <w:p w14:paraId="7B8D7026" w14:textId="77777777" w:rsidR="00AF6A74" w:rsidRPr="00AC33A0" w:rsidRDefault="00B86A55">
            <w:pPr>
              <w:pStyle w:val="TableParagraph"/>
              <w:numPr>
                <w:ilvl w:val="1"/>
                <w:numId w:val="8"/>
              </w:numPr>
              <w:tabs>
                <w:tab w:val="left" w:pos="675"/>
              </w:tabs>
              <w:spacing w:line="301" w:lineRule="exact"/>
              <w:ind w:hanging="393"/>
              <w:rPr>
                <w:rFonts w:ascii="Arial" w:hAnsi="Arial"/>
                <w:sz w:val="18"/>
                <w:lang w:val="cs-CZ"/>
              </w:rPr>
            </w:pPr>
            <w:r w:rsidRPr="00AC33A0">
              <w:rPr>
                <w:rFonts w:ascii="Arial" w:hAnsi="Arial"/>
                <w:sz w:val="18"/>
                <w:lang w:val="cs-CZ"/>
              </w:rPr>
              <w:t>pro závady na</w:t>
            </w:r>
            <w:r w:rsidRPr="00AC33A0">
              <w:rPr>
                <w:rFonts w:ascii="Arial" w:hAnsi="Arial"/>
                <w:spacing w:val="-2"/>
                <w:sz w:val="18"/>
                <w:lang w:val="cs-CZ"/>
              </w:rPr>
              <w:t xml:space="preserve"> </w:t>
            </w:r>
            <w:r w:rsidRPr="00AC33A0">
              <w:rPr>
                <w:rFonts w:ascii="Arial" w:hAnsi="Arial"/>
                <w:sz w:val="18"/>
                <w:lang w:val="cs-CZ"/>
              </w:rPr>
              <w:t>pracovišti</w:t>
            </w:r>
          </w:p>
        </w:tc>
        <w:tc>
          <w:tcPr>
            <w:tcW w:w="4567" w:type="dxa"/>
            <w:gridSpan w:val="6"/>
            <w:tcBorders>
              <w:bottom w:val="nil"/>
            </w:tcBorders>
          </w:tcPr>
          <w:p w14:paraId="7C1452B8" w14:textId="77777777" w:rsidR="00AF6A74" w:rsidRPr="00AC33A0" w:rsidRDefault="00AF6A74">
            <w:pPr>
              <w:pStyle w:val="TableParagraph"/>
              <w:rPr>
                <w:rFonts w:ascii="Arial"/>
                <w:b/>
                <w:sz w:val="20"/>
                <w:lang w:val="cs-CZ"/>
              </w:rPr>
            </w:pPr>
          </w:p>
          <w:p w14:paraId="32B652DB" w14:textId="77777777" w:rsidR="00AF6A74" w:rsidRPr="00AC33A0" w:rsidRDefault="00AF6A74">
            <w:pPr>
              <w:pStyle w:val="TableParagraph"/>
              <w:rPr>
                <w:rFonts w:ascii="Arial"/>
                <w:b/>
                <w:sz w:val="20"/>
                <w:lang w:val="cs-CZ"/>
              </w:rPr>
            </w:pPr>
          </w:p>
          <w:p w14:paraId="179578B2" w14:textId="77777777" w:rsidR="00AF6A74" w:rsidRPr="00AC33A0" w:rsidRDefault="00AF6A74">
            <w:pPr>
              <w:pStyle w:val="TableParagraph"/>
              <w:spacing w:before="9"/>
              <w:rPr>
                <w:rFonts w:ascii="Arial"/>
                <w:b/>
                <w:sz w:val="16"/>
                <w:lang w:val="cs-CZ"/>
              </w:rPr>
            </w:pPr>
          </w:p>
          <w:p w14:paraId="5C441609" w14:textId="77777777" w:rsidR="00AF6A74" w:rsidRPr="00AC33A0" w:rsidRDefault="00B86A55">
            <w:pPr>
              <w:pStyle w:val="TableParagraph"/>
              <w:numPr>
                <w:ilvl w:val="0"/>
                <w:numId w:val="7"/>
              </w:numPr>
              <w:tabs>
                <w:tab w:val="left" w:pos="675"/>
              </w:tabs>
              <w:spacing w:line="228" w:lineRule="auto"/>
              <w:ind w:right="469"/>
              <w:rPr>
                <w:rFonts w:ascii="Arial" w:hAnsi="Arial"/>
                <w:sz w:val="18"/>
                <w:lang w:val="cs-CZ"/>
              </w:rPr>
            </w:pPr>
            <w:r w:rsidRPr="00AC33A0">
              <w:rPr>
                <w:rFonts w:ascii="Arial" w:hAnsi="Arial"/>
                <w:sz w:val="18"/>
                <w:lang w:val="cs-CZ"/>
              </w:rPr>
              <w:t>pro nedostatečné osobní zajištění zaměstnance včetně osobních</w:t>
            </w:r>
            <w:r w:rsidRPr="00AC33A0">
              <w:rPr>
                <w:rFonts w:ascii="Arial" w:hAnsi="Arial"/>
                <w:spacing w:val="-13"/>
                <w:sz w:val="18"/>
                <w:lang w:val="cs-CZ"/>
              </w:rPr>
              <w:t xml:space="preserve"> </w:t>
            </w:r>
            <w:r w:rsidRPr="00AC33A0">
              <w:rPr>
                <w:rFonts w:ascii="Arial" w:hAnsi="Arial"/>
                <w:sz w:val="18"/>
                <w:lang w:val="cs-CZ"/>
              </w:rPr>
              <w:t>ochranných pracovních</w:t>
            </w:r>
            <w:r w:rsidRPr="00AC33A0">
              <w:rPr>
                <w:rFonts w:ascii="Arial" w:hAnsi="Arial"/>
                <w:spacing w:val="-3"/>
                <w:sz w:val="18"/>
                <w:lang w:val="cs-CZ"/>
              </w:rPr>
              <w:t xml:space="preserve"> </w:t>
            </w:r>
            <w:r w:rsidRPr="00AC33A0">
              <w:rPr>
                <w:rFonts w:ascii="Arial" w:hAnsi="Arial"/>
                <w:sz w:val="18"/>
                <w:lang w:val="cs-CZ"/>
              </w:rPr>
              <w:t>prostředků</w:t>
            </w:r>
          </w:p>
          <w:p w14:paraId="3B0E3B26" w14:textId="77777777" w:rsidR="00AF6A74" w:rsidRPr="00AC33A0" w:rsidRDefault="00B86A55">
            <w:pPr>
              <w:pStyle w:val="TableParagraph"/>
              <w:numPr>
                <w:ilvl w:val="0"/>
                <w:numId w:val="7"/>
              </w:numPr>
              <w:tabs>
                <w:tab w:val="left" w:pos="675"/>
              </w:tabs>
              <w:spacing w:before="15" w:line="228" w:lineRule="auto"/>
              <w:ind w:right="307"/>
              <w:rPr>
                <w:rFonts w:ascii="Arial" w:hAnsi="Arial"/>
                <w:sz w:val="18"/>
                <w:lang w:val="cs-CZ"/>
              </w:rPr>
            </w:pPr>
            <w:r w:rsidRPr="00AC33A0">
              <w:rPr>
                <w:rFonts w:ascii="Arial" w:hAnsi="Arial"/>
                <w:sz w:val="18"/>
                <w:lang w:val="cs-CZ"/>
              </w:rPr>
              <w:t>pro porušení předpisů vztahujících se k práci nebo pokynů zaměstnavatele úrazem postiženého</w:t>
            </w:r>
            <w:r w:rsidRPr="00AC33A0">
              <w:rPr>
                <w:rFonts w:ascii="Arial" w:hAnsi="Arial"/>
                <w:spacing w:val="-3"/>
                <w:sz w:val="18"/>
                <w:lang w:val="cs-CZ"/>
              </w:rPr>
              <w:t xml:space="preserve"> </w:t>
            </w:r>
            <w:r w:rsidRPr="00AC33A0">
              <w:rPr>
                <w:rFonts w:ascii="Arial" w:hAnsi="Arial"/>
                <w:sz w:val="18"/>
                <w:lang w:val="cs-CZ"/>
              </w:rPr>
              <w:t>zaměstnance</w:t>
            </w:r>
          </w:p>
          <w:p w14:paraId="2BFFFF84" w14:textId="77777777" w:rsidR="00AF6A74" w:rsidRPr="00AC33A0" w:rsidRDefault="00B86A55">
            <w:pPr>
              <w:pStyle w:val="TableParagraph"/>
              <w:numPr>
                <w:ilvl w:val="0"/>
                <w:numId w:val="7"/>
              </w:numPr>
              <w:tabs>
                <w:tab w:val="left" w:pos="675"/>
              </w:tabs>
              <w:spacing w:before="27" w:line="218" w:lineRule="auto"/>
              <w:ind w:right="229"/>
              <w:rPr>
                <w:rFonts w:ascii="Arial" w:hAnsi="Arial"/>
                <w:sz w:val="18"/>
                <w:lang w:val="cs-CZ"/>
              </w:rPr>
            </w:pPr>
            <w:r w:rsidRPr="00AC33A0">
              <w:rPr>
                <w:rFonts w:ascii="Arial" w:hAnsi="Arial"/>
                <w:sz w:val="18"/>
                <w:lang w:val="cs-CZ"/>
              </w:rPr>
              <w:t>pro nepředvídatelné riziko práce nebo</w:t>
            </w:r>
            <w:r w:rsidRPr="00AC33A0">
              <w:rPr>
                <w:rFonts w:ascii="Arial" w:hAnsi="Arial"/>
                <w:spacing w:val="-17"/>
                <w:sz w:val="18"/>
                <w:lang w:val="cs-CZ"/>
              </w:rPr>
              <w:t xml:space="preserve"> </w:t>
            </w:r>
            <w:r w:rsidRPr="00AC33A0">
              <w:rPr>
                <w:rFonts w:ascii="Arial" w:hAnsi="Arial"/>
                <w:sz w:val="18"/>
                <w:lang w:val="cs-CZ"/>
              </w:rPr>
              <w:t>selhání lidského</w:t>
            </w:r>
            <w:r w:rsidRPr="00AC33A0">
              <w:rPr>
                <w:rFonts w:ascii="Arial" w:hAnsi="Arial"/>
                <w:spacing w:val="-1"/>
                <w:sz w:val="18"/>
                <w:lang w:val="cs-CZ"/>
              </w:rPr>
              <w:t xml:space="preserve"> </w:t>
            </w:r>
            <w:r w:rsidRPr="00AC33A0">
              <w:rPr>
                <w:rFonts w:ascii="Arial" w:hAnsi="Arial"/>
                <w:sz w:val="18"/>
                <w:lang w:val="cs-CZ"/>
              </w:rPr>
              <w:t>činitele</w:t>
            </w:r>
          </w:p>
          <w:p w14:paraId="16FA3536" w14:textId="77777777" w:rsidR="00AF6A74" w:rsidRPr="00AC33A0" w:rsidRDefault="00B86A55">
            <w:pPr>
              <w:pStyle w:val="TableParagraph"/>
              <w:numPr>
                <w:ilvl w:val="0"/>
                <w:numId w:val="7"/>
              </w:numPr>
              <w:tabs>
                <w:tab w:val="left" w:pos="675"/>
              </w:tabs>
              <w:spacing w:before="3" w:line="270" w:lineRule="exact"/>
              <w:rPr>
                <w:rFonts w:ascii="Arial" w:hAnsi="Arial"/>
                <w:sz w:val="18"/>
                <w:lang w:val="cs-CZ"/>
              </w:rPr>
            </w:pPr>
            <w:r w:rsidRPr="00AC33A0">
              <w:rPr>
                <w:rFonts w:ascii="Arial" w:hAnsi="Arial"/>
                <w:sz w:val="18"/>
                <w:lang w:val="cs-CZ"/>
              </w:rPr>
              <w:t>pro jiný, blíže nespecifikovaný</w:t>
            </w:r>
            <w:r w:rsidRPr="00AC33A0">
              <w:rPr>
                <w:rFonts w:ascii="Arial" w:hAnsi="Arial"/>
                <w:spacing w:val="-7"/>
                <w:sz w:val="18"/>
                <w:lang w:val="cs-CZ"/>
              </w:rPr>
              <w:t xml:space="preserve"> </w:t>
            </w:r>
            <w:r w:rsidRPr="00AC33A0">
              <w:rPr>
                <w:rFonts w:ascii="Arial" w:hAnsi="Arial"/>
                <w:sz w:val="18"/>
                <w:lang w:val="cs-CZ"/>
              </w:rPr>
              <w:t>důvod</w:t>
            </w:r>
          </w:p>
        </w:tc>
      </w:tr>
      <w:tr w:rsidR="00AF6A74" w:rsidRPr="00AC33A0" w14:paraId="42C38FF1" w14:textId="77777777">
        <w:trPr>
          <w:trHeight w:val="542"/>
        </w:trPr>
        <w:tc>
          <w:tcPr>
            <w:tcW w:w="5492" w:type="dxa"/>
            <w:gridSpan w:val="5"/>
            <w:vMerge/>
            <w:tcBorders>
              <w:top w:val="nil"/>
            </w:tcBorders>
          </w:tcPr>
          <w:p w14:paraId="565D6600" w14:textId="77777777" w:rsidR="00AF6A74" w:rsidRPr="00AC33A0" w:rsidRDefault="00AF6A74">
            <w:pPr>
              <w:rPr>
                <w:sz w:val="2"/>
                <w:szCs w:val="2"/>
                <w:lang w:val="cs-CZ"/>
              </w:rPr>
            </w:pPr>
          </w:p>
        </w:tc>
        <w:tc>
          <w:tcPr>
            <w:tcW w:w="3811" w:type="dxa"/>
            <w:gridSpan w:val="4"/>
            <w:tcBorders>
              <w:top w:val="nil"/>
            </w:tcBorders>
          </w:tcPr>
          <w:p w14:paraId="581F0163" w14:textId="77777777" w:rsidR="00AF6A74" w:rsidRPr="00AC33A0" w:rsidRDefault="00B86A55">
            <w:pPr>
              <w:pStyle w:val="TableParagraph"/>
              <w:spacing w:before="44"/>
              <w:ind w:right="92"/>
              <w:jc w:val="right"/>
              <w:rPr>
                <w:rFonts w:ascii="Arial"/>
                <w:sz w:val="13"/>
                <w:lang w:val="cs-CZ"/>
              </w:rPr>
            </w:pPr>
            <w:r w:rsidRPr="00AC33A0">
              <w:rPr>
                <w:rFonts w:ascii="Arial"/>
                <w:sz w:val="13"/>
                <w:lang w:val="cs-CZ"/>
              </w:rPr>
              <w:t>a)</w:t>
            </w:r>
          </w:p>
        </w:tc>
        <w:tc>
          <w:tcPr>
            <w:tcW w:w="350" w:type="dxa"/>
          </w:tcPr>
          <w:p w14:paraId="388528AE" w14:textId="77777777" w:rsidR="00AF6A74" w:rsidRPr="00AC33A0" w:rsidRDefault="00AF6A74">
            <w:pPr>
              <w:pStyle w:val="TableParagraph"/>
              <w:rPr>
                <w:rFonts w:ascii="Times New Roman"/>
                <w:sz w:val="18"/>
                <w:lang w:val="cs-CZ"/>
              </w:rPr>
            </w:pPr>
          </w:p>
        </w:tc>
        <w:tc>
          <w:tcPr>
            <w:tcW w:w="406" w:type="dxa"/>
          </w:tcPr>
          <w:p w14:paraId="67765C65" w14:textId="77777777" w:rsidR="00AF6A74" w:rsidRPr="00AC33A0" w:rsidRDefault="00AF6A74">
            <w:pPr>
              <w:pStyle w:val="TableParagraph"/>
              <w:rPr>
                <w:rFonts w:ascii="Times New Roman"/>
                <w:sz w:val="18"/>
                <w:lang w:val="cs-CZ"/>
              </w:rPr>
            </w:pPr>
          </w:p>
        </w:tc>
      </w:tr>
      <w:tr w:rsidR="00AF6A74" w:rsidRPr="00AC33A0" w14:paraId="1C8D50EA" w14:textId="77777777">
        <w:trPr>
          <w:trHeight w:val="978"/>
        </w:trPr>
        <w:tc>
          <w:tcPr>
            <w:tcW w:w="10059" w:type="dxa"/>
            <w:gridSpan w:val="11"/>
          </w:tcPr>
          <w:p w14:paraId="6375F70D" w14:textId="77777777" w:rsidR="00AF6A74" w:rsidRPr="00AC33A0" w:rsidRDefault="00B86A55">
            <w:pPr>
              <w:pStyle w:val="TableParagraph"/>
              <w:spacing w:before="119"/>
              <w:ind w:left="107" w:right="596"/>
              <w:rPr>
                <w:rFonts w:ascii="Arial" w:hAnsi="Arial"/>
                <w:sz w:val="18"/>
                <w:lang w:val="cs-CZ"/>
              </w:rPr>
            </w:pPr>
            <w:r w:rsidRPr="00AC33A0">
              <w:rPr>
                <w:rFonts w:ascii="Arial" w:hAnsi="Arial"/>
                <w:sz w:val="18"/>
                <w:lang w:val="cs-CZ"/>
              </w:rPr>
              <w:t>8. Byla u úrazem postiženého zaměstnance provedena kontrola přítomnosti alkoholu nebo jiných návykových látek, a pokud ano, s jakým výsledkem?</w:t>
            </w:r>
          </w:p>
          <w:p w14:paraId="3F939A25" w14:textId="77777777" w:rsidR="00AF6A74" w:rsidRPr="00AC33A0" w:rsidRDefault="00B86A55">
            <w:pPr>
              <w:pStyle w:val="TableParagraph"/>
              <w:tabs>
                <w:tab w:val="left" w:pos="1559"/>
                <w:tab w:val="left" w:pos="2976"/>
              </w:tabs>
              <w:spacing w:before="39"/>
              <w:ind w:left="107"/>
              <w:rPr>
                <w:rFonts w:ascii="Arial" w:hAnsi="Arial"/>
                <w:sz w:val="18"/>
                <w:lang w:val="cs-CZ"/>
              </w:rPr>
            </w:pPr>
            <w:r w:rsidRPr="00AC33A0">
              <w:rPr>
                <w:rFonts w:ascii="Arial" w:hAnsi="Arial"/>
                <w:sz w:val="18"/>
                <w:lang w:val="cs-CZ"/>
              </w:rPr>
              <w:t>Ano:</w:t>
            </w:r>
            <w:r w:rsidRPr="00AC33A0">
              <w:rPr>
                <w:rFonts w:ascii="Arial" w:hAnsi="Arial"/>
                <w:sz w:val="18"/>
                <w:lang w:val="cs-CZ"/>
              </w:rPr>
              <w:tab/>
              <w:t>Ne:</w:t>
            </w:r>
            <w:r w:rsidRPr="00AC33A0">
              <w:rPr>
                <w:rFonts w:ascii="Arial" w:hAnsi="Arial"/>
                <w:sz w:val="18"/>
                <w:lang w:val="cs-CZ"/>
              </w:rPr>
              <w:tab/>
              <w:t>Výsledek:</w:t>
            </w:r>
          </w:p>
        </w:tc>
      </w:tr>
    </w:tbl>
    <w:p w14:paraId="7465E1D1" w14:textId="77777777" w:rsidR="00AF6A74" w:rsidRPr="00AC33A0" w:rsidRDefault="00AF6A74">
      <w:pPr>
        <w:rPr>
          <w:rFonts w:ascii="Arial" w:hAnsi="Arial"/>
          <w:sz w:val="18"/>
          <w:lang w:val="cs-CZ"/>
        </w:rPr>
        <w:sectPr w:rsidR="00AF6A74" w:rsidRPr="00AC33A0">
          <w:pgSz w:w="11910" w:h="16840"/>
          <w:pgMar w:top="680" w:right="440" w:bottom="1240" w:left="560" w:header="0" w:footer="1051" w:gutter="0"/>
          <w:cols w:space="708"/>
        </w:sectPr>
      </w:pPr>
    </w:p>
    <w:p w14:paraId="039513B4" w14:textId="77777777" w:rsidR="00AF6A74" w:rsidRPr="00AC33A0" w:rsidRDefault="00B86A55">
      <w:pPr>
        <w:pStyle w:val="Zkladntext"/>
        <w:ind w:left="745"/>
        <w:rPr>
          <w:rFonts w:ascii="Arial"/>
          <w:sz w:val="20"/>
          <w:lang w:val="cs-CZ"/>
        </w:rPr>
      </w:pPr>
      <w:r w:rsidRPr="00AC33A0">
        <w:rPr>
          <w:rFonts w:ascii="Arial"/>
          <w:sz w:val="20"/>
          <w:lang w:val="cs-CZ"/>
        </w:rPr>
      </w:r>
      <w:r w:rsidRPr="00AC33A0">
        <w:rPr>
          <w:rFonts w:ascii="Arial"/>
          <w:sz w:val="20"/>
          <w:lang w:val="cs-CZ"/>
        </w:rPr>
        <w:pict w14:anchorId="28E8EB87">
          <v:group id="_x0000_s2098" style="width:495pt;height:67.85pt;mso-position-horizontal-relative:char;mso-position-vertical-relative:line" coordsize="9900,1357">
            <v:shape id="_x0000_s2100" type="#_x0000_t202" style="position:absolute;left:6776;top:4;width:3119;height:1347" filled="f" strokeweight=".48pt">
              <v:textbox inset="0,0,0,0">
                <w:txbxContent>
                  <w:p w14:paraId="4D80E9F6" w14:textId="77777777" w:rsidR="00AF6A74" w:rsidRDefault="00B86A55">
                    <w:pPr>
                      <w:spacing w:line="230" w:lineRule="exact"/>
                      <w:ind w:left="103"/>
                      <w:rPr>
                        <w:rFonts w:ascii="Arial"/>
                        <w:sz w:val="20"/>
                      </w:rPr>
                    </w:pPr>
                    <w:r>
                      <w:rPr>
                        <w:rFonts w:ascii="Arial"/>
                        <w:b/>
                        <w:sz w:val="20"/>
                      </w:rPr>
                      <w:t xml:space="preserve">Datum: </w:t>
                    </w:r>
                    <w:r>
                      <w:rPr>
                        <w:rFonts w:ascii="Arial"/>
                        <w:color w:val="FF0000"/>
                        <w:sz w:val="20"/>
                      </w:rPr>
                      <w:t>DD.MM.YYYY</w:t>
                    </w:r>
                  </w:p>
                  <w:p w14:paraId="659C669F" w14:textId="77777777" w:rsidR="00AF6A74" w:rsidRDefault="00AF6A74">
                    <w:pPr>
                      <w:rPr>
                        <w:rFonts w:ascii="Arial"/>
                        <w:sz w:val="20"/>
                      </w:rPr>
                    </w:pPr>
                  </w:p>
                  <w:p w14:paraId="3C19BCF3" w14:textId="77777777" w:rsidR="00AF6A74" w:rsidRDefault="00B86A55">
                    <w:pPr>
                      <w:spacing w:before="1"/>
                      <w:ind w:left="103"/>
                      <w:rPr>
                        <w:rFonts w:ascii="Arial" w:hAnsi="Arial"/>
                        <w:sz w:val="20"/>
                      </w:rPr>
                    </w:pPr>
                    <w:proofErr w:type="spellStart"/>
                    <w:r>
                      <w:rPr>
                        <w:rFonts w:ascii="Arial" w:hAnsi="Arial"/>
                        <w:b/>
                        <w:sz w:val="20"/>
                      </w:rPr>
                      <w:t>Strana</w:t>
                    </w:r>
                    <w:proofErr w:type="spellEnd"/>
                    <w:r>
                      <w:rPr>
                        <w:rFonts w:ascii="Arial" w:hAnsi="Arial"/>
                        <w:b/>
                        <w:sz w:val="20"/>
                      </w:rPr>
                      <w:t xml:space="preserve"> č.: </w:t>
                    </w:r>
                    <w:r>
                      <w:rPr>
                        <w:rFonts w:ascii="Arial" w:hAnsi="Arial"/>
                        <w:sz w:val="20"/>
                      </w:rPr>
                      <w:t>11 z 18</w:t>
                    </w:r>
                  </w:p>
                </w:txbxContent>
              </v:textbox>
            </v:shape>
            <v:shape id="_x0000_s2099" type="#_x0000_t202" style="position:absolute;left:4;top:4;width:6772;height:1347" filled="f" strokeweight=".48pt">
              <v:textbox inset="0,0,0,0">
                <w:txbxContent>
                  <w:p w14:paraId="4062FCD2" w14:textId="77777777" w:rsidR="00AF6A74" w:rsidRDefault="00B86A55">
                    <w:pPr>
                      <w:spacing w:before="231"/>
                      <w:ind w:left="2060" w:right="2061"/>
                      <w:jc w:val="center"/>
                      <w:rPr>
                        <w:rFonts w:ascii="Arial" w:hAnsi="Arial"/>
                        <w:b/>
                        <w:sz w:val="24"/>
                      </w:rPr>
                    </w:pPr>
                    <w:proofErr w:type="spellStart"/>
                    <w:r>
                      <w:rPr>
                        <w:rFonts w:ascii="Arial" w:hAnsi="Arial"/>
                        <w:b/>
                        <w:sz w:val="24"/>
                      </w:rPr>
                      <w:t>Manuál</w:t>
                    </w:r>
                    <w:proofErr w:type="spellEnd"/>
                    <w:r>
                      <w:rPr>
                        <w:rFonts w:ascii="Arial" w:hAnsi="Arial"/>
                        <w:b/>
                        <w:sz w:val="24"/>
                      </w:rPr>
                      <w:t xml:space="preserve"> pro </w:t>
                    </w:r>
                    <w:proofErr w:type="spellStart"/>
                    <w:r>
                      <w:rPr>
                        <w:rFonts w:ascii="Arial" w:hAnsi="Arial"/>
                        <w:b/>
                        <w:sz w:val="24"/>
                      </w:rPr>
                      <w:t>dodavatele</w:t>
                    </w:r>
                    <w:proofErr w:type="spellEnd"/>
                  </w:p>
                  <w:p w14:paraId="3089D942" w14:textId="77777777" w:rsidR="00AF6A74" w:rsidRDefault="00AF6A74">
                    <w:pPr>
                      <w:spacing w:before="11"/>
                      <w:rPr>
                        <w:rFonts w:ascii="Arial"/>
                        <w:b/>
                        <w:sz w:val="23"/>
                      </w:rPr>
                    </w:pPr>
                  </w:p>
                  <w:p w14:paraId="33609211" w14:textId="77777777" w:rsidR="00AF6A74" w:rsidRDefault="00B86A55">
                    <w:pPr>
                      <w:ind w:left="103" w:right="290"/>
                      <w:rPr>
                        <w:rFonts w:ascii="Arial" w:hAnsi="Arial"/>
                        <w:b/>
                        <w:sz w:val="24"/>
                      </w:rPr>
                    </w:pPr>
                    <w:proofErr w:type="spellStart"/>
                    <w:r>
                      <w:rPr>
                        <w:rFonts w:ascii="Arial" w:hAnsi="Arial"/>
                        <w:b/>
                        <w:sz w:val="24"/>
                      </w:rPr>
                      <w:t>Dodavatel</w:t>
                    </w:r>
                    <w:proofErr w:type="spellEnd"/>
                    <w:r>
                      <w:rPr>
                        <w:rFonts w:ascii="Arial" w:hAnsi="Arial"/>
                        <w:b/>
                        <w:sz w:val="24"/>
                      </w:rPr>
                      <w:t xml:space="preserve"> pro </w:t>
                    </w:r>
                    <w:proofErr w:type="spellStart"/>
                    <w:r>
                      <w:rPr>
                        <w:rFonts w:ascii="Arial" w:hAnsi="Arial"/>
                        <w:b/>
                        <w:color w:val="FF0000"/>
                        <w:sz w:val="24"/>
                      </w:rPr>
                      <w:t>Dodávka</w:t>
                    </w:r>
                    <w:proofErr w:type="spellEnd"/>
                    <w:r>
                      <w:rPr>
                        <w:rFonts w:ascii="Arial" w:hAnsi="Arial"/>
                        <w:b/>
                        <w:color w:val="FF0000"/>
                        <w:sz w:val="24"/>
                      </w:rPr>
                      <w:t xml:space="preserve"> </w:t>
                    </w:r>
                    <w:proofErr w:type="spellStart"/>
                    <w:r>
                      <w:rPr>
                        <w:rFonts w:ascii="Arial" w:hAnsi="Arial"/>
                        <w:b/>
                        <w:color w:val="FF0000"/>
                        <w:sz w:val="24"/>
                      </w:rPr>
                      <w:t>diskového</w:t>
                    </w:r>
                    <w:proofErr w:type="spellEnd"/>
                    <w:r>
                      <w:rPr>
                        <w:rFonts w:ascii="Arial" w:hAnsi="Arial"/>
                        <w:b/>
                        <w:color w:val="FF0000"/>
                        <w:sz w:val="24"/>
                      </w:rPr>
                      <w:t xml:space="preserve"> pole </w:t>
                    </w:r>
                    <w:proofErr w:type="spellStart"/>
                    <w:r>
                      <w:rPr>
                        <w:rFonts w:ascii="Arial" w:hAnsi="Arial"/>
                        <w:b/>
                        <w:color w:val="FF0000"/>
                        <w:sz w:val="24"/>
                      </w:rPr>
                      <w:t>vč</w:t>
                    </w:r>
                    <w:proofErr w:type="spellEnd"/>
                    <w:r>
                      <w:rPr>
                        <w:rFonts w:ascii="Arial" w:hAnsi="Arial"/>
                        <w:b/>
                        <w:color w:val="FF0000"/>
                        <w:sz w:val="24"/>
                      </w:rPr>
                      <w:t xml:space="preserve">. </w:t>
                    </w:r>
                    <w:proofErr w:type="spellStart"/>
                    <w:r>
                      <w:rPr>
                        <w:rFonts w:ascii="Arial" w:hAnsi="Arial"/>
                        <w:b/>
                        <w:color w:val="FF0000"/>
                        <w:sz w:val="24"/>
                      </w:rPr>
                      <w:t>poskytování</w:t>
                    </w:r>
                    <w:proofErr w:type="spellEnd"/>
                    <w:r>
                      <w:rPr>
                        <w:rFonts w:ascii="Arial" w:hAnsi="Arial"/>
                        <w:b/>
                        <w:color w:val="FF0000"/>
                        <w:sz w:val="24"/>
                      </w:rPr>
                      <w:t xml:space="preserve"> </w:t>
                    </w:r>
                    <w:proofErr w:type="spellStart"/>
                    <w:r>
                      <w:rPr>
                        <w:rFonts w:ascii="Arial" w:hAnsi="Arial"/>
                        <w:b/>
                        <w:color w:val="FF0000"/>
                        <w:sz w:val="24"/>
                      </w:rPr>
                      <w:t>podpory</w:t>
                    </w:r>
                    <w:proofErr w:type="spellEnd"/>
                    <w:r>
                      <w:rPr>
                        <w:rFonts w:ascii="Arial" w:hAnsi="Arial"/>
                        <w:b/>
                        <w:color w:val="FF0000"/>
                        <w:sz w:val="24"/>
                      </w:rPr>
                      <w:t>, č. ÚPV-135</w:t>
                    </w:r>
                  </w:p>
                </w:txbxContent>
              </v:textbox>
            </v:shape>
            <w10:anchorlock/>
          </v:group>
        </w:pict>
      </w:r>
    </w:p>
    <w:p w14:paraId="09218EC6" w14:textId="77777777" w:rsidR="00AF6A74" w:rsidRPr="00AC33A0" w:rsidRDefault="00AF6A74">
      <w:pPr>
        <w:pStyle w:val="Zkladntext"/>
        <w:spacing w:before="10"/>
        <w:rPr>
          <w:rFonts w:ascii="Arial"/>
          <w:b/>
          <w:sz w:val="23"/>
          <w:lang w:val="cs-CZ"/>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2"/>
        <w:gridCol w:w="427"/>
        <w:gridCol w:w="396"/>
        <w:gridCol w:w="283"/>
        <w:gridCol w:w="357"/>
        <w:gridCol w:w="427"/>
      </w:tblGrid>
      <w:tr w:rsidR="00AF6A74" w:rsidRPr="00AC33A0" w14:paraId="270F4126" w14:textId="77777777">
        <w:trPr>
          <w:trHeight w:val="4092"/>
        </w:trPr>
        <w:tc>
          <w:tcPr>
            <w:tcW w:w="9922" w:type="dxa"/>
            <w:gridSpan w:val="6"/>
            <w:tcBorders>
              <w:bottom w:val="nil"/>
            </w:tcBorders>
          </w:tcPr>
          <w:p w14:paraId="676F061D" w14:textId="77777777" w:rsidR="00AF6A74" w:rsidRPr="00AC33A0" w:rsidRDefault="00B86A55">
            <w:pPr>
              <w:pStyle w:val="TableParagraph"/>
              <w:spacing w:before="119" w:line="207" w:lineRule="exact"/>
              <w:ind w:left="107"/>
              <w:rPr>
                <w:rFonts w:ascii="Arial" w:hAnsi="Arial"/>
                <w:sz w:val="18"/>
                <w:lang w:val="cs-CZ"/>
              </w:rPr>
            </w:pPr>
            <w:r w:rsidRPr="00AC33A0">
              <w:rPr>
                <w:rFonts w:ascii="Arial" w:hAnsi="Arial"/>
                <w:sz w:val="18"/>
                <w:lang w:val="cs-CZ"/>
              </w:rPr>
              <w:t>9. Popis úrazového děje, rozvedení popisu místa, příčin a okolností, za nichž došlo k úrazu.</w:t>
            </w:r>
          </w:p>
          <w:p w14:paraId="294A6B9D" w14:textId="77777777" w:rsidR="00AF6A74" w:rsidRPr="00AC33A0" w:rsidRDefault="00B86A55">
            <w:pPr>
              <w:pStyle w:val="TableParagraph"/>
              <w:spacing w:line="207" w:lineRule="exact"/>
              <w:ind w:left="107"/>
              <w:rPr>
                <w:rFonts w:ascii="Arial" w:hAnsi="Arial"/>
                <w:i/>
                <w:sz w:val="18"/>
                <w:lang w:val="cs-CZ"/>
              </w:rPr>
            </w:pPr>
            <w:r w:rsidRPr="00AC33A0">
              <w:rPr>
                <w:rFonts w:ascii="Arial" w:hAnsi="Arial"/>
                <w:i/>
                <w:sz w:val="18"/>
                <w:lang w:val="cs-CZ"/>
              </w:rPr>
              <w:t>(V případě potřeby přidejte další list).</w:t>
            </w:r>
          </w:p>
        </w:tc>
      </w:tr>
      <w:tr w:rsidR="00AF6A74" w:rsidRPr="00AC33A0" w14:paraId="0EF11D7B" w14:textId="77777777">
        <w:trPr>
          <w:trHeight w:val="544"/>
        </w:trPr>
        <w:tc>
          <w:tcPr>
            <w:tcW w:w="8032" w:type="dxa"/>
            <w:vMerge w:val="restart"/>
            <w:tcBorders>
              <w:top w:val="nil"/>
            </w:tcBorders>
          </w:tcPr>
          <w:p w14:paraId="0F4323DA" w14:textId="77777777" w:rsidR="00AF6A74" w:rsidRPr="00AC33A0" w:rsidRDefault="00B86A55">
            <w:pPr>
              <w:pStyle w:val="TableParagraph"/>
              <w:spacing w:before="43"/>
              <w:ind w:right="96"/>
              <w:jc w:val="right"/>
              <w:rPr>
                <w:rFonts w:ascii="Arial"/>
                <w:sz w:val="13"/>
                <w:lang w:val="cs-CZ"/>
              </w:rPr>
            </w:pPr>
            <w:r w:rsidRPr="00AC33A0">
              <w:rPr>
                <w:rFonts w:ascii="Arial"/>
                <w:w w:val="95"/>
                <w:sz w:val="13"/>
                <w:lang w:val="cs-CZ"/>
              </w:rPr>
              <w:t>a)</w:t>
            </w:r>
          </w:p>
        </w:tc>
        <w:tc>
          <w:tcPr>
            <w:tcW w:w="427" w:type="dxa"/>
          </w:tcPr>
          <w:p w14:paraId="1DC31BE4" w14:textId="77777777" w:rsidR="00AF6A74" w:rsidRPr="00AC33A0" w:rsidRDefault="00AF6A74">
            <w:pPr>
              <w:pStyle w:val="TableParagraph"/>
              <w:rPr>
                <w:rFonts w:ascii="Times New Roman"/>
                <w:sz w:val="18"/>
                <w:lang w:val="cs-CZ"/>
              </w:rPr>
            </w:pPr>
          </w:p>
        </w:tc>
        <w:tc>
          <w:tcPr>
            <w:tcW w:w="396" w:type="dxa"/>
          </w:tcPr>
          <w:p w14:paraId="6111CE6C" w14:textId="77777777" w:rsidR="00AF6A74" w:rsidRPr="00AC33A0" w:rsidRDefault="00AF6A74">
            <w:pPr>
              <w:pStyle w:val="TableParagraph"/>
              <w:rPr>
                <w:rFonts w:ascii="Times New Roman"/>
                <w:sz w:val="18"/>
                <w:lang w:val="cs-CZ"/>
              </w:rPr>
            </w:pPr>
          </w:p>
        </w:tc>
        <w:tc>
          <w:tcPr>
            <w:tcW w:w="283" w:type="dxa"/>
          </w:tcPr>
          <w:p w14:paraId="0328E1DA" w14:textId="77777777" w:rsidR="00AF6A74" w:rsidRPr="00AC33A0" w:rsidRDefault="00AF6A74">
            <w:pPr>
              <w:pStyle w:val="TableParagraph"/>
              <w:rPr>
                <w:rFonts w:ascii="Times New Roman"/>
                <w:sz w:val="18"/>
                <w:lang w:val="cs-CZ"/>
              </w:rPr>
            </w:pPr>
          </w:p>
        </w:tc>
        <w:tc>
          <w:tcPr>
            <w:tcW w:w="357" w:type="dxa"/>
          </w:tcPr>
          <w:p w14:paraId="526D08CA" w14:textId="77777777" w:rsidR="00AF6A74" w:rsidRPr="00AC33A0" w:rsidRDefault="00AF6A74">
            <w:pPr>
              <w:pStyle w:val="TableParagraph"/>
              <w:rPr>
                <w:rFonts w:ascii="Times New Roman"/>
                <w:sz w:val="18"/>
                <w:lang w:val="cs-CZ"/>
              </w:rPr>
            </w:pPr>
          </w:p>
        </w:tc>
        <w:tc>
          <w:tcPr>
            <w:tcW w:w="427" w:type="dxa"/>
          </w:tcPr>
          <w:p w14:paraId="3BF707C0" w14:textId="77777777" w:rsidR="00AF6A74" w:rsidRPr="00AC33A0" w:rsidRDefault="00AF6A74">
            <w:pPr>
              <w:pStyle w:val="TableParagraph"/>
              <w:rPr>
                <w:rFonts w:ascii="Times New Roman"/>
                <w:sz w:val="18"/>
                <w:lang w:val="cs-CZ"/>
              </w:rPr>
            </w:pPr>
          </w:p>
        </w:tc>
      </w:tr>
      <w:tr w:rsidR="00AF6A74" w:rsidRPr="00AC33A0" w14:paraId="1C38C958" w14:textId="77777777">
        <w:trPr>
          <w:trHeight w:val="568"/>
        </w:trPr>
        <w:tc>
          <w:tcPr>
            <w:tcW w:w="8032" w:type="dxa"/>
            <w:vMerge/>
            <w:tcBorders>
              <w:top w:val="nil"/>
            </w:tcBorders>
          </w:tcPr>
          <w:p w14:paraId="5304AB29" w14:textId="77777777" w:rsidR="00AF6A74" w:rsidRPr="00AC33A0" w:rsidRDefault="00AF6A74">
            <w:pPr>
              <w:rPr>
                <w:sz w:val="2"/>
                <w:szCs w:val="2"/>
                <w:lang w:val="cs-CZ"/>
              </w:rPr>
            </w:pPr>
          </w:p>
        </w:tc>
        <w:tc>
          <w:tcPr>
            <w:tcW w:w="427" w:type="dxa"/>
          </w:tcPr>
          <w:p w14:paraId="75271590" w14:textId="77777777" w:rsidR="00AF6A74" w:rsidRPr="00AC33A0" w:rsidRDefault="00AF6A74">
            <w:pPr>
              <w:pStyle w:val="TableParagraph"/>
              <w:rPr>
                <w:rFonts w:ascii="Times New Roman"/>
                <w:sz w:val="18"/>
                <w:lang w:val="cs-CZ"/>
              </w:rPr>
            </w:pPr>
          </w:p>
        </w:tc>
        <w:tc>
          <w:tcPr>
            <w:tcW w:w="396" w:type="dxa"/>
          </w:tcPr>
          <w:p w14:paraId="77733510" w14:textId="77777777" w:rsidR="00AF6A74" w:rsidRPr="00AC33A0" w:rsidRDefault="00AF6A74">
            <w:pPr>
              <w:pStyle w:val="TableParagraph"/>
              <w:rPr>
                <w:rFonts w:ascii="Times New Roman"/>
                <w:sz w:val="18"/>
                <w:lang w:val="cs-CZ"/>
              </w:rPr>
            </w:pPr>
          </w:p>
        </w:tc>
        <w:tc>
          <w:tcPr>
            <w:tcW w:w="283" w:type="dxa"/>
          </w:tcPr>
          <w:p w14:paraId="19C79B7A" w14:textId="77777777" w:rsidR="00AF6A74" w:rsidRPr="00AC33A0" w:rsidRDefault="00AF6A74">
            <w:pPr>
              <w:pStyle w:val="TableParagraph"/>
              <w:rPr>
                <w:rFonts w:ascii="Times New Roman"/>
                <w:sz w:val="18"/>
                <w:lang w:val="cs-CZ"/>
              </w:rPr>
            </w:pPr>
          </w:p>
        </w:tc>
        <w:tc>
          <w:tcPr>
            <w:tcW w:w="357" w:type="dxa"/>
          </w:tcPr>
          <w:p w14:paraId="19A46A1E" w14:textId="77777777" w:rsidR="00AF6A74" w:rsidRPr="00AC33A0" w:rsidRDefault="00AF6A74">
            <w:pPr>
              <w:pStyle w:val="TableParagraph"/>
              <w:rPr>
                <w:rFonts w:ascii="Times New Roman"/>
                <w:sz w:val="18"/>
                <w:lang w:val="cs-CZ"/>
              </w:rPr>
            </w:pPr>
          </w:p>
        </w:tc>
        <w:tc>
          <w:tcPr>
            <w:tcW w:w="427" w:type="dxa"/>
          </w:tcPr>
          <w:p w14:paraId="5387CFB9" w14:textId="77777777" w:rsidR="00AF6A74" w:rsidRPr="00AC33A0" w:rsidRDefault="00AF6A74">
            <w:pPr>
              <w:pStyle w:val="TableParagraph"/>
              <w:rPr>
                <w:rFonts w:ascii="Times New Roman"/>
                <w:sz w:val="18"/>
                <w:lang w:val="cs-CZ"/>
              </w:rPr>
            </w:pPr>
          </w:p>
        </w:tc>
      </w:tr>
      <w:tr w:rsidR="00AF6A74" w:rsidRPr="00AC33A0" w14:paraId="5BAD1B7C" w14:textId="77777777">
        <w:trPr>
          <w:trHeight w:val="7721"/>
        </w:trPr>
        <w:tc>
          <w:tcPr>
            <w:tcW w:w="9922" w:type="dxa"/>
            <w:gridSpan w:val="6"/>
          </w:tcPr>
          <w:p w14:paraId="49910657" w14:textId="77777777" w:rsidR="00AF6A74" w:rsidRPr="00AC33A0" w:rsidRDefault="00B86A55">
            <w:pPr>
              <w:pStyle w:val="TableParagraph"/>
              <w:spacing w:before="119" w:line="247" w:lineRule="auto"/>
              <w:ind w:left="107" w:right="639"/>
              <w:rPr>
                <w:rFonts w:ascii="Arial" w:hAnsi="Arial"/>
                <w:i/>
                <w:sz w:val="13"/>
                <w:lang w:val="cs-CZ"/>
              </w:rPr>
            </w:pPr>
            <w:r w:rsidRPr="00AC33A0">
              <w:rPr>
                <w:rFonts w:ascii="Arial" w:hAnsi="Arial"/>
                <w:sz w:val="18"/>
                <w:lang w:val="cs-CZ"/>
              </w:rPr>
              <w:t xml:space="preserve">10. Uveďte, jaké předpisy byly v souvislosti s úrazem porušeny a kým, pokud bylo jejich porušení do doby odeslání záznamu zjištěno. </w:t>
            </w:r>
            <w:r w:rsidRPr="00AC33A0">
              <w:rPr>
                <w:rFonts w:ascii="Arial" w:hAnsi="Arial"/>
                <w:i/>
                <w:sz w:val="18"/>
                <w:lang w:val="cs-CZ"/>
              </w:rPr>
              <w:t xml:space="preserve">(V případě potřeby přidejte další list.) </w:t>
            </w:r>
            <w:r w:rsidRPr="00AC33A0">
              <w:rPr>
                <w:rFonts w:ascii="Arial" w:hAnsi="Arial"/>
                <w:i/>
                <w:position w:val="6"/>
                <w:sz w:val="12"/>
                <w:lang w:val="cs-CZ"/>
              </w:rPr>
              <w:t>h</w:t>
            </w:r>
            <w:r w:rsidRPr="00AC33A0">
              <w:rPr>
                <w:rFonts w:ascii="Arial" w:hAnsi="Arial"/>
                <w:i/>
                <w:position w:val="6"/>
                <w:sz w:val="13"/>
                <w:lang w:val="cs-CZ"/>
              </w:rPr>
              <w:t>)</w:t>
            </w:r>
          </w:p>
        </w:tc>
      </w:tr>
    </w:tbl>
    <w:p w14:paraId="1B0442C2" w14:textId="77777777" w:rsidR="00AF6A74" w:rsidRPr="00AC33A0" w:rsidRDefault="00AF6A74">
      <w:pPr>
        <w:spacing w:line="247" w:lineRule="auto"/>
        <w:rPr>
          <w:rFonts w:ascii="Arial" w:hAnsi="Arial"/>
          <w:sz w:val="13"/>
          <w:lang w:val="cs-CZ"/>
        </w:rPr>
        <w:sectPr w:rsidR="00AF6A74" w:rsidRPr="00AC33A0">
          <w:pgSz w:w="11910" w:h="16840"/>
          <w:pgMar w:top="680" w:right="440" w:bottom="1240" w:left="560" w:header="0" w:footer="1051" w:gutter="0"/>
          <w:cols w:space="708"/>
        </w:sectPr>
      </w:pPr>
    </w:p>
    <w:p w14:paraId="0D81D6BC" w14:textId="77777777" w:rsidR="00AF6A74" w:rsidRPr="00AC33A0" w:rsidRDefault="00B86A55">
      <w:pPr>
        <w:pStyle w:val="Zkladntext"/>
        <w:ind w:left="745"/>
        <w:rPr>
          <w:rFonts w:ascii="Arial"/>
          <w:sz w:val="20"/>
          <w:lang w:val="cs-CZ"/>
        </w:rPr>
      </w:pPr>
      <w:r w:rsidRPr="00AC33A0">
        <w:rPr>
          <w:rFonts w:ascii="Arial"/>
          <w:sz w:val="20"/>
          <w:lang w:val="cs-CZ"/>
        </w:rPr>
      </w:r>
      <w:r w:rsidRPr="00AC33A0">
        <w:rPr>
          <w:rFonts w:ascii="Arial"/>
          <w:sz w:val="20"/>
          <w:lang w:val="cs-CZ"/>
        </w:rPr>
        <w:pict w14:anchorId="46B8CBB9">
          <v:group id="_x0000_s2095" style="width:495pt;height:67.85pt;mso-position-horizontal-relative:char;mso-position-vertical-relative:line" coordsize="9900,1357">
            <v:shape id="_x0000_s2097" type="#_x0000_t202" style="position:absolute;left:6776;top:4;width:3119;height:1347" filled="f" strokeweight=".48pt">
              <v:textbox inset="0,0,0,0">
                <w:txbxContent>
                  <w:p w14:paraId="493AFD11" w14:textId="77777777" w:rsidR="00AF6A74" w:rsidRDefault="00B86A55">
                    <w:pPr>
                      <w:spacing w:line="230" w:lineRule="exact"/>
                      <w:ind w:left="103"/>
                      <w:rPr>
                        <w:rFonts w:ascii="Arial"/>
                        <w:sz w:val="20"/>
                      </w:rPr>
                    </w:pPr>
                    <w:r>
                      <w:rPr>
                        <w:rFonts w:ascii="Arial"/>
                        <w:b/>
                        <w:sz w:val="20"/>
                      </w:rPr>
                      <w:t xml:space="preserve">Datum: </w:t>
                    </w:r>
                    <w:r>
                      <w:rPr>
                        <w:rFonts w:ascii="Arial"/>
                        <w:color w:val="FF0000"/>
                        <w:sz w:val="20"/>
                      </w:rPr>
                      <w:t>DD.MM.YYYY</w:t>
                    </w:r>
                  </w:p>
                  <w:p w14:paraId="770B3FA7" w14:textId="77777777" w:rsidR="00AF6A74" w:rsidRDefault="00AF6A74">
                    <w:pPr>
                      <w:rPr>
                        <w:rFonts w:ascii="Arial"/>
                        <w:sz w:val="20"/>
                      </w:rPr>
                    </w:pPr>
                  </w:p>
                  <w:p w14:paraId="0595D8A4" w14:textId="77777777" w:rsidR="00AF6A74" w:rsidRDefault="00B86A55">
                    <w:pPr>
                      <w:spacing w:before="1"/>
                      <w:ind w:left="103"/>
                      <w:rPr>
                        <w:rFonts w:ascii="Arial" w:hAnsi="Arial"/>
                        <w:sz w:val="20"/>
                      </w:rPr>
                    </w:pPr>
                    <w:proofErr w:type="spellStart"/>
                    <w:r>
                      <w:rPr>
                        <w:rFonts w:ascii="Arial" w:hAnsi="Arial"/>
                        <w:b/>
                        <w:sz w:val="20"/>
                      </w:rPr>
                      <w:t>Strana</w:t>
                    </w:r>
                    <w:proofErr w:type="spellEnd"/>
                    <w:r>
                      <w:rPr>
                        <w:rFonts w:ascii="Arial" w:hAnsi="Arial"/>
                        <w:b/>
                        <w:sz w:val="20"/>
                      </w:rPr>
                      <w:t xml:space="preserve"> č.: </w:t>
                    </w:r>
                    <w:r>
                      <w:rPr>
                        <w:rFonts w:ascii="Arial" w:hAnsi="Arial"/>
                        <w:sz w:val="20"/>
                      </w:rPr>
                      <w:t>12 z 18</w:t>
                    </w:r>
                  </w:p>
                </w:txbxContent>
              </v:textbox>
            </v:shape>
            <v:shape id="_x0000_s2096" type="#_x0000_t202" style="position:absolute;left:4;top:4;width:6772;height:1347" filled="f" strokeweight=".48pt">
              <v:textbox inset="0,0,0,0">
                <w:txbxContent>
                  <w:p w14:paraId="2B538CFC" w14:textId="77777777" w:rsidR="00AF6A74" w:rsidRDefault="00B86A55">
                    <w:pPr>
                      <w:spacing w:before="231"/>
                      <w:ind w:left="2060" w:right="2061"/>
                      <w:jc w:val="center"/>
                      <w:rPr>
                        <w:rFonts w:ascii="Arial" w:hAnsi="Arial"/>
                        <w:b/>
                        <w:sz w:val="24"/>
                      </w:rPr>
                    </w:pPr>
                    <w:proofErr w:type="spellStart"/>
                    <w:r>
                      <w:rPr>
                        <w:rFonts w:ascii="Arial" w:hAnsi="Arial"/>
                        <w:b/>
                        <w:sz w:val="24"/>
                      </w:rPr>
                      <w:t>Manuál</w:t>
                    </w:r>
                    <w:proofErr w:type="spellEnd"/>
                    <w:r>
                      <w:rPr>
                        <w:rFonts w:ascii="Arial" w:hAnsi="Arial"/>
                        <w:b/>
                        <w:sz w:val="24"/>
                      </w:rPr>
                      <w:t xml:space="preserve"> pro </w:t>
                    </w:r>
                    <w:proofErr w:type="spellStart"/>
                    <w:r>
                      <w:rPr>
                        <w:rFonts w:ascii="Arial" w:hAnsi="Arial"/>
                        <w:b/>
                        <w:sz w:val="24"/>
                      </w:rPr>
                      <w:t>dodavatele</w:t>
                    </w:r>
                    <w:proofErr w:type="spellEnd"/>
                  </w:p>
                  <w:p w14:paraId="3F546036" w14:textId="77777777" w:rsidR="00AF6A74" w:rsidRDefault="00AF6A74">
                    <w:pPr>
                      <w:spacing w:before="11"/>
                      <w:rPr>
                        <w:rFonts w:ascii="Arial"/>
                        <w:b/>
                        <w:sz w:val="23"/>
                      </w:rPr>
                    </w:pPr>
                  </w:p>
                  <w:p w14:paraId="22FBC818" w14:textId="77777777" w:rsidR="00AF6A74" w:rsidRDefault="00B86A55">
                    <w:pPr>
                      <w:ind w:left="103" w:right="290"/>
                      <w:rPr>
                        <w:rFonts w:ascii="Arial" w:hAnsi="Arial"/>
                        <w:b/>
                        <w:sz w:val="24"/>
                      </w:rPr>
                    </w:pPr>
                    <w:proofErr w:type="spellStart"/>
                    <w:r>
                      <w:rPr>
                        <w:rFonts w:ascii="Arial" w:hAnsi="Arial"/>
                        <w:b/>
                        <w:sz w:val="24"/>
                      </w:rPr>
                      <w:t>Dodavatel</w:t>
                    </w:r>
                    <w:proofErr w:type="spellEnd"/>
                    <w:r>
                      <w:rPr>
                        <w:rFonts w:ascii="Arial" w:hAnsi="Arial"/>
                        <w:b/>
                        <w:sz w:val="24"/>
                      </w:rPr>
                      <w:t xml:space="preserve"> pro </w:t>
                    </w:r>
                    <w:proofErr w:type="spellStart"/>
                    <w:r>
                      <w:rPr>
                        <w:rFonts w:ascii="Arial" w:hAnsi="Arial"/>
                        <w:b/>
                        <w:color w:val="FF0000"/>
                        <w:sz w:val="24"/>
                      </w:rPr>
                      <w:t>Dodávka</w:t>
                    </w:r>
                    <w:proofErr w:type="spellEnd"/>
                    <w:r>
                      <w:rPr>
                        <w:rFonts w:ascii="Arial" w:hAnsi="Arial"/>
                        <w:b/>
                        <w:color w:val="FF0000"/>
                        <w:sz w:val="24"/>
                      </w:rPr>
                      <w:t xml:space="preserve"> </w:t>
                    </w:r>
                    <w:proofErr w:type="spellStart"/>
                    <w:r>
                      <w:rPr>
                        <w:rFonts w:ascii="Arial" w:hAnsi="Arial"/>
                        <w:b/>
                        <w:color w:val="FF0000"/>
                        <w:sz w:val="24"/>
                      </w:rPr>
                      <w:t>diskového</w:t>
                    </w:r>
                    <w:proofErr w:type="spellEnd"/>
                    <w:r>
                      <w:rPr>
                        <w:rFonts w:ascii="Arial" w:hAnsi="Arial"/>
                        <w:b/>
                        <w:color w:val="FF0000"/>
                        <w:sz w:val="24"/>
                      </w:rPr>
                      <w:t xml:space="preserve"> pole </w:t>
                    </w:r>
                    <w:proofErr w:type="spellStart"/>
                    <w:r>
                      <w:rPr>
                        <w:rFonts w:ascii="Arial" w:hAnsi="Arial"/>
                        <w:b/>
                        <w:color w:val="FF0000"/>
                        <w:sz w:val="24"/>
                      </w:rPr>
                      <w:t>vč</w:t>
                    </w:r>
                    <w:proofErr w:type="spellEnd"/>
                    <w:r>
                      <w:rPr>
                        <w:rFonts w:ascii="Arial" w:hAnsi="Arial"/>
                        <w:b/>
                        <w:color w:val="FF0000"/>
                        <w:sz w:val="24"/>
                      </w:rPr>
                      <w:t xml:space="preserve">. </w:t>
                    </w:r>
                    <w:proofErr w:type="spellStart"/>
                    <w:r>
                      <w:rPr>
                        <w:rFonts w:ascii="Arial" w:hAnsi="Arial"/>
                        <w:b/>
                        <w:color w:val="FF0000"/>
                        <w:sz w:val="24"/>
                      </w:rPr>
                      <w:t>poskytování</w:t>
                    </w:r>
                    <w:proofErr w:type="spellEnd"/>
                    <w:r>
                      <w:rPr>
                        <w:rFonts w:ascii="Arial" w:hAnsi="Arial"/>
                        <w:b/>
                        <w:color w:val="FF0000"/>
                        <w:sz w:val="24"/>
                      </w:rPr>
                      <w:t xml:space="preserve"> </w:t>
                    </w:r>
                    <w:proofErr w:type="spellStart"/>
                    <w:r>
                      <w:rPr>
                        <w:rFonts w:ascii="Arial" w:hAnsi="Arial"/>
                        <w:b/>
                        <w:color w:val="FF0000"/>
                        <w:sz w:val="24"/>
                      </w:rPr>
                      <w:t>podpory</w:t>
                    </w:r>
                    <w:proofErr w:type="spellEnd"/>
                    <w:r>
                      <w:rPr>
                        <w:rFonts w:ascii="Arial" w:hAnsi="Arial"/>
                        <w:b/>
                        <w:color w:val="FF0000"/>
                        <w:sz w:val="24"/>
                      </w:rPr>
                      <w:t>, č. ÚPV-135</w:t>
                    </w:r>
                  </w:p>
                </w:txbxContent>
              </v:textbox>
            </v:shape>
            <w10:anchorlock/>
          </v:group>
        </w:pict>
      </w:r>
    </w:p>
    <w:p w14:paraId="49179DFF" w14:textId="77777777" w:rsidR="00AF6A74" w:rsidRPr="00AC33A0" w:rsidRDefault="00B86A55">
      <w:pPr>
        <w:pStyle w:val="Zkladntext"/>
        <w:rPr>
          <w:rFonts w:ascii="Arial"/>
          <w:b/>
          <w:sz w:val="20"/>
          <w:lang w:val="cs-CZ"/>
        </w:rPr>
      </w:pPr>
      <w:r w:rsidRPr="00AC33A0">
        <w:rPr>
          <w:lang w:val="cs-CZ"/>
        </w:rPr>
        <w:pict w14:anchorId="3A6C6108">
          <v:group id="_x0000_s2088" style="position:absolute;margin-left:63.6pt;margin-top:13.75pt;width:496.65pt;height:330.15pt;z-index:-251642880;mso-wrap-distance-left:0;mso-wrap-distance-right:0;mso-position-horizontal-relative:page" coordorigin="1272,275" coordsize="9933,6603">
            <v:line id="_x0000_s2094" style="position:absolute" from="1282,279" to="11195,279" strokeweight=".48pt"/>
            <v:line id="_x0000_s2093" style="position:absolute" from="1282,855" to="11195,855" strokeweight=".48pt"/>
            <v:line id="_x0000_s2092" style="position:absolute" from="1277,275" to="1277,6878" strokeweight=".48pt"/>
            <v:line id="_x0000_s2091" style="position:absolute" from="1282,6873" to="11195,6873" strokeweight=".48pt"/>
            <v:line id="_x0000_s2090" style="position:absolute" from="11200,275" to="11200,6878" strokeweight=".48pt"/>
            <v:shape id="_x0000_s2089" type="#_x0000_t202" style="position:absolute;left:1385;top:985;width:4921;height:202" filled="f" stroked="f">
              <v:textbox inset="0,0,0,0">
                <w:txbxContent>
                  <w:p w14:paraId="6E18AE67" w14:textId="77777777" w:rsidR="00AF6A74" w:rsidRDefault="00B86A55">
                    <w:pPr>
                      <w:spacing w:line="201" w:lineRule="exact"/>
                      <w:rPr>
                        <w:rFonts w:ascii="Arial" w:hAnsi="Arial"/>
                        <w:sz w:val="18"/>
                      </w:rPr>
                    </w:pPr>
                    <w:r>
                      <w:rPr>
                        <w:rFonts w:ascii="Arial" w:hAnsi="Arial"/>
                        <w:sz w:val="18"/>
                      </w:rPr>
                      <w:t>11.</w:t>
                    </w:r>
                    <w:r w:rsidRPr="00AC33A0">
                      <w:rPr>
                        <w:rFonts w:ascii="Arial" w:hAnsi="Arial"/>
                        <w:sz w:val="18"/>
                        <w:lang w:val="cs-CZ"/>
                      </w:rPr>
                      <w:t xml:space="preserve"> Opatření přijatá k zabránění opakování pracovního úrazu:</w:t>
                    </w:r>
                  </w:p>
                </w:txbxContent>
              </v:textbox>
            </v:shape>
            <w10:wrap type="topAndBottom" anchorx="page"/>
          </v:group>
        </w:pict>
      </w:r>
    </w:p>
    <w:p w14:paraId="2A152637" w14:textId="77777777" w:rsidR="00AF6A74" w:rsidRPr="00AC33A0" w:rsidRDefault="00AF6A74">
      <w:pPr>
        <w:pStyle w:val="Zkladntext"/>
        <w:spacing w:before="5"/>
        <w:rPr>
          <w:rFonts w:ascii="Arial"/>
          <w:b/>
          <w:sz w:val="17"/>
          <w:lang w:val="cs-CZ"/>
        </w:rPr>
      </w:pPr>
    </w:p>
    <w:p w14:paraId="0867D903" w14:textId="77777777" w:rsidR="00AF6A74" w:rsidRPr="00AC33A0" w:rsidRDefault="00B86A55">
      <w:pPr>
        <w:pStyle w:val="Odstavecseseznamem"/>
        <w:numPr>
          <w:ilvl w:val="0"/>
          <w:numId w:val="2"/>
        </w:numPr>
        <w:tabs>
          <w:tab w:val="left" w:pos="1488"/>
        </w:tabs>
        <w:spacing w:before="122" w:line="208" w:lineRule="auto"/>
        <w:ind w:left="1142" w:right="1085" w:firstLine="0"/>
        <w:jc w:val="left"/>
        <w:rPr>
          <w:rFonts w:ascii="Arial" w:hAnsi="Arial"/>
          <w:b/>
          <w:sz w:val="24"/>
          <w:lang w:val="cs-CZ"/>
        </w:rPr>
      </w:pPr>
      <w:r w:rsidRPr="00AC33A0">
        <w:rPr>
          <w:lang w:val="cs-CZ"/>
        </w:rPr>
        <w:pict w14:anchorId="6AD34E2A">
          <v:group id="_x0000_s2079" style="position:absolute;left:0;text-align:left;margin-left:63.6pt;margin-top:36.3pt;width:496.65pt;height:233.1pt;z-index:-251641856;mso-wrap-distance-left:0;mso-wrap-distance-right:0;mso-position-horizontal-relative:page" coordorigin="1272,726" coordsize="9933,4662">
            <v:line id="_x0000_s2087" style="position:absolute" from="1282,731" to="11195,731" strokeweight=".48pt"/>
            <v:line id="_x0000_s2086" style="position:absolute" from="1277,726" to="1277,5378" strokeweight=".48pt"/>
            <v:rect id="_x0000_s2085" style="position:absolute;left:1272;top:5377;width:10;height:10" fillcolor="black" stroked="f"/>
            <v:rect id="_x0000_s2084" style="position:absolute;left:1272;top:5377;width:10;height:10" fillcolor="black" stroked="f"/>
            <v:line id="_x0000_s2083" style="position:absolute" from="1282,5382" to="11195,5382" strokeweight=".48pt"/>
            <v:line id="_x0000_s2082" style="position:absolute" from="11200,726" to="11200,5378" strokeweight=".48pt"/>
            <v:rect id="_x0000_s2081" style="position:absolute;left:11195;top:5377;width:10;height:10" fillcolor="black" stroked="f"/>
            <v:rect id="_x0000_s2080" style="position:absolute;left:11195;top:5377;width:10;height:10" fillcolor="black" stroked="f"/>
            <w10:wrap type="topAndBottom" anchorx="page"/>
          </v:group>
        </w:pict>
      </w:r>
      <w:r w:rsidRPr="00AC33A0">
        <w:rPr>
          <w:rFonts w:ascii="Arial" w:hAnsi="Arial"/>
          <w:b/>
          <w:sz w:val="24"/>
          <w:lang w:val="cs-CZ"/>
        </w:rPr>
        <w:t>Vyjádření úrazem postiženého zaměstnance a svědků úrazu, případně dalších</w:t>
      </w:r>
      <w:r w:rsidRPr="00AC33A0">
        <w:rPr>
          <w:rFonts w:ascii="Arial" w:hAnsi="Arial"/>
          <w:b/>
          <w:spacing w:val="-3"/>
          <w:sz w:val="24"/>
          <w:lang w:val="cs-CZ"/>
        </w:rPr>
        <w:t xml:space="preserve"> </w:t>
      </w:r>
      <w:r w:rsidRPr="00AC33A0">
        <w:rPr>
          <w:rFonts w:ascii="Arial" w:hAnsi="Arial"/>
          <w:b/>
          <w:sz w:val="24"/>
          <w:lang w:val="cs-CZ"/>
        </w:rPr>
        <w:t>osob</w:t>
      </w:r>
    </w:p>
    <w:p w14:paraId="12FCF114" w14:textId="77777777" w:rsidR="00AF6A74" w:rsidRPr="00AC33A0" w:rsidRDefault="00AF6A74">
      <w:pPr>
        <w:spacing w:line="208" w:lineRule="auto"/>
        <w:rPr>
          <w:rFonts w:ascii="Arial" w:hAnsi="Arial"/>
          <w:sz w:val="24"/>
          <w:lang w:val="cs-CZ"/>
        </w:rPr>
        <w:sectPr w:rsidR="00AF6A74" w:rsidRPr="00AC33A0">
          <w:pgSz w:w="11910" w:h="16840"/>
          <w:pgMar w:top="680" w:right="440" w:bottom="1240" w:left="560" w:header="0" w:footer="1051" w:gutter="0"/>
          <w:cols w:space="708"/>
        </w:sectPr>
      </w:pPr>
    </w:p>
    <w:p w14:paraId="0CB94D75" w14:textId="77777777" w:rsidR="00AF6A74" w:rsidRPr="00AC33A0" w:rsidRDefault="00B86A55">
      <w:pPr>
        <w:pStyle w:val="Zkladntext"/>
        <w:ind w:left="745"/>
        <w:rPr>
          <w:rFonts w:ascii="Arial"/>
          <w:sz w:val="20"/>
          <w:lang w:val="cs-CZ"/>
        </w:rPr>
      </w:pPr>
      <w:r w:rsidRPr="00AC33A0">
        <w:rPr>
          <w:rFonts w:ascii="Arial"/>
          <w:sz w:val="20"/>
          <w:lang w:val="cs-CZ"/>
        </w:rPr>
      </w:r>
      <w:r w:rsidRPr="00AC33A0">
        <w:rPr>
          <w:rFonts w:ascii="Arial"/>
          <w:sz w:val="20"/>
          <w:lang w:val="cs-CZ"/>
        </w:rPr>
        <w:pict w14:anchorId="5DE6DE76">
          <v:group id="_x0000_s2076" style="width:495pt;height:67.85pt;mso-position-horizontal-relative:char;mso-position-vertical-relative:line" coordsize="9900,1357">
            <v:shape id="_x0000_s2078" type="#_x0000_t202" style="position:absolute;left:6776;top:4;width:3119;height:1347" filled="f" strokeweight=".48pt">
              <v:textbox inset="0,0,0,0">
                <w:txbxContent>
                  <w:p w14:paraId="25C7392B" w14:textId="77777777" w:rsidR="00AF6A74" w:rsidRDefault="00B86A55">
                    <w:pPr>
                      <w:spacing w:line="230" w:lineRule="exact"/>
                      <w:ind w:left="103"/>
                      <w:rPr>
                        <w:rFonts w:ascii="Arial"/>
                        <w:sz w:val="20"/>
                      </w:rPr>
                    </w:pPr>
                    <w:r>
                      <w:rPr>
                        <w:rFonts w:ascii="Arial"/>
                        <w:b/>
                        <w:sz w:val="20"/>
                      </w:rPr>
                      <w:t xml:space="preserve">Datum: </w:t>
                    </w:r>
                    <w:r>
                      <w:rPr>
                        <w:rFonts w:ascii="Arial"/>
                        <w:color w:val="FF0000"/>
                        <w:sz w:val="20"/>
                      </w:rPr>
                      <w:t>DD.MM.YYYY</w:t>
                    </w:r>
                  </w:p>
                  <w:p w14:paraId="66E8FEE2" w14:textId="77777777" w:rsidR="00AF6A74" w:rsidRDefault="00AF6A74">
                    <w:pPr>
                      <w:rPr>
                        <w:rFonts w:ascii="Arial"/>
                        <w:sz w:val="20"/>
                      </w:rPr>
                    </w:pPr>
                  </w:p>
                  <w:p w14:paraId="13872342" w14:textId="77777777" w:rsidR="00AF6A74" w:rsidRDefault="00B86A55">
                    <w:pPr>
                      <w:spacing w:before="1"/>
                      <w:ind w:left="103"/>
                      <w:rPr>
                        <w:rFonts w:ascii="Arial" w:hAnsi="Arial"/>
                        <w:sz w:val="20"/>
                      </w:rPr>
                    </w:pPr>
                    <w:proofErr w:type="spellStart"/>
                    <w:r>
                      <w:rPr>
                        <w:rFonts w:ascii="Arial" w:hAnsi="Arial"/>
                        <w:b/>
                        <w:sz w:val="20"/>
                      </w:rPr>
                      <w:t>Strana</w:t>
                    </w:r>
                    <w:proofErr w:type="spellEnd"/>
                    <w:r>
                      <w:rPr>
                        <w:rFonts w:ascii="Arial" w:hAnsi="Arial"/>
                        <w:b/>
                        <w:sz w:val="20"/>
                      </w:rPr>
                      <w:t xml:space="preserve"> č.: </w:t>
                    </w:r>
                    <w:r>
                      <w:rPr>
                        <w:rFonts w:ascii="Arial" w:hAnsi="Arial"/>
                        <w:sz w:val="20"/>
                      </w:rPr>
                      <w:t>13 z 18</w:t>
                    </w:r>
                  </w:p>
                </w:txbxContent>
              </v:textbox>
            </v:shape>
            <v:shape id="_x0000_s2077" type="#_x0000_t202" style="position:absolute;left:4;top:4;width:6772;height:1347" filled="f" strokeweight=".48pt">
              <v:textbox inset="0,0,0,0">
                <w:txbxContent>
                  <w:p w14:paraId="0515D9A7" w14:textId="77777777" w:rsidR="00AF6A74" w:rsidRDefault="00B86A55">
                    <w:pPr>
                      <w:spacing w:before="231"/>
                      <w:ind w:left="2060" w:right="2061"/>
                      <w:jc w:val="center"/>
                      <w:rPr>
                        <w:rFonts w:ascii="Arial" w:hAnsi="Arial"/>
                        <w:b/>
                        <w:sz w:val="24"/>
                      </w:rPr>
                    </w:pPr>
                    <w:proofErr w:type="spellStart"/>
                    <w:r>
                      <w:rPr>
                        <w:rFonts w:ascii="Arial" w:hAnsi="Arial"/>
                        <w:b/>
                        <w:sz w:val="24"/>
                      </w:rPr>
                      <w:t>Manuál</w:t>
                    </w:r>
                    <w:proofErr w:type="spellEnd"/>
                    <w:r>
                      <w:rPr>
                        <w:rFonts w:ascii="Arial" w:hAnsi="Arial"/>
                        <w:b/>
                        <w:sz w:val="24"/>
                      </w:rPr>
                      <w:t xml:space="preserve"> pro </w:t>
                    </w:r>
                    <w:proofErr w:type="spellStart"/>
                    <w:r>
                      <w:rPr>
                        <w:rFonts w:ascii="Arial" w:hAnsi="Arial"/>
                        <w:b/>
                        <w:sz w:val="24"/>
                      </w:rPr>
                      <w:t>dodavatele</w:t>
                    </w:r>
                    <w:proofErr w:type="spellEnd"/>
                  </w:p>
                  <w:p w14:paraId="324B7E49" w14:textId="77777777" w:rsidR="00AF6A74" w:rsidRDefault="00AF6A74">
                    <w:pPr>
                      <w:spacing w:before="11"/>
                      <w:rPr>
                        <w:rFonts w:ascii="Arial"/>
                        <w:b/>
                        <w:sz w:val="23"/>
                      </w:rPr>
                    </w:pPr>
                  </w:p>
                  <w:p w14:paraId="15388D37" w14:textId="77777777" w:rsidR="00AF6A74" w:rsidRDefault="00B86A55">
                    <w:pPr>
                      <w:ind w:left="103" w:right="290"/>
                      <w:rPr>
                        <w:rFonts w:ascii="Arial" w:hAnsi="Arial"/>
                        <w:b/>
                        <w:sz w:val="24"/>
                      </w:rPr>
                    </w:pPr>
                    <w:proofErr w:type="spellStart"/>
                    <w:r>
                      <w:rPr>
                        <w:rFonts w:ascii="Arial" w:hAnsi="Arial"/>
                        <w:b/>
                        <w:sz w:val="24"/>
                      </w:rPr>
                      <w:t>Dodavatel</w:t>
                    </w:r>
                    <w:proofErr w:type="spellEnd"/>
                    <w:r>
                      <w:rPr>
                        <w:rFonts w:ascii="Arial" w:hAnsi="Arial"/>
                        <w:b/>
                        <w:sz w:val="24"/>
                      </w:rPr>
                      <w:t xml:space="preserve"> pro </w:t>
                    </w:r>
                    <w:proofErr w:type="spellStart"/>
                    <w:r>
                      <w:rPr>
                        <w:rFonts w:ascii="Arial" w:hAnsi="Arial"/>
                        <w:b/>
                        <w:color w:val="FF0000"/>
                        <w:sz w:val="24"/>
                      </w:rPr>
                      <w:t>Dodávka</w:t>
                    </w:r>
                    <w:proofErr w:type="spellEnd"/>
                    <w:r>
                      <w:rPr>
                        <w:rFonts w:ascii="Arial" w:hAnsi="Arial"/>
                        <w:b/>
                        <w:color w:val="FF0000"/>
                        <w:sz w:val="24"/>
                      </w:rPr>
                      <w:t xml:space="preserve"> </w:t>
                    </w:r>
                    <w:proofErr w:type="spellStart"/>
                    <w:r>
                      <w:rPr>
                        <w:rFonts w:ascii="Arial" w:hAnsi="Arial"/>
                        <w:b/>
                        <w:color w:val="FF0000"/>
                        <w:sz w:val="24"/>
                      </w:rPr>
                      <w:t>diskového</w:t>
                    </w:r>
                    <w:proofErr w:type="spellEnd"/>
                    <w:r>
                      <w:rPr>
                        <w:rFonts w:ascii="Arial" w:hAnsi="Arial"/>
                        <w:b/>
                        <w:color w:val="FF0000"/>
                        <w:sz w:val="24"/>
                      </w:rPr>
                      <w:t xml:space="preserve"> pole </w:t>
                    </w:r>
                    <w:proofErr w:type="spellStart"/>
                    <w:r>
                      <w:rPr>
                        <w:rFonts w:ascii="Arial" w:hAnsi="Arial"/>
                        <w:b/>
                        <w:color w:val="FF0000"/>
                        <w:sz w:val="24"/>
                      </w:rPr>
                      <w:t>vč</w:t>
                    </w:r>
                    <w:proofErr w:type="spellEnd"/>
                    <w:r>
                      <w:rPr>
                        <w:rFonts w:ascii="Arial" w:hAnsi="Arial"/>
                        <w:b/>
                        <w:color w:val="FF0000"/>
                        <w:sz w:val="24"/>
                      </w:rPr>
                      <w:t xml:space="preserve">. </w:t>
                    </w:r>
                    <w:proofErr w:type="spellStart"/>
                    <w:r>
                      <w:rPr>
                        <w:rFonts w:ascii="Arial" w:hAnsi="Arial"/>
                        <w:b/>
                        <w:color w:val="FF0000"/>
                        <w:sz w:val="24"/>
                      </w:rPr>
                      <w:t>poskytování</w:t>
                    </w:r>
                    <w:proofErr w:type="spellEnd"/>
                    <w:r>
                      <w:rPr>
                        <w:rFonts w:ascii="Arial" w:hAnsi="Arial"/>
                        <w:b/>
                        <w:color w:val="FF0000"/>
                        <w:sz w:val="24"/>
                      </w:rPr>
                      <w:t xml:space="preserve"> </w:t>
                    </w:r>
                    <w:proofErr w:type="spellStart"/>
                    <w:r>
                      <w:rPr>
                        <w:rFonts w:ascii="Arial" w:hAnsi="Arial"/>
                        <w:b/>
                        <w:color w:val="FF0000"/>
                        <w:sz w:val="24"/>
                      </w:rPr>
                      <w:t>podpory</w:t>
                    </w:r>
                    <w:proofErr w:type="spellEnd"/>
                    <w:r>
                      <w:rPr>
                        <w:rFonts w:ascii="Arial" w:hAnsi="Arial"/>
                        <w:b/>
                        <w:color w:val="FF0000"/>
                        <w:sz w:val="24"/>
                      </w:rPr>
                      <w:t>, č. ÚPV-135</w:t>
                    </w:r>
                  </w:p>
                </w:txbxContent>
              </v:textbox>
            </v:shape>
            <w10:anchorlock/>
          </v:group>
        </w:pict>
      </w:r>
    </w:p>
    <w:p w14:paraId="3BDD3607" w14:textId="77777777" w:rsidR="00AF6A74" w:rsidRPr="00AC33A0" w:rsidRDefault="00AF6A74">
      <w:pPr>
        <w:pStyle w:val="Zkladntext"/>
        <w:spacing w:before="10"/>
        <w:rPr>
          <w:rFonts w:ascii="Arial"/>
          <w:b/>
          <w:sz w:val="23"/>
          <w:lang w:val="cs-CZ"/>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4"/>
        <w:gridCol w:w="5142"/>
      </w:tblGrid>
      <w:tr w:rsidR="00AF6A74" w:rsidRPr="00AC33A0" w14:paraId="6F3FFE23" w14:textId="77777777">
        <w:trPr>
          <w:trHeight w:val="690"/>
        </w:trPr>
        <w:tc>
          <w:tcPr>
            <w:tcW w:w="4784" w:type="dxa"/>
          </w:tcPr>
          <w:p w14:paraId="306E910C" w14:textId="77777777" w:rsidR="00AF6A74" w:rsidRPr="00AC33A0" w:rsidRDefault="00B86A55">
            <w:pPr>
              <w:pStyle w:val="TableParagraph"/>
              <w:spacing w:before="119"/>
              <w:ind w:left="107"/>
              <w:rPr>
                <w:rFonts w:ascii="Arial" w:hAnsi="Arial"/>
                <w:sz w:val="18"/>
                <w:lang w:val="cs-CZ"/>
              </w:rPr>
            </w:pPr>
            <w:r w:rsidRPr="00AC33A0">
              <w:rPr>
                <w:rFonts w:ascii="Arial" w:hAnsi="Arial"/>
                <w:sz w:val="18"/>
                <w:lang w:val="cs-CZ"/>
              </w:rPr>
              <w:t>Úrazem postižený zaměstnanec</w:t>
            </w:r>
          </w:p>
        </w:tc>
        <w:tc>
          <w:tcPr>
            <w:tcW w:w="5142" w:type="dxa"/>
          </w:tcPr>
          <w:p w14:paraId="1CBF3F6B" w14:textId="77777777" w:rsidR="00AF6A74" w:rsidRPr="00AC33A0" w:rsidRDefault="00AF6A74">
            <w:pPr>
              <w:pStyle w:val="TableParagraph"/>
              <w:spacing w:before="10"/>
              <w:rPr>
                <w:rFonts w:ascii="Arial"/>
                <w:b/>
                <w:sz w:val="23"/>
                <w:lang w:val="cs-CZ"/>
              </w:rPr>
            </w:pPr>
          </w:p>
          <w:p w14:paraId="6FF0BF57" w14:textId="77777777" w:rsidR="00AF6A74" w:rsidRPr="00AC33A0" w:rsidRDefault="00B86A55">
            <w:pPr>
              <w:pStyle w:val="TableParagraph"/>
              <w:spacing w:line="207" w:lineRule="exact"/>
              <w:ind w:left="107"/>
              <w:rPr>
                <w:rFonts w:ascii="Arial"/>
                <w:sz w:val="18"/>
                <w:lang w:val="cs-CZ"/>
              </w:rPr>
            </w:pPr>
            <w:r w:rsidRPr="00AC33A0">
              <w:rPr>
                <w:rFonts w:ascii="Arial"/>
                <w:sz w:val="18"/>
                <w:lang w:val="cs-CZ"/>
              </w:rPr>
              <w:t>.......................................................................................</w:t>
            </w:r>
          </w:p>
          <w:p w14:paraId="01E953C9" w14:textId="77777777" w:rsidR="00AF6A74" w:rsidRPr="00AC33A0" w:rsidRDefault="00B86A55">
            <w:pPr>
              <w:pStyle w:val="TableParagraph"/>
              <w:spacing w:line="189" w:lineRule="exact"/>
              <w:ind w:left="107"/>
              <w:rPr>
                <w:rFonts w:ascii="Arial" w:hAnsi="Arial"/>
                <w:sz w:val="18"/>
                <w:lang w:val="cs-CZ"/>
              </w:rPr>
            </w:pPr>
            <w:r w:rsidRPr="00AC33A0">
              <w:rPr>
                <w:rFonts w:ascii="Arial" w:hAnsi="Arial"/>
                <w:sz w:val="18"/>
                <w:lang w:val="cs-CZ"/>
              </w:rPr>
              <w:t>Datum, jméno, příjmení a podpis</w:t>
            </w:r>
          </w:p>
        </w:tc>
      </w:tr>
      <w:tr w:rsidR="00AF6A74" w:rsidRPr="00AC33A0" w14:paraId="0A0F93CF" w14:textId="77777777">
        <w:trPr>
          <w:trHeight w:val="2068"/>
        </w:trPr>
        <w:tc>
          <w:tcPr>
            <w:tcW w:w="4784" w:type="dxa"/>
          </w:tcPr>
          <w:p w14:paraId="050586CC" w14:textId="77777777" w:rsidR="00AF6A74" w:rsidRPr="00AC33A0" w:rsidRDefault="00B86A55">
            <w:pPr>
              <w:pStyle w:val="TableParagraph"/>
              <w:spacing w:before="119"/>
              <w:ind w:left="107"/>
              <w:rPr>
                <w:rFonts w:ascii="Arial" w:hAnsi="Arial"/>
                <w:sz w:val="18"/>
                <w:lang w:val="cs-CZ"/>
              </w:rPr>
            </w:pPr>
            <w:r w:rsidRPr="00AC33A0">
              <w:rPr>
                <w:rFonts w:ascii="Arial" w:hAnsi="Arial"/>
                <w:sz w:val="18"/>
                <w:lang w:val="cs-CZ"/>
              </w:rPr>
              <w:t>Svědci</w:t>
            </w:r>
          </w:p>
        </w:tc>
        <w:tc>
          <w:tcPr>
            <w:tcW w:w="5142" w:type="dxa"/>
          </w:tcPr>
          <w:p w14:paraId="4010F0E3" w14:textId="77777777" w:rsidR="00AF6A74" w:rsidRPr="00AC33A0" w:rsidRDefault="00AF6A74">
            <w:pPr>
              <w:pStyle w:val="TableParagraph"/>
              <w:spacing w:before="10"/>
              <w:rPr>
                <w:rFonts w:ascii="Arial"/>
                <w:b/>
                <w:sz w:val="23"/>
                <w:lang w:val="cs-CZ"/>
              </w:rPr>
            </w:pPr>
          </w:p>
          <w:p w14:paraId="64F617D1" w14:textId="77777777" w:rsidR="00AF6A74" w:rsidRPr="00AC33A0" w:rsidRDefault="00B86A55">
            <w:pPr>
              <w:pStyle w:val="TableParagraph"/>
              <w:spacing w:line="207" w:lineRule="exact"/>
              <w:ind w:left="107"/>
              <w:rPr>
                <w:rFonts w:ascii="Arial"/>
                <w:sz w:val="18"/>
                <w:lang w:val="cs-CZ"/>
              </w:rPr>
            </w:pPr>
            <w:r w:rsidRPr="00AC33A0">
              <w:rPr>
                <w:rFonts w:ascii="Arial"/>
                <w:sz w:val="18"/>
                <w:lang w:val="cs-CZ"/>
              </w:rPr>
              <w:t>.......................................................................................</w:t>
            </w:r>
          </w:p>
          <w:p w14:paraId="4FFCA795" w14:textId="77777777" w:rsidR="00AF6A74" w:rsidRPr="00AC33A0" w:rsidRDefault="00B86A55">
            <w:pPr>
              <w:pStyle w:val="TableParagraph"/>
              <w:spacing w:line="207" w:lineRule="exact"/>
              <w:ind w:left="107"/>
              <w:rPr>
                <w:rFonts w:ascii="Arial" w:hAnsi="Arial"/>
                <w:sz w:val="18"/>
                <w:lang w:val="cs-CZ"/>
              </w:rPr>
            </w:pPr>
            <w:r w:rsidRPr="00AC33A0">
              <w:rPr>
                <w:rFonts w:ascii="Arial" w:hAnsi="Arial"/>
                <w:sz w:val="18"/>
                <w:lang w:val="cs-CZ"/>
              </w:rPr>
              <w:t>Datum, jméno, příjmení a podpis</w:t>
            </w:r>
          </w:p>
          <w:p w14:paraId="2AB5E63B" w14:textId="77777777" w:rsidR="00AF6A74" w:rsidRPr="00AC33A0" w:rsidRDefault="00AF6A74">
            <w:pPr>
              <w:pStyle w:val="TableParagraph"/>
              <w:spacing w:before="11"/>
              <w:rPr>
                <w:rFonts w:ascii="Arial"/>
                <w:b/>
                <w:sz w:val="23"/>
                <w:lang w:val="cs-CZ"/>
              </w:rPr>
            </w:pPr>
          </w:p>
          <w:p w14:paraId="1F4E3CE1" w14:textId="77777777" w:rsidR="00AF6A74" w:rsidRPr="00AC33A0" w:rsidRDefault="00B86A55">
            <w:pPr>
              <w:pStyle w:val="TableParagraph"/>
              <w:ind w:left="107"/>
              <w:rPr>
                <w:rFonts w:ascii="Arial"/>
                <w:sz w:val="18"/>
                <w:lang w:val="cs-CZ"/>
              </w:rPr>
            </w:pPr>
            <w:r w:rsidRPr="00AC33A0">
              <w:rPr>
                <w:rFonts w:ascii="Arial"/>
                <w:sz w:val="18"/>
                <w:lang w:val="cs-CZ"/>
              </w:rPr>
              <w:t>.......................................................................................</w:t>
            </w:r>
          </w:p>
          <w:p w14:paraId="1782363E" w14:textId="77777777" w:rsidR="00AF6A74" w:rsidRPr="00AC33A0" w:rsidRDefault="00B86A55">
            <w:pPr>
              <w:pStyle w:val="TableParagraph"/>
              <w:spacing w:before="2"/>
              <w:ind w:left="107"/>
              <w:rPr>
                <w:rFonts w:ascii="Arial" w:hAnsi="Arial"/>
                <w:sz w:val="18"/>
                <w:lang w:val="cs-CZ"/>
              </w:rPr>
            </w:pPr>
            <w:r w:rsidRPr="00AC33A0">
              <w:rPr>
                <w:rFonts w:ascii="Arial" w:hAnsi="Arial"/>
                <w:sz w:val="18"/>
                <w:lang w:val="cs-CZ"/>
              </w:rPr>
              <w:t>Datum, jméno, příjmení a podpis</w:t>
            </w:r>
          </w:p>
          <w:p w14:paraId="7967AC55" w14:textId="77777777" w:rsidR="00AF6A74" w:rsidRPr="00AC33A0" w:rsidRDefault="00AF6A74">
            <w:pPr>
              <w:pStyle w:val="TableParagraph"/>
              <w:spacing w:before="11"/>
              <w:rPr>
                <w:rFonts w:ascii="Arial"/>
                <w:b/>
                <w:sz w:val="23"/>
                <w:lang w:val="cs-CZ"/>
              </w:rPr>
            </w:pPr>
          </w:p>
          <w:p w14:paraId="194B217B" w14:textId="77777777" w:rsidR="00AF6A74" w:rsidRPr="00AC33A0" w:rsidRDefault="00B86A55">
            <w:pPr>
              <w:pStyle w:val="TableParagraph"/>
              <w:spacing w:line="207" w:lineRule="exact"/>
              <w:ind w:left="107"/>
              <w:rPr>
                <w:rFonts w:ascii="Arial"/>
                <w:sz w:val="18"/>
                <w:lang w:val="cs-CZ"/>
              </w:rPr>
            </w:pPr>
            <w:r w:rsidRPr="00AC33A0">
              <w:rPr>
                <w:rFonts w:ascii="Arial"/>
                <w:sz w:val="18"/>
                <w:lang w:val="cs-CZ"/>
              </w:rPr>
              <w:t>.......................................................................................</w:t>
            </w:r>
          </w:p>
          <w:p w14:paraId="72503509" w14:textId="77777777" w:rsidR="00AF6A74" w:rsidRPr="00AC33A0" w:rsidRDefault="00B86A55">
            <w:pPr>
              <w:pStyle w:val="TableParagraph"/>
              <w:spacing w:line="187" w:lineRule="exact"/>
              <w:ind w:left="107"/>
              <w:rPr>
                <w:rFonts w:ascii="Arial" w:hAnsi="Arial"/>
                <w:sz w:val="18"/>
                <w:lang w:val="cs-CZ"/>
              </w:rPr>
            </w:pPr>
            <w:r w:rsidRPr="00AC33A0">
              <w:rPr>
                <w:rFonts w:ascii="Arial" w:hAnsi="Arial"/>
                <w:sz w:val="18"/>
                <w:lang w:val="cs-CZ"/>
              </w:rPr>
              <w:t>Datum, jméno, příjmení a podpis</w:t>
            </w:r>
          </w:p>
        </w:tc>
      </w:tr>
      <w:tr w:rsidR="00AF6A74" w:rsidRPr="00AC33A0" w14:paraId="3C313F17" w14:textId="77777777">
        <w:trPr>
          <w:trHeight w:val="691"/>
        </w:trPr>
        <w:tc>
          <w:tcPr>
            <w:tcW w:w="4784" w:type="dxa"/>
          </w:tcPr>
          <w:p w14:paraId="12A6114B" w14:textId="77777777" w:rsidR="00AF6A74" w:rsidRPr="00AC33A0" w:rsidRDefault="00B86A55">
            <w:pPr>
              <w:pStyle w:val="TableParagraph"/>
              <w:spacing w:before="119" w:line="247" w:lineRule="auto"/>
              <w:ind w:left="107" w:right="114"/>
              <w:rPr>
                <w:rFonts w:ascii="Arial" w:hAnsi="Arial"/>
                <w:sz w:val="13"/>
                <w:lang w:val="cs-CZ"/>
              </w:rPr>
            </w:pPr>
            <w:r w:rsidRPr="00AC33A0">
              <w:rPr>
                <w:rFonts w:ascii="Arial" w:hAnsi="Arial"/>
                <w:sz w:val="18"/>
                <w:lang w:val="cs-CZ"/>
              </w:rPr>
              <w:t xml:space="preserve">Zástupce zaměstnanců pro bezpečnost a ochranu zdraví při práci </w:t>
            </w:r>
            <w:r w:rsidRPr="00AC33A0">
              <w:rPr>
                <w:rFonts w:ascii="Arial" w:hAnsi="Arial"/>
                <w:position w:val="6"/>
                <w:sz w:val="13"/>
                <w:lang w:val="cs-CZ"/>
              </w:rPr>
              <w:t>i)</w:t>
            </w:r>
          </w:p>
        </w:tc>
        <w:tc>
          <w:tcPr>
            <w:tcW w:w="5142" w:type="dxa"/>
          </w:tcPr>
          <w:p w14:paraId="07F21A5B" w14:textId="77777777" w:rsidR="00AF6A74" w:rsidRPr="00AC33A0" w:rsidRDefault="00AF6A74">
            <w:pPr>
              <w:pStyle w:val="TableParagraph"/>
              <w:spacing w:before="10"/>
              <w:rPr>
                <w:rFonts w:ascii="Arial"/>
                <w:b/>
                <w:sz w:val="23"/>
                <w:lang w:val="cs-CZ"/>
              </w:rPr>
            </w:pPr>
          </w:p>
          <w:p w14:paraId="6DE9B9B2" w14:textId="77777777" w:rsidR="00AF6A74" w:rsidRPr="00AC33A0" w:rsidRDefault="00B86A55">
            <w:pPr>
              <w:pStyle w:val="TableParagraph"/>
              <w:ind w:left="107"/>
              <w:rPr>
                <w:rFonts w:ascii="Arial"/>
                <w:sz w:val="18"/>
                <w:lang w:val="cs-CZ"/>
              </w:rPr>
            </w:pPr>
            <w:r w:rsidRPr="00AC33A0">
              <w:rPr>
                <w:rFonts w:ascii="Arial"/>
                <w:sz w:val="18"/>
                <w:lang w:val="cs-CZ"/>
              </w:rPr>
              <w:t>.......................................................................................</w:t>
            </w:r>
          </w:p>
          <w:p w14:paraId="3A85DB0C" w14:textId="77777777" w:rsidR="00AF6A74" w:rsidRPr="00AC33A0" w:rsidRDefault="00B86A55">
            <w:pPr>
              <w:pStyle w:val="TableParagraph"/>
              <w:spacing w:before="3" w:line="187" w:lineRule="exact"/>
              <w:ind w:left="107"/>
              <w:rPr>
                <w:rFonts w:ascii="Arial" w:hAnsi="Arial"/>
                <w:sz w:val="18"/>
                <w:lang w:val="cs-CZ"/>
              </w:rPr>
            </w:pPr>
            <w:r w:rsidRPr="00AC33A0">
              <w:rPr>
                <w:rFonts w:ascii="Arial" w:hAnsi="Arial"/>
                <w:sz w:val="18"/>
                <w:lang w:val="cs-CZ"/>
              </w:rPr>
              <w:t>Datum, jméno, příjmení a podpis</w:t>
            </w:r>
          </w:p>
        </w:tc>
      </w:tr>
      <w:tr w:rsidR="00AF6A74" w:rsidRPr="00AC33A0" w14:paraId="2A6028DF" w14:textId="77777777">
        <w:trPr>
          <w:trHeight w:val="690"/>
        </w:trPr>
        <w:tc>
          <w:tcPr>
            <w:tcW w:w="4784" w:type="dxa"/>
          </w:tcPr>
          <w:p w14:paraId="484E2621" w14:textId="77777777" w:rsidR="00AF6A74" w:rsidRPr="00AC33A0" w:rsidRDefault="00B86A55">
            <w:pPr>
              <w:pStyle w:val="TableParagraph"/>
              <w:spacing w:before="125"/>
              <w:ind w:left="107"/>
              <w:rPr>
                <w:rFonts w:ascii="Arial"/>
                <w:sz w:val="13"/>
                <w:lang w:val="cs-CZ"/>
              </w:rPr>
            </w:pPr>
            <w:r w:rsidRPr="00AC33A0">
              <w:rPr>
                <w:rFonts w:ascii="Arial"/>
                <w:sz w:val="18"/>
                <w:lang w:val="cs-CZ"/>
              </w:rPr>
              <w:t xml:space="preserve">Za odborovou organizaci </w:t>
            </w:r>
            <w:r w:rsidRPr="00AC33A0">
              <w:rPr>
                <w:rFonts w:ascii="Arial"/>
                <w:position w:val="6"/>
                <w:sz w:val="13"/>
                <w:lang w:val="cs-CZ"/>
              </w:rPr>
              <w:t>i)</w:t>
            </w:r>
          </w:p>
        </w:tc>
        <w:tc>
          <w:tcPr>
            <w:tcW w:w="5142" w:type="dxa"/>
          </w:tcPr>
          <w:p w14:paraId="7919927B" w14:textId="77777777" w:rsidR="00AF6A74" w:rsidRPr="00AC33A0" w:rsidRDefault="00AF6A74">
            <w:pPr>
              <w:pStyle w:val="TableParagraph"/>
              <w:spacing w:before="10"/>
              <w:rPr>
                <w:rFonts w:ascii="Arial"/>
                <w:b/>
                <w:sz w:val="23"/>
                <w:lang w:val="cs-CZ"/>
              </w:rPr>
            </w:pPr>
          </w:p>
          <w:p w14:paraId="6515785C" w14:textId="77777777" w:rsidR="00AF6A74" w:rsidRPr="00AC33A0" w:rsidRDefault="00B86A55">
            <w:pPr>
              <w:pStyle w:val="TableParagraph"/>
              <w:spacing w:line="207" w:lineRule="exact"/>
              <w:ind w:left="107"/>
              <w:rPr>
                <w:rFonts w:ascii="Arial"/>
                <w:sz w:val="18"/>
                <w:lang w:val="cs-CZ"/>
              </w:rPr>
            </w:pPr>
            <w:r w:rsidRPr="00AC33A0">
              <w:rPr>
                <w:rFonts w:ascii="Arial"/>
                <w:sz w:val="18"/>
                <w:lang w:val="cs-CZ"/>
              </w:rPr>
              <w:t>.......................................................................................</w:t>
            </w:r>
          </w:p>
          <w:p w14:paraId="03B74F0C" w14:textId="77777777" w:rsidR="00AF6A74" w:rsidRPr="00AC33A0" w:rsidRDefault="00B86A55">
            <w:pPr>
              <w:pStyle w:val="TableParagraph"/>
              <w:spacing w:line="189" w:lineRule="exact"/>
              <w:ind w:left="107"/>
              <w:rPr>
                <w:rFonts w:ascii="Arial" w:hAnsi="Arial"/>
                <w:sz w:val="18"/>
                <w:lang w:val="cs-CZ"/>
              </w:rPr>
            </w:pPr>
            <w:r w:rsidRPr="00AC33A0">
              <w:rPr>
                <w:rFonts w:ascii="Arial" w:hAnsi="Arial"/>
                <w:sz w:val="18"/>
                <w:lang w:val="cs-CZ"/>
              </w:rPr>
              <w:t>Datum, jméno, příjmení a podpis</w:t>
            </w:r>
          </w:p>
        </w:tc>
      </w:tr>
      <w:tr w:rsidR="00AF6A74" w:rsidRPr="00AC33A0" w14:paraId="38ABDC64" w14:textId="77777777">
        <w:trPr>
          <w:trHeight w:val="1331"/>
        </w:trPr>
        <w:tc>
          <w:tcPr>
            <w:tcW w:w="4784" w:type="dxa"/>
          </w:tcPr>
          <w:p w14:paraId="460CBE9D" w14:textId="77777777" w:rsidR="00AF6A74" w:rsidRPr="00AC33A0" w:rsidRDefault="00B86A55">
            <w:pPr>
              <w:pStyle w:val="TableParagraph"/>
              <w:spacing w:before="125"/>
              <w:ind w:left="107"/>
              <w:rPr>
                <w:rFonts w:ascii="Arial" w:hAnsi="Arial"/>
                <w:sz w:val="13"/>
                <w:lang w:val="cs-CZ"/>
              </w:rPr>
            </w:pPr>
            <w:r w:rsidRPr="00AC33A0">
              <w:rPr>
                <w:rFonts w:ascii="Arial" w:hAnsi="Arial"/>
                <w:sz w:val="18"/>
                <w:lang w:val="cs-CZ"/>
              </w:rPr>
              <w:t xml:space="preserve">Za zaměstnavatele </w:t>
            </w:r>
            <w:r w:rsidRPr="00AC33A0">
              <w:rPr>
                <w:rFonts w:ascii="Arial" w:hAnsi="Arial"/>
                <w:position w:val="6"/>
                <w:sz w:val="13"/>
                <w:lang w:val="cs-CZ"/>
              </w:rPr>
              <w:t>i)</w:t>
            </w:r>
          </w:p>
        </w:tc>
        <w:tc>
          <w:tcPr>
            <w:tcW w:w="5142" w:type="dxa"/>
          </w:tcPr>
          <w:p w14:paraId="71F97170" w14:textId="77777777" w:rsidR="00AF6A74" w:rsidRPr="00AC33A0" w:rsidRDefault="00AF6A74">
            <w:pPr>
              <w:pStyle w:val="TableParagraph"/>
              <w:spacing w:before="10"/>
              <w:rPr>
                <w:rFonts w:ascii="Arial"/>
                <w:b/>
                <w:sz w:val="23"/>
                <w:lang w:val="cs-CZ"/>
              </w:rPr>
            </w:pPr>
          </w:p>
          <w:p w14:paraId="0981BED1" w14:textId="77777777" w:rsidR="00AF6A74" w:rsidRPr="00AC33A0" w:rsidRDefault="00B86A55">
            <w:pPr>
              <w:pStyle w:val="TableParagraph"/>
              <w:spacing w:line="207" w:lineRule="exact"/>
              <w:ind w:left="107"/>
              <w:rPr>
                <w:rFonts w:ascii="Arial"/>
                <w:sz w:val="18"/>
                <w:lang w:val="cs-CZ"/>
              </w:rPr>
            </w:pPr>
            <w:r w:rsidRPr="00AC33A0">
              <w:rPr>
                <w:rFonts w:ascii="Arial"/>
                <w:sz w:val="18"/>
                <w:lang w:val="cs-CZ"/>
              </w:rPr>
              <w:t>.......................................................................................</w:t>
            </w:r>
          </w:p>
          <w:p w14:paraId="51820568" w14:textId="77777777" w:rsidR="00AF6A74" w:rsidRPr="00AC33A0" w:rsidRDefault="00B86A55">
            <w:pPr>
              <w:pStyle w:val="TableParagraph"/>
              <w:spacing w:line="207" w:lineRule="exact"/>
              <w:ind w:left="107"/>
              <w:rPr>
                <w:rFonts w:ascii="Arial" w:hAnsi="Arial"/>
                <w:sz w:val="18"/>
                <w:lang w:val="cs-CZ"/>
              </w:rPr>
            </w:pPr>
            <w:r w:rsidRPr="00AC33A0">
              <w:rPr>
                <w:rFonts w:ascii="Arial" w:hAnsi="Arial"/>
                <w:sz w:val="18"/>
                <w:lang w:val="cs-CZ"/>
              </w:rPr>
              <w:t>Datum, jméno, příjmení a podpis</w:t>
            </w:r>
          </w:p>
          <w:p w14:paraId="04164A71" w14:textId="77777777" w:rsidR="00AF6A74" w:rsidRPr="00AC33A0" w:rsidRDefault="00AF6A74">
            <w:pPr>
              <w:pStyle w:val="TableParagraph"/>
              <w:rPr>
                <w:rFonts w:ascii="Arial"/>
                <w:b/>
                <w:sz w:val="20"/>
                <w:lang w:val="cs-CZ"/>
              </w:rPr>
            </w:pPr>
          </w:p>
          <w:p w14:paraId="6632747D" w14:textId="77777777" w:rsidR="00AF6A74" w:rsidRPr="00AC33A0" w:rsidRDefault="00B86A55">
            <w:pPr>
              <w:pStyle w:val="TableParagraph"/>
              <w:spacing w:before="130"/>
              <w:ind w:left="107"/>
              <w:rPr>
                <w:rFonts w:ascii="Arial" w:hAnsi="Arial"/>
                <w:sz w:val="18"/>
                <w:lang w:val="cs-CZ"/>
              </w:rPr>
            </w:pPr>
            <w:r w:rsidRPr="00AC33A0">
              <w:rPr>
                <w:rFonts w:ascii="Arial" w:hAnsi="Arial"/>
                <w:sz w:val="18"/>
                <w:lang w:val="cs-CZ"/>
              </w:rPr>
              <w:t>Pracovní zařazení:</w:t>
            </w:r>
          </w:p>
        </w:tc>
      </w:tr>
    </w:tbl>
    <w:p w14:paraId="3432C145" w14:textId="77777777" w:rsidR="00AF6A74" w:rsidRPr="00AC33A0" w:rsidRDefault="00AF6A74">
      <w:pPr>
        <w:pStyle w:val="Zkladntext"/>
        <w:spacing w:before="10"/>
        <w:rPr>
          <w:rFonts w:ascii="Arial"/>
          <w:b/>
          <w:sz w:val="14"/>
          <w:lang w:val="cs-CZ"/>
        </w:rPr>
      </w:pPr>
    </w:p>
    <w:p w14:paraId="1A2D3ED9" w14:textId="77777777" w:rsidR="00AF6A74" w:rsidRPr="00AC33A0" w:rsidRDefault="00B86A55">
      <w:pPr>
        <w:spacing w:before="96"/>
        <w:ind w:left="1000"/>
        <w:jc w:val="both"/>
        <w:rPr>
          <w:rFonts w:ascii="Arial" w:hAnsi="Arial"/>
          <w:sz w:val="18"/>
          <w:lang w:val="cs-CZ"/>
        </w:rPr>
      </w:pPr>
      <w:r w:rsidRPr="00AC33A0">
        <w:rPr>
          <w:rFonts w:ascii="Arial" w:hAnsi="Arial"/>
          <w:position w:val="6"/>
          <w:sz w:val="13"/>
          <w:lang w:val="cs-CZ"/>
        </w:rPr>
        <w:t xml:space="preserve">a) </w:t>
      </w:r>
      <w:r w:rsidRPr="00AC33A0">
        <w:rPr>
          <w:rFonts w:ascii="Arial" w:hAnsi="Arial"/>
          <w:sz w:val="18"/>
          <w:lang w:val="cs-CZ"/>
        </w:rPr>
        <w:t>Vyplní orgán inspekce práce, popřípadě orgán báňské správy.</w:t>
      </w:r>
    </w:p>
    <w:p w14:paraId="54D0C8F2" w14:textId="77777777" w:rsidR="00AF6A74" w:rsidRPr="00AC33A0" w:rsidRDefault="00B86A55">
      <w:pPr>
        <w:spacing w:before="39"/>
        <w:ind w:left="1000"/>
        <w:jc w:val="both"/>
        <w:rPr>
          <w:rFonts w:ascii="Arial" w:hAnsi="Arial"/>
          <w:sz w:val="18"/>
          <w:lang w:val="cs-CZ"/>
        </w:rPr>
      </w:pPr>
      <w:r w:rsidRPr="00AC33A0">
        <w:rPr>
          <w:rFonts w:ascii="Arial" w:hAnsi="Arial"/>
          <w:position w:val="6"/>
          <w:sz w:val="13"/>
          <w:lang w:val="cs-CZ"/>
        </w:rPr>
        <w:t xml:space="preserve">b) </w:t>
      </w:r>
      <w:r w:rsidRPr="00AC33A0">
        <w:rPr>
          <w:rFonts w:ascii="Arial" w:hAnsi="Arial"/>
          <w:sz w:val="18"/>
          <w:lang w:val="cs-CZ"/>
        </w:rPr>
        <w:t>Vyplní zaměstnavatel</w:t>
      </w:r>
    </w:p>
    <w:p w14:paraId="68B9DC01" w14:textId="77777777" w:rsidR="00AF6A74" w:rsidRPr="00AC33A0" w:rsidRDefault="00B86A55">
      <w:pPr>
        <w:spacing w:before="44" w:line="232" w:lineRule="auto"/>
        <w:ind w:left="1000" w:right="1091"/>
        <w:jc w:val="both"/>
        <w:rPr>
          <w:rFonts w:ascii="Arial" w:hAnsi="Arial"/>
          <w:sz w:val="18"/>
          <w:lang w:val="cs-CZ"/>
        </w:rPr>
      </w:pPr>
      <w:r w:rsidRPr="00AC33A0">
        <w:rPr>
          <w:rFonts w:ascii="Arial" w:hAnsi="Arial"/>
          <w:position w:val="6"/>
          <w:sz w:val="13"/>
          <w:lang w:val="cs-CZ"/>
        </w:rPr>
        <w:t xml:space="preserve">c) </w:t>
      </w:r>
      <w:r w:rsidRPr="00AC33A0">
        <w:rPr>
          <w:rFonts w:ascii="Arial" w:hAnsi="Arial"/>
          <w:sz w:val="18"/>
          <w:lang w:val="cs-CZ"/>
        </w:rPr>
        <w:t>Uvede se typ pracoviště, pracovní plochy nebo lokality, kde byl úrazem postižený zaměstnanec přítomen nebo pracoval těsně před úrazem, a kde došlo k úrazu, například průmyslová plocha, stavební plocha, zemědělská nebo lesní plocha, zdravotnické zařízení, terciální sféra – úřad.</w:t>
      </w:r>
    </w:p>
    <w:p w14:paraId="3D3A0860" w14:textId="77777777" w:rsidR="00AF6A74" w:rsidRPr="00AC33A0" w:rsidRDefault="00B86A55">
      <w:pPr>
        <w:spacing w:before="45" w:line="232" w:lineRule="auto"/>
        <w:ind w:left="1000" w:right="1091"/>
        <w:jc w:val="both"/>
        <w:rPr>
          <w:rFonts w:ascii="Arial" w:hAnsi="Arial"/>
          <w:sz w:val="18"/>
          <w:lang w:val="cs-CZ"/>
        </w:rPr>
      </w:pPr>
      <w:r w:rsidRPr="00AC33A0">
        <w:rPr>
          <w:rFonts w:ascii="Arial" w:hAnsi="Arial"/>
          <w:position w:val="6"/>
          <w:sz w:val="13"/>
          <w:lang w:val="cs-CZ"/>
        </w:rPr>
        <w:t xml:space="preserve">d)  </w:t>
      </w:r>
      <w:r w:rsidRPr="00AC33A0">
        <w:rPr>
          <w:rFonts w:ascii="Arial" w:hAnsi="Arial"/>
          <w:sz w:val="18"/>
          <w:lang w:val="cs-CZ"/>
        </w:rPr>
        <w:t xml:space="preserve">Činností </w:t>
      </w:r>
      <w:proofErr w:type="gramStart"/>
      <w:r w:rsidRPr="00AC33A0">
        <w:rPr>
          <w:rFonts w:ascii="Arial" w:hAnsi="Arial"/>
          <w:sz w:val="18"/>
          <w:lang w:val="cs-CZ"/>
        </w:rPr>
        <w:t>se  rozumí</w:t>
      </w:r>
      <w:proofErr w:type="gramEnd"/>
      <w:r w:rsidRPr="00AC33A0">
        <w:rPr>
          <w:rFonts w:ascii="Arial" w:hAnsi="Arial"/>
          <w:sz w:val="18"/>
          <w:lang w:val="cs-CZ"/>
        </w:rPr>
        <w:t xml:space="preserve">  hlavní  typ  práce s určitou  délkou  trvání,  kterou postižený  zaměstnanec vykonával   v čase, kdy k úrazu došlo, například svařování plamenem. Nejedná se o konkrétní úkon, například zapálení hořáku při svařování</w:t>
      </w:r>
      <w:r w:rsidRPr="00AC33A0">
        <w:rPr>
          <w:rFonts w:ascii="Arial" w:hAnsi="Arial"/>
          <w:spacing w:val="-5"/>
          <w:sz w:val="18"/>
          <w:lang w:val="cs-CZ"/>
        </w:rPr>
        <w:t xml:space="preserve"> </w:t>
      </w:r>
      <w:r w:rsidRPr="00AC33A0">
        <w:rPr>
          <w:rFonts w:ascii="Arial" w:hAnsi="Arial"/>
          <w:sz w:val="18"/>
          <w:lang w:val="cs-CZ"/>
        </w:rPr>
        <w:t>plamenem.</w:t>
      </w:r>
    </w:p>
    <w:p w14:paraId="766027EF" w14:textId="77777777" w:rsidR="00AF6A74" w:rsidRPr="00AC33A0" w:rsidRDefault="00B86A55">
      <w:pPr>
        <w:spacing w:before="50" w:line="237" w:lineRule="auto"/>
        <w:ind w:left="1000" w:right="1090"/>
        <w:jc w:val="both"/>
        <w:rPr>
          <w:rFonts w:ascii="Arial" w:hAnsi="Arial"/>
          <w:sz w:val="18"/>
          <w:lang w:val="cs-CZ"/>
        </w:rPr>
      </w:pPr>
      <w:r w:rsidRPr="00AC33A0">
        <w:rPr>
          <w:rFonts w:ascii="Arial" w:hAnsi="Arial"/>
          <w:position w:val="6"/>
          <w:sz w:val="12"/>
          <w:lang w:val="cs-CZ"/>
        </w:rPr>
        <w:t xml:space="preserve">e) </w:t>
      </w:r>
      <w:r w:rsidRPr="00AC33A0">
        <w:rPr>
          <w:rFonts w:ascii="Arial" w:hAnsi="Arial"/>
          <w:sz w:val="18"/>
          <w:lang w:val="cs-CZ"/>
        </w:rPr>
        <w:t>Konec pracovní neschopnosti se vyplňuje pouze v případě, kdy byla pracovní neschopnost skutečně ukončena.</w:t>
      </w:r>
    </w:p>
    <w:p w14:paraId="61E8EC97" w14:textId="77777777" w:rsidR="00AF6A74" w:rsidRPr="00AC33A0" w:rsidRDefault="00B86A55">
      <w:pPr>
        <w:spacing w:before="42" w:line="232" w:lineRule="auto"/>
        <w:ind w:left="1000" w:right="1086"/>
        <w:jc w:val="both"/>
        <w:rPr>
          <w:rFonts w:ascii="Arial" w:hAnsi="Arial"/>
          <w:sz w:val="18"/>
          <w:lang w:val="cs-CZ"/>
        </w:rPr>
      </w:pPr>
      <w:r w:rsidRPr="00AC33A0">
        <w:rPr>
          <w:rFonts w:ascii="Arial" w:hAnsi="Arial"/>
          <w:position w:val="6"/>
          <w:sz w:val="13"/>
          <w:lang w:val="cs-CZ"/>
        </w:rPr>
        <w:t xml:space="preserve">f) </w:t>
      </w:r>
      <w:r w:rsidRPr="00AC33A0">
        <w:rPr>
          <w:rFonts w:ascii="Arial" w:hAnsi="Arial"/>
          <w:sz w:val="18"/>
          <w:lang w:val="cs-CZ"/>
        </w:rPr>
        <w:t xml:space="preserve">Do rámečku se uvede trojmístný číselný kód klasifikace zraněné části </w:t>
      </w:r>
      <w:proofErr w:type="gramStart"/>
      <w:r w:rsidRPr="00AC33A0">
        <w:rPr>
          <w:rFonts w:ascii="Arial" w:hAnsi="Arial"/>
          <w:sz w:val="18"/>
          <w:lang w:val="cs-CZ"/>
        </w:rPr>
        <w:t>těla  podle</w:t>
      </w:r>
      <w:proofErr w:type="gramEnd"/>
      <w:r w:rsidRPr="00AC33A0">
        <w:rPr>
          <w:rFonts w:ascii="Arial" w:hAnsi="Arial"/>
          <w:sz w:val="18"/>
          <w:lang w:val="cs-CZ"/>
        </w:rPr>
        <w:t xml:space="preserve"> Přílohy č. 3 tohoto  nařízení.</w:t>
      </w:r>
    </w:p>
    <w:p w14:paraId="3FC944EE" w14:textId="77777777" w:rsidR="00AF6A74" w:rsidRPr="00AC33A0" w:rsidRDefault="00B86A55">
      <w:pPr>
        <w:spacing w:before="46" w:line="232" w:lineRule="auto"/>
        <w:ind w:left="1000" w:right="1088"/>
        <w:jc w:val="both"/>
        <w:rPr>
          <w:rFonts w:ascii="Arial" w:hAnsi="Arial"/>
          <w:sz w:val="18"/>
          <w:lang w:val="cs-CZ"/>
        </w:rPr>
      </w:pPr>
      <w:r w:rsidRPr="00AC33A0">
        <w:rPr>
          <w:rFonts w:ascii="Arial" w:hAnsi="Arial"/>
          <w:position w:val="6"/>
          <w:sz w:val="13"/>
          <w:lang w:val="cs-CZ"/>
        </w:rPr>
        <w:t xml:space="preserve">g) </w:t>
      </w:r>
      <w:r w:rsidRPr="00AC33A0">
        <w:rPr>
          <w:rFonts w:ascii="Arial" w:hAnsi="Arial"/>
          <w:sz w:val="18"/>
          <w:lang w:val="cs-CZ"/>
        </w:rPr>
        <w:t>Do rámečku se uvede dvojmístný číselný kód klasifikace pro zraněnou část těla podle Přílohy č. 3 tohoto nařízení.</w:t>
      </w:r>
    </w:p>
    <w:p w14:paraId="276643C4" w14:textId="77777777" w:rsidR="00AF6A74" w:rsidRPr="00AC33A0" w:rsidRDefault="00B86A55">
      <w:pPr>
        <w:spacing w:before="44" w:line="232" w:lineRule="auto"/>
        <w:ind w:left="1000" w:right="1083"/>
        <w:jc w:val="both"/>
        <w:rPr>
          <w:rFonts w:ascii="Arial" w:hAnsi="Arial"/>
          <w:sz w:val="18"/>
          <w:lang w:val="cs-CZ"/>
        </w:rPr>
      </w:pPr>
      <w:r w:rsidRPr="00AC33A0">
        <w:rPr>
          <w:rFonts w:ascii="Arial" w:hAnsi="Arial"/>
          <w:position w:val="6"/>
          <w:sz w:val="13"/>
          <w:lang w:val="cs-CZ"/>
        </w:rPr>
        <w:t xml:space="preserve">h) </w:t>
      </w:r>
      <w:r w:rsidRPr="00AC33A0">
        <w:rPr>
          <w:rFonts w:ascii="Arial" w:hAnsi="Arial"/>
          <w:sz w:val="18"/>
          <w:lang w:val="cs-CZ"/>
        </w:rPr>
        <w:t xml:space="preserve">Porušení předpisů se týká jak předpisů právních, tak i ostatních a konkrétních pokynů k </w:t>
      </w:r>
      <w:proofErr w:type="gramStart"/>
      <w:r w:rsidRPr="00AC33A0">
        <w:rPr>
          <w:rFonts w:ascii="Arial" w:hAnsi="Arial"/>
          <w:sz w:val="18"/>
          <w:lang w:val="cs-CZ"/>
        </w:rPr>
        <w:t>zajištění  bezpečnosti</w:t>
      </w:r>
      <w:proofErr w:type="gramEnd"/>
      <w:r w:rsidRPr="00AC33A0">
        <w:rPr>
          <w:rFonts w:ascii="Arial" w:hAnsi="Arial"/>
          <w:sz w:val="18"/>
          <w:lang w:val="cs-CZ"/>
        </w:rPr>
        <w:t xml:space="preserve"> a ochrany zdraví při práci, daných zaměstnanci vedoucími zaměstnanci, kteří jsou mu nadřízeni ve smyslu § 349 odst. 1 a 2 zákoníku práce. Předpisy se rozumí předpisy na ochranu života a zdraví, předpisy hygienické a protiepidemické, technické předpisy, technické dokumenty a technické normy, stavební předpisy, dopravní předpisy, předpisy o požární ochraně a předpisy o zacházení s hořlavinami, výbušn</w:t>
      </w:r>
      <w:r w:rsidRPr="00AC33A0">
        <w:rPr>
          <w:rFonts w:ascii="Arial" w:hAnsi="Arial"/>
          <w:sz w:val="18"/>
          <w:lang w:val="cs-CZ"/>
        </w:rPr>
        <w:t>inami, zbraněmi, radioaktivními látkami, chemickými látkami a chemickými přípravky a jinými látkami škodlivými zdraví, pokud upravují otázky týkající se ochrany života a</w:t>
      </w:r>
      <w:r w:rsidRPr="00AC33A0">
        <w:rPr>
          <w:rFonts w:ascii="Arial" w:hAnsi="Arial"/>
          <w:spacing w:val="-9"/>
          <w:sz w:val="18"/>
          <w:lang w:val="cs-CZ"/>
        </w:rPr>
        <w:t xml:space="preserve"> </w:t>
      </w:r>
      <w:r w:rsidRPr="00AC33A0">
        <w:rPr>
          <w:rFonts w:ascii="Arial" w:hAnsi="Arial"/>
          <w:sz w:val="18"/>
          <w:lang w:val="cs-CZ"/>
        </w:rPr>
        <w:t>zdraví.</w:t>
      </w:r>
    </w:p>
    <w:p w14:paraId="19427FDC" w14:textId="77777777" w:rsidR="00AF6A74" w:rsidRPr="00AC33A0" w:rsidRDefault="00B86A55">
      <w:pPr>
        <w:spacing w:before="2" w:line="200" w:lineRule="exact"/>
        <w:ind w:left="1000" w:right="1027"/>
        <w:jc w:val="both"/>
        <w:rPr>
          <w:rFonts w:ascii="Arial" w:hAnsi="Arial"/>
          <w:sz w:val="18"/>
          <w:lang w:val="cs-CZ"/>
        </w:rPr>
      </w:pPr>
      <w:r w:rsidRPr="00AC33A0">
        <w:rPr>
          <w:rFonts w:ascii="Arial" w:hAnsi="Arial"/>
          <w:position w:val="6"/>
          <w:sz w:val="13"/>
          <w:lang w:val="cs-CZ"/>
        </w:rPr>
        <w:t xml:space="preserve">i) </w:t>
      </w:r>
      <w:r w:rsidRPr="00AC33A0">
        <w:rPr>
          <w:rFonts w:ascii="Arial" w:hAnsi="Arial"/>
          <w:sz w:val="18"/>
          <w:lang w:val="cs-CZ"/>
        </w:rPr>
        <w:t>V případě, že některá z osob, které záznam o úrazu podepisují, chce podat vyjádření, učiní tak na zvláštním listě, který se k záznamu o úrazu připojí.</w:t>
      </w:r>
    </w:p>
    <w:p w14:paraId="272FE39B" w14:textId="77777777" w:rsidR="00AF6A74" w:rsidRPr="00AC33A0" w:rsidRDefault="00AF6A74">
      <w:pPr>
        <w:spacing w:line="200" w:lineRule="exact"/>
        <w:jc w:val="both"/>
        <w:rPr>
          <w:rFonts w:ascii="Arial" w:hAnsi="Arial"/>
          <w:sz w:val="18"/>
          <w:lang w:val="cs-CZ"/>
        </w:rPr>
        <w:sectPr w:rsidR="00AF6A74" w:rsidRPr="00AC33A0">
          <w:pgSz w:w="11910" w:h="16840"/>
          <w:pgMar w:top="680" w:right="440" w:bottom="1240" w:left="560" w:header="0" w:footer="1051" w:gutter="0"/>
          <w:cols w:space="708"/>
        </w:sectPr>
      </w:pPr>
    </w:p>
    <w:p w14:paraId="733B6C20" w14:textId="77777777" w:rsidR="00AF6A74" w:rsidRPr="00AC33A0" w:rsidRDefault="00B86A55">
      <w:pPr>
        <w:pStyle w:val="Zkladntext"/>
        <w:ind w:left="745"/>
        <w:rPr>
          <w:rFonts w:ascii="Arial"/>
          <w:sz w:val="20"/>
          <w:lang w:val="cs-CZ"/>
        </w:rPr>
      </w:pPr>
      <w:r w:rsidRPr="00AC33A0">
        <w:rPr>
          <w:rFonts w:ascii="Arial"/>
          <w:sz w:val="20"/>
          <w:lang w:val="cs-CZ"/>
        </w:rPr>
      </w:r>
      <w:r w:rsidRPr="00AC33A0">
        <w:rPr>
          <w:rFonts w:ascii="Arial"/>
          <w:sz w:val="20"/>
          <w:lang w:val="cs-CZ"/>
        </w:rPr>
        <w:pict w14:anchorId="4E37694B">
          <v:group id="_x0000_s2073" style="width:495pt;height:67.85pt;mso-position-horizontal-relative:char;mso-position-vertical-relative:line" coordsize="9900,1357">
            <v:shape id="_x0000_s2075" type="#_x0000_t202" style="position:absolute;left:6776;top:4;width:3119;height:1347" filled="f" strokeweight=".48pt">
              <v:textbox inset="0,0,0,0">
                <w:txbxContent>
                  <w:p w14:paraId="2AE871B4" w14:textId="77777777" w:rsidR="00AF6A74" w:rsidRDefault="00B86A55">
                    <w:pPr>
                      <w:spacing w:line="230" w:lineRule="exact"/>
                      <w:ind w:left="103"/>
                      <w:rPr>
                        <w:rFonts w:ascii="Arial"/>
                        <w:sz w:val="20"/>
                      </w:rPr>
                    </w:pPr>
                    <w:r>
                      <w:rPr>
                        <w:rFonts w:ascii="Arial"/>
                        <w:b/>
                        <w:sz w:val="20"/>
                      </w:rPr>
                      <w:t xml:space="preserve">Datum: </w:t>
                    </w:r>
                    <w:r>
                      <w:rPr>
                        <w:rFonts w:ascii="Arial"/>
                        <w:color w:val="FF0000"/>
                        <w:sz w:val="20"/>
                      </w:rPr>
                      <w:t>DD.MM.YYYY</w:t>
                    </w:r>
                  </w:p>
                  <w:p w14:paraId="325EC4E2" w14:textId="77777777" w:rsidR="00AF6A74" w:rsidRDefault="00AF6A74">
                    <w:pPr>
                      <w:rPr>
                        <w:rFonts w:ascii="Arial"/>
                        <w:sz w:val="20"/>
                      </w:rPr>
                    </w:pPr>
                  </w:p>
                  <w:p w14:paraId="78B3D84E" w14:textId="77777777" w:rsidR="00AF6A74" w:rsidRDefault="00B86A55">
                    <w:pPr>
                      <w:spacing w:before="1"/>
                      <w:ind w:left="103"/>
                      <w:rPr>
                        <w:rFonts w:ascii="Arial" w:hAnsi="Arial"/>
                        <w:sz w:val="20"/>
                      </w:rPr>
                    </w:pPr>
                    <w:proofErr w:type="spellStart"/>
                    <w:r>
                      <w:rPr>
                        <w:rFonts w:ascii="Arial" w:hAnsi="Arial"/>
                        <w:b/>
                        <w:sz w:val="20"/>
                      </w:rPr>
                      <w:t>Strana</w:t>
                    </w:r>
                    <w:proofErr w:type="spellEnd"/>
                    <w:r>
                      <w:rPr>
                        <w:rFonts w:ascii="Arial" w:hAnsi="Arial"/>
                        <w:b/>
                        <w:sz w:val="20"/>
                      </w:rPr>
                      <w:t xml:space="preserve"> č.: </w:t>
                    </w:r>
                    <w:r>
                      <w:rPr>
                        <w:rFonts w:ascii="Arial" w:hAnsi="Arial"/>
                        <w:sz w:val="20"/>
                      </w:rPr>
                      <w:t>14 z 18</w:t>
                    </w:r>
                  </w:p>
                </w:txbxContent>
              </v:textbox>
            </v:shape>
            <v:shape id="_x0000_s2074" type="#_x0000_t202" style="position:absolute;left:4;top:4;width:6772;height:1347" filled="f" strokeweight=".48pt">
              <v:textbox inset="0,0,0,0">
                <w:txbxContent>
                  <w:p w14:paraId="52085ABE" w14:textId="77777777" w:rsidR="00AF6A74" w:rsidRDefault="00B86A55">
                    <w:pPr>
                      <w:spacing w:before="231"/>
                      <w:ind w:left="2060" w:right="2061"/>
                      <w:jc w:val="center"/>
                      <w:rPr>
                        <w:rFonts w:ascii="Arial" w:hAnsi="Arial"/>
                        <w:b/>
                        <w:sz w:val="24"/>
                      </w:rPr>
                    </w:pPr>
                    <w:proofErr w:type="spellStart"/>
                    <w:r>
                      <w:rPr>
                        <w:rFonts w:ascii="Arial" w:hAnsi="Arial"/>
                        <w:b/>
                        <w:sz w:val="24"/>
                      </w:rPr>
                      <w:t>Manuál</w:t>
                    </w:r>
                    <w:proofErr w:type="spellEnd"/>
                    <w:r>
                      <w:rPr>
                        <w:rFonts w:ascii="Arial" w:hAnsi="Arial"/>
                        <w:b/>
                        <w:sz w:val="24"/>
                      </w:rPr>
                      <w:t xml:space="preserve"> pro </w:t>
                    </w:r>
                    <w:proofErr w:type="spellStart"/>
                    <w:r>
                      <w:rPr>
                        <w:rFonts w:ascii="Arial" w:hAnsi="Arial"/>
                        <w:b/>
                        <w:sz w:val="24"/>
                      </w:rPr>
                      <w:t>dodavatele</w:t>
                    </w:r>
                    <w:proofErr w:type="spellEnd"/>
                  </w:p>
                  <w:p w14:paraId="258E0A2F" w14:textId="77777777" w:rsidR="00AF6A74" w:rsidRDefault="00AF6A74">
                    <w:pPr>
                      <w:spacing w:before="11"/>
                      <w:rPr>
                        <w:rFonts w:ascii="Arial"/>
                        <w:b/>
                        <w:sz w:val="23"/>
                      </w:rPr>
                    </w:pPr>
                  </w:p>
                  <w:p w14:paraId="55297AC6" w14:textId="77777777" w:rsidR="00AF6A74" w:rsidRDefault="00B86A55">
                    <w:pPr>
                      <w:ind w:left="103" w:right="290"/>
                      <w:rPr>
                        <w:rFonts w:ascii="Arial" w:hAnsi="Arial"/>
                        <w:b/>
                        <w:sz w:val="24"/>
                      </w:rPr>
                    </w:pPr>
                    <w:proofErr w:type="spellStart"/>
                    <w:r>
                      <w:rPr>
                        <w:rFonts w:ascii="Arial" w:hAnsi="Arial"/>
                        <w:b/>
                        <w:sz w:val="24"/>
                      </w:rPr>
                      <w:t>Dodavatel</w:t>
                    </w:r>
                    <w:proofErr w:type="spellEnd"/>
                    <w:r>
                      <w:rPr>
                        <w:rFonts w:ascii="Arial" w:hAnsi="Arial"/>
                        <w:b/>
                        <w:sz w:val="24"/>
                      </w:rPr>
                      <w:t xml:space="preserve"> pro </w:t>
                    </w:r>
                    <w:proofErr w:type="spellStart"/>
                    <w:r>
                      <w:rPr>
                        <w:rFonts w:ascii="Arial" w:hAnsi="Arial"/>
                        <w:b/>
                        <w:color w:val="FF0000"/>
                        <w:sz w:val="24"/>
                      </w:rPr>
                      <w:t>Dodávka</w:t>
                    </w:r>
                    <w:proofErr w:type="spellEnd"/>
                    <w:r>
                      <w:rPr>
                        <w:rFonts w:ascii="Arial" w:hAnsi="Arial"/>
                        <w:b/>
                        <w:color w:val="FF0000"/>
                        <w:sz w:val="24"/>
                      </w:rPr>
                      <w:t xml:space="preserve"> </w:t>
                    </w:r>
                    <w:proofErr w:type="spellStart"/>
                    <w:r>
                      <w:rPr>
                        <w:rFonts w:ascii="Arial" w:hAnsi="Arial"/>
                        <w:b/>
                        <w:color w:val="FF0000"/>
                        <w:sz w:val="24"/>
                      </w:rPr>
                      <w:t>diskového</w:t>
                    </w:r>
                    <w:proofErr w:type="spellEnd"/>
                    <w:r>
                      <w:rPr>
                        <w:rFonts w:ascii="Arial" w:hAnsi="Arial"/>
                        <w:b/>
                        <w:color w:val="FF0000"/>
                        <w:sz w:val="24"/>
                      </w:rPr>
                      <w:t xml:space="preserve"> pole </w:t>
                    </w:r>
                    <w:proofErr w:type="spellStart"/>
                    <w:r>
                      <w:rPr>
                        <w:rFonts w:ascii="Arial" w:hAnsi="Arial"/>
                        <w:b/>
                        <w:color w:val="FF0000"/>
                        <w:sz w:val="24"/>
                      </w:rPr>
                      <w:t>vč</w:t>
                    </w:r>
                    <w:proofErr w:type="spellEnd"/>
                    <w:r>
                      <w:rPr>
                        <w:rFonts w:ascii="Arial" w:hAnsi="Arial"/>
                        <w:b/>
                        <w:color w:val="FF0000"/>
                        <w:sz w:val="24"/>
                      </w:rPr>
                      <w:t xml:space="preserve">. </w:t>
                    </w:r>
                    <w:proofErr w:type="spellStart"/>
                    <w:r>
                      <w:rPr>
                        <w:rFonts w:ascii="Arial" w:hAnsi="Arial"/>
                        <w:b/>
                        <w:color w:val="FF0000"/>
                        <w:sz w:val="24"/>
                      </w:rPr>
                      <w:t>poskytování</w:t>
                    </w:r>
                    <w:proofErr w:type="spellEnd"/>
                    <w:r>
                      <w:rPr>
                        <w:rFonts w:ascii="Arial" w:hAnsi="Arial"/>
                        <w:b/>
                        <w:color w:val="FF0000"/>
                        <w:sz w:val="24"/>
                      </w:rPr>
                      <w:t xml:space="preserve"> </w:t>
                    </w:r>
                    <w:proofErr w:type="spellStart"/>
                    <w:r>
                      <w:rPr>
                        <w:rFonts w:ascii="Arial" w:hAnsi="Arial"/>
                        <w:b/>
                        <w:color w:val="FF0000"/>
                        <w:sz w:val="24"/>
                      </w:rPr>
                      <w:t>podpory</w:t>
                    </w:r>
                    <w:proofErr w:type="spellEnd"/>
                    <w:r>
                      <w:rPr>
                        <w:rFonts w:ascii="Arial" w:hAnsi="Arial"/>
                        <w:b/>
                        <w:color w:val="FF0000"/>
                        <w:sz w:val="24"/>
                      </w:rPr>
                      <w:t>, č. ÚPV-135</w:t>
                    </w:r>
                  </w:p>
                </w:txbxContent>
              </v:textbox>
            </v:shape>
            <w10:anchorlock/>
          </v:group>
        </w:pict>
      </w:r>
    </w:p>
    <w:p w14:paraId="49AFF804" w14:textId="77777777" w:rsidR="00AF6A74" w:rsidRPr="00AC33A0" w:rsidRDefault="00AF6A74">
      <w:pPr>
        <w:pStyle w:val="Zkladntext"/>
        <w:rPr>
          <w:rFonts w:ascii="Arial"/>
          <w:sz w:val="20"/>
          <w:lang w:val="cs-CZ"/>
        </w:rPr>
      </w:pPr>
    </w:p>
    <w:p w14:paraId="7ECA9CF9" w14:textId="77777777" w:rsidR="00AF6A74" w:rsidRPr="00AC33A0" w:rsidRDefault="00AF6A74">
      <w:pPr>
        <w:pStyle w:val="Zkladntext"/>
        <w:rPr>
          <w:rFonts w:ascii="Arial"/>
          <w:sz w:val="20"/>
          <w:lang w:val="cs-CZ"/>
        </w:rPr>
      </w:pPr>
    </w:p>
    <w:p w14:paraId="3DF4EF66" w14:textId="77777777" w:rsidR="00AF6A74" w:rsidRPr="00AC33A0" w:rsidRDefault="00AF6A74">
      <w:pPr>
        <w:pStyle w:val="Zkladntext"/>
        <w:rPr>
          <w:rFonts w:ascii="Arial"/>
          <w:sz w:val="20"/>
          <w:lang w:val="cs-CZ"/>
        </w:rPr>
      </w:pPr>
    </w:p>
    <w:p w14:paraId="7890E81B" w14:textId="77777777" w:rsidR="00AF6A74" w:rsidRPr="00AC33A0" w:rsidRDefault="00AF6A74">
      <w:pPr>
        <w:pStyle w:val="Zkladntext"/>
        <w:rPr>
          <w:rFonts w:ascii="Arial"/>
          <w:sz w:val="20"/>
          <w:lang w:val="cs-CZ"/>
        </w:rPr>
      </w:pPr>
    </w:p>
    <w:p w14:paraId="6A253BA8" w14:textId="77777777" w:rsidR="00AF6A74" w:rsidRPr="00AC33A0" w:rsidRDefault="00AF6A74">
      <w:pPr>
        <w:pStyle w:val="Zkladntext"/>
        <w:rPr>
          <w:rFonts w:ascii="Arial"/>
          <w:sz w:val="20"/>
          <w:lang w:val="cs-CZ"/>
        </w:rPr>
      </w:pPr>
    </w:p>
    <w:p w14:paraId="316E92F2" w14:textId="77777777" w:rsidR="00AF6A74" w:rsidRPr="00AC33A0" w:rsidRDefault="00AF6A74">
      <w:pPr>
        <w:pStyle w:val="Zkladntext"/>
        <w:rPr>
          <w:rFonts w:ascii="Arial"/>
          <w:sz w:val="20"/>
          <w:lang w:val="cs-CZ"/>
        </w:rPr>
      </w:pPr>
    </w:p>
    <w:p w14:paraId="7A080B80" w14:textId="77777777" w:rsidR="00AF6A74" w:rsidRPr="00AC33A0" w:rsidRDefault="00AF6A74">
      <w:pPr>
        <w:pStyle w:val="Zkladntext"/>
        <w:spacing w:before="5"/>
        <w:rPr>
          <w:rFonts w:ascii="Arial"/>
          <w:sz w:val="25"/>
          <w:lang w:val="cs-CZ"/>
        </w:rPr>
      </w:pPr>
    </w:p>
    <w:p w14:paraId="21AE398B" w14:textId="77777777" w:rsidR="00AF6A74" w:rsidRPr="00AC33A0" w:rsidRDefault="00B86A55">
      <w:pPr>
        <w:pStyle w:val="Nadpis2"/>
        <w:spacing w:before="91"/>
        <w:ind w:right="144"/>
        <w:rPr>
          <w:lang w:val="cs-CZ"/>
        </w:rPr>
      </w:pPr>
      <w:r w:rsidRPr="00AC33A0">
        <w:rPr>
          <w:lang w:val="cs-CZ"/>
        </w:rPr>
        <w:t>ZÁZNAM O ÚRAZU – HLÁŠENÍ ZMĚN</w:t>
      </w:r>
    </w:p>
    <w:p w14:paraId="33E24FB4" w14:textId="77777777" w:rsidR="00AF6A74" w:rsidRPr="00AC33A0" w:rsidRDefault="00AF6A74">
      <w:pPr>
        <w:pStyle w:val="Zkladntext"/>
        <w:rPr>
          <w:rFonts w:ascii="Arial"/>
          <w:b/>
          <w:sz w:val="20"/>
          <w:lang w:val="cs-CZ"/>
        </w:rPr>
      </w:pPr>
    </w:p>
    <w:p w14:paraId="0C188DCD" w14:textId="77777777" w:rsidR="00AF6A74" w:rsidRPr="00AC33A0" w:rsidRDefault="00AF6A74">
      <w:pPr>
        <w:pStyle w:val="Zkladntext"/>
        <w:rPr>
          <w:rFonts w:ascii="Arial"/>
          <w:b/>
          <w:sz w:val="20"/>
          <w:lang w:val="cs-CZ"/>
        </w:rPr>
      </w:pPr>
    </w:p>
    <w:p w14:paraId="2504AA0C" w14:textId="77777777" w:rsidR="00AF6A74" w:rsidRPr="00AC33A0" w:rsidRDefault="00AF6A74">
      <w:pPr>
        <w:pStyle w:val="Zkladntext"/>
        <w:spacing w:before="2"/>
        <w:rPr>
          <w:rFonts w:ascii="Arial"/>
          <w:b/>
          <w:sz w:val="24"/>
          <w:lang w:val="cs-CZ"/>
        </w:rPr>
      </w:pPr>
    </w:p>
    <w:tbl>
      <w:tblPr>
        <w:tblStyle w:val="TableNormal"/>
        <w:tblW w:w="0" w:type="auto"/>
        <w:tblInd w:w="525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5106"/>
      </w:tblGrid>
      <w:tr w:rsidR="00AF6A74" w:rsidRPr="00AC33A0" w14:paraId="6F42973B" w14:textId="77777777">
        <w:trPr>
          <w:trHeight w:val="340"/>
        </w:trPr>
        <w:tc>
          <w:tcPr>
            <w:tcW w:w="5106" w:type="dxa"/>
          </w:tcPr>
          <w:p w14:paraId="3EFC4728" w14:textId="77777777" w:rsidR="00AF6A74" w:rsidRPr="00AC33A0" w:rsidRDefault="00B86A55">
            <w:pPr>
              <w:pStyle w:val="TableParagraph"/>
              <w:spacing w:before="54"/>
              <w:ind w:left="107"/>
              <w:rPr>
                <w:rFonts w:ascii="Arial" w:hAnsi="Arial"/>
                <w:i/>
                <w:sz w:val="13"/>
                <w:lang w:val="cs-CZ"/>
              </w:rPr>
            </w:pPr>
            <w:r w:rsidRPr="00AC33A0">
              <w:rPr>
                <w:rFonts w:ascii="Arial" w:hAnsi="Arial"/>
                <w:i/>
                <w:sz w:val="20"/>
                <w:lang w:val="cs-CZ"/>
              </w:rPr>
              <w:t xml:space="preserve">Evidenční číslo úrazu </w:t>
            </w:r>
            <w:r w:rsidRPr="00AC33A0">
              <w:rPr>
                <w:rFonts w:ascii="Arial" w:hAnsi="Arial"/>
                <w:i/>
                <w:position w:val="6"/>
                <w:sz w:val="13"/>
                <w:lang w:val="cs-CZ"/>
              </w:rPr>
              <w:t>a)</w:t>
            </w:r>
          </w:p>
        </w:tc>
      </w:tr>
      <w:tr w:rsidR="00AF6A74" w:rsidRPr="00AC33A0" w14:paraId="5A15F32D" w14:textId="77777777">
        <w:trPr>
          <w:trHeight w:val="340"/>
        </w:trPr>
        <w:tc>
          <w:tcPr>
            <w:tcW w:w="5106" w:type="dxa"/>
          </w:tcPr>
          <w:p w14:paraId="68B09A22" w14:textId="77777777" w:rsidR="00AF6A74" w:rsidRPr="00AC33A0" w:rsidRDefault="00B86A55">
            <w:pPr>
              <w:pStyle w:val="TableParagraph"/>
              <w:spacing w:before="54"/>
              <w:ind w:left="107"/>
              <w:rPr>
                <w:rFonts w:ascii="Arial" w:hAnsi="Arial"/>
                <w:i/>
                <w:sz w:val="13"/>
                <w:lang w:val="cs-CZ"/>
              </w:rPr>
            </w:pPr>
            <w:r w:rsidRPr="00AC33A0">
              <w:rPr>
                <w:rFonts w:ascii="Arial" w:hAnsi="Arial"/>
                <w:i/>
                <w:sz w:val="20"/>
                <w:lang w:val="cs-CZ"/>
              </w:rPr>
              <w:t xml:space="preserve">Evidenční číslo zaměstnavatele </w:t>
            </w:r>
            <w:r w:rsidRPr="00AC33A0">
              <w:rPr>
                <w:rFonts w:ascii="Arial" w:hAnsi="Arial"/>
                <w:i/>
                <w:position w:val="6"/>
                <w:sz w:val="13"/>
                <w:lang w:val="cs-CZ"/>
              </w:rPr>
              <w:t>b)</w:t>
            </w:r>
          </w:p>
        </w:tc>
      </w:tr>
    </w:tbl>
    <w:p w14:paraId="171EE39C" w14:textId="77777777" w:rsidR="00AF6A74" w:rsidRPr="00AC33A0" w:rsidRDefault="00AF6A74">
      <w:pPr>
        <w:pStyle w:val="Zkladntext"/>
        <w:spacing w:before="2"/>
        <w:rPr>
          <w:rFonts w:ascii="Arial"/>
          <w:b/>
          <w:sz w:val="23"/>
          <w:lang w:val="cs-CZ"/>
        </w:rPr>
      </w:pPr>
    </w:p>
    <w:p w14:paraId="170E9E7B" w14:textId="77777777" w:rsidR="00AF6A74" w:rsidRPr="00AC33A0" w:rsidRDefault="00B86A55">
      <w:pPr>
        <w:pStyle w:val="Nadpis5"/>
        <w:spacing w:before="94"/>
        <w:rPr>
          <w:lang w:val="cs-CZ"/>
        </w:rPr>
      </w:pPr>
      <w:r w:rsidRPr="00AC33A0">
        <w:rPr>
          <w:lang w:val="cs-CZ"/>
        </w:rPr>
        <w:pict w14:anchorId="3ECF3A96">
          <v:shape id="_x0000_s2072" type="#_x0000_t202" style="position:absolute;left:0;text-align:left;margin-left:65.55pt;margin-top:23.55pt;width:247.85pt;height:66pt;z-index:-251634688;mso-wrap-distance-left:0;mso-wrap-distance-right:0;mso-position-horizontal-relative:page" filled="f" strokeweight=".48pt">
            <v:textbox inset="0,0,0,0">
              <w:txbxContent>
                <w:p w14:paraId="4E113A50" w14:textId="77777777" w:rsidR="00AF6A74" w:rsidRDefault="00B86A55">
                  <w:pPr>
                    <w:spacing w:before="40"/>
                    <w:ind w:left="103"/>
                    <w:rPr>
                      <w:rFonts w:ascii="Arial" w:hAnsi="Arial"/>
                      <w:sz w:val="18"/>
                    </w:rPr>
                  </w:pPr>
                  <w:proofErr w:type="spellStart"/>
                  <w:r>
                    <w:rPr>
                      <w:rFonts w:ascii="Arial" w:hAnsi="Arial"/>
                      <w:sz w:val="18"/>
                    </w:rPr>
                    <w:t>Název</w:t>
                  </w:r>
                  <w:proofErr w:type="spellEnd"/>
                  <w:r>
                    <w:rPr>
                      <w:rFonts w:ascii="Arial" w:hAnsi="Arial"/>
                      <w:sz w:val="18"/>
                    </w:rPr>
                    <w:t xml:space="preserve"> </w:t>
                  </w:r>
                  <w:proofErr w:type="spellStart"/>
                  <w:r>
                    <w:rPr>
                      <w:rFonts w:ascii="Arial" w:hAnsi="Arial"/>
                      <w:sz w:val="18"/>
                    </w:rPr>
                    <w:t>zaměstnavatele</w:t>
                  </w:r>
                  <w:proofErr w:type="spellEnd"/>
                  <w:r>
                    <w:rPr>
                      <w:rFonts w:ascii="Arial" w:hAnsi="Arial"/>
                      <w:sz w:val="18"/>
                    </w:rPr>
                    <w:t>:</w:t>
                  </w:r>
                </w:p>
              </w:txbxContent>
            </v:textbox>
            <w10:wrap type="topAndBottom" anchorx="page"/>
          </v:shape>
        </w:pict>
      </w:r>
      <w:r w:rsidRPr="00AC33A0">
        <w:rPr>
          <w:lang w:val="cs-CZ"/>
        </w:rPr>
        <w:pict w14:anchorId="2F076C40">
          <v:group id="_x0000_s2065" style="position:absolute;left:0;text-align:left;margin-left:313.6pt;margin-top:23.3pt;width:232.65pt;height:66.5pt;z-index:251687936;mso-position-horizontal-relative:page" coordorigin="6272,466" coordsize="4653,1330">
            <v:line id="_x0000_s2071" style="position:absolute" from="6272,471" to="10915,471" strokeweight=".48pt"/>
            <v:line id="_x0000_s2070" style="position:absolute" from="6272,956" to="10915,956" strokeweight=".48pt"/>
            <v:line id="_x0000_s2069" style="position:absolute" from="6272,1791" to="10915,1791" strokeweight=".48pt"/>
            <v:line id="_x0000_s2068" style="position:absolute" from="10920,466" to="10920,1796" strokeweight=".48pt"/>
            <v:shape id="_x0000_s2067" type="#_x0000_t202" style="position:absolute;left:6375;top:1006;width:641;height:202" filled="f" stroked="f">
              <v:textbox inset="0,0,0,0">
                <w:txbxContent>
                  <w:p w14:paraId="6CFB4FF5" w14:textId="77777777" w:rsidR="00AF6A74" w:rsidRDefault="00B86A55">
                    <w:pPr>
                      <w:spacing w:line="201" w:lineRule="exact"/>
                      <w:rPr>
                        <w:rFonts w:ascii="Arial"/>
                        <w:sz w:val="18"/>
                      </w:rPr>
                    </w:pPr>
                    <w:proofErr w:type="spellStart"/>
                    <w:r>
                      <w:rPr>
                        <w:rFonts w:ascii="Arial"/>
                        <w:sz w:val="18"/>
                      </w:rPr>
                      <w:t>Adresa</w:t>
                    </w:r>
                    <w:proofErr w:type="spellEnd"/>
                    <w:r>
                      <w:rPr>
                        <w:rFonts w:ascii="Arial"/>
                        <w:sz w:val="18"/>
                      </w:rPr>
                      <w:t>:</w:t>
                    </w:r>
                  </w:p>
                </w:txbxContent>
              </v:textbox>
            </v:shape>
            <v:shape id="_x0000_s2066" type="#_x0000_t202" style="position:absolute;left:6375;top:636;width:390;height:202" filled="f" stroked="f">
              <v:textbox inset="0,0,0,0">
                <w:txbxContent>
                  <w:p w14:paraId="66EFBC13" w14:textId="77777777" w:rsidR="00AF6A74" w:rsidRDefault="00B86A55">
                    <w:pPr>
                      <w:spacing w:line="201" w:lineRule="exact"/>
                      <w:rPr>
                        <w:rFonts w:ascii="Arial" w:hAnsi="Arial"/>
                        <w:sz w:val="18"/>
                      </w:rPr>
                    </w:pPr>
                    <w:r>
                      <w:rPr>
                        <w:rFonts w:ascii="Arial" w:hAnsi="Arial"/>
                        <w:sz w:val="18"/>
                      </w:rPr>
                      <w:t>IČO:</w:t>
                    </w:r>
                  </w:p>
                </w:txbxContent>
              </v:textbox>
            </v:shape>
            <w10:wrap anchorx="page"/>
          </v:group>
        </w:pict>
      </w:r>
      <w:r w:rsidRPr="00AC33A0">
        <w:rPr>
          <w:lang w:val="cs-CZ"/>
        </w:rPr>
        <w:t>Údaje o zaměstnavateli, který záznam o úraze odeslal</w:t>
      </w:r>
    </w:p>
    <w:p w14:paraId="26E2A11D" w14:textId="77777777" w:rsidR="00AF6A74" w:rsidRPr="00AC33A0" w:rsidRDefault="00AF6A74">
      <w:pPr>
        <w:pStyle w:val="Zkladntext"/>
        <w:spacing w:before="7"/>
        <w:rPr>
          <w:rFonts w:ascii="Arial"/>
          <w:b/>
          <w:sz w:val="20"/>
          <w:lang w:val="cs-CZ"/>
        </w:rPr>
      </w:pPr>
    </w:p>
    <w:p w14:paraId="5F4B9380" w14:textId="77777777" w:rsidR="00AF6A74" w:rsidRPr="00AC33A0" w:rsidRDefault="00B86A55">
      <w:pPr>
        <w:spacing w:before="94"/>
        <w:ind w:left="858"/>
        <w:rPr>
          <w:rFonts w:ascii="Arial" w:hAnsi="Arial"/>
          <w:b/>
          <w:lang w:val="cs-CZ"/>
        </w:rPr>
      </w:pPr>
      <w:r w:rsidRPr="00AC33A0">
        <w:rPr>
          <w:rFonts w:ascii="Arial" w:hAnsi="Arial"/>
          <w:b/>
          <w:lang w:val="cs-CZ"/>
        </w:rPr>
        <w:t>Údaje o úrazem postiženém zaměstnanci a o úrazu</w:t>
      </w:r>
    </w:p>
    <w:p w14:paraId="716677A7" w14:textId="77777777" w:rsidR="00AF6A74" w:rsidRPr="00AC33A0" w:rsidRDefault="00AF6A74">
      <w:pPr>
        <w:pStyle w:val="Zkladntext"/>
        <w:spacing w:before="6"/>
        <w:rPr>
          <w:rFonts w:ascii="Arial"/>
          <w:b/>
          <w:sz w:val="10"/>
          <w:lang w:val="cs-CZ"/>
        </w:r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4653"/>
      </w:tblGrid>
      <w:tr w:rsidR="00AF6A74" w:rsidRPr="00AC33A0" w14:paraId="5AF806AE" w14:textId="77777777">
        <w:trPr>
          <w:trHeight w:val="388"/>
        </w:trPr>
        <w:tc>
          <w:tcPr>
            <w:tcW w:w="4957" w:type="dxa"/>
          </w:tcPr>
          <w:p w14:paraId="03093FED" w14:textId="77777777" w:rsidR="00AF6A74" w:rsidRPr="00AC33A0" w:rsidRDefault="00B86A55">
            <w:pPr>
              <w:pStyle w:val="TableParagraph"/>
              <w:spacing w:before="90"/>
              <w:ind w:left="107"/>
              <w:rPr>
                <w:rFonts w:ascii="Arial" w:hAnsi="Arial"/>
                <w:sz w:val="18"/>
                <w:lang w:val="cs-CZ"/>
              </w:rPr>
            </w:pPr>
            <w:r w:rsidRPr="00AC33A0">
              <w:rPr>
                <w:rFonts w:ascii="Arial" w:hAnsi="Arial"/>
                <w:sz w:val="18"/>
                <w:lang w:val="cs-CZ"/>
              </w:rPr>
              <w:t>Jméno a příjmení:</w:t>
            </w:r>
          </w:p>
        </w:tc>
        <w:tc>
          <w:tcPr>
            <w:tcW w:w="4653" w:type="dxa"/>
          </w:tcPr>
          <w:p w14:paraId="14E61D20" w14:textId="77777777" w:rsidR="00AF6A74" w:rsidRPr="00AC33A0" w:rsidRDefault="00B86A55">
            <w:pPr>
              <w:pStyle w:val="TableParagraph"/>
              <w:spacing w:before="90"/>
              <w:ind w:left="107"/>
              <w:rPr>
                <w:rFonts w:ascii="Arial" w:hAnsi="Arial"/>
                <w:sz w:val="18"/>
                <w:lang w:val="cs-CZ"/>
              </w:rPr>
            </w:pPr>
            <w:r w:rsidRPr="00AC33A0">
              <w:rPr>
                <w:rFonts w:ascii="Arial" w:hAnsi="Arial"/>
                <w:sz w:val="18"/>
                <w:lang w:val="cs-CZ"/>
              </w:rPr>
              <w:t>Datum úrazu:</w:t>
            </w:r>
          </w:p>
        </w:tc>
      </w:tr>
      <w:tr w:rsidR="00AF6A74" w:rsidRPr="00AC33A0" w14:paraId="488EBCC4" w14:textId="77777777">
        <w:trPr>
          <w:trHeight w:val="397"/>
        </w:trPr>
        <w:tc>
          <w:tcPr>
            <w:tcW w:w="4957" w:type="dxa"/>
          </w:tcPr>
          <w:p w14:paraId="78251893" w14:textId="77777777" w:rsidR="00AF6A74" w:rsidRPr="00AC33A0" w:rsidRDefault="00B86A55">
            <w:pPr>
              <w:pStyle w:val="TableParagraph"/>
              <w:spacing w:before="95"/>
              <w:ind w:left="107"/>
              <w:rPr>
                <w:rFonts w:ascii="Arial" w:hAnsi="Arial"/>
                <w:sz w:val="18"/>
                <w:lang w:val="cs-CZ"/>
              </w:rPr>
            </w:pPr>
            <w:r w:rsidRPr="00AC33A0">
              <w:rPr>
                <w:rFonts w:ascii="Arial" w:hAnsi="Arial"/>
                <w:sz w:val="18"/>
                <w:lang w:val="cs-CZ"/>
              </w:rPr>
              <w:t>Datum narození:</w:t>
            </w:r>
          </w:p>
        </w:tc>
        <w:tc>
          <w:tcPr>
            <w:tcW w:w="4653" w:type="dxa"/>
          </w:tcPr>
          <w:p w14:paraId="422CB7AA" w14:textId="77777777" w:rsidR="00AF6A74" w:rsidRPr="00AC33A0" w:rsidRDefault="00B86A55">
            <w:pPr>
              <w:pStyle w:val="TableParagraph"/>
              <w:spacing w:before="16" w:line="208" w:lineRule="auto"/>
              <w:ind w:left="107" w:right="3045"/>
              <w:rPr>
                <w:rFonts w:ascii="Arial" w:hAnsi="Arial"/>
                <w:sz w:val="18"/>
                <w:lang w:val="cs-CZ"/>
              </w:rPr>
            </w:pPr>
            <w:r w:rsidRPr="00AC33A0">
              <w:rPr>
                <w:rFonts w:ascii="Arial" w:hAnsi="Arial"/>
                <w:sz w:val="18"/>
                <w:lang w:val="cs-CZ"/>
              </w:rPr>
              <w:t>Místo, kde k úrazu došlo:</w:t>
            </w:r>
          </w:p>
        </w:tc>
      </w:tr>
    </w:tbl>
    <w:p w14:paraId="26EC7409" w14:textId="77777777" w:rsidR="00AF6A74" w:rsidRPr="00AC33A0" w:rsidRDefault="00AF6A74">
      <w:pPr>
        <w:pStyle w:val="Zkladntext"/>
        <w:rPr>
          <w:rFonts w:ascii="Arial"/>
          <w:b/>
          <w:sz w:val="20"/>
          <w:lang w:val="cs-CZ"/>
        </w:rPr>
      </w:pPr>
    </w:p>
    <w:p w14:paraId="582C4606" w14:textId="77777777" w:rsidR="00AF6A74" w:rsidRPr="00AC33A0" w:rsidRDefault="00AF6A74">
      <w:pPr>
        <w:pStyle w:val="Zkladntext"/>
        <w:spacing w:before="5" w:after="1"/>
        <w:rPr>
          <w:rFonts w:ascii="Arial"/>
          <w:b/>
          <w:sz w:val="10"/>
          <w:lang w:val="cs-CZ"/>
        </w:r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
        <w:gridCol w:w="8336"/>
      </w:tblGrid>
      <w:tr w:rsidR="00AF6A74" w:rsidRPr="00AC33A0" w14:paraId="20224ECA" w14:textId="77777777">
        <w:trPr>
          <w:trHeight w:val="189"/>
        </w:trPr>
        <w:tc>
          <w:tcPr>
            <w:tcW w:w="9609" w:type="dxa"/>
            <w:gridSpan w:val="2"/>
            <w:tcBorders>
              <w:bottom w:val="nil"/>
            </w:tcBorders>
          </w:tcPr>
          <w:p w14:paraId="35873C55" w14:textId="77777777" w:rsidR="00AF6A74" w:rsidRPr="00AC33A0" w:rsidRDefault="00B86A55">
            <w:pPr>
              <w:pStyle w:val="TableParagraph"/>
              <w:spacing w:line="169" w:lineRule="exact"/>
              <w:ind w:left="107"/>
              <w:rPr>
                <w:rFonts w:ascii="Arial" w:hAnsi="Arial"/>
                <w:sz w:val="18"/>
                <w:lang w:val="cs-CZ"/>
              </w:rPr>
            </w:pPr>
            <w:r w:rsidRPr="00AC33A0">
              <w:rPr>
                <w:rFonts w:ascii="Arial" w:hAnsi="Arial"/>
                <w:sz w:val="18"/>
                <w:lang w:val="cs-CZ"/>
              </w:rPr>
              <w:t>Hospitalizace úrazem postiženého zaměstnance přesáhla 5 kalendářních dnů:</w:t>
            </w:r>
          </w:p>
        </w:tc>
      </w:tr>
      <w:tr w:rsidR="00AF6A74" w:rsidRPr="00AC33A0" w14:paraId="64559342" w14:textId="77777777">
        <w:trPr>
          <w:trHeight w:val="300"/>
        </w:trPr>
        <w:tc>
          <w:tcPr>
            <w:tcW w:w="1273" w:type="dxa"/>
            <w:tcBorders>
              <w:top w:val="nil"/>
              <w:right w:val="nil"/>
            </w:tcBorders>
          </w:tcPr>
          <w:p w14:paraId="5F3560EA" w14:textId="77777777" w:rsidR="00AF6A74" w:rsidRPr="00AC33A0" w:rsidRDefault="00B86A55">
            <w:pPr>
              <w:pStyle w:val="TableParagraph"/>
              <w:tabs>
                <w:tab w:val="left" w:pos="561"/>
              </w:tabs>
              <w:spacing w:line="280" w:lineRule="exact"/>
              <w:ind w:left="107"/>
              <w:rPr>
                <w:rFonts w:ascii="Arial" w:hAnsi="Arial"/>
                <w:sz w:val="18"/>
                <w:lang w:val="cs-CZ"/>
              </w:rPr>
            </w:pPr>
            <w:r w:rsidRPr="00AC33A0">
              <w:rPr>
                <w:rFonts w:ascii="Wingdings" w:hAnsi="Wingdings"/>
                <w:sz w:val="28"/>
                <w:lang w:val="cs-CZ"/>
              </w:rPr>
              <w:t></w:t>
            </w:r>
            <w:r w:rsidRPr="00AC33A0">
              <w:rPr>
                <w:rFonts w:ascii="Times New Roman" w:hAnsi="Times New Roman"/>
                <w:sz w:val="28"/>
                <w:lang w:val="cs-CZ"/>
              </w:rPr>
              <w:tab/>
            </w:r>
            <w:r w:rsidRPr="00AC33A0">
              <w:rPr>
                <w:rFonts w:ascii="Arial" w:hAnsi="Arial"/>
                <w:sz w:val="18"/>
                <w:lang w:val="cs-CZ"/>
              </w:rPr>
              <w:t>Ano</w:t>
            </w:r>
          </w:p>
        </w:tc>
        <w:tc>
          <w:tcPr>
            <w:tcW w:w="8336" w:type="dxa"/>
            <w:tcBorders>
              <w:top w:val="nil"/>
              <w:left w:val="nil"/>
            </w:tcBorders>
          </w:tcPr>
          <w:p w14:paraId="1DD3E06E" w14:textId="77777777" w:rsidR="00AF6A74" w:rsidRPr="00AC33A0" w:rsidRDefault="00B86A55">
            <w:pPr>
              <w:pStyle w:val="TableParagraph"/>
              <w:tabs>
                <w:tab w:val="left" w:pos="848"/>
              </w:tabs>
              <w:spacing w:line="280" w:lineRule="exact"/>
              <w:ind w:left="394"/>
              <w:rPr>
                <w:rFonts w:ascii="Arial" w:hAnsi="Arial"/>
                <w:sz w:val="18"/>
                <w:lang w:val="cs-CZ"/>
              </w:rPr>
            </w:pPr>
            <w:r w:rsidRPr="00AC33A0">
              <w:rPr>
                <w:rFonts w:ascii="Wingdings" w:hAnsi="Wingdings"/>
                <w:sz w:val="28"/>
                <w:lang w:val="cs-CZ"/>
              </w:rPr>
              <w:t></w:t>
            </w:r>
            <w:r w:rsidRPr="00AC33A0">
              <w:rPr>
                <w:rFonts w:ascii="Times New Roman" w:hAnsi="Times New Roman"/>
                <w:sz w:val="28"/>
                <w:lang w:val="cs-CZ"/>
              </w:rPr>
              <w:tab/>
            </w:r>
            <w:r w:rsidRPr="00AC33A0">
              <w:rPr>
                <w:rFonts w:ascii="Arial" w:hAnsi="Arial"/>
                <w:sz w:val="18"/>
                <w:lang w:val="cs-CZ"/>
              </w:rPr>
              <w:t>Ne</w:t>
            </w:r>
          </w:p>
        </w:tc>
      </w:tr>
    </w:tbl>
    <w:p w14:paraId="41FF26C4" w14:textId="77777777" w:rsidR="00AF6A74" w:rsidRPr="00AC33A0" w:rsidRDefault="00B86A55">
      <w:pPr>
        <w:pStyle w:val="Zkladntext"/>
        <w:rPr>
          <w:rFonts w:ascii="Arial"/>
          <w:b/>
          <w:sz w:val="27"/>
          <w:lang w:val="cs-CZ"/>
        </w:rPr>
      </w:pPr>
      <w:r w:rsidRPr="00AC33A0">
        <w:rPr>
          <w:lang w:val="cs-CZ"/>
        </w:rPr>
        <w:pict w14:anchorId="4AD0B255">
          <v:shape id="_x0000_s2064" type="#_x0000_t202" style="position:absolute;margin-left:65.55pt;margin-top:17.75pt;width:480.45pt;height:29.2pt;z-index:-251633664;mso-wrap-distance-left:0;mso-wrap-distance-right:0;mso-position-horizontal-relative:page;mso-position-vertical-relative:text" filled="f" strokeweight=".48pt">
            <v:textbox inset="0,0,0,0">
              <w:txbxContent>
                <w:p w14:paraId="598EB0BA" w14:textId="77777777" w:rsidR="00AF6A74" w:rsidRDefault="00B86A55">
                  <w:pPr>
                    <w:spacing w:before="40"/>
                    <w:ind w:left="103"/>
                    <w:rPr>
                      <w:rFonts w:ascii="Arial" w:hAnsi="Arial"/>
                      <w:sz w:val="18"/>
                    </w:rPr>
                  </w:pPr>
                  <w:r>
                    <w:rPr>
                      <w:rFonts w:ascii="Arial" w:hAnsi="Arial"/>
                      <w:sz w:val="18"/>
                    </w:rPr>
                    <w:t xml:space="preserve">C 8 - </w:t>
                  </w:r>
                  <w:proofErr w:type="spellStart"/>
                  <w:r>
                    <w:rPr>
                      <w:rFonts w:ascii="Arial" w:hAnsi="Arial"/>
                      <w:sz w:val="18"/>
                    </w:rPr>
                    <w:t>Trvání</w:t>
                  </w:r>
                  <w:proofErr w:type="spellEnd"/>
                  <w:r>
                    <w:rPr>
                      <w:rFonts w:ascii="Arial" w:hAnsi="Arial"/>
                      <w:sz w:val="18"/>
                    </w:rPr>
                    <w:t xml:space="preserve"> </w:t>
                  </w:r>
                  <w:proofErr w:type="spellStart"/>
                  <w:r>
                    <w:rPr>
                      <w:rFonts w:ascii="Arial" w:hAnsi="Arial"/>
                      <w:sz w:val="18"/>
                    </w:rPr>
                    <w:t>dočasné</w:t>
                  </w:r>
                  <w:proofErr w:type="spellEnd"/>
                  <w:r>
                    <w:rPr>
                      <w:rFonts w:ascii="Arial" w:hAnsi="Arial"/>
                      <w:sz w:val="18"/>
                    </w:rPr>
                    <w:t xml:space="preserve"> </w:t>
                  </w:r>
                  <w:proofErr w:type="spellStart"/>
                  <w:r>
                    <w:rPr>
                      <w:rFonts w:ascii="Arial" w:hAnsi="Arial"/>
                      <w:sz w:val="18"/>
                    </w:rPr>
                    <w:t>pracovní</w:t>
                  </w:r>
                  <w:proofErr w:type="spellEnd"/>
                  <w:r>
                    <w:rPr>
                      <w:rFonts w:ascii="Arial" w:hAnsi="Arial"/>
                      <w:sz w:val="18"/>
                    </w:rPr>
                    <w:t xml:space="preserve"> </w:t>
                  </w:r>
                  <w:proofErr w:type="spellStart"/>
                  <w:r>
                    <w:rPr>
                      <w:rFonts w:ascii="Arial" w:hAnsi="Arial"/>
                      <w:sz w:val="18"/>
                    </w:rPr>
                    <w:t>neschopnosti</w:t>
                  </w:r>
                  <w:proofErr w:type="spellEnd"/>
                  <w:r>
                    <w:rPr>
                      <w:rFonts w:ascii="Arial" w:hAnsi="Arial"/>
                      <w:sz w:val="18"/>
                    </w:rPr>
                    <w:t xml:space="preserve"> </w:t>
                  </w:r>
                  <w:proofErr w:type="spellStart"/>
                  <w:r>
                    <w:rPr>
                      <w:rFonts w:ascii="Arial" w:hAnsi="Arial"/>
                      <w:sz w:val="18"/>
                    </w:rPr>
                    <w:t>následkem</w:t>
                  </w:r>
                  <w:proofErr w:type="spellEnd"/>
                  <w:r>
                    <w:rPr>
                      <w:rFonts w:ascii="Arial" w:hAnsi="Arial"/>
                      <w:sz w:val="18"/>
                    </w:rPr>
                    <w:t xml:space="preserve"> </w:t>
                  </w:r>
                  <w:proofErr w:type="spellStart"/>
                  <w:r>
                    <w:rPr>
                      <w:rFonts w:ascii="Arial" w:hAnsi="Arial"/>
                      <w:sz w:val="18"/>
                    </w:rPr>
                    <w:t>úrazu</w:t>
                  </w:r>
                  <w:proofErr w:type="spellEnd"/>
                  <w:r>
                    <w:rPr>
                      <w:rFonts w:ascii="Arial" w:hAnsi="Arial"/>
                      <w:sz w:val="18"/>
                    </w:rPr>
                    <w:t>:</w:t>
                  </w:r>
                </w:p>
                <w:p w14:paraId="521EA716" w14:textId="77777777" w:rsidR="00AF6A74" w:rsidRDefault="00B86A55">
                  <w:pPr>
                    <w:tabs>
                      <w:tab w:val="left" w:pos="2042"/>
                      <w:tab w:val="left" w:pos="3991"/>
                    </w:tabs>
                    <w:spacing w:before="119"/>
                    <w:ind w:left="103"/>
                    <w:rPr>
                      <w:rFonts w:ascii="Arial" w:hAnsi="Arial"/>
                      <w:sz w:val="18"/>
                    </w:rPr>
                  </w:pPr>
                  <w:r>
                    <w:rPr>
                      <w:rFonts w:ascii="Arial" w:hAnsi="Arial"/>
                      <w:sz w:val="18"/>
                    </w:rPr>
                    <w:t>Od:</w:t>
                  </w:r>
                  <w:r>
                    <w:rPr>
                      <w:rFonts w:ascii="Arial" w:hAnsi="Arial"/>
                      <w:sz w:val="18"/>
                    </w:rPr>
                    <w:tab/>
                    <w:t>do:</w:t>
                  </w:r>
                  <w:r>
                    <w:rPr>
                      <w:rFonts w:ascii="Arial" w:hAnsi="Arial"/>
                      <w:sz w:val="18"/>
                    </w:rPr>
                    <w:tab/>
                  </w:r>
                  <w:proofErr w:type="spellStart"/>
                  <w:r>
                    <w:rPr>
                      <w:rFonts w:ascii="Arial" w:hAnsi="Arial"/>
                      <w:sz w:val="18"/>
                    </w:rPr>
                    <w:t>celkem</w:t>
                  </w:r>
                  <w:proofErr w:type="spellEnd"/>
                  <w:r>
                    <w:rPr>
                      <w:rFonts w:ascii="Arial" w:hAnsi="Arial"/>
                      <w:sz w:val="18"/>
                    </w:rPr>
                    <w:t xml:space="preserve"> </w:t>
                  </w:r>
                  <w:proofErr w:type="spellStart"/>
                  <w:r>
                    <w:rPr>
                      <w:rFonts w:ascii="Arial" w:hAnsi="Arial"/>
                      <w:sz w:val="18"/>
                    </w:rPr>
                    <w:t>kalendářních</w:t>
                  </w:r>
                  <w:proofErr w:type="spellEnd"/>
                  <w:r>
                    <w:rPr>
                      <w:rFonts w:ascii="Arial" w:hAnsi="Arial"/>
                      <w:spacing w:val="-4"/>
                      <w:sz w:val="18"/>
                    </w:rPr>
                    <w:t xml:space="preserve"> </w:t>
                  </w:r>
                  <w:proofErr w:type="spellStart"/>
                  <w:r>
                    <w:rPr>
                      <w:rFonts w:ascii="Arial" w:hAnsi="Arial"/>
                      <w:sz w:val="18"/>
                    </w:rPr>
                    <w:t>dnů</w:t>
                  </w:r>
                  <w:proofErr w:type="spellEnd"/>
                  <w:r>
                    <w:rPr>
                      <w:rFonts w:ascii="Arial" w:hAnsi="Arial"/>
                      <w:sz w:val="18"/>
                    </w:rPr>
                    <w:t>:</w:t>
                  </w:r>
                </w:p>
              </w:txbxContent>
            </v:textbox>
            <w10:wrap type="topAndBottom" anchorx="page"/>
          </v:shape>
        </w:pict>
      </w:r>
      <w:r w:rsidRPr="00AC33A0">
        <w:rPr>
          <w:lang w:val="cs-CZ"/>
        </w:rPr>
        <w:pict w14:anchorId="435653FA">
          <v:shape id="_x0000_s2063" type="#_x0000_t202" style="position:absolute;margin-left:65.55pt;margin-top:64.9pt;width:480.45pt;height:28.95pt;z-index:-251632640;mso-wrap-distance-left:0;mso-wrap-distance-right:0;mso-position-horizontal-relative:page;mso-position-vertical-relative:text" filled="f" strokeweight=".48pt">
            <v:textbox inset="0,0,0,0">
              <w:txbxContent>
                <w:p w14:paraId="0ACA42B5" w14:textId="77777777" w:rsidR="00AF6A74" w:rsidRDefault="00B86A55">
                  <w:pPr>
                    <w:spacing w:before="40"/>
                    <w:ind w:left="103"/>
                    <w:rPr>
                      <w:rFonts w:ascii="Arial" w:hAnsi="Arial"/>
                      <w:sz w:val="18"/>
                    </w:rPr>
                  </w:pPr>
                  <w:r>
                    <w:rPr>
                      <w:rFonts w:ascii="Arial" w:hAnsi="Arial"/>
                      <w:sz w:val="18"/>
                    </w:rPr>
                    <w:t xml:space="preserve">D 1 – </w:t>
                  </w:r>
                  <w:proofErr w:type="spellStart"/>
                  <w:r>
                    <w:rPr>
                      <w:rFonts w:ascii="Arial" w:hAnsi="Arial"/>
                      <w:sz w:val="18"/>
                    </w:rPr>
                    <w:t>Úrazem</w:t>
                  </w:r>
                  <w:proofErr w:type="spellEnd"/>
                  <w:r>
                    <w:rPr>
                      <w:rFonts w:ascii="Arial" w:hAnsi="Arial"/>
                      <w:sz w:val="18"/>
                    </w:rPr>
                    <w:t xml:space="preserve"> </w:t>
                  </w:r>
                  <w:proofErr w:type="spellStart"/>
                  <w:r>
                    <w:rPr>
                      <w:rFonts w:ascii="Arial" w:hAnsi="Arial"/>
                      <w:sz w:val="18"/>
                    </w:rPr>
                    <w:t>postižený</w:t>
                  </w:r>
                  <w:proofErr w:type="spellEnd"/>
                  <w:r>
                    <w:rPr>
                      <w:rFonts w:ascii="Arial" w:hAnsi="Arial"/>
                      <w:sz w:val="18"/>
                    </w:rPr>
                    <w:t xml:space="preserve"> </w:t>
                  </w:r>
                  <w:proofErr w:type="spellStart"/>
                  <w:r>
                    <w:rPr>
                      <w:rFonts w:ascii="Arial" w:hAnsi="Arial"/>
                      <w:sz w:val="18"/>
                    </w:rPr>
                    <w:t>zaměstnanec</w:t>
                  </w:r>
                  <w:proofErr w:type="spellEnd"/>
                  <w:r>
                    <w:rPr>
                      <w:rFonts w:ascii="Arial" w:hAnsi="Arial"/>
                      <w:sz w:val="18"/>
                    </w:rPr>
                    <w:t xml:space="preserve"> </w:t>
                  </w:r>
                  <w:proofErr w:type="spellStart"/>
                  <w:r>
                    <w:rPr>
                      <w:rFonts w:ascii="Arial" w:hAnsi="Arial"/>
                      <w:sz w:val="18"/>
                    </w:rPr>
                    <w:t>na</w:t>
                  </w:r>
                  <w:proofErr w:type="spellEnd"/>
                  <w:r>
                    <w:rPr>
                      <w:rFonts w:ascii="Arial" w:hAnsi="Arial"/>
                      <w:sz w:val="18"/>
                    </w:rPr>
                    <w:t xml:space="preserve"> </w:t>
                  </w:r>
                  <w:proofErr w:type="spellStart"/>
                  <w:r>
                    <w:rPr>
                      <w:rFonts w:ascii="Arial" w:hAnsi="Arial"/>
                      <w:sz w:val="18"/>
                    </w:rPr>
                    <w:t>následky</w:t>
                  </w:r>
                  <w:proofErr w:type="spellEnd"/>
                  <w:r>
                    <w:rPr>
                      <w:rFonts w:ascii="Arial" w:hAnsi="Arial"/>
                      <w:sz w:val="18"/>
                    </w:rPr>
                    <w:t xml:space="preserve"> </w:t>
                  </w:r>
                  <w:proofErr w:type="spellStart"/>
                  <w:r>
                    <w:rPr>
                      <w:rFonts w:ascii="Arial" w:hAnsi="Arial"/>
                      <w:sz w:val="18"/>
                    </w:rPr>
                    <w:t>poškození</w:t>
                  </w:r>
                  <w:proofErr w:type="spellEnd"/>
                  <w:r>
                    <w:rPr>
                      <w:rFonts w:ascii="Arial" w:hAnsi="Arial"/>
                      <w:sz w:val="18"/>
                    </w:rPr>
                    <w:t xml:space="preserve"> </w:t>
                  </w:r>
                  <w:proofErr w:type="spellStart"/>
                  <w:r>
                    <w:rPr>
                      <w:rFonts w:ascii="Arial" w:hAnsi="Arial"/>
                      <w:sz w:val="18"/>
                    </w:rPr>
                    <w:t>zdraví</w:t>
                  </w:r>
                  <w:proofErr w:type="spellEnd"/>
                  <w:r>
                    <w:rPr>
                      <w:rFonts w:ascii="Arial" w:hAnsi="Arial"/>
                      <w:sz w:val="18"/>
                    </w:rPr>
                    <w:t xml:space="preserve"> </w:t>
                  </w:r>
                  <w:proofErr w:type="spellStart"/>
                  <w:r>
                    <w:rPr>
                      <w:rFonts w:ascii="Arial" w:hAnsi="Arial"/>
                      <w:sz w:val="18"/>
                    </w:rPr>
                    <w:t>při</w:t>
                  </w:r>
                  <w:proofErr w:type="spellEnd"/>
                  <w:r>
                    <w:rPr>
                      <w:rFonts w:ascii="Arial" w:hAnsi="Arial"/>
                      <w:sz w:val="18"/>
                    </w:rPr>
                    <w:t xml:space="preserve"> </w:t>
                  </w:r>
                  <w:proofErr w:type="spellStart"/>
                  <w:r>
                    <w:rPr>
                      <w:rFonts w:ascii="Arial" w:hAnsi="Arial"/>
                      <w:sz w:val="18"/>
                    </w:rPr>
                    <w:t>úrazu</w:t>
                  </w:r>
                  <w:proofErr w:type="spellEnd"/>
                  <w:r>
                    <w:rPr>
                      <w:rFonts w:ascii="Arial" w:hAnsi="Arial"/>
                      <w:sz w:val="18"/>
                    </w:rPr>
                    <w:t xml:space="preserve"> </w:t>
                  </w:r>
                  <w:proofErr w:type="spellStart"/>
                  <w:r>
                    <w:rPr>
                      <w:rFonts w:ascii="Arial" w:hAnsi="Arial"/>
                      <w:sz w:val="18"/>
                    </w:rPr>
                    <w:t>zemřel</w:t>
                  </w:r>
                  <w:proofErr w:type="spellEnd"/>
                  <w:r>
                    <w:rPr>
                      <w:rFonts w:ascii="Arial" w:hAnsi="Arial"/>
                      <w:sz w:val="18"/>
                    </w:rPr>
                    <w:t xml:space="preserve"> </w:t>
                  </w:r>
                  <w:proofErr w:type="spellStart"/>
                  <w:r>
                    <w:rPr>
                      <w:rFonts w:ascii="Arial" w:hAnsi="Arial"/>
                      <w:sz w:val="18"/>
                    </w:rPr>
                    <w:t>dne</w:t>
                  </w:r>
                  <w:proofErr w:type="spellEnd"/>
                  <w:r>
                    <w:rPr>
                      <w:rFonts w:ascii="Arial" w:hAnsi="Arial"/>
                      <w:sz w:val="18"/>
                    </w:rPr>
                    <w:t>:</w:t>
                  </w:r>
                </w:p>
              </w:txbxContent>
            </v:textbox>
            <w10:wrap type="topAndBottom" anchorx="page"/>
          </v:shape>
        </w:pict>
      </w:r>
      <w:r w:rsidRPr="00AC33A0">
        <w:rPr>
          <w:lang w:val="cs-CZ"/>
        </w:rPr>
        <w:pict w14:anchorId="61E06347">
          <v:shape id="_x0000_s2062" type="#_x0000_t202" style="position:absolute;margin-left:65.55pt;margin-top:111.85pt;width:480.45pt;height:99.3pt;z-index:-251631616;mso-wrap-distance-left:0;mso-wrap-distance-right:0;mso-position-horizontal-relative:page;mso-position-vertical-relative:text" filled="f" strokeweight=".48pt">
            <v:textbox inset="0,0,0,0">
              <w:txbxContent>
                <w:p w14:paraId="6DB187B8" w14:textId="77777777" w:rsidR="00AF6A74" w:rsidRDefault="00B86A55">
                  <w:pPr>
                    <w:spacing w:before="40"/>
                    <w:ind w:left="103"/>
                    <w:rPr>
                      <w:rFonts w:ascii="Arial" w:hAnsi="Arial"/>
                      <w:sz w:val="18"/>
                    </w:rPr>
                  </w:pPr>
                  <w:proofErr w:type="spellStart"/>
                  <w:r>
                    <w:rPr>
                      <w:rFonts w:ascii="Arial" w:hAnsi="Arial"/>
                      <w:sz w:val="18"/>
                    </w:rPr>
                    <w:t>Jiné</w:t>
                  </w:r>
                  <w:proofErr w:type="spellEnd"/>
                  <w:r>
                    <w:rPr>
                      <w:rFonts w:ascii="Arial" w:hAnsi="Arial"/>
                      <w:sz w:val="18"/>
                    </w:rPr>
                    <w:t xml:space="preserve"> </w:t>
                  </w:r>
                  <w:proofErr w:type="spellStart"/>
                  <w:r>
                    <w:rPr>
                      <w:rFonts w:ascii="Arial" w:hAnsi="Arial"/>
                      <w:sz w:val="18"/>
                    </w:rPr>
                    <w:t>změny</w:t>
                  </w:r>
                  <w:proofErr w:type="spellEnd"/>
                  <w:r>
                    <w:rPr>
                      <w:rFonts w:ascii="Arial" w:hAnsi="Arial"/>
                      <w:sz w:val="18"/>
                    </w:rPr>
                    <w:t>:</w:t>
                  </w:r>
                </w:p>
              </w:txbxContent>
            </v:textbox>
            <w10:wrap type="topAndBottom" anchorx="page"/>
          </v:shape>
        </w:pict>
      </w:r>
    </w:p>
    <w:p w14:paraId="747EF43B" w14:textId="77777777" w:rsidR="00AF6A74" w:rsidRPr="00AC33A0" w:rsidRDefault="00AF6A74">
      <w:pPr>
        <w:pStyle w:val="Zkladntext"/>
        <w:spacing w:before="6"/>
        <w:rPr>
          <w:rFonts w:ascii="Arial"/>
          <w:b/>
          <w:sz w:val="24"/>
          <w:lang w:val="cs-CZ"/>
        </w:rPr>
      </w:pPr>
    </w:p>
    <w:p w14:paraId="456C8321" w14:textId="77777777" w:rsidR="00AF6A74" w:rsidRPr="00AC33A0" w:rsidRDefault="00AF6A74">
      <w:pPr>
        <w:pStyle w:val="Zkladntext"/>
        <w:spacing w:before="6"/>
        <w:rPr>
          <w:rFonts w:ascii="Arial"/>
          <w:b/>
          <w:sz w:val="24"/>
          <w:lang w:val="cs-CZ"/>
        </w:rPr>
      </w:pPr>
    </w:p>
    <w:p w14:paraId="6EEF6107" w14:textId="77777777" w:rsidR="00AF6A74" w:rsidRPr="00AC33A0" w:rsidRDefault="00AF6A74">
      <w:pPr>
        <w:pStyle w:val="Zkladntext"/>
        <w:spacing w:before="10"/>
        <w:rPr>
          <w:rFonts w:ascii="Arial"/>
          <w:b/>
          <w:sz w:val="27"/>
          <w:lang w:val="cs-CZ"/>
        </w:r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785"/>
      </w:tblGrid>
      <w:tr w:rsidR="00AF6A74" w:rsidRPr="00AC33A0" w14:paraId="6482CC92" w14:textId="77777777">
        <w:trPr>
          <w:trHeight w:val="666"/>
        </w:trPr>
        <w:tc>
          <w:tcPr>
            <w:tcW w:w="3824" w:type="dxa"/>
          </w:tcPr>
          <w:p w14:paraId="706A33CA" w14:textId="77777777" w:rsidR="00AF6A74" w:rsidRPr="00AC33A0" w:rsidRDefault="00B86A55">
            <w:pPr>
              <w:pStyle w:val="TableParagraph"/>
              <w:spacing w:before="39"/>
              <w:ind w:left="107"/>
              <w:rPr>
                <w:rFonts w:ascii="Arial" w:hAnsi="Arial"/>
                <w:sz w:val="18"/>
                <w:lang w:val="cs-CZ"/>
              </w:rPr>
            </w:pPr>
            <w:r w:rsidRPr="00AC33A0">
              <w:rPr>
                <w:rFonts w:ascii="Arial" w:hAnsi="Arial"/>
                <w:sz w:val="18"/>
                <w:lang w:val="cs-CZ"/>
              </w:rPr>
              <w:t>Úrazem postižený zaměstnanec</w:t>
            </w:r>
          </w:p>
        </w:tc>
        <w:tc>
          <w:tcPr>
            <w:tcW w:w="5785" w:type="dxa"/>
          </w:tcPr>
          <w:p w14:paraId="3551BC1A" w14:textId="77777777" w:rsidR="00AF6A74" w:rsidRPr="00AC33A0" w:rsidRDefault="00AF6A74">
            <w:pPr>
              <w:pStyle w:val="TableParagraph"/>
              <w:rPr>
                <w:rFonts w:ascii="Arial"/>
                <w:b/>
                <w:sz w:val="20"/>
                <w:lang w:val="cs-CZ"/>
              </w:rPr>
            </w:pPr>
          </w:p>
          <w:p w14:paraId="1BAA04B1" w14:textId="77777777" w:rsidR="00AF6A74" w:rsidRPr="00AC33A0" w:rsidRDefault="00B86A55">
            <w:pPr>
              <w:pStyle w:val="TableParagraph"/>
              <w:spacing w:before="129"/>
              <w:ind w:left="107"/>
              <w:rPr>
                <w:rFonts w:ascii="Arial"/>
                <w:sz w:val="18"/>
                <w:lang w:val="cs-CZ"/>
              </w:rPr>
            </w:pPr>
            <w:r w:rsidRPr="00AC33A0">
              <w:rPr>
                <w:rFonts w:ascii="Arial"/>
                <w:sz w:val="18"/>
                <w:lang w:val="cs-CZ"/>
              </w:rPr>
              <w:t>.......................................................................................</w:t>
            </w:r>
          </w:p>
        </w:tc>
      </w:tr>
    </w:tbl>
    <w:p w14:paraId="08EEE7D1" w14:textId="77777777" w:rsidR="00AF6A74" w:rsidRPr="00AC33A0" w:rsidRDefault="00AF6A74">
      <w:pPr>
        <w:rPr>
          <w:rFonts w:ascii="Arial"/>
          <w:sz w:val="18"/>
          <w:lang w:val="cs-CZ"/>
        </w:rPr>
        <w:sectPr w:rsidR="00AF6A74" w:rsidRPr="00AC33A0">
          <w:pgSz w:w="11910" w:h="16840"/>
          <w:pgMar w:top="680" w:right="440" w:bottom="1240" w:left="560" w:header="0" w:footer="1051" w:gutter="0"/>
          <w:cols w:space="708"/>
        </w:sectPr>
      </w:pPr>
    </w:p>
    <w:p w14:paraId="503FEA2F" w14:textId="77777777" w:rsidR="00AF6A74" w:rsidRPr="00AC33A0" w:rsidRDefault="00B86A55">
      <w:pPr>
        <w:pStyle w:val="Zkladntext"/>
        <w:ind w:left="745"/>
        <w:rPr>
          <w:rFonts w:ascii="Arial"/>
          <w:sz w:val="20"/>
          <w:lang w:val="cs-CZ"/>
        </w:rPr>
      </w:pPr>
      <w:r w:rsidRPr="00AC33A0">
        <w:rPr>
          <w:rFonts w:ascii="Arial"/>
          <w:sz w:val="20"/>
          <w:lang w:val="cs-CZ"/>
        </w:rPr>
      </w:r>
      <w:r w:rsidRPr="00AC33A0">
        <w:rPr>
          <w:rFonts w:ascii="Arial"/>
          <w:sz w:val="20"/>
          <w:lang w:val="cs-CZ"/>
        </w:rPr>
        <w:pict w14:anchorId="50B0C34E">
          <v:group id="_x0000_s2059" style="width:495pt;height:67.85pt;mso-position-horizontal-relative:char;mso-position-vertical-relative:line" coordsize="9900,1357">
            <v:shape id="_x0000_s2061" type="#_x0000_t202" style="position:absolute;left:6776;top:4;width:3119;height:1347" filled="f" strokeweight=".48pt">
              <v:textbox inset="0,0,0,0">
                <w:txbxContent>
                  <w:p w14:paraId="69193F31" w14:textId="77777777" w:rsidR="00AF6A74" w:rsidRDefault="00B86A55">
                    <w:pPr>
                      <w:spacing w:line="230" w:lineRule="exact"/>
                      <w:ind w:left="103"/>
                      <w:rPr>
                        <w:rFonts w:ascii="Arial"/>
                        <w:sz w:val="20"/>
                      </w:rPr>
                    </w:pPr>
                    <w:r>
                      <w:rPr>
                        <w:rFonts w:ascii="Arial"/>
                        <w:b/>
                        <w:sz w:val="20"/>
                      </w:rPr>
                      <w:t xml:space="preserve">Datum: </w:t>
                    </w:r>
                    <w:r>
                      <w:rPr>
                        <w:rFonts w:ascii="Arial"/>
                        <w:color w:val="FF0000"/>
                        <w:sz w:val="20"/>
                      </w:rPr>
                      <w:t>DD.MM.YYYY</w:t>
                    </w:r>
                  </w:p>
                  <w:p w14:paraId="089A1804" w14:textId="77777777" w:rsidR="00AF6A74" w:rsidRDefault="00AF6A74">
                    <w:pPr>
                      <w:rPr>
                        <w:rFonts w:ascii="Arial"/>
                        <w:sz w:val="20"/>
                      </w:rPr>
                    </w:pPr>
                  </w:p>
                  <w:p w14:paraId="1A98036F" w14:textId="77777777" w:rsidR="00AF6A74" w:rsidRDefault="00B86A55">
                    <w:pPr>
                      <w:spacing w:before="1"/>
                      <w:ind w:left="103"/>
                      <w:rPr>
                        <w:rFonts w:ascii="Arial" w:hAnsi="Arial"/>
                        <w:sz w:val="20"/>
                      </w:rPr>
                    </w:pPr>
                    <w:proofErr w:type="spellStart"/>
                    <w:r>
                      <w:rPr>
                        <w:rFonts w:ascii="Arial" w:hAnsi="Arial"/>
                        <w:b/>
                        <w:sz w:val="20"/>
                      </w:rPr>
                      <w:t>Strana</w:t>
                    </w:r>
                    <w:proofErr w:type="spellEnd"/>
                    <w:r>
                      <w:rPr>
                        <w:rFonts w:ascii="Arial" w:hAnsi="Arial"/>
                        <w:b/>
                        <w:sz w:val="20"/>
                      </w:rPr>
                      <w:t xml:space="preserve"> č.: </w:t>
                    </w:r>
                    <w:r>
                      <w:rPr>
                        <w:rFonts w:ascii="Arial" w:hAnsi="Arial"/>
                        <w:sz w:val="20"/>
                      </w:rPr>
                      <w:t>15 z 18</w:t>
                    </w:r>
                  </w:p>
                </w:txbxContent>
              </v:textbox>
            </v:shape>
            <v:shape id="_x0000_s2060" type="#_x0000_t202" style="position:absolute;left:4;top:4;width:6772;height:1347" filled="f" strokeweight=".48pt">
              <v:textbox inset="0,0,0,0">
                <w:txbxContent>
                  <w:p w14:paraId="28E5DBEE" w14:textId="77777777" w:rsidR="00AF6A74" w:rsidRDefault="00B86A55">
                    <w:pPr>
                      <w:spacing w:before="231"/>
                      <w:ind w:left="2060" w:right="2061"/>
                      <w:jc w:val="center"/>
                      <w:rPr>
                        <w:rFonts w:ascii="Arial" w:hAnsi="Arial"/>
                        <w:b/>
                        <w:sz w:val="24"/>
                      </w:rPr>
                    </w:pPr>
                    <w:proofErr w:type="spellStart"/>
                    <w:r>
                      <w:rPr>
                        <w:rFonts w:ascii="Arial" w:hAnsi="Arial"/>
                        <w:b/>
                        <w:sz w:val="24"/>
                      </w:rPr>
                      <w:t>Manuál</w:t>
                    </w:r>
                    <w:proofErr w:type="spellEnd"/>
                    <w:r>
                      <w:rPr>
                        <w:rFonts w:ascii="Arial" w:hAnsi="Arial"/>
                        <w:b/>
                        <w:sz w:val="24"/>
                      </w:rPr>
                      <w:t xml:space="preserve"> pro </w:t>
                    </w:r>
                    <w:proofErr w:type="spellStart"/>
                    <w:r>
                      <w:rPr>
                        <w:rFonts w:ascii="Arial" w:hAnsi="Arial"/>
                        <w:b/>
                        <w:sz w:val="24"/>
                      </w:rPr>
                      <w:t>dodavatele</w:t>
                    </w:r>
                    <w:proofErr w:type="spellEnd"/>
                  </w:p>
                  <w:p w14:paraId="15330032" w14:textId="77777777" w:rsidR="00AF6A74" w:rsidRDefault="00AF6A74">
                    <w:pPr>
                      <w:spacing w:before="11"/>
                      <w:rPr>
                        <w:rFonts w:ascii="Arial"/>
                        <w:b/>
                        <w:sz w:val="23"/>
                      </w:rPr>
                    </w:pPr>
                  </w:p>
                  <w:p w14:paraId="609B439F" w14:textId="77777777" w:rsidR="00AF6A74" w:rsidRDefault="00B86A55">
                    <w:pPr>
                      <w:ind w:left="103" w:right="290"/>
                      <w:rPr>
                        <w:rFonts w:ascii="Arial" w:hAnsi="Arial"/>
                        <w:b/>
                        <w:sz w:val="24"/>
                      </w:rPr>
                    </w:pPr>
                    <w:proofErr w:type="spellStart"/>
                    <w:r>
                      <w:rPr>
                        <w:rFonts w:ascii="Arial" w:hAnsi="Arial"/>
                        <w:b/>
                        <w:sz w:val="24"/>
                      </w:rPr>
                      <w:t>Dodavatel</w:t>
                    </w:r>
                    <w:proofErr w:type="spellEnd"/>
                    <w:r>
                      <w:rPr>
                        <w:rFonts w:ascii="Arial" w:hAnsi="Arial"/>
                        <w:b/>
                        <w:sz w:val="24"/>
                      </w:rPr>
                      <w:t xml:space="preserve"> pro </w:t>
                    </w:r>
                    <w:proofErr w:type="spellStart"/>
                    <w:r>
                      <w:rPr>
                        <w:rFonts w:ascii="Arial" w:hAnsi="Arial"/>
                        <w:b/>
                        <w:color w:val="FF0000"/>
                        <w:sz w:val="24"/>
                      </w:rPr>
                      <w:t>Dodávka</w:t>
                    </w:r>
                    <w:proofErr w:type="spellEnd"/>
                    <w:r>
                      <w:rPr>
                        <w:rFonts w:ascii="Arial" w:hAnsi="Arial"/>
                        <w:b/>
                        <w:color w:val="FF0000"/>
                        <w:sz w:val="24"/>
                      </w:rPr>
                      <w:t xml:space="preserve"> </w:t>
                    </w:r>
                    <w:proofErr w:type="spellStart"/>
                    <w:r>
                      <w:rPr>
                        <w:rFonts w:ascii="Arial" w:hAnsi="Arial"/>
                        <w:b/>
                        <w:color w:val="FF0000"/>
                        <w:sz w:val="24"/>
                      </w:rPr>
                      <w:t>diskového</w:t>
                    </w:r>
                    <w:proofErr w:type="spellEnd"/>
                    <w:r>
                      <w:rPr>
                        <w:rFonts w:ascii="Arial" w:hAnsi="Arial"/>
                        <w:b/>
                        <w:color w:val="FF0000"/>
                        <w:sz w:val="24"/>
                      </w:rPr>
                      <w:t xml:space="preserve"> pole </w:t>
                    </w:r>
                    <w:proofErr w:type="spellStart"/>
                    <w:r>
                      <w:rPr>
                        <w:rFonts w:ascii="Arial" w:hAnsi="Arial"/>
                        <w:b/>
                        <w:color w:val="FF0000"/>
                        <w:sz w:val="24"/>
                      </w:rPr>
                      <w:t>vč</w:t>
                    </w:r>
                    <w:proofErr w:type="spellEnd"/>
                    <w:r>
                      <w:rPr>
                        <w:rFonts w:ascii="Arial" w:hAnsi="Arial"/>
                        <w:b/>
                        <w:color w:val="FF0000"/>
                        <w:sz w:val="24"/>
                      </w:rPr>
                      <w:t xml:space="preserve">. </w:t>
                    </w:r>
                    <w:proofErr w:type="spellStart"/>
                    <w:r>
                      <w:rPr>
                        <w:rFonts w:ascii="Arial" w:hAnsi="Arial"/>
                        <w:b/>
                        <w:color w:val="FF0000"/>
                        <w:sz w:val="24"/>
                      </w:rPr>
                      <w:t>poskytování</w:t>
                    </w:r>
                    <w:proofErr w:type="spellEnd"/>
                    <w:r>
                      <w:rPr>
                        <w:rFonts w:ascii="Arial" w:hAnsi="Arial"/>
                        <w:b/>
                        <w:color w:val="FF0000"/>
                        <w:sz w:val="24"/>
                      </w:rPr>
                      <w:t xml:space="preserve"> </w:t>
                    </w:r>
                    <w:proofErr w:type="spellStart"/>
                    <w:r>
                      <w:rPr>
                        <w:rFonts w:ascii="Arial" w:hAnsi="Arial"/>
                        <w:b/>
                        <w:color w:val="FF0000"/>
                        <w:sz w:val="24"/>
                      </w:rPr>
                      <w:t>podpory</w:t>
                    </w:r>
                    <w:proofErr w:type="spellEnd"/>
                    <w:r>
                      <w:rPr>
                        <w:rFonts w:ascii="Arial" w:hAnsi="Arial"/>
                        <w:b/>
                        <w:color w:val="FF0000"/>
                        <w:sz w:val="24"/>
                      </w:rPr>
                      <w:t>, č. ÚPV-135</w:t>
                    </w:r>
                  </w:p>
                </w:txbxContent>
              </v:textbox>
            </v:shape>
            <w10:anchorlock/>
          </v:group>
        </w:pict>
      </w:r>
    </w:p>
    <w:p w14:paraId="3F07DBD3" w14:textId="77777777" w:rsidR="00AF6A74" w:rsidRPr="00AC33A0" w:rsidRDefault="00AF6A74">
      <w:pPr>
        <w:pStyle w:val="Zkladntext"/>
        <w:spacing w:before="10"/>
        <w:rPr>
          <w:rFonts w:ascii="Arial"/>
          <w:b/>
          <w:sz w:val="23"/>
          <w:lang w:val="cs-CZ"/>
        </w:r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785"/>
      </w:tblGrid>
      <w:tr w:rsidR="00AF6A74" w:rsidRPr="00AC33A0" w14:paraId="207B302A" w14:textId="77777777">
        <w:trPr>
          <w:trHeight w:val="664"/>
        </w:trPr>
        <w:tc>
          <w:tcPr>
            <w:tcW w:w="3824" w:type="dxa"/>
          </w:tcPr>
          <w:p w14:paraId="2B8903D2" w14:textId="77777777" w:rsidR="00AF6A74" w:rsidRPr="00AC33A0" w:rsidRDefault="00AF6A74">
            <w:pPr>
              <w:pStyle w:val="TableParagraph"/>
              <w:rPr>
                <w:rFonts w:ascii="Times New Roman"/>
                <w:sz w:val="20"/>
                <w:lang w:val="cs-CZ"/>
              </w:rPr>
            </w:pPr>
          </w:p>
        </w:tc>
        <w:tc>
          <w:tcPr>
            <w:tcW w:w="5785" w:type="dxa"/>
          </w:tcPr>
          <w:p w14:paraId="426464C8" w14:textId="77777777" w:rsidR="00AF6A74" w:rsidRPr="00AC33A0" w:rsidRDefault="00B86A55">
            <w:pPr>
              <w:pStyle w:val="TableParagraph"/>
              <w:spacing w:line="206" w:lineRule="exact"/>
              <w:ind w:left="107"/>
              <w:rPr>
                <w:rFonts w:ascii="Arial" w:hAnsi="Arial"/>
                <w:sz w:val="18"/>
                <w:lang w:val="cs-CZ"/>
              </w:rPr>
            </w:pPr>
            <w:r w:rsidRPr="00AC33A0">
              <w:rPr>
                <w:rFonts w:ascii="Arial" w:hAnsi="Arial"/>
                <w:sz w:val="18"/>
                <w:lang w:val="cs-CZ"/>
              </w:rPr>
              <w:t>Datum, jméno, příjmení a podpis</w:t>
            </w:r>
          </w:p>
        </w:tc>
      </w:tr>
      <w:tr w:rsidR="00AF6A74" w:rsidRPr="00AC33A0" w14:paraId="447D9383" w14:textId="77777777">
        <w:trPr>
          <w:trHeight w:val="834"/>
        </w:trPr>
        <w:tc>
          <w:tcPr>
            <w:tcW w:w="3824" w:type="dxa"/>
          </w:tcPr>
          <w:p w14:paraId="30F37720" w14:textId="77777777" w:rsidR="00AF6A74" w:rsidRPr="00AC33A0" w:rsidRDefault="00B86A55">
            <w:pPr>
              <w:pStyle w:val="TableParagraph"/>
              <w:spacing w:before="39"/>
              <w:ind w:left="107" w:right="545"/>
              <w:rPr>
                <w:rFonts w:ascii="Arial" w:hAnsi="Arial"/>
                <w:sz w:val="18"/>
                <w:lang w:val="cs-CZ"/>
              </w:rPr>
            </w:pPr>
            <w:r w:rsidRPr="00AC33A0">
              <w:rPr>
                <w:rFonts w:ascii="Arial" w:hAnsi="Arial"/>
                <w:sz w:val="18"/>
                <w:lang w:val="cs-CZ"/>
              </w:rPr>
              <w:t>Zástupce zaměstnanců pro bezpečnost a ochranu zdraví při práci</w:t>
            </w:r>
          </w:p>
        </w:tc>
        <w:tc>
          <w:tcPr>
            <w:tcW w:w="5785" w:type="dxa"/>
          </w:tcPr>
          <w:p w14:paraId="072DE57D" w14:textId="77777777" w:rsidR="00AF6A74" w:rsidRPr="00AC33A0" w:rsidRDefault="00AF6A74">
            <w:pPr>
              <w:pStyle w:val="TableParagraph"/>
              <w:rPr>
                <w:rFonts w:ascii="Arial"/>
                <w:b/>
                <w:sz w:val="20"/>
                <w:lang w:val="cs-CZ"/>
              </w:rPr>
            </w:pPr>
          </w:p>
          <w:p w14:paraId="06C99E3E" w14:textId="77777777" w:rsidR="00AF6A74" w:rsidRPr="00AC33A0" w:rsidRDefault="00B86A55">
            <w:pPr>
              <w:pStyle w:val="TableParagraph"/>
              <w:spacing w:before="129"/>
              <w:ind w:left="107"/>
              <w:rPr>
                <w:rFonts w:ascii="Arial"/>
                <w:sz w:val="18"/>
                <w:lang w:val="cs-CZ"/>
              </w:rPr>
            </w:pPr>
            <w:r w:rsidRPr="00AC33A0">
              <w:rPr>
                <w:rFonts w:ascii="Arial"/>
                <w:sz w:val="18"/>
                <w:lang w:val="cs-CZ"/>
              </w:rPr>
              <w:t>.......................................................................................</w:t>
            </w:r>
          </w:p>
          <w:p w14:paraId="7FC85BFA" w14:textId="77777777" w:rsidR="00AF6A74" w:rsidRPr="00AC33A0" w:rsidRDefault="00B86A55">
            <w:pPr>
              <w:pStyle w:val="TableParagraph"/>
              <w:spacing w:before="1"/>
              <w:ind w:left="107"/>
              <w:rPr>
                <w:rFonts w:ascii="Arial" w:hAnsi="Arial"/>
                <w:sz w:val="18"/>
                <w:lang w:val="cs-CZ"/>
              </w:rPr>
            </w:pPr>
            <w:r w:rsidRPr="00AC33A0">
              <w:rPr>
                <w:rFonts w:ascii="Arial" w:hAnsi="Arial"/>
                <w:sz w:val="18"/>
                <w:lang w:val="cs-CZ"/>
              </w:rPr>
              <w:t>Datum, jméno, příjmení a podpis</w:t>
            </w:r>
          </w:p>
        </w:tc>
      </w:tr>
      <w:tr w:rsidR="00AF6A74" w:rsidRPr="00AC33A0" w14:paraId="009C32F6" w14:textId="77777777">
        <w:trPr>
          <w:trHeight w:val="832"/>
        </w:trPr>
        <w:tc>
          <w:tcPr>
            <w:tcW w:w="3824" w:type="dxa"/>
          </w:tcPr>
          <w:p w14:paraId="2090CEA6" w14:textId="77777777" w:rsidR="00AF6A74" w:rsidRPr="00AC33A0" w:rsidRDefault="00B86A55">
            <w:pPr>
              <w:pStyle w:val="TableParagraph"/>
              <w:spacing w:before="39"/>
              <w:ind w:left="107"/>
              <w:rPr>
                <w:rFonts w:ascii="Arial"/>
                <w:sz w:val="18"/>
                <w:lang w:val="cs-CZ"/>
              </w:rPr>
            </w:pPr>
            <w:r w:rsidRPr="00AC33A0">
              <w:rPr>
                <w:rFonts w:ascii="Arial"/>
                <w:sz w:val="18"/>
                <w:lang w:val="cs-CZ"/>
              </w:rPr>
              <w:t>Za odborovou organizaci</w:t>
            </w:r>
          </w:p>
        </w:tc>
        <w:tc>
          <w:tcPr>
            <w:tcW w:w="5785" w:type="dxa"/>
          </w:tcPr>
          <w:p w14:paraId="6E5489C6" w14:textId="77777777" w:rsidR="00AF6A74" w:rsidRPr="00AC33A0" w:rsidRDefault="00AF6A74">
            <w:pPr>
              <w:pStyle w:val="TableParagraph"/>
              <w:rPr>
                <w:rFonts w:ascii="Arial"/>
                <w:b/>
                <w:sz w:val="20"/>
                <w:lang w:val="cs-CZ"/>
              </w:rPr>
            </w:pPr>
          </w:p>
          <w:p w14:paraId="3C36581B" w14:textId="77777777" w:rsidR="00AF6A74" w:rsidRPr="00AC33A0" w:rsidRDefault="00B86A55">
            <w:pPr>
              <w:pStyle w:val="TableParagraph"/>
              <w:spacing w:before="129" w:line="207" w:lineRule="exact"/>
              <w:ind w:left="107"/>
              <w:rPr>
                <w:rFonts w:ascii="Arial"/>
                <w:sz w:val="18"/>
                <w:lang w:val="cs-CZ"/>
              </w:rPr>
            </w:pPr>
            <w:r w:rsidRPr="00AC33A0">
              <w:rPr>
                <w:rFonts w:ascii="Arial"/>
                <w:sz w:val="18"/>
                <w:lang w:val="cs-CZ"/>
              </w:rPr>
              <w:t>.......................................................................................</w:t>
            </w:r>
          </w:p>
          <w:p w14:paraId="0BDEE24C" w14:textId="77777777" w:rsidR="00AF6A74" w:rsidRPr="00AC33A0" w:rsidRDefault="00B86A55">
            <w:pPr>
              <w:pStyle w:val="TableParagraph"/>
              <w:spacing w:line="207" w:lineRule="exact"/>
              <w:ind w:left="107"/>
              <w:rPr>
                <w:rFonts w:ascii="Arial" w:hAnsi="Arial"/>
                <w:sz w:val="18"/>
                <w:lang w:val="cs-CZ"/>
              </w:rPr>
            </w:pPr>
            <w:r w:rsidRPr="00AC33A0">
              <w:rPr>
                <w:rFonts w:ascii="Arial" w:hAnsi="Arial"/>
                <w:sz w:val="18"/>
                <w:lang w:val="cs-CZ"/>
              </w:rPr>
              <w:t>Datum, jméno, příjmení a podpis</w:t>
            </w:r>
          </w:p>
        </w:tc>
      </w:tr>
      <w:tr w:rsidR="00AF6A74" w:rsidRPr="00AC33A0" w14:paraId="54C9203C" w14:textId="77777777">
        <w:trPr>
          <w:trHeight w:val="1276"/>
        </w:trPr>
        <w:tc>
          <w:tcPr>
            <w:tcW w:w="3824" w:type="dxa"/>
          </w:tcPr>
          <w:p w14:paraId="035BC76F" w14:textId="77777777" w:rsidR="00AF6A74" w:rsidRPr="00AC33A0" w:rsidRDefault="00B86A55">
            <w:pPr>
              <w:pStyle w:val="TableParagraph"/>
              <w:spacing w:before="42"/>
              <w:ind w:left="107"/>
              <w:rPr>
                <w:rFonts w:ascii="Arial" w:hAnsi="Arial"/>
                <w:sz w:val="18"/>
                <w:lang w:val="cs-CZ"/>
              </w:rPr>
            </w:pPr>
            <w:r w:rsidRPr="00AC33A0">
              <w:rPr>
                <w:rFonts w:ascii="Arial" w:hAnsi="Arial"/>
                <w:sz w:val="18"/>
                <w:lang w:val="cs-CZ"/>
              </w:rPr>
              <w:t>Za zaměstnavatele:</w:t>
            </w:r>
          </w:p>
        </w:tc>
        <w:tc>
          <w:tcPr>
            <w:tcW w:w="5785" w:type="dxa"/>
          </w:tcPr>
          <w:p w14:paraId="72FEAC6A" w14:textId="77777777" w:rsidR="00AF6A74" w:rsidRPr="00AC33A0" w:rsidRDefault="00AF6A74">
            <w:pPr>
              <w:pStyle w:val="TableParagraph"/>
              <w:rPr>
                <w:rFonts w:ascii="Arial"/>
                <w:b/>
                <w:sz w:val="20"/>
                <w:lang w:val="cs-CZ"/>
              </w:rPr>
            </w:pPr>
          </w:p>
          <w:p w14:paraId="2F294199" w14:textId="77777777" w:rsidR="00AF6A74" w:rsidRPr="00AC33A0" w:rsidRDefault="00B86A55">
            <w:pPr>
              <w:pStyle w:val="TableParagraph"/>
              <w:spacing w:before="131" w:line="203" w:lineRule="exact"/>
              <w:ind w:left="107"/>
              <w:rPr>
                <w:rFonts w:ascii="Arial"/>
                <w:sz w:val="18"/>
                <w:lang w:val="cs-CZ"/>
              </w:rPr>
            </w:pPr>
            <w:r w:rsidRPr="00AC33A0">
              <w:rPr>
                <w:rFonts w:ascii="Arial"/>
                <w:sz w:val="18"/>
                <w:lang w:val="cs-CZ"/>
              </w:rPr>
              <w:t>.......................................................................................</w:t>
            </w:r>
          </w:p>
          <w:p w14:paraId="5CC65223" w14:textId="77777777" w:rsidR="00AF6A74" w:rsidRPr="00AC33A0" w:rsidRDefault="00B86A55">
            <w:pPr>
              <w:pStyle w:val="TableParagraph"/>
              <w:spacing w:line="203" w:lineRule="exact"/>
              <w:ind w:left="107"/>
              <w:rPr>
                <w:rFonts w:ascii="Arial" w:hAnsi="Arial"/>
                <w:sz w:val="18"/>
                <w:lang w:val="cs-CZ"/>
              </w:rPr>
            </w:pPr>
            <w:r w:rsidRPr="00AC33A0">
              <w:rPr>
                <w:rFonts w:ascii="Arial" w:hAnsi="Arial"/>
                <w:sz w:val="18"/>
                <w:lang w:val="cs-CZ"/>
              </w:rPr>
              <w:t>Datum, jméno a podpis</w:t>
            </w:r>
          </w:p>
          <w:p w14:paraId="3F49F476" w14:textId="77777777" w:rsidR="00AF6A74" w:rsidRPr="00AC33A0" w:rsidRDefault="00AF6A74">
            <w:pPr>
              <w:pStyle w:val="TableParagraph"/>
              <w:spacing w:before="10"/>
              <w:rPr>
                <w:rFonts w:ascii="Arial"/>
                <w:b/>
                <w:sz w:val="20"/>
                <w:lang w:val="cs-CZ"/>
              </w:rPr>
            </w:pPr>
          </w:p>
          <w:p w14:paraId="1334345A" w14:textId="77777777" w:rsidR="00AF6A74" w:rsidRPr="00AC33A0" w:rsidRDefault="00B86A55">
            <w:pPr>
              <w:pStyle w:val="TableParagraph"/>
              <w:ind w:left="107"/>
              <w:rPr>
                <w:rFonts w:ascii="Arial" w:hAnsi="Arial"/>
                <w:sz w:val="18"/>
                <w:lang w:val="cs-CZ"/>
              </w:rPr>
            </w:pPr>
            <w:r w:rsidRPr="00AC33A0">
              <w:rPr>
                <w:rFonts w:ascii="Arial" w:hAnsi="Arial"/>
                <w:sz w:val="18"/>
                <w:lang w:val="cs-CZ"/>
              </w:rPr>
              <w:t>Pracovní zařazení:</w:t>
            </w:r>
          </w:p>
        </w:tc>
      </w:tr>
    </w:tbl>
    <w:p w14:paraId="42E678D6" w14:textId="77777777" w:rsidR="00AF6A74" w:rsidRPr="00AC33A0" w:rsidRDefault="00B86A55">
      <w:pPr>
        <w:spacing w:before="82"/>
        <w:ind w:left="858"/>
        <w:rPr>
          <w:rFonts w:ascii="Arial" w:hAnsi="Arial"/>
          <w:sz w:val="18"/>
          <w:lang w:val="cs-CZ"/>
        </w:rPr>
      </w:pPr>
      <w:r w:rsidRPr="00AC33A0">
        <w:rPr>
          <w:rFonts w:ascii="Arial" w:hAnsi="Arial"/>
          <w:position w:val="6"/>
          <w:sz w:val="13"/>
          <w:lang w:val="cs-CZ"/>
        </w:rPr>
        <w:t xml:space="preserve">a) </w:t>
      </w:r>
      <w:r w:rsidRPr="00AC33A0">
        <w:rPr>
          <w:rFonts w:ascii="Arial" w:hAnsi="Arial"/>
          <w:sz w:val="18"/>
          <w:lang w:val="cs-CZ"/>
        </w:rPr>
        <w:t>Vyplní orgán inspekce práce, popřípadě orgán báňské správy.</w:t>
      </w:r>
    </w:p>
    <w:p w14:paraId="1EB677D2" w14:textId="77777777" w:rsidR="00AF6A74" w:rsidRPr="00AC33A0" w:rsidRDefault="00B86A55">
      <w:pPr>
        <w:spacing w:before="20"/>
        <w:ind w:left="858"/>
        <w:rPr>
          <w:rFonts w:ascii="Arial" w:hAnsi="Arial"/>
          <w:sz w:val="18"/>
          <w:lang w:val="cs-CZ"/>
        </w:rPr>
      </w:pPr>
      <w:proofErr w:type="gramStart"/>
      <w:r w:rsidRPr="00AC33A0">
        <w:rPr>
          <w:rFonts w:ascii="Arial" w:hAnsi="Arial"/>
          <w:position w:val="6"/>
          <w:sz w:val="13"/>
          <w:lang w:val="cs-CZ"/>
        </w:rPr>
        <w:t>b )</w:t>
      </w:r>
      <w:proofErr w:type="gramEnd"/>
      <w:r w:rsidRPr="00AC33A0">
        <w:rPr>
          <w:rFonts w:ascii="Arial" w:hAnsi="Arial"/>
          <w:position w:val="6"/>
          <w:sz w:val="13"/>
          <w:lang w:val="cs-CZ"/>
        </w:rPr>
        <w:t xml:space="preserve"> </w:t>
      </w:r>
      <w:r w:rsidRPr="00AC33A0">
        <w:rPr>
          <w:rFonts w:ascii="Arial" w:hAnsi="Arial"/>
          <w:sz w:val="18"/>
          <w:lang w:val="cs-CZ"/>
        </w:rPr>
        <w:t>Vyplní zaměstnavatel</w:t>
      </w:r>
    </w:p>
    <w:p w14:paraId="591F711B" w14:textId="77777777" w:rsidR="00AF6A74" w:rsidRPr="00AC33A0" w:rsidRDefault="00AF6A74">
      <w:pPr>
        <w:pStyle w:val="Zkladntext"/>
        <w:rPr>
          <w:rFonts w:ascii="Arial"/>
          <w:sz w:val="20"/>
          <w:lang w:val="cs-CZ"/>
        </w:rPr>
      </w:pPr>
    </w:p>
    <w:p w14:paraId="2642ED08" w14:textId="77777777" w:rsidR="00AF6A74" w:rsidRPr="00AC33A0" w:rsidRDefault="00AF6A74">
      <w:pPr>
        <w:pStyle w:val="Zkladntext"/>
        <w:rPr>
          <w:rFonts w:ascii="Arial"/>
          <w:sz w:val="20"/>
          <w:lang w:val="cs-CZ"/>
        </w:rPr>
      </w:pPr>
    </w:p>
    <w:p w14:paraId="708C05AC" w14:textId="77777777" w:rsidR="00AF6A74" w:rsidRPr="00AC33A0" w:rsidRDefault="00AF6A74">
      <w:pPr>
        <w:pStyle w:val="Zkladntext"/>
        <w:spacing w:before="5"/>
        <w:rPr>
          <w:rFonts w:ascii="Arial"/>
          <w:sz w:val="16"/>
          <w:lang w:val="cs-CZ"/>
        </w:rPr>
      </w:pPr>
    </w:p>
    <w:p w14:paraId="46C29969" w14:textId="77777777" w:rsidR="00AF6A74" w:rsidRPr="00AC33A0" w:rsidRDefault="00AF6A74">
      <w:pPr>
        <w:rPr>
          <w:rFonts w:ascii="Arial"/>
          <w:sz w:val="16"/>
          <w:lang w:val="cs-CZ"/>
        </w:rPr>
        <w:sectPr w:rsidR="00AF6A74" w:rsidRPr="00AC33A0">
          <w:pgSz w:w="11910" w:h="16840"/>
          <w:pgMar w:top="680" w:right="440" w:bottom="1240" w:left="560" w:header="0" w:footer="1051" w:gutter="0"/>
          <w:cols w:space="708"/>
        </w:sectPr>
      </w:pPr>
    </w:p>
    <w:p w14:paraId="328429C9" w14:textId="77777777" w:rsidR="00AF6A74" w:rsidRPr="00AC33A0" w:rsidRDefault="00AF6A74">
      <w:pPr>
        <w:pStyle w:val="Zkladntext"/>
        <w:rPr>
          <w:rFonts w:ascii="Arial"/>
          <w:sz w:val="24"/>
          <w:lang w:val="cs-CZ"/>
        </w:rPr>
      </w:pPr>
    </w:p>
    <w:p w14:paraId="1343D94A" w14:textId="77777777" w:rsidR="00AF6A74" w:rsidRPr="00AC33A0" w:rsidRDefault="00AF6A74">
      <w:pPr>
        <w:pStyle w:val="Zkladntext"/>
        <w:rPr>
          <w:rFonts w:ascii="Arial"/>
          <w:sz w:val="24"/>
          <w:lang w:val="cs-CZ"/>
        </w:rPr>
      </w:pPr>
    </w:p>
    <w:p w14:paraId="2CF3BA7C" w14:textId="77777777" w:rsidR="00AF6A74" w:rsidRPr="00AC33A0" w:rsidRDefault="00AF6A74">
      <w:pPr>
        <w:pStyle w:val="Zkladntext"/>
        <w:rPr>
          <w:rFonts w:ascii="Arial"/>
          <w:sz w:val="24"/>
          <w:lang w:val="cs-CZ"/>
        </w:rPr>
      </w:pPr>
    </w:p>
    <w:p w14:paraId="1D45EF48" w14:textId="77777777" w:rsidR="00AF6A74" w:rsidRPr="00AC33A0" w:rsidRDefault="00AF6A74">
      <w:pPr>
        <w:pStyle w:val="Zkladntext"/>
        <w:rPr>
          <w:rFonts w:ascii="Arial"/>
          <w:sz w:val="21"/>
          <w:lang w:val="cs-CZ"/>
        </w:rPr>
      </w:pPr>
    </w:p>
    <w:p w14:paraId="1EF95488" w14:textId="77777777" w:rsidR="00AF6A74" w:rsidRPr="00AC33A0" w:rsidRDefault="00B86A55">
      <w:pPr>
        <w:pStyle w:val="Nadpis5"/>
        <w:rPr>
          <w:lang w:val="cs-CZ"/>
        </w:rPr>
      </w:pPr>
      <w:r w:rsidRPr="00AC33A0">
        <w:rPr>
          <w:rFonts w:ascii="Times New Roman" w:hAnsi="Times New Roman"/>
          <w:b w:val="0"/>
          <w:spacing w:val="-56"/>
          <w:u w:val="thick"/>
          <w:lang w:val="cs-CZ"/>
        </w:rPr>
        <w:t xml:space="preserve"> </w:t>
      </w:r>
      <w:r w:rsidRPr="00AC33A0">
        <w:rPr>
          <w:u w:val="thick"/>
          <w:lang w:val="cs-CZ"/>
        </w:rPr>
        <w:t>Obecné povinnosti</w:t>
      </w:r>
    </w:p>
    <w:p w14:paraId="5E2CA1CC" w14:textId="77777777" w:rsidR="00AF6A74" w:rsidRPr="00AC33A0" w:rsidRDefault="00B86A55">
      <w:pPr>
        <w:spacing w:before="92"/>
        <w:ind w:left="842" w:right="4060"/>
        <w:jc w:val="center"/>
        <w:rPr>
          <w:rFonts w:ascii="Arial" w:hAnsi="Arial"/>
          <w:b/>
          <w:sz w:val="28"/>
          <w:lang w:val="cs-CZ"/>
        </w:rPr>
      </w:pPr>
      <w:r w:rsidRPr="00AC33A0">
        <w:rPr>
          <w:lang w:val="cs-CZ"/>
        </w:rPr>
        <w:br w:type="column"/>
      </w:r>
      <w:r w:rsidRPr="00AC33A0">
        <w:rPr>
          <w:rFonts w:ascii="Times New Roman" w:hAnsi="Times New Roman"/>
          <w:spacing w:val="-71"/>
          <w:sz w:val="28"/>
          <w:u w:val="thick"/>
          <w:lang w:val="cs-CZ"/>
        </w:rPr>
        <w:t xml:space="preserve"> </w:t>
      </w:r>
      <w:r w:rsidRPr="00AC33A0">
        <w:rPr>
          <w:rFonts w:ascii="Arial" w:hAnsi="Arial"/>
          <w:b/>
          <w:sz w:val="28"/>
          <w:u w:val="thick"/>
          <w:lang w:val="cs-CZ"/>
        </w:rPr>
        <w:t>Část 2 – Environment</w:t>
      </w:r>
    </w:p>
    <w:p w14:paraId="7147F862" w14:textId="77777777" w:rsidR="00AF6A74" w:rsidRPr="00AC33A0" w:rsidRDefault="00B86A55">
      <w:pPr>
        <w:spacing w:before="195"/>
        <w:ind w:left="838" w:right="4060"/>
        <w:jc w:val="center"/>
        <w:rPr>
          <w:rFonts w:ascii="Arial"/>
          <w:b/>
          <w:sz w:val="24"/>
          <w:lang w:val="cs-CZ"/>
        </w:rPr>
      </w:pPr>
      <w:r w:rsidRPr="00AC33A0">
        <w:rPr>
          <w:rFonts w:ascii="Arial"/>
          <w:b/>
          <w:sz w:val="24"/>
          <w:u w:val="thick"/>
          <w:lang w:val="cs-CZ"/>
        </w:rPr>
        <w:t>Povinnosti dodavatele</w:t>
      </w:r>
    </w:p>
    <w:p w14:paraId="7110A94E" w14:textId="77777777" w:rsidR="00AF6A74" w:rsidRPr="00AC33A0" w:rsidRDefault="00AF6A74">
      <w:pPr>
        <w:jc w:val="center"/>
        <w:rPr>
          <w:rFonts w:ascii="Arial"/>
          <w:sz w:val="24"/>
          <w:lang w:val="cs-CZ"/>
        </w:rPr>
        <w:sectPr w:rsidR="00AF6A74" w:rsidRPr="00AC33A0">
          <w:type w:val="continuous"/>
          <w:pgSz w:w="11910" w:h="16840"/>
          <w:pgMar w:top="1380" w:right="440" w:bottom="920" w:left="560" w:header="708" w:footer="708" w:gutter="0"/>
          <w:cols w:num="2" w:space="708" w:equalWidth="0">
            <w:col w:w="2879" w:space="224"/>
            <w:col w:w="7807"/>
          </w:cols>
        </w:sectPr>
      </w:pPr>
    </w:p>
    <w:p w14:paraId="273C1025" w14:textId="77777777" w:rsidR="00AF6A74" w:rsidRPr="00AC33A0" w:rsidRDefault="00B86A55">
      <w:pPr>
        <w:pStyle w:val="Zkladntext"/>
        <w:ind w:left="858" w:right="970"/>
        <w:jc w:val="both"/>
        <w:rPr>
          <w:rFonts w:ascii="Arial" w:hAnsi="Arial"/>
          <w:lang w:val="cs-CZ"/>
        </w:rPr>
      </w:pPr>
      <w:r w:rsidRPr="00AC33A0">
        <w:rPr>
          <w:rFonts w:ascii="Arial" w:hAnsi="Arial"/>
          <w:lang w:val="cs-CZ"/>
        </w:rPr>
        <w:t xml:space="preserve">Dodavatel má při své činnosti nebo v rozsahu své působnosti povinnost předcházet vzniku odpadů, omezovat jejich množství a nebezpečné vlastnosti; odpady, jejichž vzniku nelze zabránit, musí být </w:t>
      </w:r>
      <w:proofErr w:type="gramStart"/>
      <w:r w:rsidRPr="00AC33A0">
        <w:rPr>
          <w:rFonts w:ascii="Arial" w:hAnsi="Arial"/>
          <w:lang w:val="cs-CZ"/>
        </w:rPr>
        <w:t>využity,  případně</w:t>
      </w:r>
      <w:proofErr w:type="gramEnd"/>
      <w:r w:rsidRPr="00AC33A0">
        <w:rPr>
          <w:rFonts w:ascii="Arial" w:hAnsi="Arial"/>
          <w:lang w:val="cs-CZ"/>
        </w:rPr>
        <w:t xml:space="preserve"> odstraněny způsobem, který neohrožuje lidské  zdraví  a životní prostředí a který je v souladu se zákonem č. 541/2020 Sb., o odpadech a se zvláštními právními předpisy a je v souladu s tímto</w:t>
      </w:r>
      <w:r w:rsidRPr="00AC33A0">
        <w:rPr>
          <w:rFonts w:ascii="Arial" w:hAnsi="Arial"/>
          <w:spacing w:val="-7"/>
          <w:lang w:val="cs-CZ"/>
        </w:rPr>
        <w:t xml:space="preserve"> </w:t>
      </w:r>
      <w:r w:rsidRPr="00AC33A0">
        <w:rPr>
          <w:rFonts w:ascii="Arial" w:hAnsi="Arial"/>
          <w:lang w:val="cs-CZ"/>
        </w:rPr>
        <w:t>manuálem.</w:t>
      </w:r>
    </w:p>
    <w:p w14:paraId="46442A31" w14:textId="77777777" w:rsidR="00AF6A74" w:rsidRPr="00AC33A0" w:rsidRDefault="00B86A55">
      <w:pPr>
        <w:pStyle w:val="Zkladntext"/>
        <w:ind w:left="858" w:right="972"/>
        <w:jc w:val="both"/>
        <w:rPr>
          <w:rFonts w:ascii="Arial" w:hAnsi="Arial"/>
          <w:lang w:val="cs-CZ"/>
        </w:rPr>
      </w:pPr>
      <w:r w:rsidRPr="00AC33A0">
        <w:rPr>
          <w:rFonts w:ascii="Arial" w:hAnsi="Arial"/>
          <w:lang w:val="cs-CZ"/>
        </w:rPr>
        <w:t>Dodavatel je povinen omezovat a předcházet znečišťování ovzduší a snižovat množství jím vypouštěných znečišťujících látek stanovených podle zákona č.201/2012 Sb., o ochraně ovzduší a prováděcích právních předpisů.</w:t>
      </w:r>
    </w:p>
    <w:p w14:paraId="40136FF8" w14:textId="77777777" w:rsidR="00AF6A74" w:rsidRPr="00AC33A0" w:rsidRDefault="00B86A55">
      <w:pPr>
        <w:pStyle w:val="Zkladntext"/>
        <w:ind w:left="858" w:right="973"/>
        <w:jc w:val="both"/>
        <w:rPr>
          <w:rFonts w:ascii="Arial" w:hAnsi="Arial"/>
          <w:lang w:val="cs-CZ"/>
        </w:rPr>
      </w:pPr>
      <w:r w:rsidRPr="00AC33A0">
        <w:rPr>
          <w:rFonts w:ascii="Arial" w:hAnsi="Arial"/>
          <w:lang w:val="cs-CZ"/>
        </w:rPr>
        <w:t>Dodavatel po povinen plnit podmínky stanovené zákonem č. 254/2001 Sb., vodní zákon, pokud se na něj vztahují.</w:t>
      </w:r>
    </w:p>
    <w:p w14:paraId="44BB5296" w14:textId="77777777" w:rsidR="00AF6A74" w:rsidRPr="00AC33A0" w:rsidRDefault="00B86A55">
      <w:pPr>
        <w:pStyle w:val="Zkladntext"/>
        <w:ind w:left="858" w:right="976"/>
        <w:jc w:val="both"/>
        <w:rPr>
          <w:rFonts w:ascii="Arial" w:hAnsi="Arial"/>
          <w:lang w:val="cs-CZ"/>
        </w:rPr>
      </w:pPr>
      <w:proofErr w:type="gramStart"/>
      <w:r w:rsidRPr="00AC33A0">
        <w:rPr>
          <w:rFonts w:ascii="Arial" w:hAnsi="Arial"/>
          <w:lang w:val="cs-CZ"/>
        </w:rPr>
        <w:t>Dodavatel  je</w:t>
      </w:r>
      <w:proofErr w:type="gramEnd"/>
      <w:r w:rsidRPr="00AC33A0">
        <w:rPr>
          <w:rFonts w:ascii="Arial" w:hAnsi="Arial"/>
          <w:lang w:val="cs-CZ"/>
        </w:rPr>
        <w:t xml:space="preserve">  povinen  dodržovat  specifické  podmínky  stanovené  stavebním  povolením  a projektovou dokumentací, a to v oblasti hluku a</w:t>
      </w:r>
      <w:r w:rsidRPr="00AC33A0">
        <w:rPr>
          <w:rFonts w:ascii="Arial" w:hAnsi="Arial"/>
          <w:spacing w:val="-12"/>
          <w:lang w:val="cs-CZ"/>
        </w:rPr>
        <w:t xml:space="preserve"> </w:t>
      </w:r>
      <w:r w:rsidRPr="00AC33A0">
        <w:rPr>
          <w:rFonts w:ascii="Arial" w:hAnsi="Arial"/>
          <w:lang w:val="cs-CZ"/>
        </w:rPr>
        <w:t>vibrací.</w:t>
      </w:r>
    </w:p>
    <w:p w14:paraId="615C27FF" w14:textId="77777777" w:rsidR="00AF6A74" w:rsidRPr="00AC33A0" w:rsidRDefault="00B86A55">
      <w:pPr>
        <w:pStyle w:val="Nadpis5"/>
        <w:spacing w:before="185" w:line="252" w:lineRule="exact"/>
        <w:jc w:val="both"/>
        <w:rPr>
          <w:lang w:val="cs-CZ"/>
        </w:rPr>
      </w:pPr>
      <w:r w:rsidRPr="00AC33A0">
        <w:rPr>
          <w:u w:val="thick"/>
          <w:lang w:val="cs-CZ"/>
        </w:rPr>
        <w:t>Povinnosti v oblasti nakládání s odpady</w:t>
      </w:r>
    </w:p>
    <w:p w14:paraId="277743DF" w14:textId="77777777" w:rsidR="00AF6A74" w:rsidRPr="00AC33A0" w:rsidRDefault="00B86A55">
      <w:pPr>
        <w:pStyle w:val="Zkladntext"/>
        <w:ind w:left="858" w:right="973"/>
        <w:jc w:val="both"/>
        <w:rPr>
          <w:rFonts w:ascii="Arial" w:hAnsi="Arial"/>
          <w:lang w:val="cs-CZ"/>
        </w:rPr>
      </w:pPr>
      <w:r w:rsidRPr="00AC33A0">
        <w:rPr>
          <w:rFonts w:ascii="Arial" w:hAnsi="Arial"/>
          <w:lang w:val="cs-CZ"/>
        </w:rPr>
        <w:t>Každý dodavatel před započetím svých činností na stavbě nahlásí, jaké odpady a v jakém množství bude produkovat během své činnosti a zda bude částečně či zcela využívat systému odstraňování odpadů stanoveným zadavatelem nebo sám na svoje náklady. Pokud v hlášení uvede dodavatel nebezpečné odpady, budou součástí hlášení kopie úředních souhlasů k nakládání s nebezpečným odpadem.</w:t>
      </w:r>
    </w:p>
    <w:p w14:paraId="25737A82" w14:textId="77777777" w:rsidR="00AF6A74" w:rsidRPr="00AC33A0" w:rsidRDefault="00B86A55">
      <w:pPr>
        <w:pStyle w:val="Zkladntext"/>
        <w:ind w:left="858" w:right="971"/>
        <w:jc w:val="both"/>
        <w:rPr>
          <w:rFonts w:ascii="Arial" w:hAnsi="Arial"/>
          <w:lang w:val="cs-CZ"/>
        </w:rPr>
      </w:pPr>
      <w:r w:rsidRPr="00AC33A0">
        <w:rPr>
          <w:rFonts w:ascii="Arial" w:hAnsi="Arial"/>
          <w:lang w:val="cs-CZ"/>
        </w:rPr>
        <w:t>V případě, že si bude dodavatel likvidovat část nebo všechny odpady vlastním způsobem     a na vlastní náklady, dodá v nejbližší možné době záznam o likvidaci, který bude obsahovat údaje o dodavateli, oprávněnou společnost, které byl odpad předán, množství, druh odpadu a katalogové číslo dle katalogu odpadů. Tato povinnost se vztahuje i na dodavatele produkujícího odpad, který není součástí systému sběru separovaného odpadu stanoveným zadavatelem.</w:t>
      </w:r>
    </w:p>
    <w:p w14:paraId="5A2FA56A" w14:textId="77777777" w:rsidR="00AF6A74" w:rsidRPr="00AC33A0" w:rsidRDefault="00B86A55">
      <w:pPr>
        <w:pStyle w:val="Zkladntext"/>
        <w:spacing w:before="1"/>
        <w:ind w:left="858" w:right="974"/>
        <w:jc w:val="both"/>
        <w:rPr>
          <w:rFonts w:ascii="Arial" w:hAnsi="Arial"/>
          <w:lang w:val="cs-CZ"/>
        </w:rPr>
      </w:pPr>
      <w:r w:rsidRPr="00AC33A0">
        <w:rPr>
          <w:rFonts w:ascii="Arial" w:hAnsi="Arial"/>
          <w:lang w:val="cs-CZ"/>
        </w:rPr>
        <w:t>V případě, že bude dodavatel produkovat nebezpečné odpady, zajistí sám na svoje náklady sběrné nádoby, které budou označeny katalogovým číslem nebezpečného odpadu, názvem</w:t>
      </w:r>
    </w:p>
    <w:p w14:paraId="70E9CBB1" w14:textId="77777777" w:rsidR="00AF6A74" w:rsidRPr="00AC33A0" w:rsidRDefault="00AF6A74">
      <w:pPr>
        <w:jc w:val="both"/>
        <w:rPr>
          <w:rFonts w:ascii="Arial" w:hAnsi="Arial"/>
          <w:lang w:val="cs-CZ"/>
        </w:rPr>
        <w:sectPr w:rsidR="00AF6A74" w:rsidRPr="00AC33A0">
          <w:type w:val="continuous"/>
          <w:pgSz w:w="11910" w:h="16840"/>
          <w:pgMar w:top="1380" w:right="440" w:bottom="920" w:left="560" w:header="708" w:footer="708" w:gutter="0"/>
          <w:cols w:space="708"/>
        </w:sectPr>
      </w:pPr>
    </w:p>
    <w:p w14:paraId="54382CA0" w14:textId="77777777" w:rsidR="00AF6A74" w:rsidRPr="00AC33A0" w:rsidRDefault="00B86A55">
      <w:pPr>
        <w:pStyle w:val="Zkladntext"/>
        <w:ind w:left="745"/>
        <w:rPr>
          <w:rFonts w:ascii="Arial"/>
          <w:sz w:val="20"/>
          <w:lang w:val="cs-CZ"/>
        </w:rPr>
      </w:pPr>
      <w:r w:rsidRPr="00AC33A0">
        <w:rPr>
          <w:rFonts w:ascii="Arial"/>
          <w:sz w:val="20"/>
          <w:lang w:val="cs-CZ"/>
        </w:rPr>
      </w:r>
      <w:r w:rsidRPr="00AC33A0">
        <w:rPr>
          <w:rFonts w:ascii="Arial"/>
          <w:sz w:val="20"/>
          <w:lang w:val="cs-CZ"/>
        </w:rPr>
        <w:pict w14:anchorId="6F790A2C">
          <v:group id="_x0000_s2056" style="width:495pt;height:67.85pt;mso-position-horizontal-relative:char;mso-position-vertical-relative:line" coordsize="9900,1357">
            <v:shape id="_x0000_s2058" type="#_x0000_t202" style="position:absolute;left:6776;top:4;width:3119;height:1347" filled="f" strokeweight=".48pt">
              <v:textbox inset="0,0,0,0">
                <w:txbxContent>
                  <w:p w14:paraId="62B3E066" w14:textId="77777777" w:rsidR="00AF6A74" w:rsidRDefault="00B86A55">
                    <w:pPr>
                      <w:spacing w:line="230" w:lineRule="exact"/>
                      <w:ind w:left="103"/>
                      <w:rPr>
                        <w:rFonts w:ascii="Arial"/>
                        <w:sz w:val="20"/>
                      </w:rPr>
                    </w:pPr>
                    <w:r>
                      <w:rPr>
                        <w:rFonts w:ascii="Arial"/>
                        <w:b/>
                        <w:sz w:val="20"/>
                      </w:rPr>
                      <w:t xml:space="preserve">Datum: </w:t>
                    </w:r>
                    <w:r>
                      <w:rPr>
                        <w:rFonts w:ascii="Arial"/>
                        <w:color w:val="FF0000"/>
                        <w:sz w:val="20"/>
                      </w:rPr>
                      <w:t>DD.MM.YYYY</w:t>
                    </w:r>
                  </w:p>
                  <w:p w14:paraId="29B48478" w14:textId="77777777" w:rsidR="00AF6A74" w:rsidRDefault="00AF6A74">
                    <w:pPr>
                      <w:rPr>
                        <w:rFonts w:ascii="Arial"/>
                        <w:sz w:val="20"/>
                      </w:rPr>
                    </w:pPr>
                  </w:p>
                  <w:p w14:paraId="0D4ABA27" w14:textId="77777777" w:rsidR="00AF6A74" w:rsidRDefault="00B86A55">
                    <w:pPr>
                      <w:spacing w:before="1"/>
                      <w:ind w:left="103"/>
                      <w:rPr>
                        <w:rFonts w:ascii="Arial" w:hAnsi="Arial"/>
                        <w:sz w:val="20"/>
                      </w:rPr>
                    </w:pPr>
                    <w:proofErr w:type="spellStart"/>
                    <w:r>
                      <w:rPr>
                        <w:rFonts w:ascii="Arial" w:hAnsi="Arial"/>
                        <w:b/>
                        <w:sz w:val="20"/>
                      </w:rPr>
                      <w:t>Strana</w:t>
                    </w:r>
                    <w:proofErr w:type="spellEnd"/>
                    <w:r>
                      <w:rPr>
                        <w:rFonts w:ascii="Arial" w:hAnsi="Arial"/>
                        <w:b/>
                        <w:sz w:val="20"/>
                      </w:rPr>
                      <w:t xml:space="preserve"> č.: </w:t>
                    </w:r>
                    <w:r>
                      <w:rPr>
                        <w:rFonts w:ascii="Arial" w:hAnsi="Arial"/>
                        <w:sz w:val="20"/>
                      </w:rPr>
                      <w:t>16 z 18</w:t>
                    </w:r>
                  </w:p>
                </w:txbxContent>
              </v:textbox>
            </v:shape>
            <v:shape id="_x0000_s2057" type="#_x0000_t202" style="position:absolute;left:4;top:4;width:6772;height:1347" filled="f" strokeweight=".48pt">
              <v:textbox inset="0,0,0,0">
                <w:txbxContent>
                  <w:p w14:paraId="10F84656" w14:textId="77777777" w:rsidR="00AF6A74" w:rsidRDefault="00B86A55">
                    <w:pPr>
                      <w:spacing w:before="231"/>
                      <w:ind w:left="2060" w:right="2061"/>
                      <w:jc w:val="center"/>
                      <w:rPr>
                        <w:rFonts w:ascii="Arial" w:hAnsi="Arial"/>
                        <w:b/>
                        <w:sz w:val="24"/>
                      </w:rPr>
                    </w:pPr>
                    <w:proofErr w:type="spellStart"/>
                    <w:r>
                      <w:rPr>
                        <w:rFonts w:ascii="Arial" w:hAnsi="Arial"/>
                        <w:b/>
                        <w:sz w:val="24"/>
                      </w:rPr>
                      <w:t>Manuál</w:t>
                    </w:r>
                    <w:proofErr w:type="spellEnd"/>
                    <w:r>
                      <w:rPr>
                        <w:rFonts w:ascii="Arial" w:hAnsi="Arial"/>
                        <w:b/>
                        <w:sz w:val="24"/>
                      </w:rPr>
                      <w:t xml:space="preserve"> pro </w:t>
                    </w:r>
                    <w:proofErr w:type="spellStart"/>
                    <w:r>
                      <w:rPr>
                        <w:rFonts w:ascii="Arial" w:hAnsi="Arial"/>
                        <w:b/>
                        <w:sz w:val="24"/>
                      </w:rPr>
                      <w:t>dodavatele</w:t>
                    </w:r>
                    <w:proofErr w:type="spellEnd"/>
                  </w:p>
                  <w:p w14:paraId="1FAEF968" w14:textId="77777777" w:rsidR="00AF6A74" w:rsidRDefault="00AF6A74">
                    <w:pPr>
                      <w:spacing w:before="11"/>
                      <w:rPr>
                        <w:rFonts w:ascii="Arial"/>
                        <w:b/>
                        <w:sz w:val="23"/>
                      </w:rPr>
                    </w:pPr>
                  </w:p>
                  <w:p w14:paraId="16A2CC0C" w14:textId="77777777" w:rsidR="00AF6A74" w:rsidRDefault="00B86A55">
                    <w:pPr>
                      <w:ind w:left="103" w:right="290"/>
                      <w:rPr>
                        <w:rFonts w:ascii="Arial" w:hAnsi="Arial"/>
                        <w:b/>
                        <w:sz w:val="24"/>
                      </w:rPr>
                    </w:pPr>
                    <w:proofErr w:type="spellStart"/>
                    <w:r>
                      <w:rPr>
                        <w:rFonts w:ascii="Arial" w:hAnsi="Arial"/>
                        <w:b/>
                        <w:sz w:val="24"/>
                      </w:rPr>
                      <w:t>Dodavatel</w:t>
                    </w:r>
                    <w:proofErr w:type="spellEnd"/>
                    <w:r>
                      <w:rPr>
                        <w:rFonts w:ascii="Arial" w:hAnsi="Arial"/>
                        <w:b/>
                        <w:sz w:val="24"/>
                      </w:rPr>
                      <w:t xml:space="preserve"> pro </w:t>
                    </w:r>
                    <w:proofErr w:type="spellStart"/>
                    <w:r>
                      <w:rPr>
                        <w:rFonts w:ascii="Arial" w:hAnsi="Arial"/>
                        <w:b/>
                        <w:color w:val="FF0000"/>
                        <w:sz w:val="24"/>
                      </w:rPr>
                      <w:t>Dodávka</w:t>
                    </w:r>
                    <w:proofErr w:type="spellEnd"/>
                    <w:r>
                      <w:rPr>
                        <w:rFonts w:ascii="Arial" w:hAnsi="Arial"/>
                        <w:b/>
                        <w:color w:val="FF0000"/>
                        <w:sz w:val="24"/>
                      </w:rPr>
                      <w:t xml:space="preserve"> </w:t>
                    </w:r>
                    <w:proofErr w:type="spellStart"/>
                    <w:r>
                      <w:rPr>
                        <w:rFonts w:ascii="Arial" w:hAnsi="Arial"/>
                        <w:b/>
                        <w:color w:val="FF0000"/>
                        <w:sz w:val="24"/>
                      </w:rPr>
                      <w:t>diskového</w:t>
                    </w:r>
                    <w:proofErr w:type="spellEnd"/>
                    <w:r>
                      <w:rPr>
                        <w:rFonts w:ascii="Arial" w:hAnsi="Arial"/>
                        <w:b/>
                        <w:color w:val="FF0000"/>
                        <w:sz w:val="24"/>
                      </w:rPr>
                      <w:t xml:space="preserve"> pole </w:t>
                    </w:r>
                    <w:proofErr w:type="spellStart"/>
                    <w:r>
                      <w:rPr>
                        <w:rFonts w:ascii="Arial" w:hAnsi="Arial"/>
                        <w:b/>
                        <w:color w:val="FF0000"/>
                        <w:sz w:val="24"/>
                      </w:rPr>
                      <w:t>vč</w:t>
                    </w:r>
                    <w:proofErr w:type="spellEnd"/>
                    <w:r>
                      <w:rPr>
                        <w:rFonts w:ascii="Arial" w:hAnsi="Arial"/>
                        <w:b/>
                        <w:color w:val="FF0000"/>
                        <w:sz w:val="24"/>
                      </w:rPr>
                      <w:t xml:space="preserve">. </w:t>
                    </w:r>
                    <w:proofErr w:type="spellStart"/>
                    <w:r>
                      <w:rPr>
                        <w:rFonts w:ascii="Arial" w:hAnsi="Arial"/>
                        <w:b/>
                        <w:color w:val="FF0000"/>
                        <w:sz w:val="24"/>
                      </w:rPr>
                      <w:t>poskytování</w:t>
                    </w:r>
                    <w:proofErr w:type="spellEnd"/>
                    <w:r>
                      <w:rPr>
                        <w:rFonts w:ascii="Arial" w:hAnsi="Arial"/>
                        <w:b/>
                        <w:color w:val="FF0000"/>
                        <w:sz w:val="24"/>
                      </w:rPr>
                      <w:t xml:space="preserve"> </w:t>
                    </w:r>
                    <w:proofErr w:type="spellStart"/>
                    <w:r>
                      <w:rPr>
                        <w:rFonts w:ascii="Arial" w:hAnsi="Arial"/>
                        <w:b/>
                        <w:color w:val="FF0000"/>
                        <w:sz w:val="24"/>
                      </w:rPr>
                      <w:t>podpory</w:t>
                    </w:r>
                    <w:proofErr w:type="spellEnd"/>
                    <w:r>
                      <w:rPr>
                        <w:rFonts w:ascii="Arial" w:hAnsi="Arial"/>
                        <w:b/>
                        <w:color w:val="FF0000"/>
                        <w:sz w:val="24"/>
                      </w:rPr>
                      <w:t>, č. ÚPV-135</w:t>
                    </w:r>
                  </w:p>
                </w:txbxContent>
              </v:textbox>
            </v:shape>
            <w10:anchorlock/>
          </v:group>
        </w:pict>
      </w:r>
    </w:p>
    <w:p w14:paraId="0A14E28D" w14:textId="77777777" w:rsidR="00AF6A74" w:rsidRPr="00AC33A0" w:rsidRDefault="00AF6A74">
      <w:pPr>
        <w:pStyle w:val="Zkladntext"/>
        <w:spacing w:before="8"/>
        <w:rPr>
          <w:rFonts w:ascii="Arial"/>
          <w:sz w:val="15"/>
          <w:lang w:val="cs-CZ"/>
        </w:rPr>
      </w:pPr>
    </w:p>
    <w:p w14:paraId="5E43E854" w14:textId="77777777" w:rsidR="00AF6A74" w:rsidRPr="00AC33A0" w:rsidRDefault="00B86A55">
      <w:pPr>
        <w:pStyle w:val="Zkladntext"/>
        <w:spacing w:before="94"/>
        <w:ind w:left="858" w:right="970"/>
        <w:jc w:val="both"/>
        <w:rPr>
          <w:rFonts w:ascii="Arial" w:hAnsi="Arial"/>
          <w:lang w:val="cs-CZ"/>
        </w:rPr>
      </w:pPr>
      <w:r w:rsidRPr="00AC33A0">
        <w:rPr>
          <w:rFonts w:ascii="Arial" w:hAnsi="Arial"/>
          <w:lang w:val="cs-CZ"/>
        </w:rPr>
        <w:t xml:space="preserve">odpadu a osobou oprávněnou jednat za dodavatele a jeho telefonního kontaktu. V případě, </w:t>
      </w:r>
      <w:proofErr w:type="gramStart"/>
      <w:r w:rsidRPr="00AC33A0">
        <w:rPr>
          <w:rFonts w:ascii="Arial" w:hAnsi="Arial"/>
          <w:lang w:val="cs-CZ"/>
        </w:rPr>
        <w:t>že  nebude</w:t>
      </w:r>
      <w:proofErr w:type="gramEnd"/>
      <w:r w:rsidRPr="00AC33A0">
        <w:rPr>
          <w:rFonts w:ascii="Arial" w:hAnsi="Arial"/>
          <w:lang w:val="cs-CZ"/>
        </w:rPr>
        <w:t xml:space="preserve">  možné  z kapacitních  důvodů  použít  sběrné  nádoby,  bude  místo  nakládání  s nebezpečnými odpady zajištěno tak, aby nemohlo dojít k nežádoucímu znehodnocení, odcizení nebo úniku nebezpečných odpadů. Místa nakládání s nebezpečnými odpady budou vždy vybavena identifikačními listy nebezpečných</w:t>
      </w:r>
      <w:r w:rsidRPr="00AC33A0">
        <w:rPr>
          <w:rFonts w:ascii="Arial" w:hAnsi="Arial"/>
          <w:spacing w:val="-6"/>
          <w:lang w:val="cs-CZ"/>
        </w:rPr>
        <w:t xml:space="preserve"> </w:t>
      </w:r>
      <w:r w:rsidRPr="00AC33A0">
        <w:rPr>
          <w:rFonts w:ascii="Arial" w:hAnsi="Arial"/>
          <w:lang w:val="cs-CZ"/>
        </w:rPr>
        <w:t>odpadů.</w:t>
      </w:r>
    </w:p>
    <w:p w14:paraId="6E34C5B0" w14:textId="77777777" w:rsidR="00AF6A74" w:rsidRPr="00AC33A0" w:rsidRDefault="00B86A55">
      <w:pPr>
        <w:pStyle w:val="Zkladntext"/>
        <w:ind w:left="858" w:right="971"/>
        <w:jc w:val="both"/>
        <w:rPr>
          <w:rFonts w:ascii="Arial" w:hAnsi="Arial"/>
          <w:lang w:val="cs-CZ"/>
        </w:rPr>
      </w:pPr>
      <w:r w:rsidRPr="00AC33A0">
        <w:rPr>
          <w:rFonts w:ascii="Arial" w:hAnsi="Arial"/>
          <w:lang w:val="cs-CZ"/>
        </w:rPr>
        <w:t>Likvidaci nebezpečných odpadů v souladu se zákonem potvrzuje příslušný dodavatel dodáním kopií evidenčních listů přepravy nebezpečných odpadů.</w:t>
      </w:r>
    </w:p>
    <w:p w14:paraId="7990F5B5" w14:textId="77777777" w:rsidR="00AF6A74" w:rsidRPr="00AC33A0" w:rsidRDefault="00B86A55">
      <w:pPr>
        <w:pStyle w:val="Zkladntext"/>
        <w:ind w:left="858" w:right="969"/>
        <w:jc w:val="both"/>
        <w:rPr>
          <w:rFonts w:ascii="Arial" w:hAnsi="Arial"/>
          <w:lang w:val="cs-CZ"/>
        </w:rPr>
      </w:pPr>
      <w:r w:rsidRPr="00AC33A0">
        <w:rPr>
          <w:rFonts w:ascii="Arial" w:hAnsi="Arial"/>
          <w:lang w:val="cs-CZ"/>
        </w:rPr>
        <w:t>Dodavatel je povinen produkovaný odpad třídit a umísťovat do sběrných nádob k tomu určených zadavatelem, a to v případě že si sám nezajišťuje jejich odvoz a likvidaci.</w:t>
      </w:r>
    </w:p>
    <w:p w14:paraId="492F1BDC" w14:textId="77777777" w:rsidR="00AF6A74" w:rsidRPr="00AC33A0" w:rsidRDefault="00B86A55">
      <w:pPr>
        <w:pStyle w:val="Nadpis5"/>
        <w:spacing w:before="183" w:line="252" w:lineRule="exact"/>
        <w:jc w:val="both"/>
        <w:rPr>
          <w:lang w:val="cs-CZ"/>
        </w:rPr>
      </w:pPr>
      <w:r w:rsidRPr="00AC33A0">
        <w:rPr>
          <w:u w:val="thick"/>
          <w:lang w:val="cs-CZ"/>
        </w:rPr>
        <w:t>Povinnosti v oblasti ochrany ovzduší</w:t>
      </w:r>
    </w:p>
    <w:p w14:paraId="2F4CB18C" w14:textId="77777777" w:rsidR="00AF6A74" w:rsidRPr="00AC33A0" w:rsidRDefault="00B86A55">
      <w:pPr>
        <w:pStyle w:val="Zkladntext"/>
        <w:ind w:left="858" w:right="979"/>
        <w:jc w:val="both"/>
        <w:rPr>
          <w:rFonts w:ascii="Arial" w:hAnsi="Arial"/>
          <w:lang w:val="cs-CZ"/>
        </w:rPr>
      </w:pPr>
      <w:r w:rsidRPr="00AC33A0">
        <w:rPr>
          <w:rFonts w:ascii="Arial" w:hAnsi="Arial"/>
          <w:lang w:val="cs-CZ"/>
        </w:rPr>
        <w:t>Pokud bude dodavatel používat mobilní zdroje znečišťování (dopravní prostředky) je povinen na vyžádání zadavatele předložit záznamy z měření emisí a STK.</w:t>
      </w:r>
    </w:p>
    <w:p w14:paraId="2C440D8B" w14:textId="77777777" w:rsidR="00AF6A74" w:rsidRPr="00AC33A0" w:rsidRDefault="00B86A55">
      <w:pPr>
        <w:pStyle w:val="Zkladntext"/>
        <w:spacing w:before="1"/>
        <w:ind w:left="858" w:right="970"/>
        <w:jc w:val="both"/>
        <w:rPr>
          <w:rFonts w:ascii="Arial" w:hAnsi="Arial"/>
          <w:lang w:val="cs-CZ"/>
        </w:rPr>
      </w:pPr>
      <w:r w:rsidRPr="00AC33A0">
        <w:rPr>
          <w:rFonts w:ascii="Arial" w:hAnsi="Arial"/>
          <w:lang w:val="cs-CZ"/>
        </w:rPr>
        <w:t xml:space="preserve">Při používání dieselagregátů bude dodavatel používat </w:t>
      </w:r>
      <w:proofErr w:type="gramStart"/>
      <w:r w:rsidRPr="00AC33A0">
        <w:rPr>
          <w:rFonts w:ascii="Arial" w:hAnsi="Arial"/>
          <w:lang w:val="cs-CZ"/>
        </w:rPr>
        <w:t>toto  zařízení</w:t>
      </w:r>
      <w:proofErr w:type="gramEnd"/>
      <w:r w:rsidRPr="00AC33A0">
        <w:rPr>
          <w:rFonts w:ascii="Arial" w:hAnsi="Arial"/>
          <w:lang w:val="cs-CZ"/>
        </w:rPr>
        <w:t xml:space="preserve"> v souladu  s provozními a technickými podmínkami stanovených v manuálu dieselagregátu. </w:t>
      </w:r>
      <w:proofErr w:type="gramStart"/>
      <w:r w:rsidRPr="00AC33A0">
        <w:rPr>
          <w:rFonts w:ascii="Arial" w:hAnsi="Arial"/>
          <w:lang w:val="cs-CZ"/>
        </w:rPr>
        <w:t>Používání  těchto</w:t>
      </w:r>
      <w:proofErr w:type="gramEnd"/>
      <w:r w:rsidRPr="00AC33A0">
        <w:rPr>
          <w:rFonts w:ascii="Arial" w:hAnsi="Arial"/>
          <w:lang w:val="cs-CZ"/>
        </w:rPr>
        <w:t xml:space="preserve"> zařízení bude v souladu s povinnostmi stanovenými zákonem č. 201/2012 Sb., o ochraně ovzduší a navazující legislativou. Při havárii DA viz povinnosti v oblasti ochrany</w:t>
      </w:r>
      <w:r w:rsidRPr="00AC33A0">
        <w:rPr>
          <w:rFonts w:ascii="Arial" w:hAnsi="Arial"/>
          <w:spacing w:val="-18"/>
          <w:lang w:val="cs-CZ"/>
        </w:rPr>
        <w:t xml:space="preserve"> </w:t>
      </w:r>
      <w:r w:rsidRPr="00AC33A0">
        <w:rPr>
          <w:rFonts w:ascii="Arial" w:hAnsi="Arial"/>
          <w:lang w:val="cs-CZ"/>
        </w:rPr>
        <w:t>vody.</w:t>
      </w:r>
    </w:p>
    <w:p w14:paraId="49C8647D" w14:textId="77777777" w:rsidR="00AF6A74" w:rsidRPr="00AC33A0" w:rsidRDefault="00B86A55">
      <w:pPr>
        <w:pStyle w:val="Nadpis5"/>
        <w:spacing w:before="183"/>
        <w:jc w:val="both"/>
        <w:rPr>
          <w:lang w:val="cs-CZ"/>
        </w:rPr>
      </w:pPr>
      <w:r w:rsidRPr="00AC33A0">
        <w:rPr>
          <w:u w:val="thick"/>
          <w:lang w:val="cs-CZ"/>
        </w:rPr>
        <w:t>Povinnosti v oblasti ochrany</w:t>
      </w:r>
      <w:r w:rsidRPr="00AC33A0">
        <w:rPr>
          <w:spacing w:val="-9"/>
          <w:u w:val="thick"/>
          <w:lang w:val="cs-CZ"/>
        </w:rPr>
        <w:t xml:space="preserve"> </w:t>
      </w:r>
      <w:r w:rsidRPr="00AC33A0">
        <w:rPr>
          <w:u w:val="thick"/>
          <w:lang w:val="cs-CZ"/>
        </w:rPr>
        <w:t>vody</w:t>
      </w:r>
    </w:p>
    <w:p w14:paraId="27C3E4D5" w14:textId="77777777" w:rsidR="00AF6A74" w:rsidRPr="00AC33A0" w:rsidRDefault="00B86A55">
      <w:pPr>
        <w:pStyle w:val="Zkladntext"/>
        <w:spacing w:before="1"/>
        <w:ind w:left="858" w:right="974"/>
        <w:jc w:val="both"/>
        <w:rPr>
          <w:rFonts w:ascii="Arial" w:hAnsi="Arial"/>
          <w:lang w:val="cs-CZ"/>
        </w:rPr>
      </w:pPr>
      <w:r w:rsidRPr="00AC33A0">
        <w:rPr>
          <w:rFonts w:ascii="Arial" w:hAnsi="Arial"/>
          <w:lang w:val="cs-CZ"/>
        </w:rPr>
        <w:t>Dodavatel nebude v objektu zadavatele používat závadné látky (nafta, motorové oleje) stanovené vodním zákonem v rozsahu: v zařízení s celkovým množstvím v něm obsažených závadných látek do 1000 l včetně nebo v přenosných, k tomu určených, obalech s celkovým množstvím v nich obsažených závadných látek do 2000 l včetně. V případě, že bude použití závadných látek nezbytné ve výše uvedeném množství, dotčený dodavatel vypracuje havarijní plán úniku závadných</w:t>
      </w:r>
      <w:r w:rsidRPr="00AC33A0">
        <w:rPr>
          <w:rFonts w:ascii="Arial" w:hAnsi="Arial"/>
          <w:spacing w:val="-4"/>
          <w:lang w:val="cs-CZ"/>
        </w:rPr>
        <w:t xml:space="preserve"> </w:t>
      </w:r>
      <w:r w:rsidRPr="00AC33A0">
        <w:rPr>
          <w:rFonts w:ascii="Arial" w:hAnsi="Arial"/>
          <w:lang w:val="cs-CZ"/>
        </w:rPr>
        <w:t>látek.</w:t>
      </w:r>
    </w:p>
    <w:p w14:paraId="212E758E" w14:textId="77777777" w:rsidR="00AF6A74" w:rsidRPr="00AC33A0" w:rsidRDefault="00B86A55">
      <w:pPr>
        <w:pStyle w:val="Zkladntext"/>
        <w:ind w:left="858" w:right="969"/>
        <w:jc w:val="both"/>
        <w:rPr>
          <w:rFonts w:ascii="Arial" w:hAnsi="Arial"/>
          <w:lang w:val="cs-CZ"/>
        </w:rPr>
      </w:pPr>
      <w:r w:rsidRPr="00AC33A0">
        <w:rPr>
          <w:rFonts w:ascii="Arial" w:hAnsi="Arial"/>
          <w:lang w:val="cs-CZ"/>
        </w:rPr>
        <w:t xml:space="preserve">Pokud bude dodavatel během své činnosti používat nebo skladovat závadné látky, budou tyto činnosti zajištěny, tak aby v případě havárie nedošlo k úniku těchto látek </w:t>
      </w:r>
      <w:proofErr w:type="gramStart"/>
      <w:r w:rsidRPr="00AC33A0">
        <w:rPr>
          <w:rFonts w:ascii="Arial" w:hAnsi="Arial"/>
          <w:lang w:val="cs-CZ"/>
        </w:rPr>
        <w:t>do  půdy</w:t>
      </w:r>
      <w:proofErr w:type="gramEnd"/>
      <w:r w:rsidRPr="00AC33A0">
        <w:rPr>
          <w:rFonts w:ascii="Arial" w:hAnsi="Arial"/>
          <w:lang w:val="cs-CZ"/>
        </w:rPr>
        <w:t xml:space="preserve"> (použití záchytných van). Dodavatel používající závadné látky bude mít k dispozici sorpční sadu pro sanaci v případě úniků nebo úkapů závadných látek. V případě úniků nebo úkapů </w:t>
      </w:r>
      <w:proofErr w:type="gramStart"/>
      <w:r w:rsidRPr="00AC33A0">
        <w:rPr>
          <w:rFonts w:ascii="Arial" w:hAnsi="Arial"/>
          <w:lang w:val="cs-CZ"/>
        </w:rPr>
        <w:t>závadných  látek</w:t>
      </w:r>
      <w:proofErr w:type="gramEnd"/>
      <w:r w:rsidRPr="00AC33A0">
        <w:rPr>
          <w:rFonts w:ascii="Arial" w:hAnsi="Arial"/>
          <w:lang w:val="cs-CZ"/>
        </w:rPr>
        <w:t xml:space="preserve"> zajistí  dodavatel sanaci a  odpad ze  sanace zlikviduje jako nebezpečný.   V případě havarijního úniku, tj.  do </w:t>
      </w:r>
      <w:proofErr w:type="gramStart"/>
      <w:r w:rsidRPr="00AC33A0">
        <w:rPr>
          <w:rFonts w:ascii="Arial" w:hAnsi="Arial"/>
          <w:lang w:val="cs-CZ"/>
        </w:rPr>
        <w:t>vody  nebo</w:t>
      </w:r>
      <w:proofErr w:type="gramEnd"/>
      <w:r w:rsidRPr="00AC33A0">
        <w:rPr>
          <w:rFonts w:ascii="Arial" w:hAnsi="Arial"/>
          <w:lang w:val="cs-CZ"/>
        </w:rPr>
        <w:t xml:space="preserve"> kanalizačního  řádu,  zajistí  sanaci v souladu s Vodním zákonem a informuje zástupce zadavatele o</w:t>
      </w:r>
      <w:r w:rsidRPr="00AC33A0">
        <w:rPr>
          <w:rFonts w:ascii="Arial" w:hAnsi="Arial"/>
          <w:spacing w:val="-2"/>
          <w:lang w:val="cs-CZ"/>
        </w:rPr>
        <w:t xml:space="preserve"> </w:t>
      </w:r>
      <w:r w:rsidRPr="00AC33A0">
        <w:rPr>
          <w:rFonts w:ascii="Arial" w:hAnsi="Arial"/>
          <w:lang w:val="cs-CZ"/>
        </w:rPr>
        <w:t>provedení.</w:t>
      </w:r>
    </w:p>
    <w:p w14:paraId="0E608894" w14:textId="77777777" w:rsidR="00AF6A74" w:rsidRPr="00AC33A0" w:rsidRDefault="00B86A55">
      <w:pPr>
        <w:pStyle w:val="Nadpis5"/>
        <w:spacing w:before="185" w:line="252" w:lineRule="exact"/>
        <w:jc w:val="both"/>
        <w:rPr>
          <w:lang w:val="cs-CZ"/>
        </w:rPr>
      </w:pPr>
      <w:r w:rsidRPr="00AC33A0">
        <w:rPr>
          <w:u w:val="thick"/>
          <w:lang w:val="cs-CZ"/>
        </w:rPr>
        <w:t>Povinnosti v oblasti nakládání s chemickými látkami</w:t>
      </w:r>
    </w:p>
    <w:p w14:paraId="28644DE4" w14:textId="77777777" w:rsidR="00AF6A74" w:rsidRPr="00AC33A0" w:rsidRDefault="00B86A55">
      <w:pPr>
        <w:pStyle w:val="Zkladntext"/>
        <w:spacing w:line="252" w:lineRule="exact"/>
        <w:ind w:left="858"/>
        <w:jc w:val="both"/>
        <w:rPr>
          <w:rFonts w:ascii="Arial" w:hAnsi="Arial"/>
          <w:lang w:val="cs-CZ"/>
        </w:rPr>
      </w:pPr>
      <w:r w:rsidRPr="00AC33A0">
        <w:rPr>
          <w:rFonts w:ascii="Arial" w:hAnsi="Arial"/>
          <w:lang w:val="cs-CZ"/>
        </w:rPr>
        <w:t>Dodavatel bude nakládat s chemickými látkami v souladu se zákonem č. 350/2011 Sb.,</w:t>
      </w:r>
    </w:p>
    <w:p w14:paraId="2B0CD92E" w14:textId="77777777" w:rsidR="00AF6A74" w:rsidRPr="00AC33A0" w:rsidRDefault="00B86A55">
      <w:pPr>
        <w:pStyle w:val="Zkladntext"/>
        <w:spacing w:before="1"/>
        <w:ind w:left="858" w:right="970"/>
        <w:jc w:val="both"/>
        <w:rPr>
          <w:rFonts w:ascii="Arial" w:hAnsi="Arial"/>
          <w:lang w:val="cs-CZ"/>
        </w:rPr>
      </w:pPr>
      <w:r w:rsidRPr="00AC33A0">
        <w:rPr>
          <w:rFonts w:ascii="Arial" w:hAnsi="Arial"/>
          <w:lang w:val="cs-CZ"/>
        </w:rPr>
        <w:t>o chemických látkách a chemických směsích a se zákonem č. 258/2000 Sb., o ochraně veřejného zdraví. Používané chemické látky budou vždy v řádně označených obalech, dodavatel bude mít k dispozici bezpečnostní listy a s látkami bude nakládáno, tak jak je uvedeno v těchto listech. Prázdné obaly od chemických látek budou považovány za nebezpečný odpad a bude s tímto odpadem nakládáno, tak jak je popsáno v části povinnosti v oblasti nakládání s odpady.</w:t>
      </w:r>
    </w:p>
    <w:p w14:paraId="26F479C7" w14:textId="77777777" w:rsidR="00AF6A74" w:rsidRPr="00AC33A0" w:rsidRDefault="00B86A55">
      <w:pPr>
        <w:pStyle w:val="Nadpis5"/>
        <w:spacing w:before="184" w:line="252" w:lineRule="exact"/>
        <w:rPr>
          <w:lang w:val="cs-CZ"/>
        </w:rPr>
      </w:pPr>
      <w:r w:rsidRPr="00AC33A0">
        <w:rPr>
          <w:rFonts w:ascii="Times New Roman" w:hAnsi="Times New Roman"/>
          <w:b w:val="0"/>
          <w:spacing w:val="-56"/>
          <w:u w:val="thick"/>
          <w:lang w:val="cs-CZ"/>
        </w:rPr>
        <w:t xml:space="preserve"> </w:t>
      </w:r>
      <w:r w:rsidRPr="00AC33A0">
        <w:rPr>
          <w:u w:val="thick"/>
          <w:lang w:val="cs-CZ"/>
        </w:rPr>
        <w:t>Další ustanovení</w:t>
      </w:r>
    </w:p>
    <w:p w14:paraId="0BF08663" w14:textId="77777777" w:rsidR="00AF6A74" w:rsidRPr="00AC33A0" w:rsidRDefault="00B86A55">
      <w:pPr>
        <w:pStyle w:val="Zkladntext"/>
        <w:ind w:left="858" w:right="969"/>
        <w:jc w:val="both"/>
        <w:rPr>
          <w:rFonts w:ascii="Arial" w:hAnsi="Arial"/>
          <w:lang w:val="cs-CZ"/>
        </w:rPr>
      </w:pPr>
      <w:r w:rsidRPr="00AC33A0">
        <w:rPr>
          <w:rFonts w:ascii="Arial" w:hAnsi="Arial"/>
          <w:lang w:val="cs-CZ"/>
        </w:rPr>
        <w:t>Výše uvedené povinnosti je oprávněn průběžně kontrolovat vedoucí oddělení technických služeb. V případě dodavatele, na kterého se vztahují dokumentační povinnosti z výše uvedených povinností, je dodavatel povinen ve stanovených lhůtách zpracovat a předat vedoucímu oddělení technických služeb příslušnou dokumentaci.</w:t>
      </w:r>
    </w:p>
    <w:p w14:paraId="25603532" w14:textId="77777777" w:rsidR="00AF6A74" w:rsidRPr="00AC33A0" w:rsidRDefault="00B86A55">
      <w:pPr>
        <w:pStyle w:val="Zkladntext"/>
        <w:spacing w:before="1"/>
        <w:ind w:left="858" w:right="970"/>
        <w:jc w:val="both"/>
        <w:rPr>
          <w:rFonts w:ascii="Arial" w:hAnsi="Arial"/>
          <w:lang w:val="cs-CZ"/>
        </w:rPr>
      </w:pPr>
      <w:r w:rsidRPr="00AC33A0">
        <w:rPr>
          <w:rFonts w:ascii="Arial" w:hAnsi="Arial"/>
          <w:lang w:val="cs-CZ"/>
        </w:rPr>
        <w:t xml:space="preserve">Pokud zadavatel </w:t>
      </w:r>
      <w:proofErr w:type="gramStart"/>
      <w:r w:rsidRPr="00AC33A0">
        <w:rPr>
          <w:rFonts w:ascii="Arial" w:hAnsi="Arial"/>
          <w:lang w:val="cs-CZ"/>
        </w:rPr>
        <w:t>obdrží</w:t>
      </w:r>
      <w:proofErr w:type="gramEnd"/>
      <w:r w:rsidRPr="00AC33A0">
        <w:rPr>
          <w:rFonts w:ascii="Arial" w:hAnsi="Arial"/>
          <w:lang w:val="cs-CZ"/>
        </w:rPr>
        <w:t xml:space="preserve"> sankce od státní správy, a to za nedodržení stanovených povinností dodavatelem, vyhrazuje si zadavatel přenesení sankce v plném rozsahu na dotčeného dodavatele. V případě, že nebude možné identifikovat dodavatele, který zapříčinil neshodu   v oblasti nakládání s odpady, bude sankce rozpočítána mezi dodavatele produkující daný odpad na základě množství</w:t>
      </w:r>
      <w:r w:rsidRPr="00AC33A0">
        <w:rPr>
          <w:rFonts w:ascii="Arial" w:hAnsi="Arial"/>
          <w:spacing w:val="-2"/>
          <w:lang w:val="cs-CZ"/>
        </w:rPr>
        <w:t xml:space="preserve"> </w:t>
      </w:r>
      <w:r w:rsidRPr="00AC33A0">
        <w:rPr>
          <w:rFonts w:ascii="Arial" w:hAnsi="Arial"/>
          <w:lang w:val="cs-CZ"/>
        </w:rPr>
        <w:t>odpadu.</w:t>
      </w:r>
    </w:p>
    <w:p w14:paraId="76E57F99" w14:textId="77777777" w:rsidR="00AF6A74" w:rsidRPr="00AC33A0" w:rsidRDefault="00AF6A74">
      <w:pPr>
        <w:jc w:val="both"/>
        <w:rPr>
          <w:rFonts w:ascii="Arial" w:hAnsi="Arial"/>
          <w:lang w:val="cs-CZ"/>
        </w:rPr>
        <w:sectPr w:rsidR="00AF6A74" w:rsidRPr="00AC33A0">
          <w:pgSz w:w="11910" w:h="16840"/>
          <w:pgMar w:top="680" w:right="440" w:bottom="1240" w:left="560" w:header="0" w:footer="1051" w:gutter="0"/>
          <w:cols w:space="708"/>
        </w:sectPr>
      </w:pPr>
    </w:p>
    <w:p w14:paraId="5D5D18E0" w14:textId="77777777" w:rsidR="00AF6A74" w:rsidRPr="00AC33A0" w:rsidRDefault="00B86A55">
      <w:pPr>
        <w:pStyle w:val="Zkladntext"/>
        <w:ind w:left="745"/>
        <w:rPr>
          <w:rFonts w:ascii="Arial"/>
          <w:sz w:val="20"/>
          <w:lang w:val="cs-CZ"/>
        </w:rPr>
      </w:pPr>
      <w:r w:rsidRPr="00AC33A0">
        <w:rPr>
          <w:rFonts w:ascii="Arial"/>
          <w:sz w:val="20"/>
          <w:lang w:val="cs-CZ"/>
        </w:rPr>
      </w:r>
      <w:r w:rsidRPr="00AC33A0">
        <w:rPr>
          <w:rFonts w:ascii="Arial"/>
          <w:sz w:val="20"/>
          <w:lang w:val="cs-CZ"/>
        </w:rPr>
        <w:pict w14:anchorId="30052E04">
          <v:group id="_x0000_s2053" style="width:495pt;height:67.85pt;mso-position-horizontal-relative:char;mso-position-vertical-relative:line" coordsize="9900,1357">
            <v:shape id="_x0000_s2055" type="#_x0000_t202" style="position:absolute;left:6776;top:4;width:3119;height:1347" filled="f" strokeweight=".48pt">
              <v:textbox inset="0,0,0,0">
                <w:txbxContent>
                  <w:p w14:paraId="41ECC494" w14:textId="77777777" w:rsidR="00AF6A74" w:rsidRDefault="00B86A55">
                    <w:pPr>
                      <w:spacing w:line="230" w:lineRule="exact"/>
                      <w:ind w:left="103"/>
                      <w:rPr>
                        <w:rFonts w:ascii="Arial"/>
                        <w:sz w:val="20"/>
                      </w:rPr>
                    </w:pPr>
                    <w:r>
                      <w:rPr>
                        <w:rFonts w:ascii="Arial"/>
                        <w:b/>
                        <w:sz w:val="20"/>
                      </w:rPr>
                      <w:t xml:space="preserve">Datum: </w:t>
                    </w:r>
                    <w:r>
                      <w:rPr>
                        <w:rFonts w:ascii="Arial"/>
                        <w:color w:val="FF0000"/>
                        <w:sz w:val="20"/>
                      </w:rPr>
                      <w:t>DD.MM.YYYY</w:t>
                    </w:r>
                  </w:p>
                  <w:p w14:paraId="333E2846" w14:textId="77777777" w:rsidR="00AF6A74" w:rsidRDefault="00AF6A74">
                    <w:pPr>
                      <w:rPr>
                        <w:rFonts w:ascii="Arial"/>
                        <w:sz w:val="20"/>
                      </w:rPr>
                    </w:pPr>
                  </w:p>
                  <w:p w14:paraId="729BDC58" w14:textId="77777777" w:rsidR="00AF6A74" w:rsidRDefault="00B86A55">
                    <w:pPr>
                      <w:spacing w:before="1"/>
                      <w:ind w:left="103"/>
                      <w:rPr>
                        <w:rFonts w:ascii="Arial" w:hAnsi="Arial"/>
                        <w:sz w:val="20"/>
                      </w:rPr>
                    </w:pPr>
                    <w:proofErr w:type="spellStart"/>
                    <w:r>
                      <w:rPr>
                        <w:rFonts w:ascii="Arial" w:hAnsi="Arial"/>
                        <w:b/>
                        <w:sz w:val="20"/>
                      </w:rPr>
                      <w:t>Strana</w:t>
                    </w:r>
                    <w:proofErr w:type="spellEnd"/>
                    <w:r>
                      <w:rPr>
                        <w:rFonts w:ascii="Arial" w:hAnsi="Arial"/>
                        <w:b/>
                        <w:sz w:val="20"/>
                      </w:rPr>
                      <w:t xml:space="preserve"> č.: </w:t>
                    </w:r>
                    <w:r>
                      <w:rPr>
                        <w:rFonts w:ascii="Arial" w:hAnsi="Arial"/>
                        <w:sz w:val="20"/>
                      </w:rPr>
                      <w:t>17 z 18</w:t>
                    </w:r>
                  </w:p>
                </w:txbxContent>
              </v:textbox>
            </v:shape>
            <v:shape id="_x0000_s2054" type="#_x0000_t202" style="position:absolute;left:4;top:4;width:6772;height:1347" filled="f" strokeweight=".48pt">
              <v:textbox inset="0,0,0,0">
                <w:txbxContent>
                  <w:p w14:paraId="06CDA964" w14:textId="77777777" w:rsidR="00AF6A74" w:rsidRDefault="00B86A55">
                    <w:pPr>
                      <w:spacing w:before="231"/>
                      <w:ind w:left="2060" w:right="2061"/>
                      <w:jc w:val="center"/>
                      <w:rPr>
                        <w:rFonts w:ascii="Arial" w:hAnsi="Arial"/>
                        <w:b/>
                        <w:sz w:val="24"/>
                      </w:rPr>
                    </w:pPr>
                    <w:proofErr w:type="spellStart"/>
                    <w:r>
                      <w:rPr>
                        <w:rFonts w:ascii="Arial" w:hAnsi="Arial"/>
                        <w:b/>
                        <w:sz w:val="24"/>
                      </w:rPr>
                      <w:t>Manuál</w:t>
                    </w:r>
                    <w:proofErr w:type="spellEnd"/>
                    <w:r>
                      <w:rPr>
                        <w:rFonts w:ascii="Arial" w:hAnsi="Arial"/>
                        <w:b/>
                        <w:sz w:val="24"/>
                      </w:rPr>
                      <w:t xml:space="preserve"> pro </w:t>
                    </w:r>
                    <w:proofErr w:type="spellStart"/>
                    <w:r>
                      <w:rPr>
                        <w:rFonts w:ascii="Arial" w:hAnsi="Arial"/>
                        <w:b/>
                        <w:sz w:val="24"/>
                      </w:rPr>
                      <w:t>dodavatele</w:t>
                    </w:r>
                    <w:proofErr w:type="spellEnd"/>
                  </w:p>
                  <w:p w14:paraId="1AE827EA" w14:textId="77777777" w:rsidR="00AF6A74" w:rsidRDefault="00AF6A74">
                    <w:pPr>
                      <w:spacing w:before="11"/>
                      <w:rPr>
                        <w:rFonts w:ascii="Arial"/>
                        <w:b/>
                        <w:sz w:val="23"/>
                      </w:rPr>
                    </w:pPr>
                  </w:p>
                  <w:p w14:paraId="574FF387" w14:textId="77777777" w:rsidR="00AF6A74" w:rsidRDefault="00B86A55">
                    <w:pPr>
                      <w:ind w:left="103" w:right="290"/>
                      <w:rPr>
                        <w:rFonts w:ascii="Arial" w:hAnsi="Arial"/>
                        <w:b/>
                        <w:sz w:val="24"/>
                      </w:rPr>
                    </w:pPr>
                    <w:proofErr w:type="spellStart"/>
                    <w:r>
                      <w:rPr>
                        <w:rFonts w:ascii="Arial" w:hAnsi="Arial"/>
                        <w:b/>
                        <w:sz w:val="24"/>
                      </w:rPr>
                      <w:t>Dodavatel</w:t>
                    </w:r>
                    <w:proofErr w:type="spellEnd"/>
                    <w:r>
                      <w:rPr>
                        <w:rFonts w:ascii="Arial" w:hAnsi="Arial"/>
                        <w:b/>
                        <w:sz w:val="24"/>
                      </w:rPr>
                      <w:t xml:space="preserve"> pro </w:t>
                    </w:r>
                    <w:proofErr w:type="spellStart"/>
                    <w:r>
                      <w:rPr>
                        <w:rFonts w:ascii="Arial" w:hAnsi="Arial"/>
                        <w:b/>
                        <w:color w:val="FF0000"/>
                        <w:sz w:val="24"/>
                      </w:rPr>
                      <w:t>Dodávka</w:t>
                    </w:r>
                    <w:proofErr w:type="spellEnd"/>
                    <w:r>
                      <w:rPr>
                        <w:rFonts w:ascii="Arial" w:hAnsi="Arial"/>
                        <w:b/>
                        <w:color w:val="FF0000"/>
                        <w:sz w:val="24"/>
                      </w:rPr>
                      <w:t xml:space="preserve"> </w:t>
                    </w:r>
                    <w:proofErr w:type="spellStart"/>
                    <w:r>
                      <w:rPr>
                        <w:rFonts w:ascii="Arial" w:hAnsi="Arial"/>
                        <w:b/>
                        <w:color w:val="FF0000"/>
                        <w:sz w:val="24"/>
                      </w:rPr>
                      <w:t>diskového</w:t>
                    </w:r>
                    <w:proofErr w:type="spellEnd"/>
                    <w:r>
                      <w:rPr>
                        <w:rFonts w:ascii="Arial" w:hAnsi="Arial"/>
                        <w:b/>
                        <w:color w:val="FF0000"/>
                        <w:sz w:val="24"/>
                      </w:rPr>
                      <w:t xml:space="preserve"> pole </w:t>
                    </w:r>
                    <w:proofErr w:type="spellStart"/>
                    <w:r>
                      <w:rPr>
                        <w:rFonts w:ascii="Arial" w:hAnsi="Arial"/>
                        <w:b/>
                        <w:color w:val="FF0000"/>
                        <w:sz w:val="24"/>
                      </w:rPr>
                      <w:t>vč</w:t>
                    </w:r>
                    <w:proofErr w:type="spellEnd"/>
                    <w:r>
                      <w:rPr>
                        <w:rFonts w:ascii="Arial" w:hAnsi="Arial"/>
                        <w:b/>
                        <w:color w:val="FF0000"/>
                        <w:sz w:val="24"/>
                      </w:rPr>
                      <w:t xml:space="preserve">. </w:t>
                    </w:r>
                    <w:proofErr w:type="spellStart"/>
                    <w:r>
                      <w:rPr>
                        <w:rFonts w:ascii="Arial" w:hAnsi="Arial"/>
                        <w:b/>
                        <w:color w:val="FF0000"/>
                        <w:sz w:val="24"/>
                      </w:rPr>
                      <w:t>poskytování</w:t>
                    </w:r>
                    <w:proofErr w:type="spellEnd"/>
                    <w:r>
                      <w:rPr>
                        <w:rFonts w:ascii="Arial" w:hAnsi="Arial"/>
                        <w:b/>
                        <w:color w:val="FF0000"/>
                        <w:sz w:val="24"/>
                      </w:rPr>
                      <w:t xml:space="preserve"> </w:t>
                    </w:r>
                    <w:proofErr w:type="spellStart"/>
                    <w:r>
                      <w:rPr>
                        <w:rFonts w:ascii="Arial" w:hAnsi="Arial"/>
                        <w:b/>
                        <w:color w:val="FF0000"/>
                        <w:sz w:val="24"/>
                      </w:rPr>
                      <w:t>podpory</w:t>
                    </w:r>
                    <w:proofErr w:type="spellEnd"/>
                    <w:r>
                      <w:rPr>
                        <w:rFonts w:ascii="Arial" w:hAnsi="Arial"/>
                        <w:b/>
                        <w:color w:val="FF0000"/>
                        <w:sz w:val="24"/>
                      </w:rPr>
                      <w:t>, č. ÚPV-135</w:t>
                    </w:r>
                  </w:p>
                </w:txbxContent>
              </v:textbox>
            </v:shape>
            <w10:anchorlock/>
          </v:group>
        </w:pict>
      </w:r>
    </w:p>
    <w:p w14:paraId="579032CC" w14:textId="77777777" w:rsidR="00AF6A74" w:rsidRPr="00AC33A0" w:rsidRDefault="00AF6A74">
      <w:pPr>
        <w:pStyle w:val="Zkladntext"/>
        <w:spacing w:before="8"/>
        <w:rPr>
          <w:rFonts w:ascii="Arial"/>
          <w:sz w:val="15"/>
          <w:lang w:val="cs-CZ"/>
        </w:rPr>
      </w:pPr>
    </w:p>
    <w:p w14:paraId="51F9ABC0" w14:textId="77777777" w:rsidR="00AF6A74" w:rsidRPr="00AC33A0" w:rsidRDefault="00B86A55">
      <w:pPr>
        <w:pStyle w:val="Zkladntext"/>
        <w:spacing w:before="94"/>
        <w:ind w:left="858" w:right="970"/>
        <w:jc w:val="both"/>
        <w:rPr>
          <w:rFonts w:ascii="Arial" w:hAnsi="Arial"/>
          <w:lang w:val="cs-CZ"/>
        </w:rPr>
      </w:pPr>
      <w:r w:rsidRPr="00AC33A0">
        <w:rPr>
          <w:rFonts w:ascii="Arial" w:hAnsi="Arial"/>
          <w:lang w:val="cs-CZ"/>
        </w:rPr>
        <w:t>Dodavatel, pro kterého budou provádět na základě smlouvy činnosti další dodavatelé, se kterými nemá uzavřen smluvní vztah zadavatel, zajistí plnění povinností dodavateli stanovených tímto manuálem. V případě neshody s tímto manuálem bude za její odstranění a následky odpovědný v plném rozsahu dodavatel, který má uzavřený smluvní závazek se zadavatelem.</w:t>
      </w:r>
    </w:p>
    <w:p w14:paraId="723ED750" w14:textId="77777777" w:rsidR="00AF6A74" w:rsidRPr="00AC33A0" w:rsidRDefault="00B86A55">
      <w:pPr>
        <w:pStyle w:val="Zkladntext"/>
        <w:ind w:left="858" w:right="969"/>
        <w:jc w:val="both"/>
        <w:rPr>
          <w:rFonts w:ascii="Arial" w:hAnsi="Arial"/>
          <w:lang w:val="cs-CZ"/>
        </w:rPr>
      </w:pPr>
      <w:r w:rsidRPr="00AC33A0">
        <w:rPr>
          <w:rFonts w:ascii="Arial" w:hAnsi="Arial"/>
          <w:lang w:val="cs-CZ"/>
        </w:rPr>
        <w:t xml:space="preserve">Tento manuál vychází z povinností stanovených legislativou životního prostředí České republiky. Před započetím činností dodavatele budou s tímto manuálem seznámeny všechny osoby pracující pro dodavatele, které budou provádět činnosti v rámci objektu ÚPV. Seznámení bude </w:t>
      </w:r>
      <w:proofErr w:type="gramStart"/>
      <w:r w:rsidRPr="00AC33A0">
        <w:rPr>
          <w:rFonts w:ascii="Arial" w:hAnsi="Arial"/>
          <w:lang w:val="cs-CZ"/>
        </w:rPr>
        <w:t>doloženo  prezenční</w:t>
      </w:r>
      <w:proofErr w:type="gramEnd"/>
      <w:r w:rsidRPr="00AC33A0">
        <w:rPr>
          <w:rFonts w:ascii="Arial" w:hAnsi="Arial"/>
          <w:lang w:val="cs-CZ"/>
        </w:rPr>
        <w:t xml:space="preserve">  listinou obsahující  seznam  všech  osob  dodavatele s jejich podpisy potvrzující seznámení s tímto</w:t>
      </w:r>
      <w:r w:rsidRPr="00AC33A0">
        <w:rPr>
          <w:rFonts w:ascii="Arial" w:hAnsi="Arial"/>
          <w:spacing w:val="-3"/>
          <w:lang w:val="cs-CZ"/>
        </w:rPr>
        <w:t xml:space="preserve"> </w:t>
      </w:r>
      <w:r w:rsidRPr="00AC33A0">
        <w:rPr>
          <w:rFonts w:ascii="Arial" w:hAnsi="Arial"/>
          <w:lang w:val="cs-CZ"/>
        </w:rPr>
        <w:t>manuálem.</w:t>
      </w:r>
    </w:p>
    <w:p w14:paraId="6FD70DD9" w14:textId="77777777" w:rsidR="00AF6A74" w:rsidRPr="00AC33A0" w:rsidRDefault="00AF6A74">
      <w:pPr>
        <w:pStyle w:val="Zkladntext"/>
        <w:rPr>
          <w:rFonts w:ascii="Arial"/>
          <w:sz w:val="24"/>
          <w:lang w:val="cs-CZ"/>
        </w:rPr>
      </w:pPr>
    </w:p>
    <w:p w14:paraId="283B2C5A" w14:textId="77777777" w:rsidR="00AF6A74" w:rsidRPr="00AC33A0" w:rsidRDefault="00AF6A74">
      <w:pPr>
        <w:pStyle w:val="Zkladntext"/>
        <w:rPr>
          <w:rFonts w:ascii="Arial"/>
          <w:sz w:val="24"/>
          <w:lang w:val="cs-CZ"/>
        </w:rPr>
      </w:pPr>
    </w:p>
    <w:p w14:paraId="01214F8B" w14:textId="77777777" w:rsidR="00AF6A74" w:rsidRPr="00AC33A0" w:rsidRDefault="00AF6A74">
      <w:pPr>
        <w:pStyle w:val="Zkladntext"/>
        <w:rPr>
          <w:rFonts w:ascii="Arial"/>
          <w:sz w:val="24"/>
          <w:lang w:val="cs-CZ"/>
        </w:rPr>
      </w:pPr>
    </w:p>
    <w:p w14:paraId="75F5289D" w14:textId="77777777" w:rsidR="00AF6A74" w:rsidRPr="00AC33A0" w:rsidRDefault="00AF6A74">
      <w:pPr>
        <w:pStyle w:val="Zkladntext"/>
        <w:rPr>
          <w:rFonts w:ascii="Arial"/>
          <w:sz w:val="24"/>
          <w:lang w:val="cs-CZ"/>
        </w:rPr>
      </w:pPr>
    </w:p>
    <w:p w14:paraId="5923F3D0" w14:textId="77777777" w:rsidR="00AF6A74" w:rsidRPr="00AC33A0" w:rsidRDefault="00AF6A74">
      <w:pPr>
        <w:pStyle w:val="Zkladntext"/>
        <w:rPr>
          <w:rFonts w:ascii="Arial"/>
          <w:sz w:val="24"/>
          <w:lang w:val="cs-CZ"/>
        </w:rPr>
      </w:pPr>
    </w:p>
    <w:p w14:paraId="534D63C7" w14:textId="77777777" w:rsidR="00AF6A74" w:rsidRPr="00AC33A0" w:rsidRDefault="00AF6A74">
      <w:pPr>
        <w:pStyle w:val="Zkladntext"/>
        <w:rPr>
          <w:rFonts w:ascii="Arial"/>
          <w:sz w:val="24"/>
          <w:lang w:val="cs-CZ"/>
        </w:rPr>
      </w:pPr>
    </w:p>
    <w:p w14:paraId="5AF9B4BD" w14:textId="77777777" w:rsidR="00AF6A74" w:rsidRPr="00AC33A0" w:rsidRDefault="00AF6A74">
      <w:pPr>
        <w:pStyle w:val="Zkladntext"/>
        <w:rPr>
          <w:rFonts w:ascii="Arial"/>
          <w:lang w:val="cs-CZ"/>
        </w:rPr>
      </w:pPr>
    </w:p>
    <w:p w14:paraId="3897A2A2" w14:textId="77777777" w:rsidR="00AF6A74" w:rsidRPr="00AC33A0" w:rsidRDefault="00B86A55">
      <w:pPr>
        <w:ind w:right="117"/>
        <w:jc w:val="center"/>
        <w:rPr>
          <w:rFonts w:ascii="Arial" w:hAnsi="Arial"/>
          <w:b/>
          <w:sz w:val="24"/>
          <w:lang w:val="cs-CZ"/>
        </w:rPr>
      </w:pPr>
      <w:r w:rsidRPr="00AC33A0">
        <w:rPr>
          <w:rFonts w:ascii="Times New Roman" w:hAnsi="Times New Roman"/>
          <w:spacing w:val="-60"/>
          <w:sz w:val="24"/>
          <w:u w:val="thick"/>
          <w:lang w:val="cs-CZ"/>
        </w:rPr>
        <w:t xml:space="preserve"> </w:t>
      </w:r>
      <w:r w:rsidRPr="00AC33A0">
        <w:rPr>
          <w:rFonts w:ascii="Arial" w:hAnsi="Arial"/>
          <w:b/>
          <w:sz w:val="24"/>
          <w:u w:val="thick"/>
          <w:lang w:val="cs-CZ"/>
        </w:rPr>
        <w:t>Dodatky a připomínky</w:t>
      </w:r>
      <w:r w:rsidRPr="00AC33A0">
        <w:rPr>
          <w:rFonts w:ascii="Arial" w:hAnsi="Arial"/>
          <w:b/>
          <w:sz w:val="24"/>
          <w:lang w:val="cs-CZ"/>
        </w:rPr>
        <w:t>:</w:t>
      </w:r>
    </w:p>
    <w:p w14:paraId="2C46F0E0" w14:textId="77777777" w:rsidR="00AF6A74" w:rsidRPr="00AC33A0" w:rsidRDefault="00AF6A74">
      <w:pPr>
        <w:pStyle w:val="Zkladntext"/>
        <w:rPr>
          <w:rFonts w:ascii="Arial"/>
          <w:b/>
          <w:sz w:val="20"/>
          <w:lang w:val="cs-CZ"/>
        </w:rPr>
      </w:pPr>
    </w:p>
    <w:p w14:paraId="38939AEA" w14:textId="77777777" w:rsidR="00AF6A74" w:rsidRPr="00AC33A0" w:rsidRDefault="00AF6A74">
      <w:pPr>
        <w:pStyle w:val="Zkladntext"/>
        <w:spacing w:before="10"/>
        <w:rPr>
          <w:rFonts w:ascii="Arial"/>
          <w:b/>
          <w:sz w:val="15"/>
          <w:lang w:val="cs-CZ"/>
        </w:rPr>
      </w:pPr>
    </w:p>
    <w:p w14:paraId="11AADF2C" w14:textId="77777777" w:rsidR="00AF6A74" w:rsidRPr="00AC33A0" w:rsidRDefault="00B86A55">
      <w:pPr>
        <w:pStyle w:val="Nadpis5"/>
        <w:tabs>
          <w:tab w:val="left" w:pos="2274"/>
        </w:tabs>
        <w:spacing w:before="93"/>
        <w:rPr>
          <w:lang w:val="cs-CZ"/>
        </w:rPr>
      </w:pPr>
      <w:r w:rsidRPr="00AC33A0">
        <w:rPr>
          <w:lang w:val="cs-CZ"/>
        </w:rPr>
        <w:t>Dodatek</w:t>
      </w:r>
      <w:r w:rsidRPr="00AC33A0">
        <w:rPr>
          <w:spacing w:val="-1"/>
          <w:lang w:val="cs-CZ"/>
        </w:rPr>
        <w:t xml:space="preserve"> </w:t>
      </w:r>
      <w:r w:rsidRPr="00AC33A0">
        <w:rPr>
          <w:lang w:val="cs-CZ"/>
        </w:rPr>
        <w:t>1</w:t>
      </w:r>
      <w:r w:rsidRPr="00AC33A0">
        <w:rPr>
          <w:lang w:val="cs-CZ"/>
        </w:rPr>
        <w:tab/>
        <w:t>Práce s daty a informacemi</w:t>
      </w:r>
      <w:r w:rsidRPr="00AC33A0">
        <w:rPr>
          <w:spacing w:val="-1"/>
          <w:lang w:val="cs-CZ"/>
        </w:rPr>
        <w:t xml:space="preserve"> </w:t>
      </w:r>
      <w:r w:rsidRPr="00AC33A0">
        <w:rPr>
          <w:lang w:val="cs-CZ"/>
        </w:rPr>
        <w:t>ÚPV</w:t>
      </w:r>
    </w:p>
    <w:p w14:paraId="63405E7E" w14:textId="77777777" w:rsidR="00AF6A74" w:rsidRPr="00AC33A0" w:rsidRDefault="00AF6A74">
      <w:pPr>
        <w:pStyle w:val="Zkladntext"/>
        <w:spacing w:before="1"/>
        <w:rPr>
          <w:rFonts w:ascii="Arial"/>
          <w:b/>
          <w:lang w:val="cs-CZ"/>
        </w:rPr>
      </w:pPr>
    </w:p>
    <w:p w14:paraId="3775FADD" w14:textId="77777777" w:rsidR="00AF6A74" w:rsidRPr="00AC33A0" w:rsidRDefault="00B86A55">
      <w:pPr>
        <w:pStyle w:val="Odstavecseseznamem"/>
        <w:numPr>
          <w:ilvl w:val="0"/>
          <w:numId w:val="1"/>
        </w:numPr>
        <w:tabs>
          <w:tab w:val="left" w:pos="1567"/>
        </w:tabs>
        <w:spacing w:before="0"/>
        <w:ind w:right="974" w:hanging="360"/>
        <w:jc w:val="both"/>
        <w:rPr>
          <w:rFonts w:ascii="Arial" w:hAnsi="Arial"/>
          <w:lang w:val="cs-CZ"/>
        </w:rPr>
      </w:pPr>
      <w:r w:rsidRPr="00AC33A0">
        <w:rPr>
          <w:rFonts w:ascii="Arial" w:hAnsi="Arial"/>
          <w:lang w:val="cs-CZ"/>
        </w:rPr>
        <w:t>Třetí strany, které pracují s daty a informacemi Úřadu, se musí smluvně zavázat k zabezpečení chráněných informací Úřadu. Požadavky na zabezpečení chráněných informací Úřadu se zapracovávají do textu smlouvy, jsou součástí dodatku smlouvy nebo jsou zpracovány formou samostatné</w:t>
      </w:r>
      <w:r w:rsidRPr="00AC33A0">
        <w:rPr>
          <w:rFonts w:ascii="Arial" w:hAnsi="Arial"/>
          <w:spacing w:val="-8"/>
          <w:lang w:val="cs-CZ"/>
        </w:rPr>
        <w:t xml:space="preserve"> </w:t>
      </w:r>
      <w:r w:rsidRPr="00AC33A0">
        <w:rPr>
          <w:rFonts w:ascii="Arial" w:hAnsi="Arial"/>
          <w:lang w:val="cs-CZ"/>
        </w:rPr>
        <w:t>smlouvy.</w:t>
      </w:r>
    </w:p>
    <w:p w14:paraId="4425CA20" w14:textId="77777777" w:rsidR="00AF6A74" w:rsidRPr="00AC33A0" w:rsidRDefault="00AF6A74">
      <w:pPr>
        <w:pStyle w:val="Zkladntext"/>
        <w:rPr>
          <w:rFonts w:ascii="Arial"/>
          <w:lang w:val="cs-CZ"/>
        </w:rPr>
      </w:pPr>
    </w:p>
    <w:p w14:paraId="78C7FF4B" w14:textId="77777777" w:rsidR="00AF6A74" w:rsidRPr="00AC33A0" w:rsidRDefault="00B86A55">
      <w:pPr>
        <w:pStyle w:val="Odstavecseseznamem"/>
        <w:numPr>
          <w:ilvl w:val="0"/>
          <w:numId w:val="1"/>
        </w:numPr>
        <w:tabs>
          <w:tab w:val="left" w:pos="1567"/>
        </w:tabs>
        <w:spacing w:before="0" w:line="252" w:lineRule="exact"/>
        <w:ind w:left="1566" w:hanging="349"/>
        <w:rPr>
          <w:rFonts w:ascii="Arial" w:hAnsi="Arial"/>
          <w:lang w:val="cs-CZ"/>
        </w:rPr>
      </w:pPr>
      <w:r w:rsidRPr="00AC33A0">
        <w:rPr>
          <w:rFonts w:ascii="Arial" w:hAnsi="Arial"/>
          <w:lang w:val="cs-CZ"/>
        </w:rPr>
        <w:t>Požadavky na zabezpečení chráněných informací Úřadu musí</w:t>
      </w:r>
      <w:r w:rsidRPr="00AC33A0">
        <w:rPr>
          <w:rFonts w:ascii="Arial" w:hAnsi="Arial"/>
          <w:spacing w:val="-9"/>
          <w:lang w:val="cs-CZ"/>
        </w:rPr>
        <w:t xml:space="preserve"> </w:t>
      </w:r>
      <w:r w:rsidRPr="00AC33A0">
        <w:rPr>
          <w:rFonts w:ascii="Arial" w:hAnsi="Arial"/>
          <w:lang w:val="cs-CZ"/>
        </w:rPr>
        <w:t>obsahovat:</w:t>
      </w:r>
    </w:p>
    <w:p w14:paraId="2B99E000" w14:textId="77777777" w:rsidR="00AF6A74" w:rsidRPr="00AC33A0" w:rsidRDefault="00B86A55">
      <w:pPr>
        <w:pStyle w:val="Odstavecseseznamem"/>
        <w:numPr>
          <w:ilvl w:val="1"/>
          <w:numId w:val="1"/>
        </w:numPr>
        <w:tabs>
          <w:tab w:val="left" w:pos="2274"/>
          <w:tab w:val="left" w:pos="2275"/>
        </w:tabs>
        <w:spacing w:before="0" w:line="252" w:lineRule="exact"/>
        <w:ind w:hanging="709"/>
        <w:rPr>
          <w:rFonts w:ascii="Arial" w:hAnsi="Arial"/>
          <w:lang w:val="cs-CZ"/>
        </w:rPr>
      </w:pPr>
      <w:r w:rsidRPr="00AC33A0">
        <w:rPr>
          <w:rFonts w:ascii="Arial" w:hAnsi="Arial"/>
          <w:lang w:val="cs-CZ"/>
        </w:rPr>
        <w:t>ujednání o mlčenlivosti třetí strany a zaměstnanců třetí</w:t>
      </w:r>
      <w:r w:rsidRPr="00AC33A0">
        <w:rPr>
          <w:rFonts w:ascii="Arial" w:hAnsi="Arial"/>
          <w:spacing w:val="-10"/>
          <w:lang w:val="cs-CZ"/>
        </w:rPr>
        <w:t xml:space="preserve"> </w:t>
      </w:r>
      <w:r w:rsidRPr="00AC33A0">
        <w:rPr>
          <w:rFonts w:ascii="Arial" w:hAnsi="Arial"/>
          <w:lang w:val="cs-CZ"/>
        </w:rPr>
        <w:t>strany,</w:t>
      </w:r>
    </w:p>
    <w:p w14:paraId="49332E4D" w14:textId="77777777" w:rsidR="00AF6A74" w:rsidRPr="00AC33A0" w:rsidRDefault="00B86A55">
      <w:pPr>
        <w:pStyle w:val="Odstavecseseznamem"/>
        <w:numPr>
          <w:ilvl w:val="1"/>
          <w:numId w:val="1"/>
        </w:numPr>
        <w:tabs>
          <w:tab w:val="left" w:pos="2274"/>
          <w:tab w:val="left" w:pos="2275"/>
        </w:tabs>
        <w:spacing w:before="0" w:line="252" w:lineRule="exact"/>
        <w:ind w:hanging="709"/>
        <w:rPr>
          <w:rFonts w:ascii="Arial" w:hAnsi="Arial"/>
          <w:lang w:val="cs-CZ"/>
        </w:rPr>
      </w:pPr>
      <w:r w:rsidRPr="00AC33A0">
        <w:rPr>
          <w:rFonts w:ascii="Arial" w:hAnsi="Arial"/>
          <w:lang w:val="cs-CZ"/>
        </w:rPr>
        <w:t>vymezení povoleného přístupu třetí</w:t>
      </w:r>
      <w:r w:rsidRPr="00AC33A0">
        <w:rPr>
          <w:rFonts w:ascii="Arial" w:hAnsi="Arial"/>
          <w:spacing w:val="-4"/>
          <w:lang w:val="cs-CZ"/>
        </w:rPr>
        <w:t xml:space="preserve"> </w:t>
      </w:r>
      <w:r w:rsidRPr="00AC33A0">
        <w:rPr>
          <w:rFonts w:ascii="Arial" w:hAnsi="Arial"/>
          <w:lang w:val="cs-CZ"/>
        </w:rPr>
        <w:t>strany,</w:t>
      </w:r>
    </w:p>
    <w:p w14:paraId="4B8412B1" w14:textId="77777777" w:rsidR="00AF6A74" w:rsidRPr="00AC33A0" w:rsidRDefault="00B86A55">
      <w:pPr>
        <w:pStyle w:val="Odstavecseseznamem"/>
        <w:numPr>
          <w:ilvl w:val="1"/>
          <w:numId w:val="1"/>
        </w:numPr>
        <w:tabs>
          <w:tab w:val="left" w:pos="2274"/>
          <w:tab w:val="left" w:pos="2275"/>
        </w:tabs>
        <w:spacing w:before="2" w:line="252" w:lineRule="exact"/>
        <w:ind w:hanging="709"/>
        <w:rPr>
          <w:rFonts w:ascii="Arial" w:hAnsi="Arial"/>
          <w:lang w:val="cs-CZ"/>
        </w:rPr>
      </w:pPr>
      <w:r w:rsidRPr="00AC33A0">
        <w:rPr>
          <w:rFonts w:ascii="Arial" w:hAnsi="Arial"/>
          <w:lang w:val="cs-CZ"/>
        </w:rPr>
        <w:t>ujednání o řízení přístupu třetí strany a jejich</w:t>
      </w:r>
      <w:r w:rsidRPr="00AC33A0">
        <w:rPr>
          <w:rFonts w:ascii="Arial" w:hAnsi="Arial"/>
          <w:spacing w:val="-6"/>
          <w:lang w:val="cs-CZ"/>
        </w:rPr>
        <w:t xml:space="preserve"> </w:t>
      </w:r>
      <w:r w:rsidRPr="00AC33A0">
        <w:rPr>
          <w:rFonts w:ascii="Arial" w:hAnsi="Arial"/>
          <w:lang w:val="cs-CZ"/>
        </w:rPr>
        <w:t>osob,</w:t>
      </w:r>
    </w:p>
    <w:p w14:paraId="24CDFE86" w14:textId="77777777" w:rsidR="00AF6A74" w:rsidRPr="00AC33A0" w:rsidRDefault="00B86A55">
      <w:pPr>
        <w:pStyle w:val="Odstavecseseznamem"/>
        <w:numPr>
          <w:ilvl w:val="1"/>
          <w:numId w:val="1"/>
        </w:numPr>
        <w:tabs>
          <w:tab w:val="left" w:pos="2274"/>
          <w:tab w:val="left" w:pos="2275"/>
        </w:tabs>
        <w:spacing w:before="0" w:line="252" w:lineRule="exact"/>
        <w:ind w:hanging="709"/>
        <w:rPr>
          <w:rFonts w:ascii="Arial" w:hAnsi="Arial"/>
          <w:lang w:val="cs-CZ"/>
        </w:rPr>
      </w:pPr>
      <w:r w:rsidRPr="00AC33A0">
        <w:rPr>
          <w:rFonts w:ascii="Arial" w:hAnsi="Arial"/>
          <w:lang w:val="cs-CZ"/>
        </w:rPr>
        <w:t>odpovědnosti třetí strany a jejich</w:t>
      </w:r>
      <w:r w:rsidRPr="00AC33A0">
        <w:rPr>
          <w:rFonts w:ascii="Arial" w:hAnsi="Arial"/>
          <w:spacing w:val="-11"/>
          <w:lang w:val="cs-CZ"/>
        </w:rPr>
        <w:t xml:space="preserve"> </w:t>
      </w:r>
      <w:r w:rsidRPr="00AC33A0">
        <w:rPr>
          <w:rFonts w:ascii="Arial" w:hAnsi="Arial"/>
          <w:lang w:val="cs-CZ"/>
        </w:rPr>
        <w:t>osob,</w:t>
      </w:r>
    </w:p>
    <w:p w14:paraId="0DAA1594" w14:textId="77777777" w:rsidR="00AF6A74" w:rsidRPr="00AC33A0" w:rsidRDefault="00B86A55">
      <w:pPr>
        <w:pStyle w:val="Odstavecseseznamem"/>
        <w:numPr>
          <w:ilvl w:val="1"/>
          <w:numId w:val="1"/>
        </w:numPr>
        <w:tabs>
          <w:tab w:val="left" w:pos="2274"/>
          <w:tab w:val="left" w:pos="2275"/>
        </w:tabs>
        <w:spacing w:before="1" w:line="252" w:lineRule="exact"/>
        <w:ind w:hanging="709"/>
        <w:rPr>
          <w:rFonts w:ascii="Arial" w:hAnsi="Arial"/>
          <w:lang w:val="cs-CZ"/>
        </w:rPr>
      </w:pPr>
      <w:r w:rsidRPr="00AC33A0">
        <w:rPr>
          <w:rFonts w:ascii="Arial" w:hAnsi="Arial"/>
          <w:lang w:val="cs-CZ"/>
        </w:rPr>
        <w:t>povinnost proškolení osob třetí strany,</w:t>
      </w:r>
    </w:p>
    <w:p w14:paraId="510A7966" w14:textId="77777777" w:rsidR="00AF6A74" w:rsidRPr="00AC33A0" w:rsidRDefault="00B86A55">
      <w:pPr>
        <w:pStyle w:val="Odstavecseseznamem"/>
        <w:numPr>
          <w:ilvl w:val="1"/>
          <w:numId w:val="1"/>
        </w:numPr>
        <w:tabs>
          <w:tab w:val="left" w:pos="2274"/>
          <w:tab w:val="left" w:pos="2275"/>
        </w:tabs>
        <w:spacing w:before="0" w:line="252" w:lineRule="exact"/>
        <w:ind w:hanging="709"/>
        <w:rPr>
          <w:rFonts w:ascii="Arial" w:hAnsi="Arial"/>
          <w:lang w:val="cs-CZ"/>
        </w:rPr>
      </w:pPr>
      <w:r w:rsidRPr="00AC33A0">
        <w:rPr>
          <w:rFonts w:ascii="Arial" w:hAnsi="Arial"/>
          <w:lang w:val="cs-CZ"/>
        </w:rPr>
        <w:t>ujednání o závazku třetí strany řídit se vyjmenovanými</w:t>
      </w:r>
      <w:r w:rsidRPr="00AC33A0">
        <w:rPr>
          <w:rFonts w:ascii="Arial" w:hAnsi="Arial"/>
          <w:spacing w:val="-12"/>
          <w:lang w:val="cs-CZ"/>
        </w:rPr>
        <w:t xml:space="preserve"> </w:t>
      </w:r>
      <w:r w:rsidRPr="00AC33A0">
        <w:rPr>
          <w:rFonts w:ascii="Arial" w:hAnsi="Arial"/>
          <w:lang w:val="cs-CZ"/>
        </w:rPr>
        <w:t>předpisy,</w:t>
      </w:r>
    </w:p>
    <w:p w14:paraId="19E02575" w14:textId="77777777" w:rsidR="00AF6A74" w:rsidRPr="00AC33A0" w:rsidRDefault="00B86A55">
      <w:pPr>
        <w:pStyle w:val="Odstavecseseznamem"/>
        <w:numPr>
          <w:ilvl w:val="1"/>
          <w:numId w:val="1"/>
        </w:numPr>
        <w:tabs>
          <w:tab w:val="left" w:pos="2274"/>
          <w:tab w:val="left" w:pos="2275"/>
        </w:tabs>
        <w:spacing w:before="0" w:line="252" w:lineRule="exact"/>
        <w:ind w:hanging="709"/>
        <w:rPr>
          <w:rFonts w:ascii="Arial" w:hAnsi="Arial"/>
          <w:lang w:val="cs-CZ"/>
        </w:rPr>
      </w:pPr>
      <w:r w:rsidRPr="00AC33A0">
        <w:rPr>
          <w:rFonts w:ascii="Arial" w:hAnsi="Arial"/>
          <w:lang w:val="cs-CZ"/>
        </w:rPr>
        <w:t>procedury pro hlášení a vyšetřování bezpečnostních</w:t>
      </w:r>
      <w:r w:rsidRPr="00AC33A0">
        <w:rPr>
          <w:rFonts w:ascii="Arial" w:hAnsi="Arial"/>
          <w:spacing w:val="-11"/>
          <w:lang w:val="cs-CZ"/>
        </w:rPr>
        <w:t xml:space="preserve"> </w:t>
      </w:r>
      <w:r w:rsidRPr="00AC33A0">
        <w:rPr>
          <w:rFonts w:ascii="Arial" w:hAnsi="Arial"/>
          <w:lang w:val="cs-CZ"/>
        </w:rPr>
        <w:t>incidentů,</w:t>
      </w:r>
    </w:p>
    <w:p w14:paraId="4709C675" w14:textId="77777777" w:rsidR="00AF6A74" w:rsidRPr="00AC33A0" w:rsidRDefault="00B86A55">
      <w:pPr>
        <w:pStyle w:val="Odstavecseseznamem"/>
        <w:numPr>
          <w:ilvl w:val="1"/>
          <w:numId w:val="1"/>
        </w:numPr>
        <w:tabs>
          <w:tab w:val="left" w:pos="2274"/>
          <w:tab w:val="left" w:pos="2275"/>
        </w:tabs>
        <w:spacing w:before="1" w:line="252" w:lineRule="exact"/>
        <w:ind w:hanging="709"/>
        <w:rPr>
          <w:rFonts w:ascii="Arial" w:hAnsi="Arial"/>
          <w:lang w:val="cs-CZ"/>
        </w:rPr>
      </w:pPr>
      <w:r w:rsidRPr="00AC33A0">
        <w:rPr>
          <w:rFonts w:ascii="Arial" w:hAnsi="Arial"/>
          <w:lang w:val="cs-CZ"/>
        </w:rPr>
        <w:t>údaje o zapojených subdodavatelích třetí strany a jejich</w:t>
      </w:r>
      <w:r w:rsidRPr="00AC33A0">
        <w:rPr>
          <w:rFonts w:ascii="Arial" w:hAnsi="Arial"/>
          <w:spacing w:val="-11"/>
          <w:lang w:val="cs-CZ"/>
        </w:rPr>
        <w:t xml:space="preserve"> </w:t>
      </w:r>
      <w:r w:rsidRPr="00AC33A0">
        <w:rPr>
          <w:rFonts w:ascii="Arial" w:hAnsi="Arial"/>
          <w:lang w:val="cs-CZ"/>
        </w:rPr>
        <w:t>povinnostech,</w:t>
      </w:r>
    </w:p>
    <w:p w14:paraId="5D0F3EE2" w14:textId="77777777" w:rsidR="00AF6A74" w:rsidRPr="00AC33A0" w:rsidRDefault="00B86A55">
      <w:pPr>
        <w:pStyle w:val="Odstavecseseznamem"/>
        <w:numPr>
          <w:ilvl w:val="1"/>
          <w:numId w:val="1"/>
        </w:numPr>
        <w:tabs>
          <w:tab w:val="left" w:pos="2274"/>
          <w:tab w:val="left" w:pos="2275"/>
        </w:tabs>
        <w:spacing w:before="0" w:line="252" w:lineRule="exact"/>
        <w:ind w:hanging="709"/>
        <w:rPr>
          <w:rFonts w:ascii="Arial" w:hAnsi="Arial"/>
          <w:lang w:val="cs-CZ"/>
        </w:rPr>
      </w:pPr>
      <w:r w:rsidRPr="00AC33A0">
        <w:rPr>
          <w:rFonts w:ascii="Arial" w:hAnsi="Arial"/>
          <w:lang w:val="cs-CZ"/>
        </w:rPr>
        <w:t>vymezení práva o ochraně duševního</w:t>
      </w:r>
      <w:r w:rsidRPr="00AC33A0">
        <w:rPr>
          <w:rFonts w:ascii="Arial" w:hAnsi="Arial"/>
          <w:spacing w:val="-2"/>
          <w:lang w:val="cs-CZ"/>
        </w:rPr>
        <w:t xml:space="preserve"> </w:t>
      </w:r>
      <w:r w:rsidRPr="00AC33A0">
        <w:rPr>
          <w:rFonts w:ascii="Arial" w:hAnsi="Arial"/>
          <w:lang w:val="cs-CZ"/>
        </w:rPr>
        <w:t>vlastnictví,</w:t>
      </w:r>
    </w:p>
    <w:p w14:paraId="2CEC4FC6" w14:textId="77777777" w:rsidR="00AF6A74" w:rsidRPr="00AC33A0" w:rsidRDefault="00B86A55">
      <w:pPr>
        <w:pStyle w:val="Odstavecseseznamem"/>
        <w:numPr>
          <w:ilvl w:val="1"/>
          <w:numId w:val="1"/>
        </w:numPr>
        <w:tabs>
          <w:tab w:val="left" w:pos="2274"/>
          <w:tab w:val="left" w:pos="2275"/>
          <w:tab w:val="left" w:pos="3419"/>
          <w:tab w:val="left" w:pos="4172"/>
          <w:tab w:val="left" w:pos="4969"/>
          <w:tab w:val="left" w:pos="5551"/>
          <w:tab w:val="left" w:pos="7457"/>
          <w:tab w:val="left" w:pos="7975"/>
          <w:tab w:val="left" w:pos="8911"/>
        </w:tabs>
        <w:spacing w:before="2"/>
        <w:ind w:right="978"/>
        <w:rPr>
          <w:rFonts w:ascii="Arial" w:hAnsi="Arial"/>
          <w:lang w:val="cs-CZ"/>
        </w:rPr>
      </w:pPr>
      <w:r w:rsidRPr="00AC33A0">
        <w:rPr>
          <w:rFonts w:ascii="Arial" w:hAnsi="Arial"/>
          <w:lang w:val="cs-CZ"/>
        </w:rPr>
        <w:t>vymezení</w:t>
      </w:r>
      <w:r w:rsidRPr="00AC33A0">
        <w:rPr>
          <w:rFonts w:ascii="Arial" w:hAnsi="Arial"/>
          <w:lang w:val="cs-CZ"/>
        </w:rPr>
        <w:tab/>
        <w:t>práva</w:t>
      </w:r>
      <w:r w:rsidRPr="00AC33A0">
        <w:rPr>
          <w:rFonts w:ascii="Arial" w:hAnsi="Arial"/>
          <w:lang w:val="cs-CZ"/>
        </w:rPr>
        <w:tab/>
        <w:t>auditu</w:t>
      </w:r>
      <w:r w:rsidRPr="00AC33A0">
        <w:rPr>
          <w:rFonts w:ascii="Arial" w:hAnsi="Arial"/>
          <w:lang w:val="cs-CZ"/>
        </w:rPr>
        <w:tab/>
        <w:t>třetí</w:t>
      </w:r>
      <w:r w:rsidRPr="00AC33A0">
        <w:rPr>
          <w:rFonts w:ascii="Arial" w:hAnsi="Arial"/>
          <w:lang w:val="cs-CZ"/>
        </w:rPr>
        <w:tab/>
        <w:t>strany</w:t>
      </w:r>
      <w:proofErr w:type="gramStart"/>
      <w:r w:rsidRPr="00AC33A0">
        <w:rPr>
          <w:rFonts w:ascii="Arial" w:hAnsi="Arial"/>
          <w:lang w:val="cs-CZ"/>
        </w:rPr>
        <w:t xml:space="preserve">  </w:t>
      </w:r>
      <w:r w:rsidRPr="00AC33A0">
        <w:rPr>
          <w:rFonts w:ascii="Arial" w:hAnsi="Arial"/>
          <w:spacing w:val="11"/>
          <w:lang w:val="cs-CZ"/>
        </w:rPr>
        <w:t xml:space="preserve"> </w:t>
      </w:r>
      <w:r w:rsidRPr="00AC33A0">
        <w:rPr>
          <w:rFonts w:ascii="Arial" w:hAnsi="Arial"/>
          <w:lang w:val="cs-CZ"/>
        </w:rPr>
        <w:t>(</w:t>
      </w:r>
      <w:proofErr w:type="gramEnd"/>
      <w:r w:rsidRPr="00AC33A0">
        <w:rPr>
          <w:rFonts w:ascii="Arial" w:hAnsi="Arial"/>
          <w:lang w:val="cs-CZ"/>
        </w:rPr>
        <w:t>zejména</w:t>
      </w:r>
      <w:r w:rsidRPr="00AC33A0">
        <w:rPr>
          <w:rFonts w:ascii="Arial" w:hAnsi="Arial"/>
          <w:lang w:val="cs-CZ"/>
        </w:rPr>
        <w:tab/>
        <w:t>pro</w:t>
      </w:r>
      <w:r w:rsidRPr="00AC33A0">
        <w:rPr>
          <w:rFonts w:ascii="Arial" w:hAnsi="Arial"/>
          <w:lang w:val="cs-CZ"/>
        </w:rPr>
        <w:tab/>
        <w:t>potřeby</w:t>
      </w:r>
      <w:r w:rsidRPr="00AC33A0">
        <w:rPr>
          <w:rFonts w:ascii="Arial" w:hAnsi="Arial"/>
          <w:lang w:val="cs-CZ"/>
        </w:rPr>
        <w:tab/>
      </w:r>
      <w:r w:rsidRPr="00AC33A0">
        <w:rPr>
          <w:rFonts w:ascii="Arial" w:hAnsi="Arial"/>
          <w:spacing w:val="-3"/>
          <w:lang w:val="cs-CZ"/>
        </w:rPr>
        <w:t xml:space="preserve">organizací </w:t>
      </w:r>
      <w:r w:rsidRPr="00AC33A0">
        <w:rPr>
          <w:rFonts w:ascii="Arial" w:hAnsi="Arial"/>
          <w:lang w:val="cs-CZ"/>
        </w:rPr>
        <w:t>provádějících audit v</w:t>
      </w:r>
      <w:r w:rsidRPr="00AC33A0">
        <w:rPr>
          <w:rFonts w:ascii="Arial" w:hAnsi="Arial"/>
          <w:spacing w:val="-4"/>
          <w:lang w:val="cs-CZ"/>
        </w:rPr>
        <w:t xml:space="preserve"> </w:t>
      </w:r>
      <w:r w:rsidRPr="00AC33A0">
        <w:rPr>
          <w:rFonts w:ascii="Arial" w:hAnsi="Arial"/>
          <w:lang w:val="cs-CZ"/>
        </w:rPr>
        <w:t>Úřadu).</w:t>
      </w:r>
    </w:p>
    <w:p w14:paraId="00BD3972" w14:textId="77777777" w:rsidR="00AF6A74" w:rsidRPr="00AC33A0" w:rsidRDefault="00AF6A74">
      <w:pPr>
        <w:pStyle w:val="Zkladntext"/>
        <w:spacing w:before="11"/>
        <w:rPr>
          <w:rFonts w:ascii="Arial"/>
          <w:sz w:val="21"/>
          <w:lang w:val="cs-CZ"/>
        </w:rPr>
      </w:pPr>
    </w:p>
    <w:p w14:paraId="76518E12" w14:textId="77777777" w:rsidR="00AF6A74" w:rsidRPr="00AC33A0" w:rsidRDefault="00B86A55">
      <w:pPr>
        <w:pStyle w:val="Odstavecseseznamem"/>
        <w:numPr>
          <w:ilvl w:val="0"/>
          <w:numId w:val="1"/>
        </w:numPr>
        <w:tabs>
          <w:tab w:val="left" w:pos="1567"/>
        </w:tabs>
        <w:spacing w:before="0" w:line="278" w:lineRule="auto"/>
        <w:ind w:right="1349" w:hanging="360"/>
        <w:rPr>
          <w:rFonts w:ascii="Arial" w:hAnsi="Arial"/>
          <w:lang w:val="cs-CZ"/>
        </w:rPr>
      </w:pPr>
      <w:r w:rsidRPr="00AC33A0">
        <w:rPr>
          <w:rFonts w:ascii="Arial" w:hAnsi="Arial"/>
          <w:lang w:val="cs-CZ"/>
        </w:rPr>
        <w:t>Odpovědná osoba Úřadu za plnění smlouvy je povinna zkontrolovat plnění bodu 2 v průběhu</w:t>
      </w:r>
      <w:r w:rsidRPr="00AC33A0">
        <w:rPr>
          <w:rFonts w:ascii="Arial" w:hAnsi="Arial"/>
          <w:spacing w:val="-2"/>
          <w:lang w:val="cs-CZ"/>
        </w:rPr>
        <w:t xml:space="preserve"> </w:t>
      </w:r>
      <w:r w:rsidRPr="00AC33A0">
        <w:rPr>
          <w:rFonts w:ascii="Arial" w:hAnsi="Arial"/>
          <w:lang w:val="cs-CZ"/>
        </w:rPr>
        <w:t>realizace.</w:t>
      </w:r>
    </w:p>
    <w:p w14:paraId="31C44991" w14:textId="77777777" w:rsidR="00AF6A74" w:rsidRPr="00AC33A0" w:rsidRDefault="00AF6A74">
      <w:pPr>
        <w:spacing w:line="278" w:lineRule="auto"/>
        <w:rPr>
          <w:rFonts w:ascii="Arial" w:hAnsi="Arial"/>
          <w:lang w:val="cs-CZ"/>
        </w:rPr>
        <w:sectPr w:rsidR="00AF6A74" w:rsidRPr="00AC33A0">
          <w:pgSz w:w="11910" w:h="16840"/>
          <w:pgMar w:top="680" w:right="440" w:bottom="1240" w:left="560" w:header="0" w:footer="1051" w:gutter="0"/>
          <w:cols w:space="708"/>
        </w:sectPr>
      </w:pPr>
    </w:p>
    <w:p w14:paraId="52471CD0" w14:textId="77777777" w:rsidR="00AF6A74" w:rsidRPr="00AC33A0" w:rsidRDefault="00B86A55">
      <w:pPr>
        <w:pStyle w:val="Zkladntext"/>
        <w:ind w:left="745"/>
        <w:rPr>
          <w:rFonts w:ascii="Arial"/>
          <w:sz w:val="20"/>
          <w:lang w:val="cs-CZ"/>
        </w:rPr>
      </w:pPr>
      <w:r w:rsidRPr="00AC33A0">
        <w:rPr>
          <w:rFonts w:ascii="Arial"/>
          <w:sz w:val="20"/>
          <w:lang w:val="cs-CZ"/>
        </w:rPr>
      </w:r>
      <w:r w:rsidRPr="00AC33A0">
        <w:rPr>
          <w:rFonts w:ascii="Arial"/>
          <w:sz w:val="20"/>
          <w:lang w:val="cs-CZ"/>
        </w:rPr>
        <w:pict w14:anchorId="45E6217F">
          <v:group id="_x0000_s2050" style="width:495pt;height:67.85pt;mso-position-horizontal-relative:char;mso-position-vertical-relative:line" coordsize="9900,1357">
            <v:shape id="_x0000_s2052" type="#_x0000_t202" style="position:absolute;left:6776;top:4;width:3119;height:1347" filled="f" strokeweight=".48pt">
              <v:textbox inset="0,0,0,0">
                <w:txbxContent>
                  <w:p w14:paraId="43C47754" w14:textId="77777777" w:rsidR="00AF6A74" w:rsidRDefault="00B86A55">
                    <w:pPr>
                      <w:spacing w:line="230" w:lineRule="exact"/>
                      <w:ind w:left="103"/>
                      <w:rPr>
                        <w:rFonts w:ascii="Arial"/>
                        <w:sz w:val="20"/>
                      </w:rPr>
                    </w:pPr>
                    <w:r>
                      <w:rPr>
                        <w:rFonts w:ascii="Arial"/>
                        <w:b/>
                        <w:sz w:val="20"/>
                      </w:rPr>
                      <w:t xml:space="preserve">Datum: </w:t>
                    </w:r>
                    <w:r>
                      <w:rPr>
                        <w:rFonts w:ascii="Arial"/>
                        <w:color w:val="FF0000"/>
                        <w:sz w:val="20"/>
                      </w:rPr>
                      <w:t>DD.MM.YYYY</w:t>
                    </w:r>
                  </w:p>
                  <w:p w14:paraId="6322B3F8" w14:textId="77777777" w:rsidR="00AF6A74" w:rsidRDefault="00AF6A74">
                    <w:pPr>
                      <w:rPr>
                        <w:rFonts w:ascii="Arial"/>
                        <w:sz w:val="20"/>
                      </w:rPr>
                    </w:pPr>
                  </w:p>
                  <w:p w14:paraId="455F24DC" w14:textId="77777777" w:rsidR="00AF6A74" w:rsidRDefault="00B86A55">
                    <w:pPr>
                      <w:spacing w:before="1"/>
                      <w:ind w:left="103"/>
                      <w:rPr>
                        <w:rFonts w:ascii="Arial" w:hAnsi="Arial"/>
                        <w:sz w:val="20"/>
                      </w:rPr>
                    </w:pPr>
                    <w:proofErr w:type="spellStart"/>
                    <w:r>
                      <w:rPr>
                        <w:rFonts w:ascii="Arial" w:hAnsi="Arial"/>
                        <w:b/>
                        <w:sz w:val="20"/>
                      </w:rPr>
                      <w:t>Strana</w:t>
                    </w:r>
                    <w:proofErr w:type="spellEnd"/>
                    <w:r>
                      <w:rPr>
                        <w:rFonts w:ascii="Arial" w:hAnsi="Arial"/>
                        <w:b/>
                        <w:sz w:val="20"/>
                      </w:rPr>
                      <w:t xml:space="preserve"> č.: </w:t>
                    </w:r>
                    <w:r>
                      <w:rPr>
                        <w:rFonts w:ascii="Arial" w:hAnsi="Arial"/>
                        <w:sz w:val="20"/>
                      </w:rPr>
                      <w:t>18 z 18</w:t>
                    </w:r>
                  </w:p>
                </w:txbxContent>
              </v:textbox>
            </v:shape>
            <v:shape id="_x0000_s2051" type="#_x0000_t202" style="position:absolute;left:4;top:4;width:6772;height:1347" filled="f" strokeweight=".48pt">
              <v:textbox inset="0,0,0,0">
                <w:txbxContent>
                  <w:p w14:paraId="5702B3B2" w14:textId="77777777" w:rsidR="00AF6A74" w:rsidRDefault="00B86A55">
                    <w:pPr>
                      <w:spacing w:before="231"/>
                      <w:ind w:left="2060" w:right="2061"/>
                      <w:jc w:val="center"/>
                      <w:rPr>
                        <w:rFonts w:ascii="Arial" w:hAnsi="Arial"/>
                        <w:b/>
                        <w:sz w:val="24"/>
                      </w:rPr>
                    </w:pPr>
                    <w:proofErr w:type="spellStart"/>
                    <w:r>
                      <w:rPr>
                        <w:rFonts w:ascii="Arial" w:hAnsi="Arial"/>
                        <w:b/>
                        <w:sz w:val="24"/>
                      </w:rPr>
                      <w:t>Manuál</w:t>
                    </w:r>
                    <w:proofErr w:type="spellEnd"/>
                    <w:r>
                      <w:rPr>
                        <w:rFonts w:ascii="Arial" w:hAnsi="Arial"/>
                        <w:b/>
                        <w:sz w:val="24"/>
                      </w:rPr>
                      <w:t xml:space="preserve"> pro </w:t>
                    </w:r>
                    <w:proofErr w:type="spellStart"/>
                    <w:r>
                      <w:rPr>
                        <w:rFonts w:ascii="Arial" w:hAnsi="Arial"/>
                        <w:b/>
                        <w:sz w:val="24"/>
                      </w:rPr>
                      <w:t>dodavatele</w:t>
                    </w:r>
                    <w:proofErr w:type="spellEnd"/>
                  </w:p>
                  <w:p w14:paraId="1DB49081" w14:textId="77777777" w:rsidR="00AF6A74" w:rsidRDefault="00AF6A74">
                    <w:pPr>
                      <w:spacing w:before="11"/>
                      <w:rPr>
                        <w:rFonts w:ascii="Arial"/>
                        <w:b/>
                        <w:sz w:val="23"/>
                      </w:rPr>
                    </w:pPr>
                  </w:p>
                  <w:p w14:paraId="33185A5D" w14:textId="77777777" w:rsidR="00AF6A74" w:rsidRDefault="00B86A55">
                    <w:pPr>
                      <w:ind w:left="103" w:right="290"/>
                      <w:rPr>
                        <w:rFonts w:ascii="Arial" w:hAnsi="Arial"/>
                        <w:b/>
                        <w:sz w:val="24"/>
                      </w:rPr>
                    </w:pPr>
                    <w:proofErr w:type="spellStart"/>
                    <w:r>
                      <w:rPr>
                        <w:rFonts w:ascii="Arial" w:hAnsi="Arial"/>
                        <w:b/>
                        <w:sz w:val="24"/>
                      </w:rPr>
                      <w:t>Dodavatel</w:t>
                    </w:r>
                    <w:proofErr w:type="spellEnd"/>
                    <w:r>
                      <w:rPr>
                        <w:rFonts w:ascii="Arial" w:hAnsi="Arial"/>
                        <w:b/>
                        <w:sz w:val="24"/>
                      </w:rPr>
                      <w:t xml:space="preserve"> pro </w:t>
                    </w:r>
                    <w:proofErr w:type="spellStart"/>
                    <w:r>
                      <w:rPr>
                        <w:rFonts w:ascii="Arial" w:hAnsi="Arial"/>
                        <w:b/>
                        <w:color w:val="FF0000"/>
                        <w:sz w:val="24"/>
                      </w:rPr>
                      <w:t>Dodávka</w:t>
                    </w:r>
                    <w:proofErr w:type="spellEnd"/>
                    <w:r>
                      <w:rPr>
                        <w:rFonts w:ascii="Arial" w:hAnsi="Arial"/>
                        <w:b/>
                        <w:color w:val="FF0000"/>
                        <w:sz w:val="24"/>
                      </w:rPr>
                      <w:t xml:space="preserve"> </w:t>
                    </w:r>
                    <w:proofErr w:type="spellStart"/>
                    <w:r>
                      <w:rPr>
                        <w:rFonts w:ascii="Arial" w:hAnsi="Arial"/>
                        <w:b/>
                        <w:color w:val="FF0000"/>
                        <w:sz w:val="24"/>
                      </w:rPr>
                      <w:t>diskového</w:t>
                    </w:r>
                    <w:proofErr w:type="spellEnd"/>
                    <w:r>
                      <w:rPr>
                        <w:rFonts w:ascii="Arial" w:hAnsi="Arial"/>
                        <w:b/>
                        <w:color w:val="FF0000"/>
                        <w:sz w:val="24"/>
                      </w:rPr>
                      <w:t xml:space="preserve"> pole </w:t>
                    </w:r>
                    <w:proofErr w:type="spellStart"/>
                    <w:r>
                      <w:rPr>
                        <w:rFonts w:ascii="Arial" w:hAnsi="Arial"/>
                        <w:b/>
                        <w:color w:val="FF0000"/>
                        <w:sz w:val="24"/>
                      </w:rPr>
                      <w:t>vč</w:t>
                    </w:r>
                    <w:proofErr w:type="spellEnd"/>
                    <w:r>
                      <w:rPr>
                        <w:rFonts w:ascii="Arial" w:hAnsi="Arial"/>
                        <w:b/>
                        <w:color w:val="FF0000"/>
                        <w:sz w:val="24"/>
                      </w:rPr>
                      <w:t xml:space="preserve">. </w:t>
                    </w:r>
                    <w:proofErr w:type="spellStart"/>
                    <w:r>
                      <w:rPr>
                        <w:rFonts w:ascii="Arial" w:hAnsi="Arial"/>
                        <w:b/>
                        <w:color w:val="FF0000"/>
                        <w:sz w:val="24"/>
                      </w:rPr>
                      <w:t>poskytování</w:t>
                    </w:r>
                    <w:proofErr w:type="spellEnd"/>
                    <w:r>
                      <w:rPr>
                        <w:rFonts w:ascii="Arial" w:hAnsi="Arial"/>
                        <w:b/>
                        <w:color w:val="FF0000"/>
                        <w:sz w:val="24"/>
                      </w:rPr>
                      <w:t xml:space="preserve"> </w:t>
                    </w:r>
                    <w:proofErr w:type="spellStart"/>
                    <w:r>
                      <w:rPr>
                        <w:rFonts w:ascii="Arial" w:hAnsi="Arial"/>
                        <w:b/>
                        <w:color w:val="FF0000"/>
                        <w:sz w:val="24"/>
                      </w:rPr>
                      <w:t>podpory</w:t>
                    </w:r>
                    <w:proofErr w:type="spellEnd"/>
                    <w:r>
                      <w:rPr>
                        <w:rFonts w:ascii="Arial" w:hAnsi="Arial"/>
                        <w:b/>
                        <w:color w:val="FF0000"/>
                        <w:sz w:val="24"/>
                      </w:rPr>
                      <w:t>, č. ÚPV-135</w:t>
                    </w:r>
                  </w:p>
                </w:txbxContent>
              </v:textbox>
            </v:shape>
            <w10:anchorlock/>
          </v:group>
        </w:pict>
      </w:r>
    </w:p>
    <w:p w14:paraId="0D2928F0" w14:textId="77777777" w:rsidR="00AF6A74" w:rsidRPr="00AC33A0" w:rsidRDefault="00AF6A74">
      <w:pPr>
        <w:pStyle w:val="Zkladntext"/>
        <w:rPr>
          <w:rFonts w:ascii="Arial"/>
          <w:sz w:val="20"/>
          <w:lang w:val="cs-CZ"/>
        </w:rPr>
      </w:pPr>
    </w:p>
    <w:p w14:paraId="7F143CB3" w14:textId="77777777" w:rsidR="00AF6A74" w:rsidRPr="00AC33A0" w:rsidRDefault="00AF6A74">
      <w:pPr>
        <w:pStyle w:val="Zkladntext"/>
        <w:rPr>
          <w:rFonts w:ascii="Arial"/>
          <w:sz w:val="20"/>
          <w:lang w:val="cs-CZ"/>
        </w:rPr>
      </w:pPr>
    </w:p>
    <w:p w14:paraId="4669A41A" w14:textId="77777777" w:rsidR="00AF6A74" w:rsidRPr="00AC33A0" w:rsidRDefault="00AF6A74">
      <w:pPr>
        <w:pStyle w:val="Zkladntext"/>
        <w:rPr>
          <w:rFonts w:ascii="Arial"/>
          <w:sz w:val="20"/>
          <w:lang w:val="cs-CZ"/>
        </w:rPr>
      </w:pPr>
    </w:p>
    <w:p w14:paraId="5DC943B3" w14:textId="77777777" w:rsidR="00AF6A74" w:rsidRPr="00AC33A0" w:rsidRDefault="00AF6A74">
      <w:pPr>
        <w:pStyle w:val="Zkladntext"/>
        <w:rPr>
          <w:rFonts w:ascii="Arial"/>
          <w:sz w:val="20"/>
          <w:lang w:val="cs-CZ"/>
        </w:rPr>
      </w:pPr>
    </w:p>
    <w:p w14:paraId="0D370418" w14:textId="77777777" w:rsidR="00AF6A74" w:rsidRPr="00AC33A0" w:rsidRDefault="00AF6A74">
      <w:pPr>
        <w:pStyle w:val="Zkladntext"/>
        <w:spacing w:before="7"/>
        <w:rPr>
          <w:rFonts w:ascii="Arial"/>
          <w:sz w:val="23"/>
          <w:lang w:val="cs-CZ"/>
        </w:rPr>
      </w:pPr>
    </w:p>
    <w:p w14:paraId="12A4CCEF" w14:textId="77777777" w:rsidR="00AF6A74" w:rsidRPr="00AC33A0" w:rsidRDefault="00B86A55">
      <w:pPr>
        <w:pStyle w:val="Nadpis5"/>
        <w:spacing w:before="93"/>
        <w:ind w:right="1852"/>
        <w:rPr>
          <w:lang w:val="cs-CZ"/>
        </w:rPr>
      </w:pPr>
      <w:r w:rsidRPr="00AC33A0">
        <w:rPr>
          <w:lang w:val="cs-CZ"/>
        </w:rPr>
        <w:t>Dodavatel se svým podpisem se zavazuje ke stanoveným povinnostem tohoto manuálu.</w:t>
      </w:r>
    </w:p>
    <w:p w14:paraId="5756B9D9" w14:textId="77777777" w:rsidR="00AF6A74" w:rsidRPr="00AC33A0" w:rsidRDefault="00AF6A74">
      <w:pPr>
        <w:pStyle w:val="Zkladntext"/>
        <w:rPr>
          <w:rFonts w:ascii="Arial"/>
          <w:b/>
          <w:sz w:val="24"/>
          <w:lang w:val="cs-CZ"/>
        </w:rPr>
      </w:pPr>
    </w:p>
    <w:p w14:paraId="3524AF8C" w14:textId="77777777" w:rsidR="00AF6A74" w:rsidRPr="00AC33A0" w:rsidRDefault="00AF6A74">
      <w:pPr>
        <w:pStyle w:val="Zkladntext"/>
        <w:spacing w:before="1"/>
        <w:rPr>
          <w:rFonts w:ascii="Arial"/>
          <w:b/>
          <w:sz w:val="20"/>
          <w:lang w:val="cs-CZ"/>
        </w:rPr>
      </w:pPr>
    </w:p>
    <w:p w14:paraId="5B6F4F0C" w14:textId="77777777" w:rsidR="00AF6A74" w:rsidRPr="00AC33A0" w:rsidRDefault="00B86A55">
      <w:pPr>
        <w:ind w:right="113"/>
        <w:jc w:val="center"/>
        <w:rPr>
          <w:rFonts w:ascii="Arial" w:hAnsi="Arial"/>
          <w:b/>
          <w:lang w:val="cs-CZ"/>
        </w:rPr>
      </w:pPr>
      <w:r w:rsidRPr="00AC33A0">
        <w:rPr>
          <w:rFonts w:ascii="Times New Roman" w:hAnsi="Times New Roman"/>
          <w:spacing w:val="-56"/>
          <w:u w:val="thick"/>
          <w:lang w:val="cs-CZ"/>
        </w:rPr>
        <w:t xml:space="preserve"> </w:t>
      </w:r>
      <w:r w:rsidRPr="00AC33A0">
        <w:rPr>
          <w:rFonts w:ascii="Arial" w:hAnsi="Arial"/>
          <w:b/>
          <w:u w:val="thick"/>
          <w:lang w:val="cs-CZ"/>
        </w:rPr>
        <w:t>Prezenční listina</w:t>
      </w:r>
    </w:p>
    <w:p w14:paraId="58385A3F" w14:textId="77777777" w:rsidR="00AF6A74" w:rsidRPr="00AC33A0" w:rsidRDefault="00AF6A74">
      <w:pPr>
        <w:pStyle w:val="Zkladntext"/>
        <w:rPr>
          <w:rFonts w:ascii="Arial"/>
          <w:b/>
          <w:sz w:val="20"/>
          <w:lang w:val="cs-CZ"/>
        </w:rPr>
      </w:pPr>
    </w:p>
    <w:p w14:paraId="04EB0964" w14:textId="77777777" w:rsidR="00AF6A74" w:rsidRPr="00AC33A0" w:rsidRDefault="00AF6A74">
      <w:pPr>
        <w:pStyle w:val="Zkladntext"/>
        <w:spacing w:before="9"/>
        <w:rPr>
          <w:rFonts w:ascii="Arial"/>
          <w:b/>
          <w:sz w:val="15"/>
          <w:lang w:val="cs-CZ"/>
        </w:rPr>
      </w:pPr>
    </w:p>
    <w:p w14:paraId="47D40763" w14:textId="77777777" w:rsidR="00AF6A74" w:rsidRPr="00AC33A0" w:rsidRDefault="00B86A55">
      <w:pPr>
        <w:pStyle w:val="Zkladntext"/>
        <w:spacing w:before="94"/>
        <w:ind w:left="858"/>
        <w:rPr>
          <w:rFonts w:ascii="Arial" w:hAnsi="Arial"/>
          <w:lang w:val="cs-CZ"/>
        </w:rPr>
      </w:pPr>
      <w:r w:rsidRPr="00AC33A0">
        <w:rPr>
          <w:rFonts w:ascii="Arial" w:hAnsi="Arial"/>
          <w:lang w:val="cs-CZ"/>
        </w:rPr>
        <w:t>Pro zakázku:</w:t>
      </w:r>
    </w:p>
    <w:p w14:paraId="2C2C3470" w14:textId="77777777" w:rsidR="00AF6A74" w:rsidRPr="00AC33A0" w:rsidRDefault="00AF6A74">
      <w:pPr>
        <w:pStyle w:val="Zkladntext"/>
        <w:spacing w:before="1"/>
        <w:rPr>
          <w:rFonts w:ascii="Arial"/>
          <w:lang w:val="cs-CZ"/>
        </w:rPr>
      </w:pPr>
    </w:p>
    <w:p w14:paraId="36E46D80" w14:textId="77777777" w:rsidR="00AF6A74" w:rsidRPr="00AC33A0" w:rsidRDefault="00B86A55">
      <w:pPr>
        <w:pStyle w:val="Zkladntext"/>
        <w:ind w:left="858"/>
        <w:rPr>
          <w:rFonts w:ascii="Arial" w:hAnsi="Arial"/>
          <w:lang w:val="cs-CZ"/>
        </w:rPr>
      </w:pPr>
      <w:r w:rsidRPr="00AC33A0">
        <w:rPr>
          <w:rFonts w:ascii="Arial" w:hAnsi="Arial"/>
          <w:lang w:val="cs-CZ"/>
        </w:rPr>
        <w:t>Podpisem v této listině stvrzuji, že jsem seznámen s manuálem pro dodavatele.</w:t>
      </w:r>
    </w:p>
    <w:p w14:paraId="7449A5E8" w14:textId="77777777" w:rsidR="00AF6A74" w:rsidRPr="00AC33A0" w:rsidRDefault="00AF6A74">
      <w:pPr>
        <w:pStyle w:val="Zkladntext"/>
        <w:spacing w:before="11"/>
        <w:rPr>
          <w:rFonts w:ascii="Arial"/>
          <w:sz w:val="19"/>
          <w:lang w:val="cs-CZ"/>
        </w:r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2302"/>
        <w:gridCol w:w="2304"/>
        <w:gridCol w:w="2302"/>
      </w:tblGrid>
      <w:tr w:rsidR="00AF6A74" w:rsidRPr="00AC33A0" w14:paraId="1BCE781F" w14:textId="77777777">
        <w:trPr>
          <w:trHeight w:val="254"/>
        </w:trPr>
        <w:tc>
          <w:tcPr>
            <w:tcW w:w="2304" w:type="dxa"/>
          </w:tcPr>
          <w:p w14:paraId="486EB063" w14:textId="77777777" w:rsidR="00AF6A74" w:rsidRPr="00AC33A0" w:rsidRDefault="00B86A55">
            <w:pPr>
              <w:pStyle w:val="TableParagraph"/>
              <w:spacing w:line="234" w:lineRule="exact"/>
              <w:ind w:left="107"/>
              <w:rPr>
                <w:rFonts w:ascii="Arial" w:hAnsi="Arial"/>
                <w:lang w:val="cs-CZ"/>
              </w:rPr>
            </w:pPr>
            <w:r w:rsidRPr="00AC33A0">
              <w:rPr>
                <w:rFonts w:ascii="Arial" w:hAnsi="Arial"/>
                <w:lang w:val="cs-CZ"/>
              </w:rPr>
              <w:t>Jméno a příjmení</w:t>
            </w:r>
          </w:p>
        </w:tc>
        <w:tc>
          <w:tcPr>
            <w:tcW w:w="2302" w:type="dxa"/>
          </w:tcPr>
          <w:p w14:paraId="5971B096" w14:textId="77777777" w:rsidR="00AF6A74" w:rsidRPr="00AC33A0" w:rsidRDefault="00B86A55">
            <w:pPr>
              <w:pStyle w:val="TableParagraph"/>
              <w:spacing w:line="234" w:lineRule="exact"/>
              <w:ind w:left="105"/>
              <w:rPr>
                <w:rFonts w:ascii="Arial" w:hAnsi="Arial"/>
                <w:lang w:val="cs-CZ"/>
              </w:rPr>
            </w:pPr>
            <w:r w:rsidRPr="00AC33A0">
              <w:rPr>
                <w:rFonts w:ascii="Arial" w:hAnsi="Arial"/>
                <w:lang w:val="cs-CZ"/>
              </w:rPr>
              <w:t>Název společnosti</w:t>
            </w:r>
          </w:p>
        </w:tc>
        <w:tc>
          <w:tcPr>
            <w:tcW w:w="2304" w:type="dxa"/>
          </w:tcPr>
          <w:p w14:paraId="79905689" w14:textId="77777777" w:rsidR="00AF6A74" w:rsidRPr="00AC33A0" w:rsidRDefault="00B86A55">
            <w:pPr>
              <w:pStyle w:val="TableParagraph"/>
              <w:spacing w:line="234" w:lineRule="exact"/>
              <w:ind w:left="107"/>
              <w:rPr>
                <w:rFonts w:ascii="Arial"/>
                <w:lang w:val="cs-CZ"/>
              </w:rPr>
            </w:pPr>
            <w:r w:rsidRPr="00AC33A0">
              <w:rPr>
                <w:rFonts w:ascii="Arial"/>
                <w:lang w:val="cs-CZ"/>
              </w:rPr>
              <w:t>datum</w:t>
            </w:r>
          </w:p>
        </w:tc>
        <w:tc>
          <w:tcPr>
            <w:tcW w:w="2302" w:type="dxa"/>
          </w:tcPr>
          <w:p w14:paraId="3154C320" w14:textId="77777777" w:rsidR="00AF6A74" w:rsidRPr="00AC33A0" w:rsidRDefault="00B86A55">
            <w:pPr>
              <w:pStyle w:val="TableParagraph"/>
              <w:spacing w:line="234" w:lineRule="exact"/>
              <w:ind w:left="108"/>
              <w:rPr>
                <w:rFonts w:ascii="Arial"/>
                <w:lang w:val="cs-CZ"/>
              </w:rPr>
            </w:pPr>
            <w:r w:rsidRPr="00AC33A0">
              <w:rPr>
                <w:rFonts w:ascii="Arial"/>
                <w:lang w:val="cs-CZ"/>
              </w:rPr>
              <w:t>podpis</w:t>
            </w:r>
          </w:p>
        </w:tc>
      </w:tr>
      <w:tr w:rsidR="00AF6A74" w:rsidRPr="00AC33A0" w14:paraId="27A36A9A" w14:textId="77777777">
        <w:trPr>
          <w:trHeight w:val="275"/>
        </w:trPr>
        <w:tc>
          <w:tcPr>
            <w:tcW w:w="2304" w:type="dxa"/>
          </w:tcPr>
          <w:p w14:paraId="5AE2FA67" w14:textId="77777777" w:rsidR="00AF6A74" w:rsidRPr="00AC33A0" w:rsidRDefault="00AF6A74">
            <w:pPr>
              <w:pStyle w:val="TableParagraph"/>
              <w:rPr>
                <w:rFonts w:ascii="Times New Roman"/>
                <w:sz w:val="20"/>
                <w:lang w:val="cs-CZ"/>
              </w:rPr>
            </w:pPr>
          </w:p>
        </w:tc>
        <w:tc>
          <w:tcPr>
            <w:tcW w:w="2302" w:type="dxa"/>
          </w:tcPr>
          <w:p w14:paraId="50AD23A6" w14:textId="77777777" w:rsidR="00AF6A74" w:rsidRPr="00AC33A0" w:rsidRDefault="00AF6A74">
            <w:pPr>
              <w:pStyle w:val="TableParagraph"/>
              <w:rPr>
                <w:rFonts w:ascii="Times New Roman"/>
                <w:sz w:val="20"/>
                <w:lang w:val="cs-CZ"/>
              </w:rPr>
            </w:pPr>
          </w:p>
        </w:tc>
        <w:tc>
          <w:tcPr>
            <w:tcW w:w="2304" w:type="dxa"/>
          </w:tcPr>
          <w:p w14:paraId="1D3D762B" w14:textId="77777777" w:rsidR="00AF6A74" w:rsidRPr="00AC33A0" w:rsidRDefault="00AF6A74">
            <w:pPr>
              <w:pStyle w:val="TableParagraph"/>
              <w:rPr>
                <w:rFonts w:ascii="Times New Roman"/>
                <w:sz w:val="20"/>
                <w:lang w:val="cs-CZ"/>
              </w:rPr>
            </w:pPr>
          </w:p>
        </w:tc>
        <w:tc>
          <w:tcPr>
            <w:tcW w:w="2302" w:type="dxa"/>
          </w:tcPr>
          <w:p w14:paraId="59EB0172" w14:textId="77777777" w:rsidR="00AF6A74" w:rsidRPr="00AC33A0" w:rsidRDefault="00AF6A74">
            <w:pPr>
              <w:pStyle w:val="TableParagraph"/>
              <w:rPr>
                <w:rFonts w:ascii="Times New Roman"/>
                <w:sz w:val="20"/>
                <w:lang w:val="cs-CZ"/>
              </w:rPr>
            </w:pPr>
          </w:p>
        </w:tc>
      </w:tr>
      <w:tr w:rsidR="00AF6A74" w:rsidRPr="00AC33A0" w14:paraId="5A7F224A" w14:textId="77777777">
        <w:trPr>
          <w:trHeight w:val="275"/>
        </w:trPr>
        <w:tc>
          <w:tcPr>
            <w:tcW w:w="2304" w:type="dxa"/>
          </w:tcPr>
          <w:p w14:paraId="433D56E9" w14:textId="77777777" w:rsidR="00AF6A74" w:rsidRPr="00AC33A0" w:rsidRDefault="00AF6A74">
            <w:pPr>
              <w:pStyle w:val="TableParagraph"/>
              <w:rPr>
                <w:rFonts w:ascii="Times New Roman"/>
                <w:sz w:val="20"/>
                <w:lang w:val="cs-CZ"/>
              </w:rPr>
            </w:pPr>
          </w:p>
        </w:tc>
        <w:tc>
          <w:tcPr>
            <w:tcW w:w="2302" w:type="dxa"/>
          </w:tcPr>
          <w:p w14:paraId="233BEEA1" w14:textId="77777777" w:rsidR="00AF6A74" w:rsidRPr="00AC33A0" w:rsidRDefault="00AF6A74">
            <w:pPr>
              <w:pStyle w:val="TableParagraph"/>
              <w:rPr>
                <w:rFonts w:ascii="Times New Roman"/>
                <w:sz w:val="20"/>
                <w:lang w:val="cs-CZ"/>
              </w:rPr>
            </w:pPr>
          </w:p>
        </w:tc>
        <w:tc>
          <w:tcPr>
            <w:tcW w:w="2304" w:type="dxa"/>
          </w:tcPr>
          <w:p w14:paraId="4D3E62FD" w14:textId="77777777" w:rsidR="00AF6A74" w:rsidRPr="00AC33A0" w:rsidRDefault="00AF6A74">
            <w:pPr>
              <w:pStyle w:val="TableParagraph"/>
              <w:rPr>
                <w:rFonts w:ascii="Times New Roman"/>
                <w:sz w:val="20"/>
                <w:lang w:val="cs-CZ"/>
              </w:rPr>
            </w:pPr>
          </w:p>
        </w:tc>
        <w:tc>
          <w:tcPr>
            <w:tcW w:w="2302" w:type="dxa"/>
          </w:tcPr>
          <w:p w14:paraId="6D686F34" w14:textId="77777777" w:rsidR="00AF6A74" w:rsidRPr="00AC33A0" w:rsidRDefault="00AF6A74">
            <w:pPr>
              <w:pStyle w:val="TableParagraph"/>
              <w:rPr>
                <w:rFonts w:ascii="Times New Roman"/>
                <w:sz w:val="20"/>
                <w:lang w:val="cs-CZ"/>
              </w:rPr>
            </w:pPr>
          </w:p>
        </w:tc>
      </w:tr>
      <w:tr w:rsidR="00AF6A74" w:rsidRPr="00AC33A0" w14:paraId="6873EB5A" w14:textId="77777777">
        <w:trPr>
          <w:trHeight w:val="275"/>
        </w:trPr>
        <w:tc>
          <w:tcPr>
            <w:tcW w:w="2304" w:type="dxa"/>
          </w:tcPr>
          <w:p w14:paraId="5A534939" w14:textId="77777777" w:rsidR="00AF6A74" w:rsidRPr="00AC33A0" w:rsidRDefault="00AF6A74">
            <w:pPr>
              <w:pStyle w:val="TableParagraph"/>
              <w:rPr>
                <w:rFonts w:ascii="Times New Roman"/>
                <w:sz w:val="20"/>
                <w:lang w:val="cs-CZ"/>
              </w:rPr>
            </w:pPr>
          </w:p>
        </w:tc>
        <w:tc>
          <w:tcPr>
            <w:tcW w:w="2302" w:type="dxa"/>
          </w:tcPr>
          <w:p w14:paraId="482CEF77" w14:textId="77777777" w:rsidR="00AF6A74" w:rsidRPr="00AC33A0" w:rsidRDefault="00AF6A74">
            <w:pPr>
              <w:pStyle w:val="TableParagraph"/>
              <w:rPr>
                <w:rFonts w:ascii="Times New Roman"/>
                <w:sz w:val="20"/>
                <w:lang w:val="cs-CZ"/>
              </w:rPr>
            </w:pPr>
          </w:p>
        </w:tc>
        <w:tc>
          <w:tcPr>
            <w:tcW w:w="2304" w:type="dxa"/>
          </w:tcPr>
          <w:p w14:paraId="7EEB8750" w14:textId="77777777" w:rsidR="00AF6A74" w:rsidRPr="00AC33A0" w:rsidRDefault="00AF6A74">
            <w:pPr>
              <w:pStyle w:val="TableParagraph"/>
              <w:rPr>
                <w:rFonts w:ascii="Times New Roman"/>
                <w:sz w:val="20"/>
                <w:lang w:val="cs-CZ"/>
              </w:rPr>
            </w:pPr>
          </w:p>
        </w:tc>
        <w:tc>
          <w:tcPr>
            <w:tcW w:w="2302" w:type="dxa"/>
          </w:tcPr>
          <w:p w14:paraId="2CB2F529" w14:textId="77777777" w:rsidR="00AF6A74" w:rsidRPr="00AC33A0" w:rsidRDefault="00AF6A74">
            <w:pPr>
              <w:pStyle w:val="TableParagraph"/>
              <w:rPr>
                <w:rFonts w:ascii="Times New Roman"/>
                <w:sz w:val="20"/>
                <w:lang w:val="cs-CZ"/>
              </w:rPr>
            </w:pPr>
          </w:p>
        </w:tc>
      </w:tr>
      <w:tr w:rsidR="00AF6A74" w:rsidRPr="00AC33A0" w14:paraId="61AEAF7F" w14:textId="77777777">
        <w:trPr>
          <w:trHeight w:val="275"/>
        </w:trPr>
        <w:tc>
          <w:tcPr>
            <w:tcW w:w="2304" w:type="dxa"/>
          </w:tcPr>
          <w:p w14:paraId="4218C425" w14:textId="77777777" w:rsidR="00AF6A74" w:rsidRPr="00AC33A0" w:rsidRDefault="00AF6A74">
            <w:pPr>
              <w:pStyle w:val="TableParagraph"/>
              <w:rPr>
                <w:rFonts w:ascii="Times New Roman"/>
                <w:sz w:val="20"/>
                <w:lang w:val="cs-CZ"/>
              </w:rPr>
            </w:pPr>
          </w:p>
        </w:tc>
        <w:tc>
          <w:tcPr>
            <w:tcW w:w="2302" w:type="dxa"/>
          </w:tcPr>
          <w:p w14:paraId="4B29A139" w14:textId="77777777" w:rsidR="00AF6A74" w:rsidRPr="00AC33A0" w:rsidRDefault="00AF6A74">
            <w:pPr>
              <w:pStyle w:val="TableParagraph"/>
              <w:rPr>
                <w:rFonts w:ascii="Times New Roman"/>
                <w:sz w:val="20"/>
                <w:lang w:val="cs-CZ"/>
              </w:rPr>
            </w:pPr>
          </w:p>
        </w:tc>
        <w:tc>
          <w:tcPr>
            <w:tcW w:w="2304" w:type="dxa"/>
          </w:tcPr>
          <w:p w14:paraId="171AE31F" w14:textId="77777777" w:rsidR="00AF6A74" w:rsidRPr="00AC33A0" w:rsidRDefault="00AF6A74">
            <w:pPr>
              <w:pStyle w:val="TableParagraph"/>
              <w:rPr>
                <w:rFonts w:ascii="Times New Roman"/>
                <w:sz w:val="20"/>
                <w:lang w:val="cs-CZ"/>
              </w:rPr>
            </w:pPr>
          </w:p>
        </w:tc>
        <w:tc>
          <w:tcPr>
            <w:tcW w:w="2302" w:type="dxa"/>
          </w:tcPr>
          <w:p w14:paraId="7D87E6D0" w14:textId="77777777" w:rsidR="00AF6A74" w:rsidRPr="00AC33A0" w:rsidRDefault="00AF6A74">
            <w:pPr>
              <w:pStyle w:val="TableParagraph"/>
              <w:rPr>
                <w:rFonts w:ascii="Times New Roman"/>
                <w:sz w:val="20"/>
                <w:lang w:val="cs-CZ"/>
              </w:rPr>
            </w:pPr>
          </w:p>
        </w:tc>
      </w:tr>
      <w:tr w:rsidR="00AF6A74" w:rsidRPr="00AC33A0" w14:paraId="724C9FE2" w14:textId="77777777">
        <w:trPr>
          <w:trHeight w:val="275"/>
        </w:trPr>
        <w:tc>
          <w:tcPr>
            <w:tcW w:w="2304" w:type="dxa"/>
          </w:tcPr>
          <w:p w14:paraId="058F97BF" w14:textId="77777777" w:rsidR="00AF6A74" w:rsidRPr="00AC33A0" w:rsidRDefault="00AF6A74">
            <w:pPr>
              <w:pStyle w:val="TableParagraph"/>
              <w:rPr>
                <w:rFonts w:ascii="Times New Roman"/>
                <w:sz w:val="20"/>
                <w:lang w:val="cs-CZ"/>
              </w:rPr>
            </w:pPr>
          </w:p>
        </w:tc>
        <w:tc>
          <w:tcPr>
            <w:tcW w:w="2302" w:type="dxa"/>
          </w:tcPr>
          <w:p w14:paraId="70BD307B" w14:textId="77777777" w:rsidR="00AF6A74" w:rsidRPr="00AC33A0" w:rsidRDefault="00AF6A74">
            <w:pPr>
              <w:pStyle w:val="TableParagraph"/>
              <w:rPr>
                <w:rFonts w:ascii="Times New Roman"/>
                <w:sz w:val="20"/>
                <w:lang w:val="cs-CZ"/>
              </w:rPr>
            </w:pPr>
          </w:p>
        </w:tc>
        <w:tc>
          <w:tcPr>
            <w:tcW w:w="2304" w:type="dxa"/>
          </w:tcPr>
          <w:p w14:paraId="24F9E46F" w14:textId="77777777" w:rsidR="00AF6A74" w:rsidRPr="00AC33A0" w:rsidRDefault="00AF6A74">
            <w:pPr>
              <w:pStyle w:val="TableParagraph"/>
              <w:rPr>
                <w:rFonts w:ascii="Times New Roman"/>
                <w:sz w:val="20"/>
                <w:lang w:val="cs-CZ"/>
              </w:rPr>
            </w:pPr>
          </w:p>
        </w:tc>
        <w:tc>
          <w:tcPr>
            <w:tcW w:w="2302" w:type="dxa"/>
          </w:tcPr>
          <w:p w14:paraId="21BD32A5" w14:textId="77777777" w:rsidR="00AF6A74" w:rsidRPr="00AC33A0" w:rsidRDefault="00AF6A74">
            <w:pPr>
              <w:pStyle w:val="TableParagraph"/>
              <w:rPr>
                <w:rFonts w:ascii="Times New Roman"/>
                <w:sz w:val="20"/>
                <w:lang w:val="cs-CZ"/>
              </w:rPr>
            </w:pPr>
          </w:p>
        </w:tc>
      </w:tr>
      <w:tr w:rsidR="00AF6A74" w:rsidRPr="00AC33A0" w14:paraId="7D585BE7" w14:textId="77777777">
        <w:trPr>
          <w:trHeight w:val="277"/>
        </w:trPr>
        <w:tc>
          <w:tcPr>
            <w:tcW w:w="2304" w:type="dxa"/>
          </w:tcPr>
          <w:p w14:paraId="009E86EF" w14:textId="77777777" w:rsidR="00AF6A74" w:rsidRPr="00AC33A0" w:rsidRDefault="00AF6A74">
            <w:pPr>
              <w:pStyle w:val="TableParagraph"/>
              <w:rPr>
                <w:rFonts w:ascii="Times New Roman"/>
                <w:sz w:val="20"/>
                <w:lang w:val="cs-CZ"/>
              </w:rPr>
            </w:pPr>
          </w:p>
        </w:tc>
        <w:tc>
          <w:tcPr>
            <w:tcW w:w="2302" w:type="dxa"/>
          </w:tcPr>
          <w:p w14:paraId="5CAB2C9B" w14:textId="77777777" w:rsidR="00AF6A74" w:rsidRPr="00AC33A0" w:rsidRDefault="00AF6A74">
            <w:pPr>
              <w:pStyle w:val="TableParagraph"/>
              <w:rPr>
                <w:rFonts w:ascii="Times New Roman"/>
                <w:sz w:val="20"/>
                <w:lang w:val="cs-CZ"/>
              </w:rPr>
            </w:pPr>
          </w:p>
        </w:tc>
        <w:tc>
          <w:tcPr>
            <w:tcW w:w="2304" w:type="dxa"/>
          </w:tcPr>
          <w:p w14:paraId="2DDB0F7A" w14:textId="77777777" w:rsidR="00AF6A74" w:rsidRPr="00AC33A0" w:rsidRDefault="00AF6A74">
            <w:pPr>
              <w:pStyle w:val="TableParagraph"/>
              <w:rPr>
                <w:rFonts w:ascii="Times New Roman"/>
                <w:sz w:val="20"/>
                <w:lang w:val="cs-CZ"/>
              </w:rPr>
            </w:pPr>
          </w:p>
        </w:tc>
        <w:tc>
          <w:tcPr>
            <w:tcW w:w="2302" w:type="dxa"/>
          </w:tcPr>
          <w:p w14:paraId="47ED801B" w14:textId="77777777" w:rsidR="00AF6A74" w:rsidRPr="00AC33A0" w:rsidRDefault="00AF6A74">
            <w:pPr>
              <w:pStyle w:val="TableParagraph"/>
              <w:rPr>
                <w:rFonts w:ascii="Times New Roman"/>
                <w:sz w:val="20"/>
                <w:lang w:val="cs-CZ"/>
              </w:rPr>
            </w:pPr>
          </w:p>
        </w:tc>
      </w:tr>
      <w:tr w:rsidR="00AF6A74" w:rsidRPr="00AC33A0" w14:paraId="4BBDFDD9" w14:textId="77777777">
        <w:trPr>
          <w:trHeight w:val="275"/>
        </w:trPr>
        <w:tc>
          <w:tcPr>
            <w:tcW w:w="2304" w:type="dxa"/>
          </w:tcPr>
          <w:p w14:paraId="41CAB3CA" w14:textId="77777777" w:rsidR="00AF6A74" w:rsidRPr="00AC33A0" w:rsidRDefault="00AF6A74">
            <w:pPr>
              <w:pStyle w:val="TableParagraph"/>
              <w:rPr>
                <w:rFonts w:ascii="Times New Roman"/>
                <w:sz w:val="20"/>
                <w:lang w:val="cs-CZ"/>
              </w:rPr>
            </w:pPr>
          </w:p>
        </w:tc>
        <w:tc>
          <w:tcPr>
            <w:tcW w:w="2302" w:type="dxa"/>
          </w:tcPr>
          <w:p w14:paraId="1860246D" w14:textId="77777777" w:rsidR="00AF6A74" w:rsidRPr="00AC33A0" w:rsidRDefault="00AF6A74">
            <w:pPr>
              <w:pStyle w:val="TableParagraph"/>
              <w:rPr>
                <w:rFonts w:ascii="Times New Roman"/>
                <w:sz w:val="20"/>
                <w:lang w:val="cs-CZ"/>
              </w:rPr>
            </w:pPr>
          </w:p>
        </w:tc>
        <w:tc>
          <w:tcPr>
            <w:tcW w:w="2304" w:type="dxa"/>
          </w:tcPr>
          <w:p w14:paraId="3B622D7C" w14:textId="77777777" w:rsidR="00AF6A74" w:rsidRPr="00AC33A0" w:rsidRDefault="00AF6A74">
            <w:pPr>
              <w:pStyle w:val="TableParagraph"/>
              <w:rPr>
                <w:rFonts w:ascii="Times New Roman"/>
                <w:sz w:val="20"/>
                <w:lang w:val="cs-CZ"/>
              </w:rPr>
            </w:pPr>
          </w:p>
        </w:tc>
        <w:tc>
          <w:tcPr>
            <w:tcW w:w="2302" w:type="dxa"/>
          </w:tcPr>
          <w:p w14:paraId="4077B741" w14:textId="77777777" w:rsidR="00AF6A74" w:rsidRPr="00AC33A0" w:rsidRDefault="00AF6A74">
            <w:pPr>
              <w:pStyle w:val="TableParagraph"/>
              <w:rPr>
                <w:rFonts w:ascii="Times New Roman"/>
                <w:sz w:val="20"/>
                <w:lang w:val="cs-CZ"/>
              </w:rPr>
            </w:pPr>
          </w:p>
        </w:tc>
      </w:tr>
      <w:tr w:rsidR="00AF6A74" w:rsidRPr="00AC33A0" w14:paraId="4ADE5B20" w14:textId="77777777">
        <w:trPr>
          <w:trHeight w:val="275"/>
        </w:trPr>
        <w:tc>
          <w:tcPr>
            <w:tcW w:w="2304" w:type="dxa"/>
          </w:tcPr>
          <w:p w14:paraId="52C04160" w14:textId="77777777" w:rsidR="00AF6A74" w:rsidRPr="00AC33A0" w:rsidRDefault="00AF6A74">
            <w:pPr>
              <w:pStyle w:val="TableParagraph"/>
              <w:rPr>
                <w:rFonts w:ascii="Times New Roman"/>
                <w:sz w:val="20"/>
                <w:lang w:val="cs-CZ"/>
              </w:rPr>
            </w:pPr>
          </w:p>
        </w:tc>
        <w:tc>
          <w:tcPr>
            <w:tcW w:w="2302" w:type="dxa"/>
          </w:tcPr>
          <w:p w14:paraId="3498EE05" w14:textId="77777777" w:rsidR="00AF6A74" w:rsidRPr="00AC33A0" w:rsidRDefault="00AF6A74">
            <w:pPr>
              <w:pStyle w:val="TableParagraph"/>
              <w:rPr>
                <w:rFonts w:ascii="Times New Roman"/>
                <w:sz w:val="20"/>
                <w:lang w:val="cs-CZ"/>
              </w:rPr>
            </w:pPr>
          </w:p>
        </w:tc>
        <w:tc>
          <w:tcPr>
            <w:tcW w:w="2304" w:type="dxa"/>
          </w:tcPr>
          <w:p w14:paraId="69F0101A" w14:textId="77777777" w:rsidR="00AF6A74" w:rsidRPr="00AC33A0" w:rsidRDefault="00AF6A74">
            <w:pPr>
              <w:pStyle w:val="TableParagraph"/>
              <w:rPr>
                <w:rFonts w:ascii="Times New Roman"/>
                <w:sz w:val="20"/>
                <w:lang w:val="cs-CZ"/>
              </w:rPr>
            </w:pPr>
          </w:p>
        </w:tc>
        <w:tc>
          <w:tcPr>
            <w:tcW w:w="2302" w:type="dxa"/>
          </w:tcPr>
          <w:p w14:paraId="39A6B0EE" w14:textId="77777777" w:rsidR="00AF6A74" w:rsidRPr="00AC33A0" w:rsidRDefault="00AF6A74">
            <w:pPr>
              <w:pStyle w:val="TableParagraph"/>
              <w:rPr>
                <w:rFonts w:ascii="Times New Roman"/>
                <w:sz w:val="20"/>
                <w:lang w:val="cs-CZ"/>
              </w:rPr>
            </w:pPr>
          </w:p>
        </w:tc>
      </w:tr>
      <w:tr w:rsidR="00AF6A74" w:rsidRPr="00AC33A0" w14:paraId="1DD45BBA" w14:textId="77777777">
        <w:trPr>
          <w:trHeight w:val="275"/>
        </w:trPr>
        <w:tc>
          <w:tcPr>
            <w:tcW w:w="2304" w:type="dxa"/>
          </w:tcPr>
          <w:p w14:paraId="4F5AAB19" w14:textId="77777777" w:rsidR="00AF6A74" w:rsidRPr="00AC33A0" w:rsidRDefault="00AF6A74">
            <w:pPr>
              <w:pStyle w:val="TableParagraph"/>
              <w:rPr>
                <w:rFonts w:ascii="Times New Roman"/>
                <w:sz w:val="20"/>
                <w:lang w:val="cs-CZ"/>
              </w:rPr>
            </w:pPr>
          </w:p>
        </w:tc>
        <w:tc>
          <w:tcPr>
            <w:tcW w:w="2302" w:type="dxa"/>
          </w:tcPr>
          <w:p w14:paraId="6462BB11" w14:textId="77777777" w:rsidR="00AF6A74" w:rsidRPr="00AC33A0" w:rsidRDefault="00AF6A74">
            <w:pPr>
              <w:pStyle w:val="TableParagraph"/>
              <w:rPr>
                <w:rFonts w:ascii="Times New Roman"/>
                <w:sz w:val="20"/>
                <w:lang w:val="cs-CZ"/>
              </w:rPr>
            </w:pPr>
          </w:p>
        </w:tc>
        <w:tc>
          <w:tcPr>
            <w:tcW w:w="2304" w:type="dxa"/>
          </w:tcPr>
          <w:p w14:paraId="3AAF64FA" w14:textId="77777777" w:rsidR="00AF6A74" w:rsidRPr="00AC33A0" w:rsidRDefault="00AF6A74">
            <w:pPr>
              <w:pStyle w:val="TableParagraph"/>
              <w:rPr>
                <w:rFonts w:ascii="Times New Roman"/>
                <w:sz w:val="20"/>
                <w:lang w:val="cs-CZ"/>
              </w:rPr>
            </w:pPr>
          </w:p>
        </w:tc>
        <w:tc>
          <w:tcPr>
            <w:tcW w:w="2302" w:type="dxa"/>
          </w:tcPr>
          <w:p w14:paraId="75C19093" w14:textId="77777777" w:rsidR="00AF6A74" w:rsidRPr="00AC33A0" w:rsidRDefault="00AF6A74">
            <w:pPr>
              <w:pStyle w:val="TableParagraph"/>
              <w:rPr>
                <w:rFonts w:ascii="Times New Roman"/>
                <w:sz w:val="20"/>
                <w:lang w:val="cs-CZ"/>
              </w:rPr>
            </w:pPr>
          </w:p>
        </w:tc>
      </w:tr>
      <w:tr w:rsidR="00AF6A74" w:rsidRPr="00AC33A0" w14:paraId="4967C5E0" w14:textId="77777777">
        <w:trPr>
          <w:trHeight w:val="275"/>
        </w:trPr>
        <w:tc>
          <w:tcPr>
            <w:tcW w:w="2304" w:type="dxa"/>
          </w:tcPr>
          <w:p w14:paraId="76CFC004" w14:textId="77777777" w:rsidR="00AF6A74" w:rsidRPr="00AC33A0" w:rsidRDefault="00AF6A74">
            <w:pPr>
              <w:pStyle w:val="TableParagraph"/>
              <w:rPr>
                <w:rFonts w:ascii="Times New Roman"/>
                <w:sz w:val="20"/>
                <w:lang w:val="cs-CZ"/>
              </w:rPr>
            </w:pPr>
          </w:p>
        </w:tc>
        <w:tc>
          <w:tcPr>
            <w:tcW w:w="2302" w:type="dxa"/>
          </w:tcPr>
          <w:p w14:paraId="1B06444E" w14:textId="77777777" w:rsidR="00AF6A74" w:rsidRPr="00AC33A0" w:rsidRDefault="00AF6A74">
            <w:pPr>
              <w:pStyle w:val="TableParagraph"/>
              <w:rPr>
                <w:rFonts w:ascii="Times New Roman"/>
                <w:sz w:val="20"/>
                <w:lang w:val="cs-CZ"/>
              </w:rPr>
            </w:pPr>
          </w:p>
        </w:tc>
        <w:tc>
          <w:tcPr>
            <w:tcW w:w="2304" w:type="dxa"/>
          </w:tcPr>
          <w:p w14:paraId="5A7718B6" w14:textId="77777777" w:rsidR="00AF6A74" w:rsidRPr="00AC33A0" w:rsidRDefault="00AF6A74">
            <w:pPr>
              <w:pStyle w:val="TableParagraph"/>
              <w:rPr>
                <w:rFonts w:ascii="Times New Roman"/>
                <w:sz w:val="20"/>
                <w:lang w:val="cs-CZ"/>
              </w:rPr>
            </w:pPr>
          </w:p>
        </w:tc>
        <w:tc>
          <w:tcPr>
            <w:tcW w:w="2302" w:type="dxa"/>
          </w:tcPr>
          <w:p w14:paraId="25FBD6AF" w14:textId="77777777" w:rsidR="00AF6A74" w:rsidRPr="00AC33A0" w:rsidRDefault="00AF6A74">
            <w:pPr>
              <w:pStyle w:val="TableParagraph"/>
              <w:rPr>
                <w:rFonts w:ascii="Times New Roman"/>
                <w:sz w:val="20"/>
                <w:lang w:val="cs-CZ"/>
              </w:rPr>
            </w:pPr>
          </w:p>
        </w:tc>
      </w:tr>
      <w:tr w:rsidR="00AF6A74" w:rsidRPr="00AC33A0" w14:paraId="42CA6C9F" w14:textId="77777777">
        <w:trPr>
          <w:trHeight w:val="275"/>
        </w:trPr>
        <w:tc>
          <w:tcPr>
            <w:tcW w:w="2304" w:type="dxa"/>
          </w:tcPr>
          <w:p w14:paraId="2D1EF519" w14:textId="77777777" w:rsidR="00AF6A74" w:rsidRPr="00AC33A0" w:rsidRDefault="00AF6A74">
            <w:pPr>
              <w:pStyle w:val="TableParagraph"/>
              <w:rPr>
                <w:rFonts w:ascii="Times New Roman"/>
                <w:sz w:val="20"/>
                <w:lang w:val="cs-CZ"/>
              </w:rPr>
            </w:pPr>
          </w:p>
        </w:tc>
        <w:tc>
          <w:tcPr>
            <w:tcW w:w="2302" w:type="dxa"/>
          </w:tcPr>
          <w:p w14:paraId="17AD87F1" w14:textId="77777777" w:rsidR="00AF6A74" w:rsidRPr="00AC33A0" w:rsidRDefault="00AF6A74">
            <w:pPr>
              <w:pStyle w:val="TableParagraph"/>
              <w:rPr>
                <w:rFonts w:ascii="Times New Roman"/>
                <w:sz w:val="20"/>
                <w:lang w:val="cs-CZ"/>
              </w:rPr>
            </w:pPr>
          </w:p>
        </w:tc>
        <w:tc>
          <w:tcPr>
            <w:tcW w:w="2304" w:type="dxa"/>
          </w:tcPr>
          <w:p w14:paraId="7744E371" w14:textId="77777777" w:rsidR="00AF6A74" w:rsidRPr="00AC33A0" w:rsidRDefault="00AF6A74">
            <w:pPr>
              <w:pStyle w:val="TableParagraph"/>
              <w:rPr>
                <w:rFonts w:ascii="Times New Roman"/>
                <w:sz w:val="20"/>
                <w:lang w:val="cs-CZ"/>
              </w:rPr>
            </w:pPr>
          </w:p>
        </w:tc>
        <w:tc>
          <w:tcPr>
            <w:tcW w:w="2302" w:type="dxa"/>
          </w:tcPr>
          <w:p w14:paraId="28D65D6A" w14:textId="77777777" w:rsidR="00AF6A74" w:rsidRPr="00AC33A0" w:rsidRDefault="00AF6A74">
            <w:pPr>
              <w:pStyle w:val="TableParagraph"/>
              <w:rPr>
                <w:rFonts w:ascii="Times New Roman"/>
                <w:sz w:val="20"/>
                <w:lang w:val="cs-CZ"/>
              </w:rPr>
            </w:pPr>
          </w:p>
        </w:tc>
      </w:tr>
      <w:tr w:rsidR="00AF6A74" w:rsidRPr="00AC33A0" w14:paraId="54728546" w14:textId="77777777">
        <w:trPr>
          <w:trHeight w:val="277"/>
        </w:trPr>
        <w:tc>
          <w:tcPr>
            <w:tcW w:w="2304" w:type="dxa"/>
          </w:tcPr>
          <w:p w14:paraId="6AB5E3AE" w14:textId="77777777" w:rsidR="00AF6A74" w:rsidRPr="00AC33A0" w:rsidRDefault="00AF6A74">
            <w:pPr>
              <w:pStyle w:val="TableParagraph"/>
              <w:rPr>
                <w:rFonts w:ascii="Times New Roman"/>
                <w:sz w:val="20"/>
                <w:lang w:val="cs-CZ"/>
              </w:rPr>
            </w:pPr>
          </w:p>
        </w:tc>
        <w:tc>
          <w:tcPr>
            <w:tcW w:w="2302" w:type="dxa"/>
          </w:tcPr>
          <w:p w14:paraId="5EEC74D5" w14:textId="77777777" w:rsidR="00AF6A74" w:rsidRPr="00AC33A0" w:rsidRDefault="00AF6A74">
            <w:pPr>
              <w:pStyle w:val="TableParagraph"/>
              <w:rPr>
                <w:rFonts w:ascii="Times New Roman"/>
                <w:sz w:val="20"/>
                <w:lang w:val="cs-CZ"/>
              </w:rPr>
            </w:pPr>
          </w:p>
        </w:tc>
        <w:tc>
          <w:tcPr>
            <w:tcW w:w="2304" w:type="dxa"/>
          </w:tcPr>
          <w:p w14:paraId="304AFB6D" w14:textId="77777777" w:rsidR="00AF6A74" w:rsidRPr="00AC33A0" w:rsidRDefault="00AF6A74">
            <w:pPr>
              <w:pStyle w:val="TableParagraph"/>
              <w:rPr>
                <w:rFonts w:ascii="Times New Roman"/>
                <w:sz w:val="20"/>
                <w:lang w:val="cs-CZ"/>
              </w:rPr>
            </w:pPr>
          </w:p>
        </w:tc>
        <w:tc>
          <w:tcPr>
            <w:tcW w:w="2302" w:type="dxa"/>
          </w:tcPr>
          <w:p w14:paraId="479C5B97" w14:textId="77777777" w:rsidR="00AF6A74" w:rsidRPr="00AC33A0" w:rsidRDefault="00AF6A74">
            <w:pPr>
              <w:pStyle w:val="TableParagraph"/>
              <w:rPr>
                <w:rFonts w:ascii="Times New Roman"/>
                <w:sz w:val="20"/>
                <w:lang w:val="cs-CZ"/>
              </w:rPr>
            </w:pPr>
          </w:p>
        </w:tc>
      </w:tr>
      <w:tr w:rsidR="00AF6A74" w:rsidRPr="00AC33A0" w14:paraId="41F19B2F" w14:textId="77777777">
        <w:trPr>
          <w:trHeight w:val="275"/>
        </w:trPr>
        <w:tc>
          <w:tcPr>
            <w:tcW w:w="2304" w:type="dxa"/>
          </w:tcPr>
          <w:p w14:paraId="486FAAF7" w14:textId="77777777" w:rsidR="00AF6A74" w:rsidRPr="00AC33A0" w:rsidRDefault="00AF6A74">
            <w:pPr>
              <w:pStyle w:val="TableParagraph"/>
              <w:rPr>
                <w:rFonts w:ascii="Times New Roman"/>
                <w:sz w:val="20"/>
                <w:lang w:val="cs-CZ"/>
              </w:rPr>
            </w:pPr>
          </w:p>
        </w:tc>
        <w:tc>
          <w:tcPr>
            <w:tcW w:w="2302" w:type="dxa"/>
          </w:tcPr>
          <w:p w14:paraId="7EFEAC14" w14:textId="77777777" w:rsidR="00AF6A74" w:rsidRPr="00AC33A0" w:rsidRDefault="00AF6A74">
            <w:pPr>
              <w:pStyle w:val="TableParagraph"/>
              <w:rPr>
                <w:rFonts w:ascii="Times New Roman"/>
                <w:sz w:val="20"/>
                <w:lang w:val="cs-CZ"/>
              </w:rPr>
            </w:pPr>
          </w:p>
        </w:tc>
        <w:tc>
          <w:tcPr>
            <w:tcW w:w="2304" w:type="dxa"/>
          </w:tcPr>
          <w:p w14:paraId="0B1C801E" w14:textId="77777777" w:rsidR="00AF6A74" w:rsidRPr="00AC33A0" w:rsidRDefault="00AF6A74">
            <w:pPr>
              <w:pStyle w:val="TableParagraph"/>
              <w:rPr>
                <w:rFonts w:ascii="Times New Roman"/>
                <w:sz w:val="20"/>
                <w:lang w:val="cs-CZ"/>
              </w:rPr>
            </w:pPr>
          </w:p>
        </w:tc>
        <w:tc>
          <w:tcPr>
            <w:tcW w:w="2302" w:type="dxa"/>
          </w:tcPr>
          <w:p w14:paraId="5F6BB452" w14:textId="77777777" w:rsidR="00AF6A74" w:rsidRPr="00AC33A0" w:rsidRDefault="00AF6A74">
            <w:pPr>
              <w:pStyle w:val="TableParagraph"/>
              <w:rPr>
                <w:rFonts w:ascii="Times New Roman"/>
                <w:sz w:val="20"/>
                <w:lang w:val="cs-CZ"/>
              </w:rPr>
            </w:pPr>
          </w:p>
        </w:tc>
      </w:tr>
      <w:tr w:rsidR="00AF6A74" w:rsidRPr="00AC33A0" w14:paraId="06CDCB6C" w14:textId="77777777">
        <w:trPr>
          <w:trHeight w:val="275"/>
        </w:trPr>
        <w:tc>
          <w:tcPr>
            <w:tcW w:w="2304" w:type="dxa"/>
          </w:tcPr>
          <w:p w14:paraId="6CDB3B67" w14:textId="77777777" w:rsidR="00AF6A74" w:rsidRPr="00AC33A0" w:rsidRDefault="00AF6A74">
            <w:pPr>
              <w:pStyle w:val="TableParagraph"/>
              <w:rPr>
                <w:rFonts w:ascii="Times New Roman"/>
                <w:sz w:val="20"/>
                <w:lang w:val="cs-CZ"/>
              </w:rPr>
            </w:pPr>
          </w:p>
        </w:tc>
        <w:tc>
          <w:tcPr>
            <w:tcW w:w="2302" w:type="dxa"/>
          </w:tcPr>
          <w:p w14:paraId="3182DCC0" w14:textId="77777777" w:rsidR="00AF6A74" w:rsidRPr="00AC33A0" w:rsidRDefault="00AF6A74">
            <w:pPr>
              <w:pStyle w:val="TableParagraph"/>
              <w:rPr>
                <w:rFonts w:ascii="Times New Roman"/>
                <w:sz w:val="20"/>
                <w:lang w:val="cs-CZ"/>
              </w:rPr>
            </w:pPr>
          </w:p>
        </w:tc>
        <w:tc>
          <w:tcPr>
            <w:tcW w:w="2304" w:type="dxa"/>
          </w:tcPr>
          <w:p w14:paraId="045B6ED2" w14:textId="77777777" w:rsidR="00AF6A74" w:rsidRPr="00AC33A0" w:rsidRDefault="00AF6A74">
            <w:pPr>
              <w:pStyle w:val="TableParagraph"/>
              <w:rPr>
                <w:rFonts w:ascii="Times New Roman"/>
                <w:sz w:val="20"/>
                <w:lang w:val="cs-CZ"/>
              </w:rPr>
            </w:pPr>
          </w:p>
        </w:tc>
        <w:tc>
          <w:tcPr>
            <w:tcW w:w="2302" w:type="dxa"/>
          </w:tcPr>
          <w:p w14:paraId="42B72330" w14:textId="77777777" w:rsidR="00AF6A74" w:rsidRPr="00AC33A0" w:rsidRDefault="00AF6A74">
            <w:pPr>
              <w:pStyle w:val="TableParagraph"/>
              <w:rPr>
                <w:rFonts w:ascii="Times New Roman"/>
                <w:sz w:val="20"/>
                <w:lang w:val="cs-CZ"/>
              </w:rPr>
            </w:pPr>
          </w:p>
        </w:tc>
      </w:tr>
      <w:tr w:rsidR="00AF6A74" w:rsidRPr="00AC33A0" w14:paraId="58889710" w14:textId="77777777">
        <w:trPr>
          <w:trHeight w:val="275"/>
        </w:trPr>
        <w:tc>
          <w:tcPr>
            <w:tcW w:w="2304" w:type="dxa"/>
          </w:tcPr>
          <w:p w14:paraId="20019FB0" w14:textId="77777777" w:rsidR="00AF6A74" w:rsidRPr="00AC33A0" w:rsidRDefault="00AF6A74">
            <w:pPr>
              <w:pStyle w:val="TableParagraph"/>
              <w:rPr>
                <w:rFonts w:ascii="Times New Roman"/>
                <w:sz w:val="20"/>
                <w:lang w:val="cs-CZ"/>
              </w:rPr>
            </w:pPr>
          </w:p>
        </w:tc>
        <w:tc>
          <w:tcPr>
            <w:tcW w:w="2302" w:type="dxa"/>
          </w:tcPr>
          <w:p w14:paraId="7957F847" w14:textId="77777777" w:rsidR="00AF6A74" w:rsidRPr="00AC33A0" w:rsidRDefault="00AF6A74">
            <w:pPr>
              <w:pStyle w:val="TableParagraph"/>
              <w:rPr>
                <w:rFonts w:ascii="Times New Roman"/>
                <w:sz w:val="20"/>
                <w:lang w:val="cs-CZ"/>
              </w:rPr>
            </w:pPr>
          </w:p>
        </w:tc>
        <w:tc>
          <w:tcPr>
            <w:tcW w:w="2304" w:type="dxa"/>
          </w:tcPr>
          <w:p w14:paraId="3EDCB7BA" w14:textId="77777777" w:rsidR="00AF6A74" w:rsidRPr="00AC33A0" w:rsidRDefault="00AF6A74">
            <w:pPr>
              <w:pStyle w:val="TableParagraph"/>
              <w:rPr>
                <w:rFonts w:ascii="Times New Roman"/>
                <w:sz w:val="20"/>
                <w:lang w:val="cs-CZ"/>
              </w:rPr>
            </w:pPr>
          </w:p>
        </w:tc>
        <w:tc>
          <w:tcPr>
            <w:tcW w:w="2302" w:type="dxa"/>
          </w:tcPr>
          <w:p w14:paraId="34811ED5" w14:textId="77777777" w:rsidR="00AF6A74" w:rsidRPr="00AC33A0" w:rsidRDefault="00AF6A74">
            <w:pPr>
              <w:pStyle w:val="TableParagraph"/>
              <w:rPr>
                <w:rFonts w:ascii="Times New Roman"/>
                <w:sz w:val="20"/>
                <w:lang w:val="cs-CZ"/>
              </w:rPr>
            </w:pPr>
          </w:p>
        </w:tc>
      </w:tr>
      <w:tr w:rsidR="00AF6A74" w:rsidRPr="00AC33A0" w14:paraId="363B4A04" w14:textId="77777777">
        <w:trPr>
          <w:trHeight w:val="275"/>
        </w:trPr>
        <w:tc>
          <w:tcPr>
            <w:tcW w:w="2304" w:type="dxa"/>
          </w:tcPr>
          <w:p w14:paraId="0B1817CF" w14:textId="77777777" w:rsidR="00AF6A74" w:rsidRPr="00AC33A0" w:rsidRDefault="00AF6A74">
            <w:pPr>
              <w:pStyle w:val="TableParagraph"/>
              <w:rPr>
                <w:rFonts w:ascii="Times New Roman"/>
                <w:sz w:val="20"/>
                <w:lang w:val="cs-CZ"/>
              </w:rPr>
            </w:pPr>
          </w:p>
        </w:tc>
        <w:tc>
          <w:tcPr>
            <w:tcW w:w="2302" w:type="dxa"/>
          </w:tcPr>
          <w:p w14:paraId="36560F41" w14:textId="77777777" w:rsidR="00AF6A74" w:rsidRPr="00AC33A0" w:rsidRDefault="00AF6A74">
            <w:pPr>
              <w:pStyle w:val="TableParagraph"/>
              <w:rPr>
                <w:rFonts w:ascii="Times New Roman"/>
                <w:sz w:val="20"/>
                <w:lang w:val="cs-CZ"/>
              </w:rPr>
            </w:pPr>
          </w:p>
        </w:tc>
        <w:tc>
          <w:tcPr>
            <w:tcW w:w="2304" w:type="dxa"/>
          </w:tcPr>
          <w:p w14:paraId="1E940D27" w14:textId="77777777" w:rsidR="00AF6A74" w:rsidRPr="00AC33A0" w:rsidRDefault="00AF6A74">
            <w:pPr>
              <w:pStyle w:val="TableParagraph"/>
              <w:rPr>
                <w:rFonts w:ascii="Times New Roman"/>
                <w:sz w:val="20"/>
                <w:lang w:val="cs-CZ"/>
              </w:rPr>
            </w:pPr>
          </w:p>
        </w:tc>
        <w:tc>
          <w:tcPr>
            <w:tcW w:w="2302" w:type="dxa"/>
          </w:tcPr>
          <w:p w14:paraId="30C95128" w14:textId="77777777" w:rsidR="00AF6A74" w:rsidRPr="00AC33A0" w:rsidRDefault="00AF6A74">
            <w:pPr>
              <w:pStyle w:val="TableParagraph"/>
              <w:rPr>
                <w:rFonts w:ascii="Times New Roman"/>
                <w:sz w:val="20"/>
                <w:lang w:val="cs-CZ"/>
              </w:rPr>
            </w:pPr>
          </w:p>
        </w:tc>
      </w:tr>
      <w:tr w:rsidR="00AF6A74" w:rsidRPr="00AC33A0" w14:paraId="6788E5E4" w14:textId="77777777">
        <w:trPr>
          <w:trHeight w:val="275"/>
        </w:trPr>
        <w:tc>
          <w:tcPr>
            <w:tcW w:w="2304" w:type="dxa"/>
          </w:tcPr>
          <w:p w14:paraId="1B93572B" w14:textId="77777777" w:rsidR="00AF6A74" w:rsidRPr="00AC33A0" w:rsidRDefault="00AF6A74">
            <w:pPr>
              <w:pStyle w:val="TableParagraph"/>
              <w:rPr>
                <w:rFonts w:ascii="Times New Roman"/>
                <w:sz w:val="20"/>
                <w:lang w:val="cs-CZ"/>
              </w:rPr>
            </w:pPr>
          </w:p>
        </w:tc>
        <w:tc>
          <w:tcPr>
            <w:tcW w:w="2302" w:type="dxa"/>
          </w:tcPr>
          <w:p w14:paraId="7E83CCAE" w14:textId="77777777" w:rsidR="00AF6A74" w:rsidRPr="00AC33A0" w:rsidRDefault="00AF6A74">
            <w:pPr>
              <w:pStyle w:val="TableParagraph"/>
              <w:rPr>
                <w:rFonts w:ascii="Times New Roman"/>
                <w:sz w:val="20"/>
                <w:lang w:val="cs-CZ"/>
              </w:rPr>
            </w:pPr>
          </w:p>
        </w:tc>
        <w:tc>
          <w:tcPr>
            <w:tcW w:w="2304" w:type="dxa"/>
          </w:tcPr>
          <w:p w14:paraId="21503B08" w14:textId="77777777" w:rsidR="00AF6A74" w:rsidRPr="00AC33A0" w:rsidRDefault="00AF6A74">
            <w:pPr>
              <w:pStyle w:val="TableParagraph"/>
              <w:rPr>
                <w:rFonts w:ascii="Times New Roman"/>
                <w:sz w:val="20"/>
                <w:lang w:val="cs-CZ"/>
              </w:rPr>
            </w:pPr>
          </w:p>
        </w:tc>
        <w:tc>
          <w:tcPr>
            <w:tcW w:w="2302" w:type="dxa"/>
          </w:tcPr>
          <w:p w14:paraId="1DF55349" w14:textId="77777777" w:rsidR="00AF6A74" w:rsidRPr="00AC33A0" w:rsidRDefault="00AF6A74">
            <w:pPr>
              <w:pStyle w:val="TableParagraph"/>
              <w:rPr>
                <w:rFonts w:ascii="Times New Roman"/>
                <w:sz w:val="20"/>
                <w:lang w:val="cs-CZ"/>
              </w:rPr>
            </w:pPr>
          </w:p>
        </w:tc>
      </w:tr>
      <w:tr w:rsidR="00AF6A74" w:rsidRPr="00AC33A0" w14:paraId="6BCCFA7D" w14:textId="77777777">
        <w:trPr>
          <w:trHeight w:val="275"/>
        </w:trPr>
        <w:tc>
          <w:tcPr>
            <w:tcW w:w="2304" w:type="dxa"/>
          </w:tcPr>
          <w:p w14:paraId="09E85BE2" w14:textId="77777777" w:rsidR="00AF6A74" w:rsidRPr="00AC33A0" w:rsidRDefault="00AF6A74">
            <w:pPr>
              <w:pStyle w:val="TableParagraph"/>
              <w:rPr>
                <w:rFonts w:ascii="Times New Roman"/>
                <w:sz w:val="20"/>
                <w:lang w:val="cs-CZ"/>
              </w:rPr>
            </w:pPr>
          </w:p>
        </w:tc>
        <w:tc>
          <w:tcPr>
            <w:tcW w:w="2302" w:type="dxa"/>
          </w:tcPr>
          <w:p w14:paraId="3219B0D7" w14:textId="77777777" w:rsidR="00AF6A74" w:rsidRPr="00AC33A0" w:rsidRDefault="00AF6A74">
            <w:pPr>
              <w:pStyle w:val="TableParagraph"/>
              <w:rPr>
                <w:rFonts w:ascii="Times New Roman"/>
                <w:sz w:val="20"/>
                <w:lang w:val="cs-CZ"/>
              </w:rPr>
            </w:pPr>
          </w:p>
        </w:tc>
        <w:tc>
          <w:tcPr>
            <w:tcW w:w="2304" w:type="dxa"/>
          </w:tcPr>
          <w:p w14:paraId="1EA1E360" w14:textId="77777777" w:rsidR="00AF6A74" w:rsidRPr="00AC33A0" w:rsidRDefault="00AF6A74">
            <w:pPr>
              <w:pStyle w:val="TableParagraph"/>
              <w:rPr>
                <w:rFonts w:ascii="Times New Roman"/>
                <w:sz w:val="20"/>
                <w:lang w:val="cs-CZ"/>
              </w:rPr>
            </w:pPr>
          </w:p>
        </w:tc>
        <w:tc>
          <w:tcPr>
            <w:tcW w:w="2302" w:type="dxa"/>
          </w:tcPr>
          <w:p w14:paraId="439CA75A" w14:textId="77777777" w:rsidR="00AF6A74" w:rsidRPr="00AC33A0" w:rsidRDefault="00AF6A74">
            <w:pPr>
              <w:pStyle w:val="TableParagraph"/>
              <w:rPr>
                <w:rFonts w:ascii="Times New Roman"/>
                <w:sz w:val="20"/>
                <w:lang w:val="cs-CZ"/>
              </w:rPr>
            </w:pPr>
          </w:p>
        </w:tc>
      </w:tr>
      <w:tr w:rsidR="00AF6A74" w:rsidRPr="00AC33A0" w14:paraId="75D86BA1" w14:textId="77777777">
        <w:trPr>
          <w:trHeight w:val="277"/>
        </w:trPr>
        <w:tc>
          <w:tcPr>
            <w:tcW w:w="2304" w:type="dxa"/>
          </w:tcPr>
          <w:p w14:paraId="31B28299" w14:textId="77777777" w:rsidR="00AF6A74" w:rsidRPr="00AC33A0" w:rsidRDefault="00AF6A74">
            <w:pPr>
              <w:pStyle w:val="TableParagraph"/>
              <w:rPr>
                <w:rFonts w:ascii="Times New Roman"/>
                <w:sz w:val="20"/>
                <w:lang w:val="cs-CZ"/>
              </w:rPr>
            </w:pPr>
          </w:p>
        </w:tc>
        <w:tc>
          <w:tcPr>
            <w:tcW w:w="2302" w:type="dxa"/>
          </w:tcPr>
          <w:p w14:paraId="284904B8" w14:textId="77777777" w:rsidR="00AF6A74" w:rsidRPr="00AC33A0" w:rsidRDefault="00AF6A74">
            <w:pPr>
              <w:pStyle w:val="TableParagraph"/>
              <w:rPr>
                <w:rFonts w:ascii="Times New Roman"/>
                <w:sz w:val="20"/>
                <w:lang w:val="cs-CZ"/>
              </w:rPr>
            </w:pPr>
          </w:p>
        </w:tc>
        <w:tc>
          <w:tcPr>
            <w:tcW w:w="2304" w:type="dxa"/>
          </w:tcPr>
          <w:p w14:paraId="1446D838" w14:textId="77777777" w:rsidR="00AF6A74" w:rsidRPr="00AC33A0" w:rsidRDefault="00AF6A74">
            <w:pPr>
              <w:pStyle w:val="TableParagraph"/>
              <w:rPr>
                <w:rFonts w:ascii="Times New Roman"/>
                <w:sz w:val="20"/>
                <w:lang w:val="cs-CZ"/>
              </w:rPr>
            </w:pPr>
          </w:p>
        </w:tc>
        <w:tc>
          <w:tcPr>
            <w:tcW w:w="2302" w:type="dxa"/>
          </w:tcPr>
          <w:p w14:paraId="7CE199DB" w14:textId="77777777" w:rsidR="00AF6A74" w:rsidRPr="00AC33A0" w:rsidRDefault="00AF6A74">
            <w:pPr>
              <w:pStyle w:val="TableParagraph"/>
              <w:rPr>
                <w:rFonts w:ascii="Times New Roman"/>
                <w:sz w:val="20"/>
                <w:lang w:val="cs-CZ"/>
              </w:rPr>
            </w:pPr>
          </w:p>
        </w:tc>
      </w:tr>
      <w:tr w:rsidR="00AF6A74" w:rsidRPr="00AC33A0" w14:paraId="22F798A8" w14:textId="77777777">
        <w:trPr>
          <w:trHeight w:val="275"/>
        </w:trPr>
        <w:tc>
          <w:tcPr>
            <w:tcW w:w="2304" w:type="dxa"/>
          </w:tcPr>
          <w:p w14:paraId="0AA5F01C" w14:textId="77777777" w:rsidR="00AF6A74" w:rsidRPr="00AC33A0" w:rsidRDefault="00AF6A74">
            <w:pPr>
              <w:pStyle w:val="TableParagraph"/>
              <w:rPr>
                <w:rFonts w:ascii="Times New Roman"/>
                <w:sz w:val="20"/>
                <w:lang w:val="cs-CZ"/>
              </w:rPr>
            </w:pPr>
          </w:p>
        </w:tc>
        <w:tc>
          <w:tcPr>
            <w:tcW w:w="2302" w:type="dxa"/>
          </w:tcPr>
          <w:p w14:paraId="1AF915F3" w14:textId="77777777" w:rsidR="00AF6A74" w:rsidRPr="00AC33A0" w:rsidRDefault="00AF6A74">
            <w:pPr>
              <w:pStyle w:val="TableParagraph"/>
              <w:rPr>
                <w:rFonts w:ascii="Times New Roman"/>
                <w:sz w:val="20"/>
                <w:lang w:val="cs-CZ"/>
              </w:rPr>
            </w:pPr>
          </w:p>
        </w:tc>
        <w:tc>
          <w:tcPr>
            <w:tcW w:w="2304" w:type="dxa"/>
          </w:tcPr>
          <w:p w14:paraId="60CBD275" w14:textId="77777777" w:rsidR="00AF6A74" w:rsidRPr="00AC33A0" w:rsidRDefault="00AF6A74">
            <w:pPr>
              <w:pStyle w:val="TableParagraph"/>
              <w:rPr>
                <w:rFonts w:ascii="Times New Roman"/>
                <w:sz w:val="20"/>
                <w:lang w:val="cs-CZ"/>
              </w:rPr>
            </w:pPr>
          </w:p>
        </w:tc>
        <w:tc>
          <w:tcPr>
            <w:tcW w:w="2302" w:type="dxa"/>
          </w:tcPr>
          <w:p w14:paraId="0655C1C7" w14:textId="77777777" w:rsidR="00AF6A74" w:rsidRPr="00AC33A0" w:rsidRDefault="00AF6A74">
            <w:pPr>
              <w:pStyle w:val="TableParagraph"/>
              <w:rPr>
                <w:rFonts w:ascii="Times New Roman"/>
                <w:sz w:val="20"/>
                <w:lang w:val="cs-CZ"/>
              </w:rPr>
            </w:pPr>
          </w:p>
        </w:tc>
      </w:tr>
      <w:tr w:rsidR="00AF6A74" w:rsidRPr="00AC33A0" w14:paraId="111F0904" w14:textId="77777777">
        <w:trPr>
          <w:trHeight w:val="275"/>
        </w:trPr>
        <w:tc>
          <w:tcPr>
            <w:tcW w:w="2304" w:type="dxa"/>
          </w:tcPr>
          <w:p w14:paraId="0FA822B3" w14:textId="77777777" w:rsidR="00AF6A74" w:rsidRPr="00AC33A0" w:rsidRDefault="00AF6A74">
            <w:pPr>
              <w:pStyle w:val="TableParagraph"/>
              <w:rPr>
                <w:rFonts w:ascii="Times New Roman"/>
                <w:sz w:val="20"/>
                <w:lang w:val="cs-CZ"/>
              </w:rPr>
            </w:pPr>
          </w:p>
        </w:tc>
        <w:tc>
          <w:tcPr>
            <w:tcW w:w="2302" w:type="dxa"/>
          </w:tcPr>
          <w:p w14:paraId="4047F34F" w14:textId="77777777" w:rsidR="00AF6A74" w:rsidRPr="00AC33A0" w:rsidRDefault="00AF6A74">
            <w:pPr>
              <w:pStyle w:val="TableParagraph"/>
              <w:rPr>
                <w:rFonts w:ascii="Times New Roman"/>
                <w:sz w:val="20"/>
                <w:lang w:val="cs-CZ"/>
              </w:rPr>
            </w:pPr>
          </w:p>
        </w:tc>
        <w:tc>
          <w:tcPr>
            <w:tcW w:w="2304" w:type="dxa"/>
          </w:tcPr>
          <w:p w14:paraId="234E0614" w14:textId="77777777" w:rsidR="00AF6A74" w:rsidRPr="00AC33A0" w:rsidRDefault="00AF6A74">
            <w:pPr>
              <w:pStyle w:val="TableParagraph"/>
              <w:rPr>
                <w:rFonts w:ascii="Times New Roman"/>
                <w:sz w:val="20"/>
                <w:lang w:val="cs-CZ"/>
              </w:rPr>
            </w:pPr>
          </w:p>
        </w:tc>
        <w:tc>
          <w:tcPr>
            <w:tcW w:w="2302" w:type="dxa"/>
          </w:tcPr>
          <w:p w14:paraId="034BE1B8" w14:textId="77777777" w:rsidR="00AF6A74" w:rsidRPr="00AC33A0" w:rsidRDefault="00AF6A74">
            <w:pPr>
              <w:pStyle w:val="TableParagraph"/>
              <w:rPr>
                <w:rFonts w:ascii="Times New Roman"/>
                <w:sz w:val="20"/>
                <w:lang w:val="cs-CZ"/>
              </w:rPr>
            </w:pPr>
          </w:p>
        </w:tc>
      </w:tr>
      <w:tr w:rsidR="00AF6A74" w:rsidRPr="00AC33A0" w14:paraId="04212B02" w14:textId="77777777">
        <w:trPr>
          <w:trHeight w:val="275"/>
        </w:trPr>
        <w:tc>
          <w:tcPr>
            <w:tcW w:w="2304" w:type="dxa"/>
          </w:tcPr>
          <w:p w14:paraId="6EA9A8A2" w14:textId="77777777" w:rsidR="00AF6A74" w:rsidRPr="00AC33A0" w:rsidRDefault="00AF6A74">
            <w:pPr>
              <w:pStyle w:val="TableParagraph"/>
              <w:rPr>
                <w:rFonts w:ascii="Times New Roman"/>
                <w:sz w:val="20"/>
                <w:lang w:val="cs-CZ"/>
              </w:rPr>
            </w:pPr>
          </w:p>
        </w:tc>
        <w:tc>
          <w:tcPr>
            <w:tcW w:w="2302" w:type="dxa"/>
          </w:tcPr>
          <w:p w14:paraId="7DB738F2" w14:textId="77777777" w:rsidR="00AF6A74" w:rsidRPr="00AC33A0" w:rsidRDefault="00AF6A74">
            <w:pPr>
              <w:pStyle w:val="TableParagraph"/>
              <w:rPr>
                <w:rFonts w:ascii="Times New Roman"/>
                <w:sz w:val="20"/>
                <w:lang w:val="cs-CZ"/>
              </w:rPr>
            </w:pPr>
          </w:p>
        </w:tc>
        <w:tc>
          <w:tcPr>
            <w:tcW w:w="2304" w:type="dxa"/>
          </w:tcPr>
          <w:p w14:paraId="7910A3E8" w14:textId="77777777" w:rsidR="00AF6A74" w:rsidRPr="00AC33A0" w:rsidRDefault="00AF6A74">
            <w:pPr>
              <w:pStyle w:val="TableParagraph"/>
              <w:rPr>
                <w:rFonts w:ascii="Times New Roman"/>
                <w:sz w:val="20"/>
                <w:lang w:val="cs-CZ"/>
              </w:rPr>
            </w:pPr>
          </w:p>
        </w:tc>
        <w:tc>
          <w:tcPr>
            <w:tcW w:w="2302" w:type="dxa"/>
          </w:tcPr>
          <w:p w14:paraId="0E6CEF33" w14:textId="77777777" w:rsidR="00AF6A74" w:rsidRPr="00AC33A0" w:rsidRDefault="00AF6A74">
            <w:pPr>
              <w:pStyle w:val="TableParagraph"/>
              <w:rPr>
                <w:rFonts w:ascii="Times New Roman"/>
                <w:sz w:val="20"/>
                <w:lang w:val="cs-CZ"/>
              </w:rPr>
            </w:pPr>
          </w:p>
        </w:tc>
      </w:tr>
      <w:tr w:rsidR="00AF6A74" w:rsidRPr="00AC33A0" w14:paraId="075380EF" w14:textId="77777777">
        <w:trPr>
          <w:trHeight w:val="275"/>
        </w:trPr>
        <w:tc>
          <w:tcPr>
            <w:tcW w:w="2304" w:type="dxa"/>
          </w:tcPr>
          <w:p w14:paraId="077B970A" w14:textId="77777777" w:rsidR="00AF6A74" w:rsidRPr="00AC33A0" w:rsidRDefault="00AF6A74">
            <w:pPr>
              <w:pStyle w:val="TableParagraph"/>
              <w:rPr>
                <w:rFonts w:ascii="Times New Roman"/>
                <w:sz w:val="20"/>
                <w:lang w:val="cs-CZ"/>
              </w:rPr>
            </w:pPr>
          </w:p>
        </w:tc>
        <w:tc>
          <w:tcPr>
            <w:tcW w:w="2302" w:type="dxa"/>
          </w:tcPr>
          <w:p w14:paraId="2B5E0DA9" w14:textId="77777777" w:rsidR="00AF6A74" w:rsidRPr="00AC33A0" w:rsidRDefault="00AF6A74">
            <w:pPr>
              <w:pStyle w:val="TableParagraph"/>
              <w:rPr>
                <w:rFonts w:ascii="Times New Roman"/>
                <w:sz w:val="20"/>
                <w:lang w:val="cs-CZ"/>
              </w:rPr>
            </w:pPr>
          </w:p>
        </w:tc>
        <w:tc>
          <w:tcPr>
            <w:tcW w:w="2304" w:type="dxa"/>
          </w:tcPr>
          <w:p w14:paraId="523EDA9E" w14:textId="77777777" w:rsidR="00AF6A74" w:rsidRPr="00AC33A0" w:rsidRDefault="00AF6A74">
            <w:pPr>
              <w:pStyle w:val="TableParagraph"/>
              <w:rPr>
                <w:rFonts w:ascii="Times New Roman"/>
                <w:sz w:val="20"/>
                <w:lang w:val="cs-CZ"/>
              </w:rPr>
            </w:pPr>
          </w:p>
        </w:tc>
        <w:tc>
          <w:tcPr>
            <w:tcW w:w="2302" w:type="dxa"/>
          </w:tcPr>
          <w:p w14:paraId="5055D183" w14:textId="77777777" w:rsidR="00AF6A74" w:rsidRPr="00AC33A0" w:rsidRDefault="00AF6A74">
            <w:pPr>
              <w:pStyle w:val="TableParagraph"/>
              <w:rPr>
                <w:rFonts w:ascii="Times New Roman"/>
                <w:sz w:val="20"/>
                <w:lang w:val="cs-CZ"/>
              </w:rPr>
            </w:pPr>
          </w:p>
        </w:tc>
      </w:tr>
      <w:tr w:rsidR="00AF6A74" w:rsidRPr="00AC33A0" w14:paraId="49A7E13F" w14:textId="77777777">
        <w:trPr>
          <w:trHeight w:val="276"/>
        </w:trPr>
        <w:tc>
          <w:tcPr>
            <w:tcW w:w="2304" w:type="dxa"/>
          </w:tcPr>
          <w:p w14:paraId="29860B58" w14:textId="77777777" w:rsidR="00AF6A74" w:rsidRPr="00AC33A0" w:rsidRDefault="00AF6A74">
            <w:pPr>
              <w:pStyle w:val="TableParagraph"/>
              <w:rPr>
                <w:rFonts w:ascii="Times New Roman"/>
                <w:sz w:val="20"/>
                <w:lang w:val="cs-CZ"/>
              </w:rPr>
            </w:pPr>
          </w:p>
        </w:tc>
        <w:tc>
          <w:tcPr>
            <w:tcW w:w="2302" w:type="dxa"/>
          </w:tcPr>
          <w:p w14:paraId="166E037E" w14:textId="77777777" w:rsidR="00AF6A74" w:rsidRPr="00AC33A0" w:rsidRDefault="00AF6A74">
            <w:pPr>
              <w:pStyle w:val="TableParagraph"/>
              <w:rPr>
                <w:rFonts w:ascii="Times New Roman"/>
                <w:sz w:val="20"/>
                <w:lang w:val="cs-CZ"/>
              </w:rPr>
            </w:pPr>
          </w:p>
        </w:tc>
        <w:tc>
          <w:tcPr>
            <w:tcW w:w="2304" w:type="dxa"/>
          </w:tcPr>
          <w:p w14:paraId="1588A80E" w14:textId="77777777" w:rsidR="00AF6A74" w:rsidRPr="00AC33A0" w:rsidRDefault="00AF6A74">
            <w:pPr>
              <w:pStyle w:val="TableParagraph"/>
              <w:rPr>
                <w:rFonts w:ascii="Times New Roman"/>
                <w:sz w:val="20"/>
                <w:lang w:val="cs-CZ"/>
              </w:rPr>
            </w:pPr>
          </w:p>
        </w:tc>
        <w:tc>
          <w:tcPr>
            <w:tcW w:w="2302" w:type="dxa"/>
          </w:tcPr>
          <w:p w14:paraId="36A3EC2A" w14:textId="77777777" w:rsidR="00AF6A74" w:rsidRPr="00AC33A0" w:rsidRDefault="00AF6A74">
            <w:pPr>
              <w:pStyle w:val="TableParagraph"/>
              <w:rPr>
                <w:rFonts w:ascii="Times New Roman"/>
                <w:sz w:val="20"/>
                <w:lang w:val="cs-CZ"/>
              </w:rPr>
            </w:pPr>
          </w:p>
        </w:tc>
      </w:tr>
      <w:tr w:rsidR="00AF6A74" w:rsidRPr="00AC33A0" w14:paraId="3FE03AF6" w14:textId="77777777">
        <w:trPr>
          <w:trHeight w:val="278"/>
        </w:trPr>
        <w:tc>
          <w:tcPr>
            <w:tcW w:w="2304" w:type="dxa"/>
          </w:tcPr>
          <w:p w14:paraId="48790D7F" w14:textId="77777777" w:rsidR="00AF6A74" w:rsidRPr="00AC33A0" w:rsidRDefault="00AF6A74">
            <w:pPr>
              <w:pStyle w:val="TableParagraph"/>
              <w:rPr>
                <w:rFonts w:ascii="Times New Roman"/>
                <w:sz w:val="20"/>
                <w:lang w:val="cs-CZ"/>
              </w:rPr>
            </w:pPr>
          </w:p>
        </w:tc>
        <w:tc>
          <w:tcPr>
            <w:tcW w:w="2302" w:type="dxa"/>
          </w:tcPr>
          <w:p w14:paraId="67079248" w14:textId="77777777" w:rsidR="00AF6A74" w:rsidRPr="00AC33A0" w:rsidRDefault="00AF6A74">
            <w:pPr>
              <w:pStyle w:val="TableParagraph"/>
              <w:rPr>
                <w:rFonts w:ascii="Times New Roman"/>
                <w:sz w:val="20"/>
                <w:lang w:val="cs-CZ"/>
              </w:rPr>
            </w:pPr>
          </w:p>
        </w:tc>
        <w:tc>
          <w:tcPr>
            <w:tcW w:w="2304" w:type="dxa"/>
          </w:tcPr>
          <w:p w14:paraId="2883C97F" w14:textId="77777777" w:rsidR="00AF6A74" w:rsidRPr="00AC33A0" w:rsidRDefault="00AF6A74">
            <w:pPr>
              <w:pStyle w:val="TableParagraph"/>
              <w:rPr>
                <w:rFonts w:ascii="Times New Roman"/>
                <w:sz w:val="20"/>
                <w:lang w:val="cs-CZ"/>
              </w:rPr>
            </w:pPr>
          </w:p>
        </w:tc>
        <w:tc>
          <w:tcPr>
            <w:tcW w:w="2302" w:type="dxa"/>
          </w:tcPr>
          <w:p w14:paraId="62D5D1D8" w14:textId="77777777" w:rsidR="00AF6A74" w:rsidRPr="00AC33A0" w:rsidRDefault="00AF6A74">
            <w:pPr>
              <w:pStyle w:val="TableParagraph"/>
              <w:rPr>
                <w:rFonts w:ascii="Times New Roman"/>
                <w:sz w:val="20"/>
                <w:lang w:val="cs-CZ"/>
              </w:rPr>
            </w:pPr>
          </w:p>
        </w:tc>
      </w:tr>
    </w:tbl>
    <w:p w14:paraId="1842D400" w14:textId="77777777" w:rsidR="00AF6A74" w:rsidRPr="00AC33A0" w:rsidRDefault="00AF6A74">
      <w:pPr>
        <w:rPr>
          <w:rFonts w:ascii="Times New Roman"/>
          <w:sz w:val="20"/>
          <w:lang w:val="cs-CZ"/>
        </w:rPr>
        <w:sectPr w:rsidR="00AF6A74" w:rsidRPr="00AC33A0">
          <w:pgSz w:w="11910" w:h="16840"/>
          <w:pgMar w:top="680" w:right="440" w:bottom="1240" w:left="560" w:header="0" w:footer="1051" w:gutter="0"/>
          <w:cols w:space="708"/>
        </w:sectPr>
      </w:pPr>
    </w:p>
    <w:p w14:paraId="56CBB54D" w14:textId="77777777" w:rsidR="00AF6A74" w:rsidRPr="00AC33A0" w:rsidRDefault="00B86A55">
      <w:pPr>
        <w:spacing w:before="72"/>
        <w:ind w:right="301"/>
        <w:jc w:val="right"/>
        <w:rPr>
          <w:rFonts w:ascii="Arial" w:hAnsi="Arial"/>
          <w:sz w:val="18"/>
          <w:lang w:val="cs-CZ"/>
        </w:rPr>
      </w:pPr>
      <w:bookmarkStart w:id="4" w:name="úpv-135_Smlouva_příloha_5_Informace_o_oc"/>
      <w:bookmarkEnd w:id="4"/>
      <w:r w:rsidRPr="00AC33A0">
        <w:rPr>
          <w:rFonts w:ascii="Arial" w:hAnsi="Arial"/>
          <w:sz w:val="18"/>
          <w:lang w:val="cs-CZ"/>
        </w:rPr>
        <w:lastRenderedPageBreak/>
        <w:t>Příloha č. 5 Smlouvy</w:t>
      </w:r>
    </w:p>
    <w:p w14:paraId="5FF738BE" w14:textId="77777777" w:rsidR="00AF6A74" w:rsidRPr="00AC33A0" w:rsidRDefault="00B86A55">
      <w:pPr>
        <w:pStyle w:val="Zkladntext"/>
        <w:spacing w:before="9"/>
        <w:rPr>
          <w:rFonts w:ascii="Arial"/>
          <w:lang w:val="cs-CZ"/>
        </w:rPr>
      </w:pPr>
      <w:r w:rsidRPr="00AC33A0">
        <w:rPr>
          <w:noProof/>
          <w:lang w:val="cs-CZ"/>
        </w:rPr>
        <w:drawing>
          <wp:anchor distT="0" distB="0" distL="0" distR="0" simplePos="0" relativeHeight="42" behindDoc="0" locked="0" layoutInCell="1" allowOverlap="1" wp14:anchorId="289FE93E" wp14:editId="19C3BCC7">
            <wp:simplePos x="0" y="0"/>
            <wp:positionH relativeFrom="page">
              <wp:posOffset>2752979</wp:posOffset>
            </wp:positionH>
            <wp:positionV relativeFrom="paragraph">
              <wp:posOffset>191618</wp:posOffset>
            </wp:positionV>
            <wp:extent cx="2082694" cy="561594"/>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3" cstate="print"/>
                    <a:stretch>
                      <a:fillRect/>
                    </a:stretch>
                  </pic:blipFill>
                  <pic:spPr>
                    <a:xfrm>
                      <a:off x="0" y="0"/>
                      <a:ext cx="2082694" cy="561594"/>
                    </a:xfrm>
                    <a:prstGeom prst="rect">
                      <a:avLst/>
                    </a:prstGeom>
                  </pic:spPr>
                </pic:pic>
              </a:graphicData>
            </a:graphic>
          </wp:anchor>
        </w:drawing>
      </w:r>
    </w:p>
    <w:p w14:paraId="2A48AED6" w14:textId="77777777" w:rsidR="00AF6A74" w:rsidRPr="00AC33A0" w:rsidRDefault="00B86A55">
      <w:pPr>
        <w:spacing w:before="150"/>
        <w:ind w:left="738" w:right="879"/>
        <w:jc w:val="center"/>
        <w:rPr>
          <w:rFonts w:ascii="Arial" w:hAnsi="Arial"/>
          <w:b/>
          <w:sz w:val="30"/>
          <w:lang w:val="cs-CZ"/>
        </w:rPr>
      </w:pPr>
      <w:r w:rsidRPr="00AC33A0">
        <w:rPr>
          <w:rFonts w:ascii="Arial" w:hAnsi="Arial"/>
          <w:b/>
          <w:sz w:val="30"/>
          <w:lang w:val="cs-CZ"/>
        </w:rPr>
        <w:t>Informace o ochraně osobních údajů</w:t>
      </w:r>
    </w:p>
    <w:p w14:paraId="41680B1A" w14:textId="77777777" w:rsidR="00AF6A74" w:rsidRPr="00AC33A0" w:rsidRDefault="00B86A55">
      <w:pPr>
        <w:spacing w:before="121" w:line="266" w:lineRule="auto"/>
        <w:ind w:left="744" w:right="879"/>
        <w:jc w:val="center"/>
        <w:rPr>
          <w:rFonts w:ascii="Arial" w:hAnsi="Arial"/>
          <w:sz w:val="18"/>
          <w:lang w:val="cs-CZ"/>
        </w:rPr>
      </w:pPr>
      <w:r w:rsidRPr="00AC33A0">
        <w:rPr>
          <w:rFonts w:ascii="Arial" w:hAnsi="Arial"/>
          <w:sz w:val="18"/>
          <w:lang w:val="cs-CZ"/>
        </w:rPr>
        <w:t>Níže uvedené informace poskytujeme v souladu s nařízením Evropského Parlamentu a Rady (EU) 2016/679 o ochraně fyzických osob v souvislosti se zpracováním osobních údajů a o volném pohybu těchto údajů a o zrušení směrnice 95/46/ES (obecné nařízení o ochraně osobních údajů) (dále jen „</w:t>
      </w:r>
      <w:r w:rsidRPr="00AC33A0">
        <w:rPr>
          <w:rFonts w:ascii="Arial" w:hAnsi="Arial"/>
          <w:b/>
          <w:sz w:val="18"/>
          <w:lang w:val="cs-CZ"/>
        </w:rPr>
        <w:t>GDPR</w:t>
      </w:r>
      <w:r w:rsidRPr="00AC33A0">
        <w:rPr>
          <w:rFonts w:ascii="Arial" w:hAnsi="Arial"/>
          <w:sz w:val="18"/>
          <w:lang w:val="cs-CZ"/>
        </w:rPr>
        <w:t>").</w:t>
      </w:r>
    </w:p>
    <w:p w14:paraId="4F7EC999" w14:textId="77777777" w:rsidR="00AF6A74" w:rsidRPr="00AC33A0" w:rsidRDefault="00AF6A74">
      <w:pPr>
        <w:pStyle w:val="Zkladntext"/>
        <w:spacing w:before="10"/>
        <w:rPr>
          <w:rFonts w:ascii="Arial"/>
          <w:sz w:val="26"/>
          <w:lang w:val="cs-CZ"/>
        </w:rPr>
      </w:pPr>
    </w:p>
    <w:p w14:paraId="4E08D4AA" w14:textId="77777777" w:rsidR="00AF6A74" w:rsidRPr="00AC33A0" w:rsidRDefault="00AF6A74">
      <w:pPr>
        <w:rPr>
          <w:rFonts w:ascii="Arial"/>
          <w:sz w:val="26"/>
          <w:lang w:val="cs-CZ"/>
        </w:rPr>
        <w:sectPr w:rsidR="00AF6A74" w:rsidRPr="00AC33A0">
          <w:footerReference w:type="default" r:id="rId24"/>
          <w:pgSz w:w="11920" w:h="16850"/>
          <w:pgMar w:top="620" w:right="100" w:bottom="700" w:left="260" w:header="0" w:footer="510" w:gutter="0"/>
          <w:cols w:space="708"/>
        </w:sectPr>
      </w:pPr>
    </w:p>
    <w:p w14:paraId="43D34EAE" w14:textId="77777777" w:rsidR="00AF6A74" w:rsidRPr="00AC33A0" w:rsidRDefault="00B86A55">
      <w:pPr>
        <w:spacing w:before="95"/>
        <w:ind w:left="104" w:right="2"/>
        <w:jc w:val="both"/>
        <w:rPr>
          <w:rFonts w:ascii="Arial" w:hAnsi="Arial"/>
          <w:sz w:val="16"/>
          <w:lang w:val="cs-CZ"/>
        </w:rPr>
      </w:pPr>
      <w:r w:rsidRPr="00AC33A0">
        <w:rPr>
          <w:rFonts w:ascii="Arial" w:hAnsi="Arial"/>
          <w:b/>
          <w:sz w:val="16"/>
          <w:lang w:val="cs-CZ"/>
        </w:rPr>
        <w:t>Totožnost správce: Úřad průmyslového vlastnictví</w:t>
      </w:r>
      <w:r w:rsidRPr="00AC33A0">
        <w:rPr>
          <w:rFonts w:ascii="Arial" w:hAnsi="Arial"/>
          <w:sz w:val="16"/>
          <w:lang w:val="cs-CZ"/>
        </w:rPr>
        <w:t xml:space="preserve">, Antonína Čermáka </w:t>
      </w:r>
      <w:proofErr w:type="gramStart"/>
      <w:r w:rsidRPr="00AC33A0">
        <w:rPr>
          <w:rFonts w:ascii="Arial" w:hAnsi="Arial"/>
          <w:sz w:val="16"/>
          <w:lang w:val="cs-CZ"/>
        </w:rPr>
        <w:t>2a</w:t>
      </w:r>
      <w:proofErr w:type="gramEnd"/>
      <w:r w:rsidRPr="00AC33A0">
        <w:rPr>
          <w:rFonts w:ascii="Arial" w:hAnsi="Arial"/>
          <w:sz w:val="16"/>
          <w:lang w:val="cs-CZ"/>
        </w:rPr>
        <w:t xml:space="preserve"> 160 68 Praha 6 – Bubeneč</w:t>
      </w:r>
      <w:r w:rsidRPr="00AC33A0">
        <w:rPr>
          <w:rFonts w:ascii="Arial" w:hAnsi="Arial"/>
          <w:b/>
          <w:sz w:val="16"/>
          <w:lang w:val="cs-CZ"/>
        </w:rPr>
        <w:t xml:space="preserve">, </w:t>
      </w:r>
      <w:r w:rsidRPr="00AC33A0">
        <w:rPr>
          <w:rFonts w:ascii="Arial" w:hAnsi="Arial"/>
          <w:sz w:val="16"/>
          <w:lang w:val="cs-CZ"/>
        </w:rPr>
        <w:t>IČ: 481 35 097 (dále jen „ÚPV“ či „správce").</w:t>
      </w:r>
    </w:p>
    <w:p w14:paraId="1C7E49A5" w14:textId="77777777" w:rsidR="00AF6A74" w:rsidRPr="00AC33A0" w:rsidRDefault="00AF6A74">
      <w:pPr>
        <w:pStyle w:val="Zkladntext"/>
        <w:rPr>
          <w:rFonts w:ascii="Arial"/>
          <w:sz w:val="16"/>
          <w:lang w:val="cs-CZ"/>
        </w:rPr>
      </w:pPr>
    </w:p>
    <w:p w14:paraId="33DC1004" w14:textId="77777777" w:rsidR="00AF6A74" w:rsidRPr="00AC33A0" w:rsidRDefault="00B86A55">
      <w:pPr>
        <w:ind w:left="104" w:right="4"/>
        <w:jc w:val="both"/>
        <w:rPr>
          <w:rFonts w:ascii="Arial" w:hAnsi="Arial"/>
          <w:sz w:val="16"/>
          <w:lang w:val="cs-CZ"/>
        </w:rPr>
      </w:pPr>
      <w:r w:rsidRPr="00AC33A0">
        <w:rPr>
          <w:rFonts w:ascii="Arial" w:hAnsi="Arial"/>
          <w:b/>
          <w:sz w:val="16"/>
          <w:lang w:val="cs-CZ"/>
        </w:rPr>
        <w:t xml:space="preserve">Kontaktní údaje správce: </w:t>
      </w:r>
      <w:r w:rsidRPr="00AC33A0">
        <w:rPr>
          <w:rFonts w:ascii="Arial" w:hAnsi="Arial"/>
          <w:sz w:val="16"/>
          <w:lang w:val="cs-CZ"/>
        </w:rPr>
        <w:t xml:space="preserve">Antonína Čermáka </w:t>
      </w:r>
      <w:proofErr w:type="gramStart"/>
      <w:r w:rsidRPr="00AC33A0">
        <w:rPr>
          <w:rFonts w:ascii="Arial" w:hAnsi="Arial"/>
          <w:sz w:val="16"/>
          <w:lang w:val="cs-CZ"/>
        </w:rPr>
        <w:t>2a</w:t>
      </w:r>
      <w:proofErr w:type="gramEnd"/>
      <w:r w:rsidRPr="00AC33A0">
        <w:rPr>
          <w:rFonts w:ascii="Arial" w:hAnsi="Arial"/>
          <w:sz w:val="16"/>
          <w:lang w:val="cs-CZ"/>
        </w:rPr>
        <w:t xml:space="preserve"> 160 68 Praha 6 – Bubeneč; e-mail: posta@upv.gov.cz; telefon: 220 383 111, datová schránka: ix6aa38.</w:t>
      </w:r>
    </w:p>
    <w:p w14:paraId="1C5F3176" w14:textId="77777777" w:rsidR="00AF6A74" w:rsidRPr="00AC33A0" w:rsidRDefault="00AF6A74">
      <w:pPr>
        <w:pStyle w:val="Zkladntext"/>
        <w:rPr>
          <w:rFonts w:ascii="Arial"/>
          <w:sz w:val="16"/>
          <w:lang w:val="cs-CZ"/>
        </w:rPr>
      </w:pPr>
    </w:p>
    <w:p w14:paraId="0AF944B3" w14:textId="517C4050" w:rsidR="00AF6A74" w:rsidRPr="00AC33A0" w:rsidRDefault="00B86A55">
      <w:pPr>
        <w:ind w:left="104" w:right="2"/>
        <w:jc w:val="both"/>
        <w:rPr>
          <w:rFonts w:ascii="Arial" w:hAnsi="Arial"/>
          <w:sz w:val="16"/>
          <w:lang w:val="cs-CZ"/>
        </w:rPr>
      </w:pPr>
      <w:r w:rsidRPr="00AC33A0">
        <w:rPr>
          <w:rFonts w:ascii="Arial" w:hAnsi="Arial"/>
          <w:b/>
          <w:sz w:val="16"/>
          <w:lang w:val="cs-CZ"/>
        </w:rPr>
        <w:t xml:space="preserve">Kontaktní údaje pověřence pro ochranu osobních údajů: </w:t>
      </w:r>
      <w:r w:rsidR="00B2620A">
        <w:rPr>
          <w:rFonts w:ascii="Arial" w:hAnsi="Arial"/>
          <w:sz w:val="16"/>
          <w:lang w:val="cs-CZ"/>
        </w:rPr>
        <w:t>XXXXXXXXXX</w:t>
      </w:r>
      <w:r w:rsidRPr="00AC33A0">
        <w:rPr>
          <w:rFonts w:ascii="Arial" w:hAnsi="Arial"/>
          <w:b/>
          <w:sz w:val="16"/>
          <w:lang w:val="cs-CZ"/>
        </w:rPr>
        <w:t xml:space="preserve">, </w:t>
      </w:r>
      <w:r w:rsidRPr="00AC33A0">
        <w:rPr>
          <w:rFonts w:ascii="Arial" w:hAnsi="Arial"/>
          <w:sz w:val="16"/>
          <w:lang w:val="cs-CZ"/>
        </w:rPr>
        <w:t xml:space="preserve">e-mail: poverenec@upv.gov.cz; telefon: </w:t>
      </w:r>
      <w:r w:rsidR="00B2620A">
        <w:rPr>
          <w:rFonts w:ascii="Arial" w:hAnsi="Arial"/>
          <w:sz w:val="16"/>
          <w:lang w:val="cs-CZ"/>
        </w:rPr>
        <w:t>XXXXXXXXXXX</w:t>
      </w:r>
      <w:r w:rsidRPr="00AC33A0">
        <w:rPr>
          <w:rFonts w:ascii="Arial" w:hAnsi="Arial"/>
          <w:sz w:val="16"/>
          <w:lang w:val="cs-CZ"/>
        </w:rPr>
        <w:t>.</w:t>
      </w:r>
    </w:p>
    <w:p w14:paraId="17CD4FC9" w14:textId="77777777" w:rsidR="00AF6A74" w:rsidRPr="00AC33A0" w:rsidRDefault="00AF6A74">
      <w:pPr>
        <w:pStyle w:val="Zkladntext"/>
        <w:spacing w:before="1"/>
        <w:rPr>
          <w:rFonts w:ascii="Arial"/>
          <w:sz w:val="16"/>
          <w:lang w:val="cs-CZ"/>
        </w:rPr>
      </w:pPr>
    </w:p>
    <w:p w14:paraId="3A7A93CF" w14:textId="77777777" w:rsidR="00AF6A74" w:rsidRPr="00AC33A0" w:rsidRDefault="00B86A55">
      <w:pPr>
        <w:ind w:left="104" w:right="2"/>
        <w:jc w:val="both"/>
        <w:rPr>
          <w:rFonts w:ascii="Arial" w:hAnsi="Arial"/>
          <w:sz w:val="16"/>
          <w:lang w:val="cs-CZ"/>
        </w:rPr>
      </w:pPr>
      <w:r w:rsidRPr="00AC33A0">
        <w:rPr>
          <w:rFonts w:ascii="Arial" w:hAnsi="Arial"/>
          <w:b/>
          <w:sz w:val="16"/>
          <w:lang w:val="cs-CZ"/>
        </w:rPr>
        <w:t xml:space="preserve">Zdroj osobních údajů: </w:t>
      </w:r>
      <w:r w:rsidRPr="00AC33A0">
        <w:rPr>
          <w:rFonts w:ascii="Arial" w:hAnsi="Arial"/>
          <w:sz w:val="16"/>
          <w:lang w:val="cs-CZ"/>
        </w:rPr>
        <w:t xml:space="preserve">Zpracovávané osobní údaje jsou osobní údaje, které byly ÚPV </w:t>
      </w:r>
      <w:proofErr w:type="gramStart"/>
      <w:r w:rsidRPr="00AC33A0">
        <w:rPr>
          <w:rFonts w:ascii="Arial" w:hAnsi="Arial"/>
          <w:sz w:val="16"/>
          <w:lang w:val="cs-CZ"/>
        </w:rPr>
        <w:t>jako  správci</w:t>
      </w:r>
      <w:proofErr w:type="gramEnd"/>
      <w:r w:rsidRPr="00AC33A0">
        <w:rPr>
          <w:rFonts w:ascii="Arial" w:hAnsi="Arial"/>
          <w:sz w:val="16"/>
          <w:lang w:val="cs-CZ"/>
        </w:rPr>
        <w:t xml:space="preserve">  poskytnuty  subjektem  osobních  údajů  v souvislosti s činností ÚPV dle příslušných zákonných ustanovení a mezinárodních smluv vztahujících se k ochraně průmyslového vlastnictví  nebo v přímé souvislosti  s  běžným  provozem   ÚPV.  </w:t>
      </w:r>
      <w:proofErr w:type="gramStart"/>
      <w:r w:rsidRPr="00AC33A0">
        <w:rPr>
          <w:rFonts w:ascii="Arial" w:hAnsi="Arial"/>
          <w:sz w:val="16"/>
          <w:lang w:val="cs-CZ"/>
        </w:rPr>
        <w:t>ÚPV  dále</w:t>
      </w:r>
      <w:proofErr w:type="gramEnd"/>
      <w:r w:rsidRPr="00AC33A0">
        <w:rPr>
          <w:rFonts w:ascii="Arial" w:hAnsi="Arial"/>
          <w:sz w:val="16"/>
          <w:lang w:val="cs-CZ"/>
        </w:rPr>
        <w:t xml:space="preserve">  zpracovává  osobní  údaje  získané z veřejně přístupných zdrojů (např. obchodní, živnostenský nebo insolvenční rejstřík) či získané v souvislosti s činností vztahující se k ochraně průmyslovéh</w:t>
      </w:r>
      <w:r w:rsidRPr="00AC33A0">
        <w:rPr>
          <w:rFonts w:ascii="Arial" w:hAnsi="Arial"/>
          <w:sz w:val="16"/>
          <w:lang w:val="cs-CZ"/>
        </w:rPr>
        <w:t>o vlastnictví od třetích</w:t>
      </w:r>
      <w:r w:rsidRPr="00AC33A0">
        <w:rPr>
          <w:rFonts w:ascii="Arial" w:hAnsi="Arial"/>
          <w:spacing w:val="-10"/>
          <w:sz w:val="16"/>
          <w:lang w:val="cs-CZ"/>
        </w:rPr>
        <w:t xml:space="preserve"> </w:t>
      </w:r>
      <w:r w:rsidRPr="00AC33A0">
        <w:rPr>
          <w:rFonts w:ascii="Arial" w:hAnsi="Arial"/>
          <w:sz w:val="16"/>
          <w:lang w:val="cs-CZ"/>
        </w:rPr>
        <w:t>stran.</w:t>
      </w:r>
    </w:p>
    <w:p w14:paraId="0B85321C" w14:textId="77777777" w:rsidR="00AF6A74" w:rsidRPr="00AC33A0" w:rsidRDefault="00AF6A74">
      <w:pPr>
        <w:pStyle w:val="Zkladntext"/>
        <w:rPr>
          <w:rFonts w:ascii="Arial"/>
          <w:sz w:val="16"/>
          <w:lang w:val="cs-CZ"/>
        </w:rPr>
      </w:pPr>
    </w:p>
    <w:p w14:paraId="0FE021B5" w14:textId="77777777" w:rsidR="00AF6A74" w:rsidRPr="00AC33A0" w:rsidRDefault="00B86A55">
      <w:pPr>
        <w:ind w:left="104" w:right="2"/>
        <w:jc w:val="both"/>
        <w:rPr>
          <w:rFonts w:ascii="Arial" w:hAnsi="Arial"/>
          <w:sz w:val="16"/>
          <w:lang w:val="cs-CZ"/>
        </w:rPr>
      </w:pPr>
      <w:r w:rsidRPr="00AC33A0">
        <w:rPr>
          <w:rFonts w:ascii="Arial" w:hAnsi="Arial"/>
          <w:b/>
          <w:sz w:val="16"/>
          <w:lang w:val="cs-CZ"/>
        </w:rPr>
        <w:t xml:space="preserve">Účely zpracování a právní základ: </w:t>
      </w:r>
      <w:r w:rsidRPr="00AC33A0">
        <w:rPr>
          <w:rFonts w:ascii="Arial" w:hAnsi="Arial"/>
          <w:sz w:val="16"/>
          <w:lang w:val="cs-CZ"/>
        </w:rPr>
        <w:t>Osobní údaje jsou zpracovávány při výkonu</w:t>
      </w:r>
      <w:r w:rsidRPr="00AC33A0">
        <w:rPr>
          <w:rFonts w:ascii="Arial" w:hAnsi="Arial"/>
          <w:spacing w:val="-9"/>
          <w:sz w:val="16"/>
          <w:lang w:val="cs-CZ"/>
        </w:rPr>
        <w:t xml:space="preserve"> </w:t>
      </w:r>
      <w:r w:rsidRPr="00AC33A0">
        <w:rPr>
          <w:rFonts w:ascii="Arial" w:hAnsi="Arial"/>
          <w:sz w:val="16"/>
          <w:lang w:val="cs-CZ"/>
        </w:rPr>
        <w:t>veřejné</w:t>
      </w:r>
      <w:r w:rsidRPr="00AC33A0">
        <w:rPr>
          <w:rFonts w:ascii="Arial" w:hAnsi="Arial"/>
          <w:spacing w:val="-9"/>
          <w:sz w:val="16"/>
          <w:lang w:val="cs-CZ"/>
        </w:rPr>
        <w:t xml:space="preserve"> </w:t>
      </w:r>
      <w:r w:rsidRPr="00AC33A0">
        <w:rPr>
          <w:rFonts w:ascii="Arial" w:hAnsi="Arial"/>
          <w:sz w:val="16"/>
          <w:lang w:val="cs-CZ"/>
        </w:rPr>
        <w:t>moci</w:t>
      </w:r>
      <w:r w:rsidRPr="00AC33A0">
        <w:rPr>
          <w:rFonts w:ascii="Arial" w:hAnsi="Arial"/>
          <w:spacing w:val="-8"/>
          <w:sz w:val="16"/>
          <w:lang w:val="cs-CZ"/>
        </w:rPr>
        <w:t xml:space="preserve"> </w:t>
      </w:r>
      <w:r w:rsidRPr="00AC33A0">
        <w:rPr>
          <w:rFonts w:ascii="Arial" w:hAnsi="Arial"/>
          <w:sz w:val="16"/>
          <w:lang w:val="cs-CZ"/>
        </w:rPr>
        <w:t>za</w:t>
      </w:r>
      <w:r w:rsidRPr="00AC33A0">
        <w:rPr>
          <w:rFonts w:ascii="Arial" w:hAnsi="Arial"/>
          <w:spacing w:val="-7"/>
          <w:sz w:val="16"/>
          <w:lang w:val="cs-CZ"/>
        </w:rPr>
        <w:t xml:space="preserve"> </w:t>
      </w:r>
      <w:r w:rsidRPr="00AC33A0">
        <w:rPr>
          <w:rFonts w:ascii="Arial" w:hAnsi="Arial"/>
          <w:sz w:val="16"/>
          <w:lang w:val="cs-CZ"/>
        </w:rPr>
        <w:t>účelem</w:t>
      </w:r>
      <w:r w:rsidRPr="00AC33A0">
        <w:rPr>
          <w:rFonts w:ascii="Arial" w:hAnsi="Arial"/>
          <w:spacing w:val="-8"/>
          <w:sz w:val="16"/>
          <w:lang w:val="cs-CZ"/>
        </w:rPr>
        <w:t xml:space="preserve"> </w:t>
      </w:r>
      <w:r w:rsidRPr="00AC33A0">
        <w:rPr>
          <w:rFonts w:ascii="Arial" w:hAnsi="Arial"/>
          <w:sz w:val="16"/>
          <w:lang w:val="cs-CZ"/>
        </w:rPr>
        <w:t>plnění</w:t>
      </w:r>
      <w:r w:rsidRPr="00AC33A0">
        <w:rPr>
          <w:rFonts w:ascii="Arial" w:hAnsi="Arial"/>
          <w:spacing w:val="-7"/>
          <w:sz w:val="16"/>
          <w:lang w:val="cs-CZ"/>
        </w:rPr>
        <w:t xml:space="preserve"> </w:t>
      </w:r>
      <w:r w:rsidRPr="00AC33A0">
        <w:rPr>
          <w:rFonts w:ascii="Arial" w:hAnsi="Arial"/>
          <w:sz w:val="16"/>
          <w:lang w:val="cs-CZ"/>
        </w:rPr>
        <w:t>zákonných</w:t>
      </w:r>
      <w:r w:rsidRPr="00AC33A0">
        <w:rPr>
          <w:rFonts w:ascii="Arial" w:hAnsi="Arial"/>
          <w:spacing w:val="-5"/>
          <w:sz w:val="16"/>
          <w:lang w:val="cs-CZ"/>
        </w:rPr>
        <w:t xml:space="preserve"> </w:t>
      </w:r>
      <w:r w:rsidRPr="00AC33A0">
        <w:rPr>
          <w:rFonts w:ascii="Arial" w:hAnsi="Arial"/>
          <w:sz w:val="16"/>
          <w:lang w:val="cs-CZ"/>
        </w:rPr>
        <w:t>povinností</w:t>
      </w:r>
      <w:r w:rsidRPr="00AC33A0">
        <w:rPr>
          <w:rFonts w:ascii="Arial" w:hAnsi="Arial"/>
          <w:spacing w:val="-7"/>
          <w:sz w:val="16"/>
          <w:lang w:val="cs-CZ"/>
        </w:rPr>
        <w:t xml:space="preserve"> </w:t>
      </w:r>
      <w:r w:rsidRPr="00AC33A0">
        <w:rPr>
          <w:rFonts w:ascii="Arial" w:hAnsi="Arial"/>
          <w:sz w:val="16"/>
          <w:lang w:val="cs-CZ"/>
        </w:rPr>
        <w:t>ÚPV</w:t>
      </w:r>
      <w:r w:rsidRPr="00AC33A0">
        <w:rPr>
          <w:rFonts w:ascii="Arial" w:hAnsi="Arial"/>
          <w:spacing w:val="-8"/>
          <w:sz w:val="16"/>
          <w:lang w:val="cs-CZ"/>
        </w:rPr>
        <w:t xml:space="preserve"> </w:t>
      </w:r>
      <w:r w:rsidRPr="00AC33A0">
        <w:rPr>
          <w:rFonts w:ascii="Arial" w:hAnsi="Arial"/>
          <w:sz w:val="16"/>
          <w:lang w:val="cs-CZ"/>
        </w:rPr>
        <w:t>v</w:t>
      </w:r>
      <w:r w:rsidRPr="00AC33A0">
        <w:rPr>
          <w:rFonts w:ascii="Arial" w:hAnsi="Arial"/>
          <w:spacing w:val="-7"/>
          <w:sz w:val="16"/>
          <w:lang w:val="cs-CZ"/>
        </w:rPr>
        <w:t xml:space="preserve"> </w:t>
      </w:r>
      <w:r w:rsidRPr="00AC33A0">
        <w:rPr>
          <w:rFonts w:ascii="Arial" w:hAnsi="Arial"/>
          <w:sz w:val="16"/>
          <w:lang w:val="cs-CZ"/>
        </w:rPr>
        <w:t>rámci</w:t>
      </w:r>
      <w:r w:rsidRPr="00AC33A0">
        <w:rPr>
          <w:rFonts w:ascii="Arial" w:hAnsi="Arial"/>
          <w:spacing w:val="-7"/>
          <w:sz w:val="16"/>
          <w:lang w:val="cs-CZ"/>
        </w:rPr>
        <w:t xml:space="preserve"> </w:t>
      </w:r>
      <w:r w:rsidRPr="00AC33A0">
        <w:rPr>
          <w:rFonts w:ascii="Arial" w:hAnsi="Arial"/>
          <w:sz w:val="16"/>
          <w:lang w:val="cs-CZ"/>
        </w:rPr>
        <w:t>jeho působnosti jako ústředního orgánu státní správy na ochranu průmyslového vlastnictví České republiky ve smyslu zákona č. 14/1993 Sb., o opatřeních   na ochranu průmyslového vlastnictví, ve znění pozdějších předpisů. Osobní údaje jsou dále zpracovávány za účelem splnění právních a smluvních povinností a oprávněných zájmů správce v rámci běžného provozu a pro účely ochrany majetku a ochrany bezpečnosti a zdraví při</w:t>
      </w:r>
      <w:r w:rsidRPr="00AC33A0">
        <w:rPr>
          <w:rFonts w:ascii="Arial" w:hAnsi="Arial"/>
          <w:spacing w:val="-21"/>
          <w:sz w:val="16"/>
          <w:lang w:val="cs-CZ"/>
        </w:rPr>
        <w:t xml:space="preserve"> </w:t>
      </w:r>
      <w:r w:rsidRPr="00AC33A0">
        <w:rPr>
          <w:rFonts w:ascii="Arial" w:hAnsi="Arial"/>
          <w:sz w:val="16"/>
          <w:lang w:val="cs-CZ"/>
        </w:rPr>
        <w:t>práci.</w:t>
      </w:r>
    </w:p>
    <w:p w14:paraId="2479E5D0" w14:textId="77777777" w:rsidR="00AF6A74" w:rsidRPr="00AC33A0" w:rsidRDefault="00B86A55">
      <w:pPr>
        <w:spacing w:before="119"/>
        <w:ind w:left="104" w:right="9"/>
        <w:jc w:val="both"/>
        <w:rPr>
          <w:rFonts w:ascii="Arial" w:hAnsi="Arial"/>
          <w:sz w:val="16"/>
          <w:lang w:val="cs-CZ"/>
        </w:rPr>
      </w:pPr>
      <w:r w:rsidRPr="00AC33A0">
        <w:rPr>
          <w:rFonts w:ascii="Arial" w:hAnsi="Arial"/>
          <w:sz w:val="16"/>
          <w:lang w:val="cs-CZ"/>
        </w:rPr>
        <w:t xml:space="preserve">Nejde-li o případy stanovené v čl. 6 odst. 1 písm. b) až f) GDPR, ÚPV zpracovává osobní údaje se souhlasem subjektu osobních údajů dle </w:t>
      </w:r>
      <w:proofErr w:type="gramStart"/>
      <w:r w:rsidRPr="00AC33A0">
        <w:rPr>
          <w:rFonts w:ascii="Arial" w:hAnsi="Arial"/>
          <w:sz w:val="16"/>
          <w:lang w:val="cs-CZ"/>
        </w:rPr>
        <w:t>článku  6</w:t>
      </w:r>
      <w:proofErr w:type="gramEnd"/>
      <w:r w:rsidRPr="00AC33A0">
        <w:rPr>
          <w:rFonts w:ascii="Arial" w:hAnsi="Arial"/>
          <w:sz w:val="16"/>
          <w:lang w:val="cs-CZ"/>
        </w:rPr>
        <w:t xml:space="preserve"> odst. 1 písm. a)</w:t>
      </w:r>
      <w:r w:rsidRPr="00AC33A0">
        <w:rPr>
          <w:rFonts w:ascii="Arial" w:hAnsi="Arial"/>
          <w:spacing w:val="-5"/>
          <w:sz w:val="16"/>
          <w:lang w:val="cs-CZ"/>
        </w:rPr>
        <w:t xml:space="preserve"> </w:t>
      </w:r>
      <w:r w:rsidRPr="00AC33A0">
        <w:rPr>
          <w:rFonts w:ascii="Arial" w:hAnsi="Arial"/>
          <w:sz w:val="16"/>
          <w:lang w:val="cs-CZ"/>
        </w:rPr>
        <w:t>GDPR.</w:t>
      </w:r>
    </w:p>
    <w:p w14:paraId="737213DB" w14:textId="77777777" w:rsidR="00AF6A74" w:rsidRPr="00AC33A0" w:rsidRDefault="00AF6A74">
      <w:pPr>
        <w:pStyle w:val="Zkladntext"/>
        <w:spacing w:before="2"/>
        <w:rPr>
          <w:rFonts w:ascii="Arial"/>
          <w:sz w:val="16"/>
          <w:lang w:val="cs-CZ"/>
        </w:rPr>
      </w:pPr>
    </w:p>
    <w:p w14:paraId="7A70BAB5" w14:textId="77777777" w:rsidR="00AF6A74" w:rsidRPr="00AC33A0" w:rsidRDefault="00B86A55">
      <w:pPr>
        <w:pStyle w:val="Odstavecseseznamem"/>
        <w:numPr>
          <w:ilvl w:val="0"/>
          <w:numId w:val="6"/>
        </w:numPr>
        <w:tabs>
          <w:tab w:val="left" w:pos="319"/>
        </w:tabs>
        <w:spacing w:before="0"/>
        <w:ind w:right="5" w:firstLine="0"/>
        <w:jc w:val="both"/>
        <w:rPr>
          <w:rFonts w:ascii="Arial" w:hAnsi="Arial"/>
          <w:b/>
          <w:sz w:val="16"/>
          <w:lang w:val="cs-CZ"/>
        </w:rPr>
      </w:pPr>
      <w:r w:rsidRPr="00AC33A0">
        <w:rPr>
          <w:rFonts w:ascii="Arial" w:hAnsi="Arial"/>
          <w:b/>
          <w:sz w:val="16"/>
          <w:lang w:val="cs-CZ"/>
        </w:rPr>
        <w:t>Kategorie osobních údajů zpracovávaných na základě souhlasu dle čl. 6 odst. 1 písm. a)</w:t>
      </w:r>
      <w:r w:rsidRPr="00AC33A0">
        <w:rPr>
          <w:rFonts w:ascii="Arial" w:hAnsi="Arial"/>
          <w:b/>
          <w:spacing w:val="-6"/>
          <w:sz w:val="16"/>
          <w:lang w:val="cs-CZ"/>
        </w:rPr>
        <w:t xml:space="preserve"> </w:t>
      </w:r>
      <w:r w:rsidRPr="00AC33A0">
        <w:rPr>
          <w:rFonts w:ascii="Arial" w:hAnsi="Arial"/>
          <w:b/>
          <w:sz w:val="16"/>
          <w:lang w:val="cs-CZ"/>
        </w:rPr>
        <w:t>GDPR</w:t>
      </w:r>
    </w:p>
    <w:p w14:paraId="51B79F39" w14:textId="77777777" w:rsidR="00AF6A74" w:rsidRPr="00AC33A0" w:rsidRDefault="00B86A55">
      <w:pPr>
        <w:spacing w:before="119"/>
        <w:ind w:left="104"/>
        <w:jc w:val="both"/>
        <w:rPr>
          <w:rFonts w:ascii="Arial" w:hAnsi="Arial"/>
          <w:sz w:val="16"/>
          <w:lang w:val="cs-CZ"/>
        </w:rPr>
      </w:pPr>
      <w:r w:rsidRPr="00AC33A0">
        <w:rPr>
          <w:rFonts w:ascii="Arial" w:hAnsi="Arial"/>
          <w:sz w:val="16"/>
          <w:lang w:val="cs-CZ"/>
        </w:rPr>
        <w:t xml:space="preserve">Následující kategorie   osobních   údajů    ÚPV   jako   správce   </w:t>
      </w:r>
      <w:proofErr w:type="gramStart"/>
      <w:r w:rsidRPr="00AC33A0">
        <w:rPr>
          <w:rFonts w:ascii="Arial" w:hAnsi="Arial"/>
          <w:sz w:val="16"/>
          <w:lang w:val="cs-CZ"/>
        </w:rPr>
        <w:t>zpracovává  v</w:t>
      </w:r>
      <w:proofErr w:type="gramEnd"/>
      <w:r w:rsidRPr="00AC33A0">
        <w:rPr>
          <w:rFonts w:ascii="Arial" w:hAnsi="Arial"/>
          <w:sz w:val="16"/>
          <w:lang w:val="cs-CZ"/>
        </w:rPr>
        <w:t xml:space="preserve"> nezbytně nutném rozsahu pro uvedené účely pouze tehdy, pokud jste jako subjekt</w:t>
      </w:r>
      <w:r w:rsidRPr="00AC33A0">
        <w:rPr>
          <w:rFonts w:ascii="Arial" w:hAnsi="Arial"/>
          <w:spacing w:val="-5"/>
          <w:sz w:val="16"/>
          <w:lang w:val="cs-CZ"/>
        </w:rPr>
        <w:t xml:space="preserve"> </w:t>
      </w:r>
      <w:r w:rsidRPr="00AC33A0">
        <w:rPr>
          <w:rFonts w:ascii="Arial" w:hAnsi="Arial"/>
          <w:sz w:val="16"/>
          <w:lang w:val="cs-CZ"/>
        </w:rPr>
        <w:t>údajů</w:t>
      </w:r>
      <w:r w:rsidRPr="00AC33A0">
        <w:rPr>
          <w:rFonts w:ascii="Arial" w:hAnsi="Arial"/>
          <w:spacing w:val="-8"/>
          <w:sz w:val="16"/>
          <w:lang w:val="cs-CZ"/>
        </w:rPr>
        <w:t xml:space="preserve"> </w:t>
      </w:r>
      <w:r w:rsidRPr="00AC33A0">
        <w:rPr>
          <w:rFonts w:ascii="Arial" w:hAnsi="Arial"/>
          <w:sz w:val="16"/>
          <w:lang w:val="cs-CZ"/>
        </w:rPr>
        <w:t>udělil</w:t>
      </w:r>
      <w:r w:rsidRPr="00AC33A0">
        <w:rPr>
          <w:rFonts w:ascii="Arial" w:hAnsi="Arial"/>
          <w:spacing w:val="-7"/>
          <w:sz w:val="16"/>
          <w:lang w:val="cs-CZ"/>
        </w:rPr>
        <w:t xml:space="preserve"> </w:t>
      </w:r>
      <w:r w:rsidRPr="00AC33A0">
        <w:rPr>
          <w:rFonts w:ascii="Arial" w:hAnsi="Arial"/>
          <w:sz w:val="16"/>
          <w:lang w:val="cs-CZ"/>
        </w:rPr>
        <w:t>ÚPV</w:t>
      </w:r>
      <w:r w:rsidRPr="00AC33A0">
        <w:rPr>
          <w:rFonts w:ascii="Arial" w:hAnsi="Arial"/>
          <w:spacing w:val="-10"/>
          <w:sz w:val="16"/>
          <w:lang w:val="cs-CZ"/>
        </w:rPr>
        <w:t xml:space="preserve"> </w:t>
      </w:r>
      <w:r w:rsidRPr="00AC33A0">
        <w:rPr>
          <w:rFonts w:ascii="Arial" w:hAnsi="Arial"/>
          <w:sz w:val="16"/>
          <w:lang w:val="cs-CZ"/>
        </w:rPr>
        <w:t>souhlas</w:t>
      </w:r>
      <w:r w:rsidRPr="00AC33A0">
        <w:rPr>
          <w:rFonts w:ascii="Arial" w:hAnsi="Arial"/>
          <w:spacing w:val="-9"/>
          <w:sz w:val="16"/>
          <w:lang w:val="cs-CZ"/>
        </w:rPr>
        <w:t xml:space="preserve"> </w:t>
      </w:r>
      <w:r w:rsidRPr="00AC33A0">
        <w:rPr>
          <w:rFonts w:ascii="Arial" w:hAnsi="Arial"/>
          <w:sz w:val="16"/>
          <w:lang w:val="cs-CZ"/>
        </w:rPr>
        <w:t>se</w:t>
      </w:r>
      <w:r w:rsidRPr="00AC33A0">
        <w:rPr>
          <w:rFonts w:ascii="Arial" w:hAnsi="Arial"/>
          <w:spacing w:val="-7"/>
          <w:sz w:val="16"/>
          <w:lang w:val="cs-CZ"/>
        </w:rPr>
        <w:t xml:space="preserve"> </w:t>
      </w:r>
      <w:r w:rsidRPr="00AC33A0">
        <w:rPr>
          <w:rFonts w:ascii="Arial" w:hAnsi="Arial"/>
          <w:sz w:val="16"/>
          <w:lang w:val="cs-CZ"/>
        </w:rPr>
        <w:t>zpracováním</w:t>
      </w:r>
      <w:r w:rsidRPr="00AC33A0">
        <w:rPr>
          <w:rFonts w:ascii="Arial" w:hAnsi="Arial"/>
          <w:spacing w:val="-3"/>
          <w:sz w:val="16"/>
          <w:lang w:val="cs-CZ"/>
        </w:rPr>
        <w:t xml:space="preserve"> </w:t>
      </w:r>
      <w:r w:rsidRPr="00AC33A0">
        <w:rPr>
          <w:rFonts w:ascii="Arial" w:hAnsi="Arial"/>
          <w:sz w:val="16"/>
          <w:lang w:val="cs-CZ"/>
        </w:rPr>
        <w:t>osobních</w:t>
      </w:r>
      <w:r w:rsidRPr="00AC33A0">
        <w:rPr>
          <w:rFonts w:ascii="Arial" w:hAnsi="Arial"/>
          <w:spacing w:val="-11"/>
          <w:sz w:val="16"/>
          <w:lang w:val="cs-CZ"/>
        </w:rPr>
        <w:t xml:space="preserve"> </w:t>
      </w:r>
      <w:r w:rsidRPr="00AC33A0">
        <w:rPr>
          <w:rFonts w:ascii="Arial" w:hAnsi="Arial"/>
          <w:sz w:val="16"/>
          <w:lang w:val="cs-CZ"/>
        </w:rPr>
        <w:t>údajů.</w:t>
      </w:r>
      <w:r w:rsidRPr="00AC33A0">
        <w:rPr>
          <w:rFonts w:ascii="Arial" w:hAnsi="Arial"/>
          <w:spacing w:val="-12"/>
          <w:sz w:val="16"/>
          <w:lang w:val="cs-CZ"/>
        </w:rPr>
        <w:t xml:space="preserve"> </w:t>
      </w:r>
      <w:r w:rsidRPr="00AC33A0">
        <w:rPr>
          <w:rFonts w:ascii="Arial" w:hAnsi="Arial"/>
          <w:sz w:val="16"/>
          <w:lang w:val="cs-CZ"/>
        </w:rPr>
        <w:t>Jedná</w:t>
      </w:r>
      <w:r w:rsidRPr="00AC33A0">
        <w:rPr>
          <w:rFonts w:ascii="Arial" w:hAnsi="Arial"/>
          <w:spacing w:val="-6"/>
          <w:sz w:val="16"/>
          <w:lang w:val="cs-CZ"/>
        </w:rPr>
        <w:t xml:space="preserve"> </w:t>
      </w:r>
      <w:r w:rsidRPr="00AC33A0">
        <w:rPr>
          <w:rFonts w:ascii="Arial" w:hAnsi="Arial"/>
          <w:sz w:val="16"/>
          <w:lang w:val="cs-CZ"/>
        </w:rPr>
        <w:t>se</w:t>
      </w:r>
      <w:r w:rsidRPr="00AC33A0">
        <w:rPr>
          <w:rFonts w:ascii="Arial" w:hAnsi="Arial"/>
          <w:spacing w:val="-8"/>
          <w:sz w:val="16"/>
          <w:lang w:val="cs-CZ"/>
        </w:rPr>
        <w:t xml:space="preserve"> </w:t>
      </w:r>
      <w:r w:rsidRPr="00AC33A0">
        <w:rPr>
          <w:rFonts w:ascii="Arial" w:hAnsi="Arial"/>
          <w:spacing w:val="-3"/>
          <w:sz w:val="16"/>
          <w:lang w:val="cs-CZ"/>
        </w:rPr>
        <w:t>o:</w:t>
      </w:r>
    </w:p>
    <w:p w14:paraId="0C643616" w14:textId="77777777" w:rsidR="00AF6A74" w:rsidRPr="00AC33A0" w:rsidRDefault="00B86A55">
      <w:pPr>
        <w:pStyle w:val="Odstavecseseznamem"/>
        <w:numPr>
          <w:ilvl w:val="0"/>
          <w:numId w:val="5"/>
        </w:numPr>
        <w:tabs>
          <w:tab w:val="left" w:pos="276"/>
        </w:tabs>
        <w:spacing w:before="122" w:line="237" w:lineRule="auto"/>
        <w:ind w:right="1"/>
        <w:rPr>
          <w:rFonts w:ascii="Arial" w:hAnsi="Arial"/>
          <w:sz w:val="16"/>
          <w:lang w:val="cs-CZ"/>
        </w:rPr>
      </w:pPr>
      <w:r w:rsidRPr="00AC33A0">
        <w:rPr>
          <w:rFonts w:ascii="Arial" w:hAnsi="Arial"/>
          <w:sz w:val="16"/>
          <w:lang w:val="cs-CZ"/>
        </w:rPr>
        <w:t xml:space="preserve">kontaktní údaje </w:t>
      </w:r>
      <w:proofErr w:type="gramStart"/>
      <w:r w:rsidRPr="00AC33A0">
        <w:rPr>
          <w:rFonts w:ascii="Arial" w:hAnsi="Arial"/>
          <w:sz w:val="16"/>
          <w:lang w:val="cs-CZ"/>
        </w:rPr>
        <w:t>v  rozsahu</w:t>
      </w:r>
      <w:proofErr w:type="gramEnd"/>
      <w:r w:rsidRPr="00AC33A0">
        <w:rPr>
          <w:rFonts w:ascii="Arial" w:hAnsi="Arial"/>
          <w:sz w:val="16"/>
          <w:lang w:val="cs-CZ"/>
        </w:rPr>
        <w:t xml:space="preserve"> e-mailové adresy pro účely zasílání potvrzení    o doručení elektronického podání přihlášky průmyslových práv (e-podání), zasílání upozornění na blížící se konec platnosti průmyslových práv, zasílání upozornění na nedostupnost elektronických služeb a zasílání informací o vzdělávacích akcích</w:t>
      </w:r>
      <w:r w:rsidRPr="00AC33A0">
        <w:rPr>
          <w:rFonts w:ascii="Arial" w:hAnsi="Arial"/>
          <w:spacing w:val="-9"/>
          <w:sz w:val="16"/>
          <w:lang w:val="cs-CZ"/>
        </w:rPr>
        <w:t xml:space="preserve"> </w:t>
      </w:r>
      <w:r w:rsidRPr="00AC33A0">
        <w:rPr>
          <w:rFonts w:ascii="Arial" w:hAnsi="Arial"/>
          <w:sz w:val="16"/>
          <w:lang w:val="cs-CZ"/>
        </w:rPr>
        <w:t>ÚPV;</w:t>
      </w:r>
    </w:p>
    <w:p w14:paraId="7B7B9E70" w14:textId="77777777" w:rsidR="00AF6A74" w:rsidRPr="00AC33A0" w:rsidRDefault="00B86A55">
      <w:pPr>
        <w:pStyle w:val="Odstavecseseznamem"/>
        <w:numPr>
          <w:ilvl w:val="0"/>
          <w:numId w:val="5"/>
        </w:numPr>
        <w:tabs>
          <w:tab w:val="left" w:pos="276"/>
        </w:tabs>
        <w:spacing w:before="39"/>
        <w:ind w:right="1"/>
        <w:rPr>
          <w:rFonts w:ascii="Arial" w:hAnsi="Arial"/>
          <w:sz w:val="16"/>
          <w:lang w:val="cs-CZ"/>
        </w:rPr>
      </w:pPr>
      <w:r w:rsidRPr="00AC33A0">
        <w:rPr>
          <w:rFonts w:ascii="Arial" w:hAnsi="Arial"/>
          <w:sz w:val="16"/>
          <w:lang w:val="cs-CZ"/>
        </w:rPr>
        <w:t>užití souborů cookies – při návštěvě internetových stránek ÚPV o Vás může ÚPV shromažďovat určité informace, jako jsou např. IP adresa, datum a čas přístupu na webovou stránku ÚPV, informace o Vašem internetovém prohlížeči, operačním systému či nastavení Vašeho jazyka. ÚPV může také zpracovávat informace o Vašem chování na webových stránkách ÚPV, tj. např. jaké odkazy na webových stránkách ÚPV navštívíte a které informace dostupné z těchto stránek si zobrazujete. Informace o Vašem chování na webu ÚPV jsou v</w:t>
      </w:r>
      <w:r w:rsidRPr="00AC33A0">
        <w:rPr>
          <w:rFonts w:ascii="Arial" w:hAnsi="Arial"/>
          <w:sz w:val="16"/>
          <w:lang w:val="cs-CZ"/>
        </w:rPr>
        <w:t>šak anonymizované, proto je nelze přiřadit konkrétnímu uživateli, tj. konkrétní osobě. Při návštěvě webových stránek ÚPV prostřednictvím mobilního zařízení může ÚPV obdobně zpracovávat informace o tomto Vašem zařízení (data o Vašem mobilním zařízení), a to zejména za účelem optimalizace</w:t>
      </w:r>
      <w:r w:rsidRPr="00AC33A0">
        <w:rPr>
          <w:rFonts w:ascii="Arial" w:hAnsi="Arial"/>
          <w:spacing w:val="-22"/>
          <w:sz w:val="16"/>
          <w:lang w:val="cs-CZ"/>
        </w:rPr>
        <w:t xml:space="preserve"> </w:t>
      </w:r>
      <w:r w:rsidRPr="00AC33A0">
        <w:rPr>
          <w:rFonts w:ascii="Arial" w:hAnsi="Arial"/>
          <w:sz w:val="16"/>
          <w:lang w:val="cs-CZ"/>
        </w:rPr>
        <w:t>zobrazení;</w:t>
      </w:r>
    </w:p>
    <w:p w14:paraId="507A3495" w14:textId="77777777" w:rsidR="00AF6A74" w:rsidRPr="00AC33A0" w:rsidRDefault="00B86A55">
      <w:pPr>
        <w:pStyle w:val="Odstavecseseznamem"/>
        <w:numPr>
          <w:ilvl w:val="0"/>
          <w:numId w:val="5"/>
        </w:numPr>
        <w:tabs>
          <w:tab w:val="left" w:pos="276"/>
        </w:tabs>
        <w:spacing w:before="36" w:line="230" w:lineRule="auto"/>
        <w:ind w:right="5"/>
        <w:rPr>
          <w:rFonts w:ascii="Arial" w:hAnsi="Arial"/>
          <w:sz w:val="16"/>
          <w:lang w:val="cs-CZ"/>
        </w:rPr>
      </w:pPr>
      <w:r w:rsidRPr="00AC33A0">
        <w:rPr>
          <w:rFonts w:ascii="Arial" w:hAnsi="Arial"/>
          <w:sz w:val="16"/>
          <w:lang w:val="cs-CZ"/>
        </w:rPr>
        <w:t>fotografie zaměstnanců ÚPV v neveřejném interním informačním systému (intranet);</w:t>
      </w:r>
    </w:p>
    <w:p w14:paraId="7B4028BE" w14:textId="77777777" w:rsidR="00AF6A74" w:rsidRPr="00AC33A0" w:rsidRDefault="00B86A55">
      <w:pPr>
        <w:pStyle w:val="Odstavecseseznamem"/>
        <w:numPr>
          <w:ilvl w:val="0"/>
          <w:numId w:val="5"/>
        </w:numPr>
        <w:tabs>
          <w:tab w:val="left" w:pos="276"/>
        </w:tabs>
        <w:spacing w:before="43" w:line="235" w:lineRule="auto"/>
        <w:ind w:right="5"/>
        <w:rPr>
          <w:rFonts w:ascii="Arial" w:hAnsi="Arial"/>
          <w:sz w:val="16"/>
          <w:lang w:val="cs-CZ"/>
        </w:rPr>
      </w:pPr>
      <w:r w:rsidRPr="00AC33A0">
        <w:rPr>
          <w:rFonts w:ascii="Arial" w:hAnsi="Arial"/>
          <w:sz w:val="16"/>
          <w:lang w:val="cs-CZ"/>
        </w:rPr>
        <w:t>profesní životopisy představených od úrovně ředitelů odborů v rozsahu uvedeném v Interním protikorupčním programu ÚPV na internetových stránkách</w:t>
      </w:r>
      <w:r w:rsidRPr="00AC33A0">
        <w:rPr>
          <w:rFonts w:ascii="Arial" w:hAnsi="Arial"/>
          <w:spacing w:val="-2"/>
          <w:sz w:val="16"/>
          <w:lang w:val="cs-CZ"/>
        </w:rPr>
        <w:t xml:space="preserve"> </w:t>
      </w:r>
      <w:r w:rsidRPr="00AC33A0">
        <w:rPr>
          <w:rFonts w:ascii="Arial" w:hAnsi="Arial"/>
          <w:sz w:val="16"/>
          <w:lang w:val="cs-CZ"/>
        </w:rPr>
        <w:t>ÚPV.</w:t>
      </w:r>
    </w:p>
    <w:p w14:paraId="67680173" w14:textId="77777777" w:rsidR="00AF6A74" w:rsidRPr="00AC33A0" w:rsidRDefault="00AF6A74">
      <w:pPr>
        <w:pStyle w:val="Zkladntext"/>
        <w:rPr>
          <w:rFonts w:ascii="Arial"/>
          <w:sz w:val="16"/>
          <w:lang w:val="cs-CZ"/>
        </w:rPr>
      </w:pPr>
    </w:p>
    <w:p w14:paraId="1C0C7F82" w14:textId="77777777" w:rsidR="00AF6A74" w:rsidRPr="00AC33A0" w:rsidRDefault="00B86A55">
      <w:pPr>
        <w:pStyle w:val="Odstavecseseznamem"/>
        <w:numPr>
          <w:ilvl w:val="0"/>
          <w:numId w:val="6"/>
        </w:numPr>
        <w:tabs>
          <w:tab w:val="left" w:pos="307"/>
        </w:tabs>
        <w:spacing w:before="0"/>
        <w:ind w:right="6" w:firstLine="0"/>
        <w:jc w:val="both"/>
        <w:rPr>
          <w:rFonts w:ascii="Arial" w:hAnsi="Arial"/>
          <w:b/>
          <w:sz w:val="16"/>
          <w:lang w:val="cs-CZ"/>
        </w:rPr>
      </w:pPr>
      <w:r w:rsidRPr="00AC33A0">
        <w:rPr>
          <w:rFonts w:ascii="Arial" w:hAnsi="Arial"/>
          <w:b/>
          <w:sz w:val="16"/>
          <w:lang w:val="cs-CZ"/>
        </w:rPr>
        <w:t>Kategorie osobních údajů zpracovávaných bez souhlasu (na základě jiných zákonných důvodů stanovených v čl. 6 odst. 1 písm. b) až f) GDPR)</w:t>
      </w:r>
    </w:p>
    <w:p w14:paraId="268452D4" w14:textId="77777777" w:rsidR="00AF6A74" w:rsidRPr="00AC33A0" w:rsidRDefault="00B86A55">
      <w:pPr>
        <w:pStyle w:val="Odstavecseseznamem"/>
        <w:numPr>
          <w:ilvl w:val="1"/>
          <w:numId w:val="6"/>
        </w:numPr>
        <w:tabs>
          <w:tab w:val="left" w:pos="333"/>
        </w:tabs>
        <w:spacing w:before="95"/>
        <w:ind w:right="114" w:firstLine="0"/>
        <w:rPr>
          <w:rFonts w:ascii="Arial" w:hAnsi="Arial"/>
          <w:b/>
          <w:sz w:val="16"/>
          <w:lang w:val="cs-CZ"/>
        </w:rPr>
      </w:pPr>
      <w:r w:rsidRPr="00AC33A0">
        <w:rPr>
          <w:rFonts w:ascii="Arial" w:hAnsi="Arial"/>
          <w:b/>
          <w:spacing w:val="-6"/>
          <w:sz w:val="16"/>
          <w:lang w:val="cs-CZ"/>
        </w:rPr>
        <w:br w:type="column"/>
      </w:r>
      <w:r w:rsidRPr="00AC33A0">
        <w:rPr>
          <w:rFonts w:ascii="Arial" w:hAnsi="Arial"/>
          <w:b/>
          <w:spacing w:val="-5"/>
          <w:sz w:val="16"/>
          <w:lang w:val="cs-CZ"/>
        </w:rPr>
        <w:t xml:space="preserve">Kategorie osobních údajů, jejichž zpracování </w:t>
      </w:r>
      <w:r w:rsidRPr="00AC33A0">
        <w:rPr>
          <w:rFonts w:ascii="Arial" w:hAnsi="Arial"/>
          <w:b/>
          <w:sz w:val="16"/>
          <w:lang w:val="cs-CZ"/>
        </w:rPr>
        <w:t xml:space="preserve">je </w:t>
      </w:r>
      <w:r w:rsidRPr="00AC33A0">
        <w:rPr>
          <w:rFonts w:ascii="Arial" w:hAnsi="Arial"/>
          <w:b/>
          <w:spacing w:val="-5"/>
          <w:sz w:val="16"/>
          <w:lang w:val="cs-CZ"/>
        </w:rPr>
        <w:t xml:space="preserve">nezbytné </w:t>
      </w:r>
      <w:r w:rsidRPr="00AC33A0">
        <w:rPr>
          <w:rFonts w:ascii="Arial" w:hAnsi="Arial"/>
          <w:b/>
          <w:spacing w:val="-4"/>
          <w:sz w:val="16"/>
          <w:lang w:val="cs-CZ"/>
        </w:rPr>
        <w:t xml:space="preserve">pro </w:t>
      </w:r>
      <w:r w:rsidRPr="00AC33A0">
        <w:rPr>
          <w:rFonts w:ascii="Arial" w:hAnsi="Arial"/>
          <w:b/>
          <w:spacing w:val="-5"/>
          <w:sz w:val="16"/>
          <w:lang w:val="cs-CZ"/>
        </w:rPr>
        <w:t>splnění smlouvy,</w:t>
      </w:r>
      <w:r w:rsidRPr="00AC33A0">
        <w:rPr>
          <w:rFonts w:ascii="Arial" w:hAnsi="Arial"/>
          <w:b/>
          <w:spacing w:val="-6"/>
          <w:sz w:val="16"/>
          <w:lang w:val="cs-CZ"/>
        </w:rPr>
        <w:t xml:space="preserve"> </w:t>
      </w:r>
      <w:r w:rsidRPr="00AC33A0">
        <w:rPr>
          <w:rFonts w:ascii="Arial" w:hAnsi="Arial"/>
          <w:b/>
          <w:spacing w:val="-4"/>
          <w:sz w:val="16"/>
          <w:lang w:val="cs-CZ"/>
        </w:rPr>
        <w:t>jejíž</w:t>
      </w:r>
      <w:r w:rsidRPr="00AC33A0">
        <w:rPr>
          <w:rFonts w:ascii="Arial" w:hAnsi="Arial"/>
          <w:b/>
          <w:spacing w:val="-5"/>
          <w:sz w:val="16"/>
          <w:lang w:val="cs-CZ"/>
        </w:rPr>
        <w:t xml:space="preserve"> smluvní</w:t>
      </w:r>
      <w:r w:rsidRPr="00AC33A0">
        <w:rPr>
          <w:rFonts w:ascii="Arial" w:hAnsi="Arial"/>
          <w:b/>
          <w:spacing w:val="-6"/>
          <w:sz w:val="16"/>
          <w:lang w:val="cs-CZ"/>
        </w:rPr>
        <w:t xml:space="preserve"> </w:t>
      </w:r>
      <w:r w:rsidRPr="00AC33A0">
        <w:rPr>
          <w:rFonts w:ascii="Arial" w:hAnsi="Arial"/>
          <w:b/>
          <w:spacing w:val="-5"/>
          <w:sz w:val="16"/>
          <w:lang w:val="cs-CZ"/>
        </w:rPr>
        <w:t>stranou</w:t>
      </w:r>
      <w:r w:rsidRPr="00AC33A0">
        <w:rPr>
          <w:rFonts w:ascii="Arial" w:hAnsi="Arial"/>
          <w:b/>
          <w:spacing w:val="-6"/>
          <w:sz w:val="16"/>
          <w:lang w:val="cs-CZ"/>
        </w:rPr>
        <w:t xml:space="preserve"> </w:t>
      </w:r>
      <w:r w:rsidRPr="00AC33A0">
        <w:rPr>
          <w:rFonts w:ascii="Arial" w:hAnsi="Arial"/>
          <w:b/>
          <w:sz w:val="16"/>
          <w:lang w:val="cs-CZ"/>
        </w:rPr>
        <w:t>je</w:t>
      </w:r>
      <w:r w:rsidRPr="00AC33A0">
        <w:rPr>
          <w:rFonts w:ascii="Arial" w:hAnsi="Arial"/>
          <w:b/>
          <w:spacing w:val="-4"/>
          <w:sz w:val="16"/>
          <w:lang w:val="cs-CZ"/>
        </w:rPr>
        <w:t xml:space="preserve"> </w:t>
      </w:r>
      <w:r w:rsidRPr="00AC33A0">
        <w:rPr>
          <w:rFonts w:ascii="Arial" w:hAnsi="Arial"/>
          <w:b/>
          <w:spacing w:val="-5"/>
          <w:sz w:val="16"/>
          <w:lang w:val="cs-CZ"/>
        </w:rPr>
        <w:t>subjekt</w:t>
      </w:r>
      <w:r w:rsidRPr="00AC33A0">
        <w:rPr>
          <w:rFonts w:ascii="Arial" w:hAnsi="Arial"/>
          <w:b/>
          <w:spacing w:val="-8"/>
          <w:sz w:val="16"/>
          <w:lang w:val="cs-CZ"/>
        </w:rPr>
        <w:t xml:space="preserve"> </w:t>
      </w:r>
      <w:r w:rsidRPr="00AC33A0">
        <w:rPr>
          <w:rFonts w:ascii="Arial" w:hAnsi="Arial"/>
          <w:b/>
          <w:spacing w:val="-4"/>
          <w:sz w:val="16"/>
          <w:lang w:val="cs-CZ"/>
        </w:rPr>
        <w:t>údajů</w:t>
      </w:r>
      <w:r w:rsidRPr="00AC33A0">
        <w:rPr>
          <w:rFonts w:ascii="Arial" w:hAnsi="Arial"/>
          <w:b/>
          <w:spacing w:val="-6"/>
          <w:sz w:val="16"/>
          <w:lang w:val="cs-CZ"/>
        </w:rPr>
        <w:t xml:space="preserve"> </w:t>
      </w:r>
      <w:r w:rsidRPr="00AC33A0">
        <w:rPr>
          <w:rFonts w:ascii="Arial" w:hAnsi="Arial"/>
          <w:b/>
          <w:spacing w:val="-4"/>
          <w:sz w:val="16"/>
          <w:lang w:val="cs-CZ"/>
        </w:rPr>
        <w:t>(čl.</w:t>
      </w:r>
      <w:r w:rsidRPr="00AC33A0">
        <w:rPr>
          <w:rFonts w:ascii="Arial" w:hAnsi="Arial"/>
          <w:b/>
          <w:spacing w:val="-6"/>
          <w:sz w:val="16"/>
          <w:lang w:val="cs-CZ"/>
        </w:rPr>
        <w:t xml:space="preserve"> </w:t>
      </w:r>
      <w:r w:rsidRPr="00AC33A0">
        <w:rPr>
          <w:rFonts w:ascii="Arial" w:hAnsi="Arial"/>
          <w:b/>
          <w:sz w:val="16"/>
          <w:lang w:val="cs-CZ"/>
        </w:rPr>
        <w:t>6</w:t>
      </w:r>
      <w:r w:rsidRPr="00AC33A0">
        <w:rPr>
          <w:rFonts w:ascii="Arial" w:hAnsi="Arial"/>
          <w:b/>
          <w:spacing w:val="-7"/>
          <w:sz w:val="16"/>
          <w:lang w:val="cs-CZ"/>
        </w:rPr>
        <w:t xml:space="preserve"> </w:t>
      </w:r>
      <w:r w:rsidRPr="00AC33A0">
        <w:rPr>
          <w:rFonts w:ascii="Arial" w:hAnsi="Arial"/>
          <w:b/>
          <w:spacing w:val="-4"/>
          <w:sz w:val="16"/>
          <w:lang w:val="cs-CZ"/>
        </w:rPr>
        <w:t>odst.</w:t>
      </w:r>
      <w:r w:rsidRPr="00AC33A0">
        <w:rPr>
          <w:rFonts w:ascii="Arial" w:hAnsi="Arial"/>
          <w:b/>
          <w:spacing w:val="-6"/>
          <w:sz w:val="16"/>
          <w:lang w:val="cs-CZ"/>
        </w:rPr>
        <w:t xml:space="preserve"> </w:t>
      </w:r>
      <w:r w:rsidRPr="00AC33A0">
        <w:rPr>
          <w:rFonts w:ascii="Arial" w:hAnsi="Arial"/>
          <w:b/>
          <w:sz w:val="16"/>
          <w:lang w:val="cs-CZ"/>
        </w:rPr>
        <w:t>1</w:t>
      </w:r>
      <w:r w:rsidRPr="00AC33A0">
        <w:rPr>
          <w:rFonts w:ascii="Arial" w:hAnsi="Arial"/>
          <w:b/>
          <w:spacing w:val="-7"/>
          <w:sz w:val="16"/>
          <w:lang w:val="cs-CZ"/>
        </w:rPr>
        <w:t xml:space="preserve"> </w:t>
      </w:r>
      <w:r w:rsidRPr="00AC33A0">
        <w:rPr>
          <w:rFonts w:ascii="Arial" w:hAnsi="Arial"/>
          <w:b/>
          <w:spacing w:val="-4"/>
          <w:sz w:val="16"/>
          <w:lang w:val="cs-CZ"/>
        </w:rPr>
        <w:t>písm.</w:t>
      </w:r>
      <w:r w:rsidRPr="00AC33A0">
        <w:rPr>
          <w:rFonts w:ascii="Arial" w:hAnsi="Arial"/>
          <w:b/>
          <w:spacing w:val="-5"/>
          <w:sz w:val="16"/>
          <w:lang w:val="cs-CZ"/>
        </w:rPr>
        <w:t xml:space="preserve"> </w:t>
      </w:r>
      <w:r w:rsidRPr="00AC33A0">
        <w:rPr>
          <w:rFonts w:ascii="Arial" w:hAnsi="Arial"/>
          <w:b/>
          <w:spacing w:val="-3"/>
          <w:sz w:val="16"/>
          <w:lang w:val="cs-CZ"/>
        </w:rPr>
        <w:t>b)</w:t>
      </w:r>
      <w:r w:rsidRPr="00AC33A0">
        <w:rPr>
          <w:rFonts w:ascii="Arial" w:hAnsi="Arial"/>
          <w:b/>
          <w:spacing w:val="-8"/>
          <w:sz w:val="16"/>
          <w:lang w:val="cs-CZ"/>
        </w:rPr>
        <w:t xml:space="preserve"> </w:t>
      </w:r>
      <w:r w:rsidRPr="00AC33A0">
        <w:rPr>
          <w:rFonts w:ascii="Arial" w:hAnsi="Arial"/>
          <w:b/>
          <w:spacing w:val="-5"/>
          <w:sz w:val="16"/>
          <w:lang w:val="cs-CZ"/>
        </w:rPr>
        <w:t>GDPR)</w:t>
      </w:r>
    </w:p>
    <w:p w14:paraId="3D6A5620" w14:textId="77777777" w:rsidR="00AF6A74" w:rsidRPr="00AC33A0" w:rsidRDefault="00B86A55">
      <w:pPr>
        <w:spacing w:before="120"/>
        <w:ind w:left="104"/>
        <w:rPr>
          <w:rFonts w:ascii="Arial" w:hAnsi="Arial"/>
          <w:sz w:val="16"/>
          <w:lang w:val="cs-CZ"/>
        </w:rPr>
      </w:pPr>
      <w:r w:rsidRPr="00AC33A0">
        <w:rPr>
          <w:rFonts w:ascii="Arial" w:hAnsi="Arial"/>
          <w:sz w:val="16"/>
          <w:lang w:val="cs-CZ"/>
        </w:rPr>
        <w:t>Za tímto účelem ÚPV zpracovává u dodavatelů a dalších smluvně vázaných subjektů v nezbytně nutném rozsahu:</w:t>
      </w:r>
    </w:p>
    <w:p w14:paraId="3376CB90" w14:textId="77777777" w:rsidR="00AF6A74" w:rsidRPr="00AC33A0" w:rsidRDefault="00B86A55">
      <w:pPr>
        <w:pStyle w:val="Odstavecseseznamem"/>
        <w:numPr>
          <w:ilvl w:val="0"/>
          <w:numId w:val="5"/>
        </w:numPr>
        <w:tabs>
          <w:tab w:val="left" w:pos="276"/>
        </w:tabs>
        <w:spacing w:before="78"/>
        <w:ind w:hanging="172"/>
        <w:jc w:val="left"/>
        <w:rPr>
          <w:rFonts w:ascii="Arial" w:hAnsi="Arial"/>
          <w:sz w:val="16"/>
          <w:lang w:val="cs-CZ"/>
        </w:rPr>
      </w:pPr>
      <w:r w:rsidRPr="00AC33A0">
        <w:rPr>
          <w:rFonts w:ascii="Arial" w:hAnsi="Arial"/>
          <w:sz w:val="16"/>
          <w:lang w:val="cs-CZ"/>
        </w:rPr>
        <w:t>identifikační údaje (jméno, příjmení, titul, adresa,</w:t>
      </w:r>
      <w:r w:rsidRPr="00AC33A0">
        <w:rPr>
          <w:rFonts w:ascii="Arial" w:hAnsi="Arial"/>
          <w:spacing w:val="-12"/>
          <w:sz w:val="16"/>
          <w:lang w:val="cs-CZ"/>
        </w:rPr>
        <w:t xml:space="preserve"> </w:t>
      </w:r>
      <w:r w:rsidRPr="00AC33A0">
        <w:rPr>
          <w:rFonts w:ascii="Arial" w:hAnsi="Arial"/>
          <w:sz w:val="16"/>
          <w:lang w:val="cs-CZ"/>
        </w:rPr>
        <w:t>IČ);</w:t>
      </w:r>
    </w:p>
    <w:p w14:paraId="6F6C2728" w14:textId="77777777" w:rsidR="00AF6A74" w:rsidRPr="00AC33A0" w:rsidRDefault="00B86A55">
      <w:pPr>
        <w:pStyle w:val="Odstavecseseznamem"/>
        <w:numPr>
          <w:ilvl w:val="0"/>
          <w:numId w:val="5"/>
        </w:numPr>
        <w:tabs>
          <w:tab w:val="left" w:pos="276"/>
        </w:tabs>
        <w:spacing w:before="33"/>
        <w:ind w:hanging="172"/>
        <w:jc w:val="left"/>
        <w:rPr>
          <w:rFonts w:ascii="Arial" w:hAnsi="Arial"/>
          <w:sz w:val="16"/>
          <w:lang w:val="cs-CZ"/>
        </w:rPr>
      </w:pPr>
      <w:r w:rsidRPr="00AC33A0">
        <w:rPr>
          <w:rFonts w:ascii="Arial" w:hAnsi="Arial"/>
          <w:sz w:val="16"/>
          <w:lang w:val="cs-CZ"/>
        </w:rPr>
        <w:t>kontaktní údaje</w:t>
      </w:r>
      <w:r w:rsidRPr="00AC33A0">
        <w:rPr>
          <w:rFonts w:ascii="Arial" w:hAnsi="Arial"/>
          <w:spacing w:val="-5"/>
          <w:sz w:val="16"/>
          <w:lang w:val="cs-CZ"/>
        </w:rPr>
        <w:t xml:space="preserve"> </w:t>
      </w:r>
      <w:r w:rsidRPr="00AC33A0">
        <w:rPr>
          <w:rFonts w:ascii="Arial" w:hAnsi="Arial"/>
          <w:sz w:val="16"/>
          <w:lang w:val="cs-CZ"/>
        </w:rPr>
        <w:t>(adresa);</w:t>
      </w:r>
    </w:p>
    <w:p w14:paraId="23270D30" w14:textId="77777777" w:rsidR="00AF6A74" w:rsidRPr="00AC33A0" w:rsidRDefault="00B86A55">
      <w:pPr>
        <w:pStyle w:val="Odstavecseseznamem"/>
        <w:numPr>
          <w:ilvl w:val="0"/>
          <w:numId w:val="5"/>
        </w:numPr>
        <w:tabs>
          <w:tab w:val="left" w:pos="276"/>
        </w:tabs>
        <w:spacing w:before="31"/>
        <w:ind w:hanging="172"/>
        <w:jc w:val="left"/>
        <w:rPr>
          <w:rFonts w:ascii="Arial" w:hAnsi="Arial"/>
          <w:sz w:val="16"/>
          <w:lang w:val="cs-CZ"/>
        </w:rPr>
      </w:pPr>
      <w:r w:rsidRPr="00AC33A0">
        <w:rPr>
          <w:rFonts w:ascii="Arial" w:hAnsi="Arial"/>
          <w:sz w:val="16"/>
          <w:lang w:val="cs-CZ"/>
        </w:rPr>
        <w:t>další údaje nezbytné pro plnění</w:t>
      </w:r>
      <w:r w:rsidRPr="00AC33A0">
        <w:rPr>
          <w:rFonts w:ascii="Arial" w:hAnsi="Arial"/>
          <w:spacing w:val="-8"/>
          <w:sz w:val="16"/>
          <w:lang w:val="cs-CZ"/>
        </w:rPr>
        <w:t xml:space="preserve"> </w:t>
      </w:r>
      <w:r w:rsidRPr="00AC33A0">
        <w:rPr>
          <w:rFonts w:ascii="Arial" w:hAnsi="Arial"/>
          <w:sz w:val="16"/>
          <w:lang w:val="cs-CZ"/>
        </w:rPr>
        <w:t>smlouvy.</w:t>
      </w:r>
    </w:p>
    <w:p w14:paraId="2C31B465" w14:textId="77777777" w:rsidR="00AF6A74" w:rsidRPr="00AC33A0" w:rsidRDefault="00AF6A74">
      <w:pPr>
        <w:pStyle w:val="Zkladntext"/>
        <w:spacing w:before="4"/>
        <w:rPr>
          <w:rFonts w:ascii="Arial"/>
          <w:sz w:val="15"/>
          <w:lang w:val="cs-CZ"/>
        </w:rPr>
      </w:pPr>
    </w:p>
    <w:p w14:paraId="09E244E3" w14:textId="77777777" w:rsidR="00AF6A74" w:rsidRPr="00AC33A0" w:rsidRDefault="00B86A55">
      <w:pPr>
        <w:pStyle w:val="Odstavecseseznamem"/>
        <w:numPr>
          <w:ilvl w:val="1"/>
          <w:numId w:val="6"/>
        </w:numPr>
        <w:tabs>
          <w:tab w:val="left" w:pos="324"/>
        </w:tabs>
        <w:spacing w:before="0"/>
        <w:ind w:right="117" w:firstLine="0"/>
        <w:jc w:val="both"/>
        <w:rPr>
          <w:rFonts w:ascii="Arial" w:hAnsi="Arial"/>
          <w:b/>
          <w:sz w:val="16"/>
          <w:lang w:val="cs-CZ"/>
        </w:rPr>
      </w:pPr>
      <w:r w:rsidRPr="00AC33A0">
        <w:rPr>
          <w:rFonts w:ascii="Arial" w:hAnsi="Arial"/>
          <w:b/>
          <w:sz w:val="16"/>
          <w:lang w:val="cs-CZ"/>
        </w:rPr>
        <w:t>Kategorie osobních údajů, jejichž zpracování je nezbytné pro splnění právní povinnosti, která se na správce vztahuje (čl. 6 odst. 1 písm. c) GDPR)</w:t>
      </w:r>
    </w:p>
    <w:p w14:paraId="487962CD" w14:textId="77777777" w:rsidR="00AF6A74" w:rsidRPr="00AC33A0" w:rsidRDefault="00B86A55">
      <w:pPr>
        <w:spacing w:before="120"/>
        <w:ind w:left="104" w:right="111"/>
        <w:jc w:val="both"/>
        <w:rPr>
          <w:rFonts w:ascii="Arial" w:hAnsi="Arial"/>
          <w:sz w:val="16"/>
          <w:lang w:val="cs-CZ"/>
        </w:rPr>
      </w:pPr>
      <w:r w:rsidRPr="00AC33A0">
        <w:rPr>
          <w:rFonts w:ascii="Arial" w:hAnsi="Arial"/>
          <w:sz w:val="16"/>
          <w:lang w:val="cs-CZ"/>
        </w:rPr>
        <w:t xml:space="preserve">ÚPV musí plnit povinnosti dle příslušných právních předpisů, zvláště v oblasti </w:t>
      </w:r>
      <w:proofErr w:type="gramStart"/>
      <w:r w:rsidRPr="00AC33A0">
        <w:rPr>
          <w:rFonts w:ascii="Arial" w:hAnsi="Arial"/>
          <w:sz w:val="16"/>
          <w:lang w:val="cs-CZ"/>
        </w:rPr>
        <w:t>personální,  daňové</w:t>
      </w:r>
      <w:proofErr w:type="gramEnd"/>
      <w:r w:rsidRPr="00AC33A0">
        <w:rPr>
          <w:rFonts w:ascii="Arial" w:hAnsi="Arial"/>
          <w:sz w:val="16"/>
          <w:lang w:val="cs-CZ"/>
        </w:rPr>
        <w:t>,  finanční,  ekonomické,  bezpečnostní,  sociálně-správní   a dalších běžných provozních agend. Za tímto účelem ÚPV zpracovává osobní údaje identifikační a další údaje pouze po nezbytně nutnou dobu a v rozsahu nezbytně nutném pro splnění konkrétní právní povinnosti. To platí i pro údaje poskytnuté zájemci o zaměstnání v rámci výběrových řízení dle příslušných právních</w:t>
      </w:r>
      <w:r w:rsidRPr="00AC33A0">
        <w:rPr>
          <w:rFonts w:ascii="Arial" w:hAnsi="Arial"/>
          <w:spacing w:val="-4"/>
          <w:sz w:val="16"/>
          <w:lang w:val="cs-CZ"/>
        </w:rPr>
        <w:t xml:space="preserve"> </w:t>
      </w:r>
      <w:r w:rsidRPr="00AC33A0">
        <w:rPr>
          <w:rFonts w:ascii="Arial" w:hAnsi="Arial"/>
          <w:sz w:val="16"/>
          <w:lang w:val="cs-CZ"/>
        </w:rPr>
        <w:t>ustanovení.</w:t>
      </w:r>
    </w:p>
    <w:p w14:paraId="73D01DFF" w14:textId="77777777" w:rsidR="00AF6A74" w:rsidRPr="00AC33A0" w:rsidRDefault="00AF6A74">
      <w:pPr>
        <w:pStyle w:val="Zkladntext"/>
        <w:spacing w:before="10"/>
        <w:rPr>
          <w:rFonts w:ascii="Arial"/>
          <w:sz w:val="15"/>
          <w:lang w:val="cs-CZ"/>
        </w:rPr>
      </w:pPr>
    </w:p>
    <w:p w14:paraId="121BC370" w14:textId="77777777" w:rsidR="00AF6A74" w:rsidRPr="00AC33A0" w:rsidRDefault="00B86A55">
      <w:pPr>
        <w:pStyle w:val="Odstavecseseznamem"/>
        <w:numPr>
          <w:ilvl w:val="0"/>
          <w:numId w:val="4"/>
        </w:numPr>
        <w:tabs>
          <w:tab w:val="left" w:pos="280"/>
        </w:tabs>
        <w:spacing w:before="1"/>
        <w:ind w:right="116" w:firstLine="0"/>
        <w:jc w:val="both"/>
        <w:rPr>
          <w:rFonts w:ascii="Arial" w:hAnsi="Arial"/>
          <w:b/>
          <w:sz w:val="16"/>
          <w:lang w:val="cs-CZ"/>
        </w:rPr>
      </w:pPr>
      <w:r w:rsidRPr="00AC33A0">
        <w:rPr>
          <w:rFonts w:ascii="Arial" w:hAnsi="Arial"/>
          <w:b/>
          <w:sz w:val="16"/>
          <w:lang w:val="cs-CZ"/>
        </w:rPr>
        <w:t>Kategorie osobních údajů, jejichž zpracování je nezbytné pro splnění úkolu prováděného ve veřejném zájmu nebo při výkonu veřejné moci, kterým je pověřen správce, nebo je nezbytné pro ochranu životně důležitých zájmů subjektu údajů (čl. 6 odst. 1 písm. d), e)</w:t>
      </w:r>
      <w:r w:rsidRPr="00AC33A0">
        <w:rPr>
          <w:rFonts w:ascii="Arial" w:hAnsi="Arial"/>
          <w:b/>
          <w:spacing w:val="-20"/>
          <w:sz w:val="16"/>
          <w:lang w:val="cs-CZ"/>
        </w:rPr>
        <w:t xml:space="preserve"> </w:t>
      </w:r>
      <w:r w:rsidRPr="00AC33A0">
        <w:rPr>
          <w:rFonts w:ascii="Arial" w:hAnsi="Arial"/>
          <w:b/>
          <w:sz w:val="16"/>
          <w:lang w:val="cs-CZ"/>
        </w:rPr>
        <w:t>GDPR)</w:t>
      </w:r>
    </w:p>
    <w:p w14:paraId="4E2566A5" w14:textId="77777777" w:rsidR="00AF6A74" w:rsidRPr="00AC33A0" w:rsidRDefault="00B86A55">
      <w:pPr>
        <w:spacing w:before="120"/>
        <w:ind w:left="104" w:right="113"/>
        <w:jc w:val="both"/>
        <w:rPr>
          <w:rFonts w:ascii="Arial" w:hAnsi="Arial"/>
          <w:sz w:val="16"/>
          <w:lang w:val="cs-CZ"/>
        </w:rPr>
      </w:pPr>
      <w:r w:rsidRPr="00AC33A0">
        <w:rPr>
          <w:rFonts w:ascii="Arial" w:hAnsi="Arial"/>
          <w:sz w:val="16"/>
          <w:lang w:val="cs-CZ"/>
        </w:rPr>
        <w:t xml:space="preserve">ÚPV je pověřen výkonem veřejné moci dle příslušných právních předpisů, </w:t>
      </w:r>
      <w:proofErr w:type="gramStart"/>
      <w:r w:rsidRPr="00AC33A0">
        <w:rPr>
          <w:rFonts w:ascii="Arial" w:hAnsi="Arial"/>
          <w:sz w:val="16"/>
          <w:lang w:val="cs-CZ"/>
        </w:rPr>
        <w:t>zvláště  pak</w:t>
      </w:r>
      <w:proofErr w:type="gramEnd"/>
      <w:r w:rsidRPr="00AC33A0">
        <w:rPr>
          <w:rFonts w:ascii="Arial" w:hAnsi="Arial"/>
          <w:sz w:val="16"/>
          <w:lang w:val="cs-CZ"/>
        </w:rPr>
        <w:t xml:space="preserve">  řízením  o  ochraně  jednotlivých  práv  průmyslového  vlastnictví  a vedením příslušných rejstříků a významných informačních systémů (VIS) obsahujících informace důležité pro subjekty údajů. Za tímto účelem ÚPV zpracovává osobní údaje v rozsahu údajů stanovených příslušnými právními předpisy, zvláště</w:t>
      </w:r>
      <w:r w:rsidRPr="00AC33A0">
        <w:rPr>
          <w:rFonts w:ascii="Arial" w:hAnsi="Arial"/>
          <w:spacing w:val="-4"/>
          <w:sz w:val="16"/>
          <w:lang w:val="cs-CZ"/>
        </w:rPr>
        <w:t xml:space="preserve"> </w:t>
      </w:r>
      <w:r w:rsidRPr="00AC33A0">
        <w:rPr>
          <w:rFonts w:ascii="Arial" w:hAnsi="Arial"/>
          <w:sz w:val="16"/>
          <w:lang w:val="cs-CZ"/>
        </w:rPr>
        <w:t>pak:</w:t>
      </w:r>
    </w:p>
    <w:p w14:paraId="0BDFA24F" w14:textId="77777777" w:rsidR="00AF6A74" w:rsidRPr="00AC33A0" w:rsidRDefault="00B86A55">
      <w:pPr>
        <w:pStyle w:val="Odstavecseseznamem"/>
        <w:numPr>
          <w:ilvl w:val="0"/>
          <w:numId w:val="3"/>
        </w:numPr>
        <w:tabs>
          <w:tab w:val="left" w:pos="276"/>
        </w:tabs>
        <w:ind w:right="119"/>
        <w:jc w:val="left"/>
        <w:rPr>
          <w:rFonts w:ascii="Arial" w:hAnsi="Arial"/>
          <w:sz w:val="16"/>
          <w:lang w:val="cs-CZ"/>
        </w:rPr>
      </w:pPr>
      <w:r w:rsidRPr="00AC33A0">
        <w:rPr>
          <w:rFonts w:ascii="Arial" w:hAnsi="Arial"/>
          <w:sz w:val="16"/>
          <w:lang w:val="cs-CZ"/>
        </w:rPr>
        <w:t>identifikační údaje (jméno, příjmení, titul, adresa, datum narození) účastníků řízení, původců, třetích stran, nabyvatelů</w:t>
      </w:r>
      <w:r w:rsidRPr="00AC33A0">
        <w:rPr>
          <w:rFonts w:ascii="Arial" w:hAnsi="Arial"/>
          <w:spacing w:val="-5"/>
          <w:sz w:val="16"/>
          <w:lang w:val="cs-CZ"/>
        </w:rPr>
        <w:t xml:space="preserve"> </w:t>
      </w:r>
      <w:r w:rsidRPr="00AC33A0">
        <w:rPr>
          <w:rFonts w:ascii="Arial" w:hAnsi="Arial"/>
          <w:sz w:val="16"/>
          <w:lang w:val="cs-CZ"/>
        </w:rPr>
        <w:t>práv;</w:t>
      </w:r>
    </w:p>
    <w:p w14:paraId="1D62666D" w14:textId="77777777" w:rsidR="00AF6A74" w:rsidRPr="00AC33A0" w:rsidRDefault="00B86A55">
      <w:pPr>
        <w:pStyle w:val="Odstavecseseznamem"/>
        <w:numPr>
          <w:ilvl w:val="0"/>
          <w:numId w:val="3"/>
        </w:numPr>
        <w:tabs>
          <w:tab w:val="left" w:pos="276"/>
        </w:tabs>
        <w:spacing w:before="40"/>
        <w:ind w:right="118"/>
        <w:jc w:val="left"/>
        <w:rPr>
          <w:rFonts w:ascii="Arial" w:hAnsi="Arial"/>
          <w:sz w:val="16"/>
          <w:lang w:val="cs-CZ"/>
        </w:rPr>
      </w:pPr>
      <w:r w:rsidRPr="00AC33A0">
        <w:rPr>
          <w:rFonts w:ascii="Arial" w:hAnsi="Arial"/>
          <w:sz w:val="16"/>
          <w:lang w:val="cs-CZ"/>
        </w:rPr>
        <w:t>další údaje stanovené příslušnými právními předpisy (registrace licence, převodu práv, existence jiných</w:t>
      </w:r>
      <w:r w:rsidRPr="00AC33A0">
        <w:rPr>
          <w:rFonts w:ascii="Arial" w:hAnsi="Arial"/>
          <w:spacing w:val="-9"/>
          <w:sz w:val="16"/>
          <w:lang w:val="cs-CZ"/>
        </w:rPr>
        <w:t xml:space="preserve"> </w:t>
      </w:r>
      <w:r w:rsidRPr="00AC33A0">
        <w:rPr>
          <w:rFonts w:ascii="Arial" w:hAnsi="Arial"/>
          <w:sz w:val="16"/>
          <w:lang w:val="cs-CZ"/>
        </w:rPr>
        <w:t>práv);</w:t>
      </w:r>
    </w:p>
    <w:p w14:paraId="63002023" w14:textId="77777777" w:rsidR="00AF6A74" w:rsidRPr="00AC33A0" w:rsidRDefault="00B86A55">
      <w:pPr>
        <w:pStyle w:val="Odstavecseseznamem"/>
        <w:numPr>
          <w:ilvl w:val="0"/>
          <w:numId w:val="3"/>
        </w:numPr>
        <w:tabs>
          <w:tab w:val="left" w:pos="276"/>
        </w:tabs>
        <w:spacing w:before="40"/>
        <w:ind w:right="120"/>
        <w:jc w:val="left"/>
        <w:rPr>
          <w:rFonts w:ascii="Arial" w:hAnsi="Arial"/>
          <w:sz w:val="16"/>
          <w:lang w:val="cs-CZ"/>
        </w:rPr>
      </w:pPr>
      <w:r w:rsidRPr="00AC33A0">
        <w:rPr>
          <w:rFonts w:ascii="Arial" w:hAnsi="Arial"/>
          <w:sz w:val="16"/>
          <w:lang w:val="cs-CZ"/>
        </w:rPr>
        <w:t>další údaje v rozsahu nezbytně nutném pro splnění konkrétního výkonu veřejné</w:t>
      </w:r>
      <w:r w:rsidRPr="00AC33A0">
        <w:rPr>
          <w:rFonts w:ascii="Arial" w:hAnsi="Arial"/>
          <w:spacing w:val="-3"/>
          <w:sz w:val="16"/>
          <w:lang w:val="cs-CZ"/>
        </w:rPr>
        <w:t xml:space="preserve"> </w:t>
      </w:r>
      <w:r w:rsidRPr="00AC33A0">
        <w:rPr>
          <w:rFonts w:ascii="Arial" w:hAnsi="Arial"/>
          <w:sz w:val="16"/>
          <w:lang w:val="cs-CZ"/>
        </w:rPr>
        <w:t>moci.</w:t>
      </w:r>
    </w:p>
    <w:p w14:paraId="16DDD5EE" w14:textId="77777777" w:rsidR="00AF6A74" w:rsidRPr="00AC33A0" w:rsidRDefault="00AF6A74">
      <w:pPr>
        <w:pStyle w:val="Zkladntext"/>
        <w:rPr>
          <w:rFonts w:ascii="Arial"/>
          <w:sz w:val="16"/>
          <w:lang w:val="cs-CZ"/>
        </w:rPr>
      </w:pPr>
    </w:p>
    <w:p w14:paraId="5764BE90" w14:textId="77777777" w:rsidR="00AF6A74" w:rsidRPr="00AC33A0" w:rsidRDefault="00B86A55">
      <w:pPr>
        <w:pStyle w:val="Odstavecseseznamem"/>
        <w:numPr>
          <w:ilvl w:val="0"/>
          <w:numId w:val="4"/>
        </w:numPr>
        <w:tabs>
          <w:tab w:val="left" w:pos="309"/>
        </w:tabs>
        <w:spacing w:before="0"/>
        <w:ind w:right="116" w:firstLine="0"/>
        <w:jc w:val="both"/>
        <w:rPr>
          <w:rFonts w:ascii="Arial" w:hAnsi="Arial"/>
          <w:b/>
          <w:sz w:val="16"/>
          <w:lang w:val="cs-CZ"/>
        </w:rPr>
      </w:pPr>
      <w:r w:rsidRPr="00AC33A0">
        <w:rPr>
          <w:rFonts w:ascii="Arial" w:hAnsi="Arial"/>
          <w:b/>
          <w:sz w:val="16"/>
          <w:lang w:val="cs-CZ"/>
        </w:rPr>
        <w:t>Kategorie osobních údajů, jejichž zpracování je nezbytné pro účely oprávněných zájmů správce a třetí strany (čl. 6 odst. 1 písm. f)</w:t>
      </w:r>
      <w:r w:rsidRPr="00AC33A0">
        <w:rPr>
          <w:rFonts w:ascii="Arial" w:hAnsi="Arial"/>
          <w:b/>
          <w:spacing w:val="-19"/>
          <w:sz w:val="16"/>
          <w:lang w:val="cs-CZ"/>
        </w:rPr>
        <w:t xml:space="preserve"> </w:t>
      </w:r>
      <w:r w:rsidRPr="00AC33A0">
        <w:rPr>
          <w:rFonts w:ascii="Arial" w:hAnsi="Arial"/>
          <w:b/>
          <w:sz w:val="16"/>
          <w:lang w:val="cs-CZ"/>
        </w:rPr>
        <w:t>GDPR)</w:t>
      </w:r>
    </w:p>
    <w:p w14:paraId="4EEF6F81" w14:textId="77777777" w:rsidR="00AF6A74" w:rsidRPr="00AC33A0" w:rsidRDefault="00B86A55">
      <w:pPr>
        <w:spacing w:before="119"/>
        <w:ind w:left="104" w:right="119"/>
        <w:jc w:val="both"/>
        <w:rPr>
          <w:rFonts w:ascii="Arial" w:hAnsi="Arial"/>
          <w:sz w:val="16"/>
          <w:lang w:val="cs-CZ"/>
        </w:rPr>
      </w:pPr>
      <w:r w:rsidRPr="00AC33A0">
        <w:rPr>
          <w:rFonts w:ascii="Arial" w:hAnsi="Arial"/>
          <w:sz w:val="16"/>
          <w:lang w:val="cs-CZ"/>
        </w:rPr>
        <w:t xml:space="preserve">Jako </w:t>
      </w:r>
      <w:proofErr w:type="gramStart"/>
      <w:r w:rsidRPr="00AC33A0">
        <w:rPr>
          <w:rFonts w:ascii="Arial" w:hAnsi="Arial"/>
          <w:sz w:val="16"/>
          <w:lang w:val="cs-CZ"/>
        </w:rPr>
        <w:t>správce  má</w:t>
      </w:r>
      <w:proofErr w:type="gramEnd"/>
      <w:r w:rsidRPr="00AC33A0">
        <w:rPr>
          <w:rFonts w:ascii="Arial" w:hAnsi="Arial"/>
          <w:sz w:val="16"/>
          <w:lang w:val="cs-CZ"/>
        </w:rPr>
        <w:t xml:space="preserve">  ÚPV  oprávněný  zájem  na  ochraně  zdraví  zaměstnanců a návštěvníků ÚPV, jejich majetku i majetku v prostorách ÚPV. Pro tento účel ÚPV:</w:t>
      </w:r>
    </w:p>
    <w:p w14:paraId="529595DB" w14:textId="77777777" w:rsidR="00AF6A74" w:rsidRPr="00AC33A0" w:rsidRDefault="00B86A55">
      <w:pPr>
        <w:pStyle w:val="Odstavecseseznamem"/>
        <w:numPr>
          <w:ilvl w:val="0"/>
          <w:numId w:val="3"/>
        </w:numPr>
        <w:tabs>
          <w:tab w:val="left" w:pos="276"/>
        </w:tabs>
        <w:ind w:right="113"/>
        <w:rPr>
          <w:rFonts w:ascii="Arial" w:hAnsi="Arial"/>
          <w:sz w:val="16"/>
          <w:lang w:val="cs-CZ"/>
        </w:rPr>
      </w:pPr>
      <w:proofErr w:type="gramStart"/>
      <w:r w:rsidRPr="00AC33A0">
        <w:rPr>
          <w:rFonts w:ascii="Arial" w:hAnsi="Arial"/>
          <w:sz w:val="16"/>
          <w:lang w:val="cs-CZ"/>
        </w:rPr>
        <w:t>provozuje  v</w:t>
      </w:r>
      <w:proofErr w:type="gramEnd"/>
      <w:r w:rsidRPr="00AC33A0">
        <w:rPr>
          <w:rFonts w:ascii="Arial" w:hAnsi="Arial"/>
          <w:sz w:val="16"/>
          <w:lang w:val="cs-CZ"/>
        </w:rPr>
        <w:t xml:space="preserve"> jasně  označených   prostorech   ve   svých   budovách a   také v bezprostředním okolí fasády budovy kamerový systém snímající prostý obraz se</w:t>
      </w:r>
      <w:r w:rsidRPr="00AC33A0">
        <w:rPr>
          <w:rFonts w:ascii="Arial" w:hAnsi="Arial"/>
          <w:spacing w:val="-3"/>
          <w:sz w:val="16"/>
          <w:lang w:val="cs-CZ"/>
        </w:rPr>
        <w:t xml:space="preserve"> </w:t>
      </w:r>
      <w:r w:rsidRPr="00AC33A0">
        <w:rPr>
          <w:rFonts w:ascii="Arial" w:hAnsi="Arial"/>
          <w:sz w:val="16"/>
          <w:lang w:val="cs-CZ"/>
        </w:rPr>
        <w:t>záznamem;</w:t>
      </w:r>
    </w:p>
    <w:p w14:paraId="4FA2E546" w14:textId="77777777" w:rsidR="00AF6A74" w:rsidRPr="00AC33A0" w:rsidRDefault="00B86A55">
      <w:pPr>
        <w:pStyle w:val="Odstavecseseznamem"/>
        <w:numPr>
          <w:ilvl w:val="0"/>
          <w:numId w:val="3"/>
        </w:numPr>
        <w:tabs>
          <w:tab w:val="left" w:pos="276"/>
        </w:tabs>
        <w:spacing w:before="41"/>
        <w:ind w:right="120"/>
        <w:rPr>
          <w:rFonts w:ascii="Arial" w:hAnsi="Arial"/>
          <w:sz w:val="16"/>
          <w:lang w:val="cs-CZ"/>
        </w:rPr>
      </w:pPr>
      <w:r w:rsidRPr="00AC33A0">
        <w:rPr>
          <w:rFonts w:ascii="Arial" w:hAnsi="Arial"/>
          <w:sz w:val="16"/>
          <w:lang w:val="cs-CZ"/>
        </w:rPr>
        <w:t>zaznamenává údaje z průkazu totožnosti osob vstupujících do neveřejných prostor</w:t>
      </w:r>
      <w:r w:rsidRPr="00AC33A0">
        <w:rPr>
          <w:rFonts w:ascii="Arial" w:hAnsi="Arial"/>
          <w:spacing w:val="-1"/>
          <w:sz w:val="16"/>
          <w:lang w:val="cs-CZ"/>
        </w:rPr>
        <w:t xml:space="preserve"> </w:t>
      </w:r>
      <w:r w:rsidRPr="00AC33A0">
        <w:rPr>
          <w:rFonts w:ascii="Arial" w:hAnsi="Arial"/>
          <w:sz w:val="16"/>
          <w:lang w:val="cs-CZ"/>
        </w:rPr>
        <w:t>ÚPV;</w:t>
      </w:r>
    </w:p>
    <w:p w14:paraId="37428BCB" w14:textId="77777777" w:rsidR="00AF6A74" w:rsidRPr="00AC33A0" w:rsidRDefault="00B86A55">
      <w:pPr>
        <w:pStyle w:val="Odstavecseseznamem"/>
        <w:numPr>
          <w:ilvl w:val="0"/>
          <w:numId w:val="3"/>
        </w:numPr>
        <w:tabs>
          <w:tab w:val="left" w:pos="276"/>
        </w:tabs>
        <w:spacing w:before="40"/>
        <w:ind w:right="112"/>
        <w:rPr>
          <w:rFonts w:ascii="Arial" w:hAnsi="Arial"/>
          <w:sz w:val="16"/>
          <w:lang w:val="cs-CZ"/>
        </w:rPr>
      </w:pPr>
      <w:r w:rsidRPr="00AC33A0">
        <w:rPr>
          <w:rFonts w:ascii="Arial" w:hAnsi="Arial"/>
          <w:sz w:val="16"/>
          <w:lang w:val="cs-CZ"/>
        </w:rPr>
        <w:t>zaznamenává</w:t>
      </w:r>
      <w:r w:rsidRPr="00AC33A0">
        <w:rPr>
          <w:rFonts w:ascii="Arial" w:hAnsi="Arial"/>
          <w:spacing w:val="-9"/>
          <w:sz w:val="16"/>
          <w:lang w:val="cs-CZ"/>
        </w:rPr>
        <w:t xml:space="preserve"> </w:t>
      </w:r>
      <w:r w:rsidRPr="00AC33A0">
        <w:rPr>
          <w:rFonts w:ascii="Arial" w:hAnsi="Arial"/>
          <w:sz w:val="16"/>
          <w:lang w:val="cs-CZ"/>
        </w:rPr>
        <w:t>provozní</w:t>
      </w:r>
      <w:r w:rsidRPr="00AC33A0">
        <w:rPr>
          <w:rFonts w:ascii="Arial" w:hAnsi="Arial"/>
          <w:spacing w:val="-7"/>
          <w:sz w:val="16"/>
          <w:lang w:val="cs-CZ"/>
        </w:rPr>
        <w:t xml:space="preserve"> </w:t>
      </w:r>
      <w:r w:rsidRPr="00AC33A0">
        <w:rPr>
          <w:rFonts w:ascii="Arial" w:hAnsi="Arial"/>
          <w:sz w:val="16"/>
          <w:lang w:val="cs-CZ"/>
        </w:rPr>
        <w:t>logy</w:t>
      </w:r>
      <w:r w:rsidRPr="00AC33A0">
        <w:rPr>
          <w:rFonts w:ascii="Arial" w:hAnsi="Arial"/>
          <w:spacing w:val="-8"/>
          <w:sz w:val="16"/>
          <w:lang w:val="cs-CZ"/>
        </w:rPr>
        <w:t xml:space="preserve"> </w:t>
      </w:r>
      <w:r w:rsidRPr="00AC33A0">
        <w:rPr>
          <w:rFonts w:ascii="Arial" w:hAnsi="Arial"/>
          <w:sz w:val="16"/>
          <w:lang w:val="cs-CZ"/>
        </w:rPr>
        <w:t>webových</w:t>
      </w:r>
      <w:r w:rsidRPr="00AC33A0">
        <w:rPr>
          <w:rFonts w:ascii="Arial" w:hAnsi="Arial"/>
          <w:spacing w:val="-10"/>
          <w:sz w:val="16"/>
          <w:lang w:val="cs-CZ"/>
        </w:rPr>
        <w:t xml:space="preserve"> </w:t>
      </w:r>
      <w:r w:rsidRPr="00AC33A0">
        <w:rPr>
          <w:rFonts w:ascii="Arial" w:hAnsi="Arial"/>
          <w:sz w:val="16"/>
          <w:lang w:val="cs-CZ"/>
        </w:rPr>
        <w:t>aplikací</w:t>
      </w:r>
      <w:r w:rsidRPr="00AC33A0">
        <w:rPr>
          <w:rFonts w:ascii="Arial" w:hAnsi="Arial"/>
          <w:spacing w:val="-12"/>
          <w:sz w:val="16"/>
          <w:lang w:val="cs-CZ"/>
        </w:rPr>
        <w:t xml:space="preserve"> </w:t>
      </w:r>
      <w:r w:rsidRPr="00AC33A0">
        <w:rPr>
          <w:rFonts w:ascii="Arial" w:hAnsi="Arial"/>
          <w:sz w:val="16"/>
          <w:lang w:val="cs-CZ"/>
        </w:rPr>
        <w:t>v</w:t>
      </w:r>
      <w:r w:rsidRPr="00AC33A0">
        <w:rPr>
          <w:rFonts w:ascii="Arial" w:hAnsi="Arial"/>
          <w:spacing w:val="-6"/>
          <w:sz w:val="16"/>
          <w:lang w:val="cs-CZ"/>
        </w:rPr>
        <w:t xml:space="preserve"> </w:t>
      </w:r>
      <w:r w:rsidRPr="00AC33A0">
        <w:rPr>
          <w:rFonts w:ascii="Arial" w:hAnsi="Arial"/>
          <w:sz w:val="16"/>
          <w:lang w:val="cs-CZ"/>
        </w:rPr>
        <w:t>rámci</w:t>
      </w:r>
      <w:r w:rsidRPr="00AC33A0">
        <w:rPr>
          <w:rFonts w:ascii="Arial" w:hAnsi="Arial"/>
          <w:spacing w:val="-11"/>
          <w:sz w:val="16"/>
          <w:lang w:val="cs-CZ"/>
        </w:rPr>
        <w:t xml:space="preserve"> </w:t>
      </w:r>
      <w:r w:rsidRPr="00AC33A0">
        <w:rPr>
          <w:rFonts w:ascii="Arial" w:hAnsi="Arial"/>
          <w:sz w:val="16"/>
          <w:lang w:val="cs-CZ"/>
        </w:rPr>
        <w:t>Informačního</w:t>
      </w:r>
      <w:r w:rsidRPr="00AC33A0">
        <w:rPr>
          <w:rFonts w:ascii="Arial" w:hAnsi="Arial"/>
          <w:spacing w:val="-10"/>
          <w:sz w:val="16"/>
          <w:lang w:val="cs-CZ"/>
        </w:rPr>
        <w:t xml:space="preserve"> </w:t>
      </w:r>
      <w:r w:rsidRPr="00AC33A0">
        <w:rPr>
          <w:rFonts w:ascii="Arial" w:hAnsi="Arial"/>
          <w:sz w:val="16"/>
          <w:lang w:val="cs-CZ"/>
        </w:rPr>
        <w:t xml:space="preserve">systému duševního vlastnictví (elektronické podávání, rešeršní databáze) v rozsahu </w:t>
      </w:r>
      <w:proofErr w:type="gramStart"/>
      <w:r w:rsidRPr="00AC33A0">
        <w:rPr>
          <w:rFonts w:ascii="Arial" w:hAnsi="Arial"/>
          <w:sz w:val="16"/>
          <w:lang w:val="cs-CZ"/>
        </w:rPr>
        <w:t>datum  a</w:t>
      </w:r>
      <w:proofErr w:type="gramEnd"/>
      <w:r w:rsidRPr="00AC33A0">
        <w:rPr>
          <w:rFonts w:ascii="Arial" w:hAnsi="Arial"/>
          <w:sz w:val="16"/>
          <w:lang w:val="cs-CZ"/>
        </w:rPr>
        <w:t xml:space="preserve">   čas   přihlášení,   ID   uživatele,   způsob   přihlášení,   informace  o prohlížeči  uživatele, IP adresa a informace o provedeném dotazu (datum  a</w:t>
      </w:r>
      <w:r w:rsidRPr="00AC33A0">
        <w:rPr>
          <w:rFonts w:ascii="Arial" w:hAnsi="Arial"/>
          <w:spacing w:val="-17"/>
          <w:sz w:val="16"/>
          <w:lang w:val="cs-CZ"/>
        </w:rPr>
        <w:t xml:space="preserve"> </w:t>
      </w:r>
      <w:r w:rsidRPr="00AC33A0">
        <w:rPr>
          <w:rFonts w:ascii="Arial" w:hAnsi="Arial"/>
          <w:sz w:val="16"/>
          <w:lang w:val="cs-CZ"/>
        </w:rPr>
        <w:t>čas</w:t>
      </w:r>
      <w:r w:rsidRPr="00AC33A0">
        <w:rPr>
          <w:rFonts w:ascii="Arial" w:hAnsi="Arial"/>
          <w:spacing w:val="-15"/>
          <w:sz w:val="16"/>
          <w:lang w:val="cs-CZ"/>
        </w:rPr>
        <w:t xml:space="preserve"> </w:t>
      </w:r>
      <w:r w:rsidRPr="00AC33A0">
        <w:rPr>
          <w:rFonts w:ascii="Arial" w:hAnsi="Arial"/>
          <w:sz w:val="16"/>
          <w:lang w:val="cs-CZ"/>
        </w:rPr>
        <w:t>provedení,</w:t>
      </w:r>
      <w:r w:rsidRPr="00AC33A0">
        <w:rPr>
          <w:rFonts w:ascii="Arial" w:hAnsi="Arial"/>
          <w:spacing w:val="-4"/>
          <w:sz w:val="16"/>
          <w:lang w:val="cs-CZ"/>
        </w:rPr>
        <w:t xml:space="preserve"> </w:t>
      </w:r>
      <w:r w:rsidRPr="00AC33A0">
        <w:rPr>
          <w:rFonts w:ascii="Arial" w:hAnsi="Arial"/>
          <w:sz w:val="16"/>
          <w:lang w:val="cs-CZ"/>
        </w:rPr>
        <w:t>využité</w:t>
      </w:r>
      <w:r w:rsidRPr="00AC33A0">
        <w:rPr>
          <w:rFonts w:ascii="Arial" w:hAnsi="Arial"/>
          <w:spacing w:val="-4"/>
          <w:sz w:val="16"/>
          <w:lang w:val="cs-CZ"/>
        </w:rPr>
        <w:t xml:space="preserve"> </w:t>
      </w:r>
      <w:r w:rsidRPr="00AC33A0">
        <w:rPr>
          <w:rFonts w:ascii="Arial" w:hAnsi="Arial"/>
          <w:sz w:val="16"/>
          <w:lang w:val="cs-CZ"/>
        </w:rPr>
        <w:t>rozhraní,</w:t>
      </w:r>
      <w:r w:rsidRPr="00AC33A0">
        <w:rPr>
          <w:rFonts w:ascii="Arial" w:hAnsi="Arial"/>
          <w:spacing w:val="-6"/>
          <w:sz w:val="16"/>
          <w:lang w:val="cs-CZ"/>
        </w:rPr>
        <w:t xml:space="preserve"> </w:t>
      </w:r>
      <w:r w:rsidRPr="00AC33A0">
        <w:rPr>
          <w:rFonts w:ascii="Arial" w:hAnsi="Arial"/>
          <w:sz w:val="16"/>
          <w:lang w:val="cs-CZ"/>
        </w:rPr>
        <w:t>rešeršní</w:t>
      </w:r>
      <w:r w:rsidRPr="00AC33A0">
        <w:rPr>
          <w:rFonts w:ascii="Arial" w:hAnsi="Arial"/>
          <w:spacing w:val="-5"/>
          <w:sz w:val="16"/>
          <w:lang w:val="cs-CZ"/>
        </w:rPr>
        <w:t xml:space="preserve"> </w:t>
      </w:r>
      <w:r w:rsidRPr="00AC33A0">
        <w:rPr>
          <w:rFonts w:ascii="Arial" w:hAnsi="Arial"/>
          <w:sz w:val="16"/>
          <w:lang w:val="cs-CZ"/>
        </w:rPr>
        <w:t>kritéria,</w:t>
      </w:r>
      <w:r w:rsidRPr="00AC33A0">
        <w:rPr>
          <w:rFonts w:ascii="Arial" w:hAnsi="Arial"/>
          <w:spacing w:val="-4"/>
          <w:sz w:val="16"/>
          <w:lang w:val="cs-CZ"/>
        </w:rPr>
        <w:t xml:space="preserve"> </w:t>
      </w:r>
      <w:r w:rsidRPr="00AC33A0">
        <w:rPr>
          <w:rFonts w:ascii="Arial" w:hAnsi="Arial"/>
          <w:sz w:val="16"/>
          <w:lang w:val="cs-CZ"/>
        </w:rPr>
        <w:t>nastavení</w:t>
      </w:r>
      <w:r w:rsidRPr="00AC33A0">
        <w:rPr>
          <w:rFonts w:ascii="Arial" w:hAnsi="Arial"/>
          <w:spacing w:val="-5"/>
          <w:sz w:val="16"/>
          <w:lang w:val="cs-CZ"/>
        </w:rPr>
        <w:t xml:space="preserve"> </w:t>
      </w:r>
      <w:r w:rsidRPr="00AC33A0">
        <w:rPr>
          <w:rFonts w:ascii="Arial" w:hAnsi="Arial"/>
          <w:sz w:val="16"/>
          <w:lang w:val="cs-CZ"/>
        </w:rPr>
        <w:t>třídění</w:t>
      </w:r>
      <w:r w:rsidRPr="00AC33A0">
        <w:rPr>
          <w:rFonts w:ascii="Arial" w:hAnsi="Arial"/>
          <w:spacing w:val="-4"/>
          <w:sz w:val="16"/>
          <w:lang w:val="cs-CZ"/>
        </w:rPr>
        <w:t xml:space="preserve"> </w:t>
      </w:r>
      <w:r w:rsidRPr="00AC33A0">
        <w:rPr>
          <w:rFonts w:ascii="Arial" w:hAnsi="Arial"/>
          <w:sz w:val="16"/>
          <w:lang w:val="cs-CZ"/>
        </w:rPr>
        <w:t>výsledků dotazu, rychlost provedení dotazu, počet nalezených</w:t>
      </w:r>
      <w:r w:rsidRPr="00AC33A0">
        <w:rPr>
          <w:rFonts w:ascii="Arial" w:hAnsi="Arial"/>
          <w:spacing w:val="-6"/>
          <w:sz w:val="16"/>
          <w:lang w:val="cs-CZ"/>
        </w:rPr>
        <w:t xml:space="preserve"> </w:t>
      </w:r>
      <w:r w:rsidRPr="00AC33A0">
        <w:rPr>
          <w:rFonts w:ascii="Arial" w:hAnsi="Arial"/>
          <w:sz w:val="16"/>
          <w:lang w:val="cs-CZ"/>
        </w:rPr>
        <w:t>záznamů).</w:t>
      </w:r>
    </w:p>
    <w:p w14:paraId="0EF9AAAA" w14:textId="77777777" w:rsidR="00AF6A74" w:rsidRPr="00AC33A0" w:rsidRDefault="00AF6A74">
      <w:pPr>
        <w:pStyle w:val="Zkladntext"/>
        <w:spacing w:before="10"/>
        <w:rPr>
          <w:rFonts w:ascii="Arial"/>
          <w:sz w:val="15"/>
          <w:lang w:val="cs-CZ"/>
        </w:rPr>
      </w:pPr>
    </w:p>
    <w:p w14:paraId="1B14ECEA" w14:textId="77777777" w:rsidR="00AF6A74" w:rsidRPr="00AC33A0" w:rsidRDefault="00B86A55">
      <w:pPr>
        <w:ind w:left="104" w:right="116"/>
        <w:jc w:val="both"/>
        <w:rPr>
          <w:rFonts w:ascii="Arial" w:hAnsi="Arial"/>
          <w:sz w:val="16"/>
          <w:lang w:val="cs-CZ"/>
        </w:rPr>
      </w:pPr>
      <w:r w:rsidRPr="00AC33A0">
        <w:rPr>
          <w:rFonts w:ascii="Arial" w:hAnsi="Arial"/>
          <w:sz w:val="16"/>
          <w:lang w:val="cs-CZ"/>
        </w:rPr>
        <w:t xml:space="preserve">Výše uvedené údaje jsou zaznamenávány v nezbytně nutném časovém rozsahu pro výše uvedené účely a záznamy </w:t>
      </w:r>
      <w:proofErr w:type="gramStart"/>
      <w:r w:rsidRPr="00AC33A0">
        <w:rPr>
          <w:rFonts w:ascii="Arial" w:hAnsi="Arial"/>
          <w:sz w:val="16"/>
          <w:lang w:val="cs-CZ"/>
        </w:rPr>
        <w:t>slouží</w:t>
      </w:r>
      <w:proofErr w:type="gramEnd"/>
      <w:r w:rsidRPr="00AC33A0">
        <w:rPr>
          <w:rFonts w:ascii="Arial" w:hAnsi="Arial"/>
          <w:sz w:val="16"/>
          <w:lang w:val="cs-CZ"/>
        </w:rPr>
        <w:t xml:space="preserve"> výhradně k předání podkladů v rámci vyšetřování policejních orgánů, zajištění kybernetické bezpečnosti nebo pro vnitřní potřeby jako podklad ke zkvalitňování informačních služeb ÚPV. Provozní logy jsou ukládány po dobu 2</w:t>
      </w:r>
      <w:r w:rsidRPr="00AC33A0">
        <w:rPr>
          <w:rFonts w:ascii="Arial" w:hAnsi="Arial"/>
          <w:spacing w:val="-19"/>
          <w:sz w:val="16"/>
          <w:lang w:val="cs-CZ"/>
        </w:rPr>
        <w:t xml:space="preserve"> </w:t>
      </w:r>
      <w:r w:rsidRPr="00AC33A0">
        <w:rPr>
          <w:rFonts w:ascii="Arial" w:hAnsi="Arial"/>
          <w:sz w:val="16"/>
          <w:lang w:val="cs-CZ"/>
        </w:rPr>
        <w:t>let.</w:t>
      </w:r>
    </w:p>
    <w:p w14:paraId="0CD1867B" w14:textId="77777777" w:rsidR="00AF6A74" w:rsidRPr="00AC33A0" w:rsidRDefault="00AF6A74">
      <w:pPr>
        <w:jc w:val="both"/>
        <w:rPr>
          <w:rFonts w:ascii="Arial" w:hAnsi="Arial"/>
          <w:sz w:val="16"/>
          <w:lang w:val="cs-CZ"/>
        </w:rPr>
        <w:sectPr w:rsidR="00AF6A74" w:rsidRPr="00AC33A0">
          <w:type w:val="continuous"/>
          <w:pgSz w:w="11920" w:h="16850"/>
          <w:pgMar w:top="1380" w:right="100" w:bottom="920" w:left="260" w:header="708" w:footer="708" w:gutter="0"/>
          <w:cols w:num="2" w:space="708" w:equalWidth="0">
            <w:col w:w="5636" w:space="54"/>
            <w:col w:w="5870"/>
          </w:cols>
        </w:sectPr>
      </w:pPr>
    </w:p>
    <w:p w14:paraId="5D20DC5F" w14:textId="77777777" w:rsidR="00AF6A74" w:rsidRPr="00AC33A0" w:rsidRDefault="00B86A55">
      <w:pPr>
        <w:spacing w:before="78"/>
        <w:ind w:left="104" w:right="39"/>
        <w:jc w:val="both"/>
        <w:rPr>
          <w:rFonts w:ascii="Arial" w:hAnsi="Arial"/>
          <w:sz w:val="16"/>
          <w:lang w:val="cs-CZ"/>
        </w:rPr>
      </w:pPr>
      <w:r w:rsidRPr="00AC33A0">
        <w:rPr>
          <w:rFonts w:ascii="Arial" w:hAnsi="Arial"/>
          <w:b/>
          <w:sz w:val="16"/>
          <w:lang w:val="cs-CZ"/>
        </w:rPr>
        <w:lastRenderedPageBreak/>
        <w:t xml:space="preserve">Kategorie příjemců zpracovávaných osobních údajů: </w:t>
      </w:r>
      <w:r w:rsidRPr="00AC33A0">
        <w:rPr>
          <w:rFonts w:ascii="Arial" w:hAnsi="Arial"/>
          <w:sz w:val="16"/>
          <w:lang w:val="cs-CZ"/>
        </w:rPr>
        <w:t>ÚPV, další orgány veřejné moci v rámci součinnosti či plnění právní povinnosti; mezinárodní organizace pouze v rozsahu rejstříkových informací v rámci plnění mezinárodních úmluv na ochranu průmyslového vlastnictví.</w:t>
      </w:r>
    </w:p>
    <w:p w14:paraId="50B3117C" w14:textId="77777777" w:rsidR="00AF6A74" w:rsidRPr="00AC33A0" w:rsidRDefault="00B86A55">
      <w:pPr>
        <w:spacing w:before="122"/>
        <w:ind w:left="104" w:right="46"/>
        <w:jc w:val="both"/>
        <w:rPr>
          <w:rFonts w:ascii="Arial" w:hAnsi="Arial"/>
          <w:sz w:val="16"/>
          <w:lang w:val="cs-CZ"/>
        </w:rPr>
      </w:pPr>
      <w:r w:rsidRPr="00AC33A0">
        <w:rPr>
          <w:rFonts w:ascii="Arial" w:hAnsi="Arial"/>
          <w:sz w:val="16"/>
          <w:lang w:val="cs-CZ"/>
        </w:rPr>
        <w:t>Nad rámec plnění mezinárodních dohod ÚPV nemá v úmyslu předat osobní údaje mezinárodní organizaci nebo do třetí země mimo Evropskou unii.</w:t>
      </w:r>
    </w:p>
    <w:p w14:paraId="00B2AE3F" w14:textId="77777777" w:rsidR="00AF6A74" w:rsidRPr="00AC33A0" w:rsidRDefault="00B86A55">
      <w:pPr>
        <w:spacing w:before="119"/>
        <w:ind w:left="104" w:right="48"/>
        <w:jc w:val="both"/>
        <w:rPr>
          <w:rFonts w:ascii="Arial" w:hAnsi="Arial"/>
          <w:sz w:val="16"/>
          <w:lang w:val="cs-CZ"/>
        </w:rPr>
      </w:pPr>
      <w:r w:rsidRPr="00AC33A0">
        <w:rPr>
          <w:rFonts w:ascii="Arial" w:hAnsi="Arial"/>
          <w:sz w:val="16"/>
          <w:lang w:val="cs-CZ"/>
        </w:rPr>
        <w:t xml:space="preserve">ÚPV má </w:t>
      </w:r>
      <w:proofErr w:type="gramStart"/>
      <w:r w:rsidRPr="00AC33A0">
        <w:rPr>
          <w:rFonts w:ascii="Arial" w:hAnsi="Arial"/>
          <w:sz w:val="16"/>
          <w:lang w:val="cs-CZ"/>
        </w:rPr>
        <w:t>právo  pověřit</w:t>
      </w:r>
      <w:proofErr w:type="gramEnd"/>
      <w:r w:rsidRPr="00AC33A0">
        <w:rPr>
          <w:rFonts w:ascii="Arial" w:hAnsi="Arial"/>
          <w:sz w:val="16"/>
          <w:lang w:val="cs-CZ"/>
        </w:rPr>
        <w:t xml:space="preserve">  zpracováváním  osobních  údajů  zpracovatele,  který s ÚPV uzavřel zpracovatelskou smlouvu a poskytuje dostatečné záruky ochrany osobních</w:t>
      </w:r>
      <w:r w:rsidRPr="00AC33A0">
        <w:rPr>
          <w:rFonts w:ascii="Arial" w:hAnsi="Arial"/>
          <w:spacing w:val="1"/>
          <w:sz w:val="16"/>
          <w:lang w:val="cs-CZ"/>
        </w:rPr>
        <w:t xml:space="preserve"> </w:t>
      </w:r>
      <w:r w:rsidRPr="00AC33A0">
        <w:rPr>
          <w:rFonts w:ascii="Arial" w:hAnsi="Arial"/>
          <w:sz w:val="16"/>
          <w:lang w:val="cs-CZ"/>
        </w:rPr>
        <w:t>údajů.</w:t>
      </w:r>
    </w:p>
    <w:p w14:paraId="61D36573" w14:textId="77777777" w:rsidR="00AF6A74" w:rsidRPr="00AC33A0" w:rsidRDefault="00AF6A74">
      <w:pPr>
        <w:pStyle w:val="Zkladntext"/>
        <w:spacing w:before="1"/>
        <w:rPr>
          <w:rFonts w:ascii="Arial"/>
          <w:sz w:val="16"/>
          <w:lang w:val="cs-CZ"/>
        </w:rPr>
      </w:pPr>
    </w:p>
    <w:p w14:paraId="05E7E052" w14:textId="77777777" w:rsidR="00AF6A74" w:rsidRPr="00AC33A0" w:rsidRDefault="00B86A55">
      <w:pPr>
        <w:ind w:left="104" w:right="39"/>
        <w:jc w:val="both"/>
        <w:rPr>
          <w:rFonts w:ascii="Arial" w:hAnsi="Arial"/>
          <w:sz w:val="16"/>
          <w:lang w:val="cs-CZ"/>
        </w:rPr>
      </w:pPr>
      <w:r w:rsidRPr="00AC33A0">
        <w:rPr>
          <w:rFonts w:ascii="Arial" w:hAnsi="Arial"/>
          <w:b/>
          <w:sz w:val="16"/>
          <w:lang w:val="cs-CZ"/>
        </w:rPr>
        <w:t xml:space="preserve">Doba zpracování a uložení osobních údajů: </w:t>
      </w:r>
      <w:r w:rsidRPr="00AC33A0">
        <w:rPr>
          <w:rFonts w:ascii="Arial" w:hAnsi="Arial"/>
          <w:sz w:val="16"/>
          <w:lang w:val="cs-CZ"/>
        </w:rPr>
        <w:t xml:space="preserve">Správce zpracovává a ukládá osobní údaje po nezbytně nutnou dobu stanovenou příslušnými právními předpisy či oprávněnými zájmy stran. Pokud není výslovně uvedeno jinak, </w:t>
      </w:r>
      <w:proofErr w:type="gramStart"/>
      <w:r w:rsidRPr="00AC33A0">
        <w:rPr>
          <w:rFonts w:ascii="Arial" w:hAnsi="Arial"/>
          <w:sz w:val="16"/>
          <w:lang w:val="cs-CZ"/>
        </w:rPr>
        <w:t>skartační  lhůty</w:t>
      </w:r>
      <w:proofErr w:type="gramEnd"/>
      <w:r w:rsidRPr="00AC33A0">
        <w:rPr>
          <w:rFonts w:ascii="Arial" w:hAnsi="Arial"/>
          <w:sz w:val="16"/>
          <w:lang w:val="cs-CZ"/>
        </w:rPr>
        <w:t xml:space="preserve">  jednotlivých   typů   dokumentů   jsou   detailněji   uvedeny   ve spisovém a skartačním plánu Spisového řádu ÚPV nebo ve Směrnici pro zpracování osobních údajů.</w:t>
      </w:r>
    </w:p>
    <w:p w14:paraId="2B956C2D" w14:textId="77777777" w:rsidR="00AF6A74" w:rsidRPr="00AC33A0" w:rsidRDefault="00AF6A74">
      <w:pPr>
        <w:pStyle w:val="Zkladntext"/>
        <w:rPr>
          <w:rFonts w:ascii="Arial"/>
          <w:sz w:val="16"/>
          <w:lang w:val="cs-CZ"/>
        </w:rPr>
      </w:pPr>
    </w:p>
    <w:p w14:paraId="1E63D1A4" w14:textId="77777777" w:rsidR="00AF6A74" w:rsidRPr="00AC33A0" w:rsidRDefault="00B86A55">
      <w:pPr>
        <w:spacing w:before="1"/>
        <w:ind w:left="104" w:right="41"/>
        <w:jc w:val="both"/>
        <w:rPr>
          <w:rFonts w:ascii="Arial" w:hAnsi="Arial"/>
          <w:sz w:val="16"/>
          <w:lang w:val="cs-CZ"/>
        </w:rPr>
      </w:pPr>
      <w:r w:rsidRPr="00AC33A0">
        <w:rPr>
          <w:rFonts w:ascii="Arial" w:hAnsi="Arial"/>
          <w:b/>
          <w:sz w:val="16"/>
          <w:lang w:val="cs-CZ"/>
        </w:rPr>
        <w:t xml:space="preserve">Profilování a automatizované rozhodování: </w:t>
      </w:r>
      <w:r w:rsidRPr="00AC33A0">
        <w:rPr>
          <w:rFonts w:ascii="Arial" w:hAnsi="Arial"/>
          <w:sz w:val="16"/>
          <w:lang w:val="cs-CZ"/>
        </w:rPr>
        <w:t xml:space="preserve">Osobní údaje nejsou </w:t>
      </w:r>
      <w:proofErr w:type="gramStart"/>
      <w:r w:rsidRPr="00AC33A0">
        <w:rPr>
          <w:rFonts w:ascii="Arial" w:hAnsi="Arial"/>
          <w:sz w:val="16"/>
          <w:lang w:val="cs-CZ"/>
        </w:rPr>
        <w:t xml:space="preserve">před- </w:t>
      </w:r>
      <w:proofErr w:type="spellStart"/>
      <w:r w:rsidRPr="00AC33A0">
        <w:rPr>
          <w:rFonts w:ascii="Arial" w:hAnsi="Arial"/>
          <w:sz w:val="16"/>
          <w:lang w:val="cs-CZ"/>
        </w:rPr>
        <w:t>mětem</w:t>
      </w:r>
      <w:proofErr w:type="spellEnd"/>
      <w:proofErr w:type="gramEnd"/>
      <w:r w:rsidRPr="00AC33A0">
        <w:rPr>
          <w:rFonts w:ascii="Arial" w:hAnsi="Arial"/>
          <w:sz w:val="16"/>
          <w:lang w:val="cs-CZ"/>
        </w:rPr>
        <w:t xml:space="preserve"> rozhodnutí založeného výhradně na automatizovaném zpracování, včetně profilování ve smyslu čl. 22 GDPR.</w:t>
      </w:r>
    </w:p>
    <w:p w14:paraId="766E4B81" w14:textId="77777777" w:rsidR="00AF6A74" w:rsidRPr="00AC33A0" w:rsidRDefault="00AF6A74">
      <w:pPr>
        <w:pStyle w:val="Zkladntext"/>
        <w:spacing w:before="10"/>
        <w:rPr>
          <w:rFonts w:ascii="Arial"/>
          <w:sz w:val="15"/>
          <w:lang w:val="cs-CZ"/>
        </w:rPr>
      </w:pPr>
    </w:p>
    <w:p w14:paraId="00538648" w14:textId="77777777" w:rsidR="00AF6A74" w:rsidRPr="00AC33A0" w:rsidRDefault="00B86A55">
      <w:pPr>
        <w:ind w:left="104"/>
        <w:jc w:val="both"/>
        <w:rPr>
          <w:rFonts w:ascii="Arial" w:hAnsi="Arial"/>
          <w:b/>
          <w:sz w:val="18"/>
          <w:lang w:val="cs-CZ"/>
        </w:rPr>
      </w:pPr>
      <w:r w:rsidRPr="00AC33A0">
        <w:rPr>
          <w:rFonts w:ascii="Arial" w:hAnsi="Arial"/>
          <w:b/>
          <w:sz w:val="18"/>
          <w:lang w:val="cs-CZ"/>
        </w:rPr>
        <w:t>Jaká máte práva související se zpracováním osobních údajů?</w:t>
      </w:r>
    </w:p>
    <w:p w14:paraId="1F5339B9" w14:textId="77777777" w:rsidR="00AF6A74" w:rsidRPr="00AC33A0" w:rsidRDefault="00AF6A74">
      <w:pPr>
        <w:pStyle w:val="Zkladntext"/>
        <w:rPr>
          <w:rFonts w:ascii="Arial"/>
          <w:b/>
          <w:sz w:val="16"/>
          <w:lang w:val="cs-CZ"/>
        </w:rPr>
      </w:pPr>
    </w:p>
    <w:p w14:paraId="56DA1F36" w14:textId="77777777" w:rsidR="00AF6A74" w:rsidRPr="00AC33A0" w:rsidRDefault="00B86A55">
      <w:pPr>
        <w:ind w:left="104"/>
        <w:jc w:val="both"/>
        <w:rPr>
          <w:rFonts w:ascii="Arial" w:hAnsi="Arial"/>
          <w:b/>
          <w:sz w:val="16"/>
          <w:lang w:val="cs-CZ"/>
        </w:rPr>
      </w:pPr>
      <w:r w:rsidRPr="00AC33A0">
        <w:rPr>
          <w:rFonts w:ascii="Arial" w:hAnsi="Arial"/>
          <w:b/>
          <w:sz w:val="16"/>
          <w:lang w:val="cs-CZ"/>
        </w:rPr>
        <w:t>Právo vznést námitku</w:t>
      </w:r>
    </w:p>
    <w:p w14:paraId="08EC3AE7" w14:textId="77777777" w:rsidR="00AF6A74" w:rsidRPr="00AC33A0" w:rsidRDefault="00B86A55">
      <w:pPr>
        <w:spacing w:before="121"/>
        <w:ind w:left="104" w:right="39"/>
        <w:jc w:val="both"/>
        <w:rPr>
          <w:rFonts w:ascii="Arial" w:hAnsi="Arial"/>
          <w:b/>
          <w:sz w:val="16"/>
          <w:lang w:val="cs-CZ"/>
        </w:rPr>
      </w:pPr>
      <w:r w:rsidRPr="00AC33A0">
        <w:rPr>
          <w:rFonts w:ascii="Arial" w:hAnsi="Arial"/>
          <w:b/>
          <w:sz w:val="16"/>
          <w:lang w:val="cs-CZ"/>
        </w:rPr>
        <w:t>Výslovně Vás upozorňujeme, že máte právo z důvodů týkajících se Vaší konkrétní situace vznést kdykoli námitku proti zpracování osobních údajů, které se Vás týkají, na základě čl. 6 odst. 1 písm. e) nebo f) GDPR. Námitku lze vznést proti zpracování osobních údajů, které jsou zpracovávány z důvodu, že zpracování osobních údajů je nezbytné pro splnění úkolu prováděného ve veřejném zájmu nebo při výkonu veřejné moci pověřeného správcem, nebo z důvodu, že zpracování je nezbytné pro účely oprávněných zájmů správc</w:t>
      </w:r>
      <w:r w:rsidRPr="00AC33A0">
        <w:rPr>
          <w:rFonts w:ascii="Arial" w:hAnsi="Arial"/>
          <w:b/>
          <w:sz w:val="16"/>
          <w:lang w:val="cs-CZ"/>
        </w:rPr>
        <w:t>e či třetí strany.</w:t>
      </w:r>
    </w:p>
    <w:p w14:paraId="699C730D" w14:textId="77777777" w:rsidR="00AF6A74" w:rsidRPr="00AC33A0" w:rsidRDefault="00B86A55">
      <w:pPr>
        <w:spacing w:before="120"/>
        <w:ind w:left="104" w:right="40"/>
        <w:jc w:val="both"/>
        <w:rPr>
          <w:rFonts w:ascii="Arial" w:hAnsi="Arial"/>
          <w:b/>
          <w:sz w:val="16"/>
          <w:lang w:val="cs-CZ"/>
        </w:rPr>
      </w:pPr>
      <w:r w:rsidRPr="00AC33A0">
        <w:rPr>
          <w:rFonts w:ascii="Arial" w:hAnsi="Arial"/>
          <w:b/>
          <w:sz w:val="16"/>
          <w:lang w:val="cs-CZ"/>
        </w:rPr>
        <w:t>Pokud správce neprokáže závažné oprávněné důvody pro zpracování, které převažují nad Vašimi zájmy, právy a svobodami, nebo pro určení, výkon nebo obhajobu právních nároků, nebude Vaše osobní údaje dále zpracovávat.</w:t>
      </w:r>
    </w:p>
    <w:p w14:paraId="31F6B056" w14:textId="77777777" w:rsidR="00AF6A74" w:rsidRPr="00AC33A0" w:rsidRDefault="00AF6A74">
      <w:pPr>
        <w:pStyle w:val="Zkladntext"/>
        <w:spacing w:before="1"/>
        <w:rPr>
          <w:rFonts w:ascii="Arial"/>
          <w:b/>
          <w:sz w:val="16"/>
          <w:lang w:val="cs-CZ"/>
        </w:rPr>
      </w:pPr>
    </w:p>
    <w:p w14:paraId="5FD79B52" w14:textId="77777777" w:rsidR="00AF6A74" w:rsidRPr="00AC33A0" w:rsidRDefault="00B86A55">
      <w:pPr>
        <w:ind w:left="104"/>
        <w:jc w:val="both"/>
        <w:rPr>
          <w:rFonts w:ascii="Arial" w:hAnsi="Arial"/>
          <w:b/>
          <w:sz w:val="16"/>
          <w:lang w:val="cs-CZ"/>
        </w:rPr>
      </w:pPr>
      <w:r w:rsidRPr="00AC33A0">
        <w:rPr>
          <w:rFonts w:ascii="Arial" w:hAnsi="Arial"/>
          <w:b/>
          <w:sz w:val="16"/>
          <w:lang w:val="cs-CZ"/>
        </w:rPr>
        <w:t>Právo na přístup k osobním údajům</w:t>
      </w:r>
    </w:p>
    <w:p w14:paraId="6D6E8EF3" w14:textId="77777777" w:rsidR="00AF6A74" w:rsidRPr="00AC33A0" w:rsidRDefault="00B86A55">
      <w:pPr>
        <w:spacing w:before="119"/>
        <w:ind w:left="104" w:right="39"/>
        <w:jc w:val="both"/>
        <w:rPr>
          <w:rFonts w:ascii="Arial" w:hAnsi="Arial"/>
          <w:sz w:val="16"/>
          <w:lang w:val="cs-CZ"/>
        </w:rPr>
      </w:pPr>
      <w:r w:rsidRPr="00AC33A0">
        <w:rPr>
          <w:rFonts w:ascii="Arial" w:hAnsi="Arial"/>
          <w:sz w:val="16"/>
          <w:lang w:val="cs-CZ"/>
        </w:rPr>
        <w:t>Máte právo získat od ÚPV potvrzení, zda osobní údaje, které se Vás týkají, jsou, či nejsou ÚPV zpracovávány. Pokud Vaše osobní údaje zpracovávány jsou, máte právo tyto údaje získat a zároveň získat následující informace o:</w:t>
      </w:r>
    </w:p>
    <w:p w14:paraId="456EEB46" w14:textId="77777777" w:rsidR="00AF6A74" w:rsidRPr="00AC33A0" w:rsidRDefault="00B86A55">
      <w:pPr>
        <w:pStyle w:val="Odstavecseseznamem"/>
        <w:numPr>
          <w:ilvl w:val="0"/>
          <w:numId w:val="3"/>
        </w:numPr>
        <w:tabs>
          <w:tab w:val="left" w:pos="276"/>
        </w:tabs>
        <w:spacing w:before="120"/>
        <w:ind w:hanging="172"/>
        <w:jc w:val="left"/>
        <w:rPr>
          <w:rFonts w:ascii="Arial" w:hAnsi="Arial"/>
          <w:sz w:val="16"/>
          <w:lang w:val="cs-CZ"/>
        </w:rPr>
      </w:pPr>
      <w:r w:rsidRPr="00AC33A0">
        <w:rPr>
          <w:rFonts w:ascii="Arial" w:hAnsi="Arial"/>
          <w:sz w:val="16"/>
          <w:lang w:val="cs-CZ"/>
        </w:rPr>
        <w:t>účelech</w:t>
      </w:r>
      <w:r w:rsidRPr="00AC33A0">
        <w:rPr>
          <w:rFonts w:ascii="Arial" w:hAnsi="Arial"/>
          <w:spacing w:val="-5"/>
          <w:sz w:val="16"/>
          <w:lang w:val="cs-CZ"/>
        </w:rPr>
        <w:t xml:space="preserve"> </w:t>
      </w:r>
      <w:r w:rsidRPr="00AC33A0">
        <w:rPr>
          <w:rFonts w:ascii="Arial" w:hAnsi="Arial"/>
          <w:sz w:val="16"/>
          <w:lang w:val="cs-CZ"/>
        </w:rPr>
        <w:t>zpracování;</w:t>
      </w:r>
    </w:p>
    <w:p w14:paraId="4B44C4F4" w14:textId="77777777" w:rsidR="00AF6A74" w:rsidRPr="00AC33A0" w:rsidRDefault="00B86A55">
      <w:pPr>
        <w:pStyle w:val="Odstavecseseznamem"/>
        <w:numPr>
          <w:ilvl w:val="0"/>
          <w:numId w:val="3"/>
        </w:numPr>
        <w:tabs>
          <w:tab w:val="left" w:pos="276"/>
        </w:tabs>
        <w:spacing w:before="42"/>
        <w:ind w:hanging="172"/>
        <w:jc w:val="left"/>
        <w:rPr>
          <w:rFonts w:ascii="Arial" w:hAnsi="Arial"/>
          <w:sz w:val="16"/>
          <w:lang w:val="cs-CZ"/>
        </w:rPr>
      </w:pPr>
      <w:r w:rsidRPr="00AC33A0">
        <w:rPr>
          <w:rFonts w:ascii="Arial" w:hAnsi="Arial"/>
          <w:sz w:val="16"/>
          <w:lang w:val="cs-CZ"/>
        </w:rPr>
        <w:t>kategoriích dotčených osobních</w:t>
      </w:r>
      <w:r w:rsidRPr="00AC33A0">
        <w:rPr>
          <w:rFonts w:ascii="Arial" w:hAnsi="Arial"/>
          <w:spacing w:val="-8"/>
          <w:sz w:val="16"/>
          <w:lang w:val="cs-CZ"/>
        </w:rPr>
        <w:t xml:space="preserve"> </w:t>
      </w:r>
      <w:r w:rsidRPr="00AC33A0">
        <w:rPr>
          <w:rFonts w:ascii="Arial" w:hAnsi="Arial"/>
          <w:sz w:val="16"/>
          <w:lang w:val="cs-CZ"/>
        </w:rPr>
        <w:t>údajů;</w:t>
      </w:r>
    </w:p>
    <w:p w14:paraId="2844AD64" w14:textId="77777777" w:rsidR="00AF6A74" w:rsidRPr="00AC33A0" w:rsidRDefault="00B86A55">
      <w:pPr>
        <w:pStyle w:val="Odstavecseseznamem"/>
        <w:numPr>
          <w:ilvl w:val="0"/>
          <w:numId w:val="3"/>
        </w:numPr>
        <w:tabs>
          <w:tab w:val="left" w:pos="276"/>
        </w:tabs>
        <w:spacing w:before="39"/>
        <w:ind w:right="40"/>
        <w:jc w:val="left"/>
        <w:rPr>
          <w:rFonts w:ascii="Arial" w:hAnsi="Arial"/>
          <w:sz w:val="16"/>
          <w:lang w:val="cs-CZ"/>
        </w:rPr>
      </w:pPr>
      <w:r w:rsidRPr="00AC33A0">
        <w:rPr>
          <w:rFonts w:ascii="Arial" w:hAnsi="Arial"/>
          <w:sz w:val="16"/>
          <w:lang w:val="cs-CZ"/>
        </w:rPr>
        <w:t>příjemcích nebo kategoriích příjemců, kterým osobní údaje byly nebo budou zpřístupněny;</w:t>
      </w:r>
    </w:p>
    <w:p w14:paraId="6DBCAC9E" w14:textId="77777777" w:rsidR="00AF6A74" w:rsidRPr="00AC33A0" w:rsidRDefault="00B86A55">
      <w:pPr>
        <w:pStyle w:val="Odstavecseseznamem"/>
        <w:numPr>
          <w:ilvl w:val="0"/>
          <w:numId w:val="3"/>
        </w:numPr>
        <w:tabs>
          <w:tab w:val="left" w:pos="276"/>
        </w:tabs>
        <w:spacing w:before="40"/>
        <w:ind w:right="39"/>
        <w:jc w:val="left"/>
        <w:rPr>
          <w:rFonts w:ascii="Arial" w:hAnsi="Arial"/>
          <w:sz w:val="16"/>
          <w:lang w:val="cs-CZ"/>
        </w:rPr>
      </w:pPr>
      <w:proofErr w:type="gramStart"/>
      <w:r w:rsidRPr="00AC33A0">
        <w:rPr>
          <w:rFonts w:ascii="Arial" w:hAnsi="Arial"/>
          <w:sz w:val="16"/>
          <w:lang w:val="cs-CZ"/>
        </w:rPr>
        <w:t>plánované  době</w:t>
      </w:r>
      <w:proofErr w:type="gramEnd"/>
      <w:r w:rsidRPr="00AC33A0">
        <w:rPr>
          <w:rFonts w:ascii="Arial" w:hAnsi="Arial"/>
          <w:sz w:val="16"/>
          <w:lang w:val="cs-CZ"/>
        </w:rPr>
        <w:t>,  po  kterou  budou  osobní  údaje  uloženy,  nebo  není-li  ji možné určit, kritériích použitých ke stanovení této</w:t>
      </w:r>
      <w:r w:rsidRPr="00AC33A0">
        <w:rPr>
          <w:rFonts w:ascii="Arial" w:hAnsi="Arial"/>
          <w:spacing w:val="-25"/>
          <w:sz w:val="16"/>
          <w:lang w:val="cs-CZ"/>
        </w:rPr>
        <w:t xml:space="preserve"> </w:t>
      </w:r>
      <w:r w:rsidRPr="00AC33A0">
        <w:rPr>
          <w:rFonts w:ascii="Arial" w:hAnsi="Arial"/>
          <w:sz w:val="16"/>
          <w:lang w:val="cs-CZ"/>
        </w:rPr>
        <w:t>doby;</w:t>
      </w:r>
    </w:p>
    <w:p w14:paraId="7A371AB0" w14:textId="77777777" w:rsidR="00AF6A74" w:rsidRPr="00AC33A0" w:rsidRDefault="00B86A55">
      <w:pPr>
        <w:pStyle w:val="Odstavecseseznamem"/>
        <w:numPr>
          <w:ilvl w:val="0"/>
          <w:numId w:val="3"/>
        </w:numPr>
        <w:tabs>
          <w:tab w:val="left" w:pos="276"/>
        </w:tabs>
        <w:spacing w:before="40"/>
        <w:ind w:right="47"/>
        <w:jc w:val="left"/>
        <w:rPr>
          <w:rFonts w:ascii="Arial" w:hAnsi="Arial"/>
          <w:sz w:val="16"/>
          <w:lang w:val="cs-CZ"/>
        </w:rPr>
      </w:pPr>
      <w:r w:rsidRPr="00AC33A0">
        <w:rPr>
          <w:rFonts w:ascii="Arial" w:hAnsi="Arial"/>
          <w:sz w:val="16"/>
          <w:lang w:val="cs-CZ"/>
        </w:rPr>
        <w:t>existenci práva požadovat od správce opravu nebo výmaz osobních údajů, omezení jejich zpracování či práva vznést námitku proti tomuto</w:t>
      </w:r>
      <w:r w:rsidRPr="00AC33A0">
        <w:rPr>
          <w:rFonts w:ascii="Arial" w:hAnsi="Arial"/>
          <w:spacing w:val="-14"/>
          <w:sz w:val="16"/>
          <w:lang w:val="cs-CZ"/>
        </w:rPr>
        <w:t xml:space="preserve"> </w:t>
      </w:r>
      <w:r w:rsidRPr="00AC33A0">
        <w:rPr>
          <w:rFonts w:ascii="Arial" w:hAnsi="Arial"/>
          <w:sz w:val="16"/>
          <w:lang w:val="cs-CZ"/>
        </w:rPr>
        <w:t>zpracování;</w:t>
      </w:r>
    </w:p>
    <w:p w14:paraId="2F07C45B" w14:textId="77777777" w:rsidR="00AF6A74" w:rsidRPr="00AC33A0" w:rsidRDefault="00B86A55">
      <w:pPr>
        <w:pStyle w:val="Odstavecseseznamem"/>
        <w:numPr>
          <w:ilvl w:val="0"/>
          <w:numId w:val="3"/>
        </w:numPr>
        <w:tabs>
          <w:tab w:val="left" w:pos="276"/>
        </w:tabs>
        <w:spacing w:before="40"/>
        <w:ind w:hanging="172"/>
        <w:jc w:val="left"/>
        <w:rPr>
          <w:rFonts w:ascii="Arial" w:hAnsi="Arial"/>
          <w:sz w:val="16"/>
          <w:lang w:val="cs-CZ"/>
        </w:rPr>
      </w:pPr>
      <w:r w:rsidRPr="00AC33A0">
        <w:rPr>
          <w:rFonts w:ascii="Arial" w:hAnsi="Arial"/>
          <w:sz w:val="16"/>
          <w:lang w:val="cs-CZ"/>
        </w:rPr>
        <w:t>právu podat stížnost u dozorového</w:t>
      </w:r>
      <w:r w:rsidRPr="00AC33A0">
        <w:rPr>
          <w:rFonts w:ascii="Arial" w:hAnsi="Arial"/>
          <w:spacing w:val="-4"/>
          <w:sz w:val="16"/>
          <w:lang w:val="cs-CZ"/>
        </w:rPr>
        <w:t xml:space="preserve"> </w:t>
      </w:r>
      <w:r w:rsidRPr="00AC33A0">
        <w:rPr>
          <w:rFonts w:ascii="Arial" w:hAnsi="Arial"/>
          <w:sz w:val="16"/>
          <w:lang w:val="cs-CZ"/>
        </w:rPr>
        <w:t>úřadu;</w:t>
      </w:r>
    </w:p>
    <w:p w14:paraId="5804989F" w14:textId="77777777" w:rsidR="00AF6A74" w:rsidRPr="00AC33A0" w:rsidRDefault="00B86A55">
      <w:pPr>
        <w:pStyle w:val="Odstavecseseznamem"/>
        <w:numPr>
          <w:ilvl w:val="0"/>
          <w:numId w:val="3"/>
        </w:numPr>
        <w:tabs>
          <w:tab w:val="left" w:pos="276"/>
        </w:tabs>
        <w:spacing w:before="39"/>
        <w:ind w:right="42"/>
        <w:jc w:val="left"/>
        <w:rPr>
          <w:rFonts w:ascii="Arial" w:hAnsi="Arial"/>
          <w:sz w:val="16"/>
          <w:lang w:val="cs-CZ"/>
        </w:rPr>
      </w:pPr>
      <w:r w:rsidRPr="00AC33A0">
        <w:rPr>
          <w:rFonts w:ascii="Arial" w:hAnsi="Arial"/>
          <w:sz w:val="16"/>
          <w:lang w:val="cs-CZ"/>
        </w:rPr>
        <w:t>veškerých dostupných informacích o zdroji osobních údajů, pokud nejsou získány od subjektu</w:t>
      </w:r>
      <w:r w:rsidRPr="00AC33A0">
        <w:rPr>
          <w:rFonts w:ascii="Arial" w:hAnsi="Arial"/>
          <w:spacing w:val="-2"/>
          <w:sz w:val="16"/>
          <w:lang w:val="cs-CZ"/>
        </w:rPr>
        <w:t xml:space="preserve"> </w:t>
      </w:r>
      <w:r w:rsidRPr="00AC33A0">
        <w:rPr>
          <w:rFonts w:ascii="Arial" w:hAnsi="Arial"/>
          <w:sz w:val="16"/>
          <w:lang w:val="cs-CZ"/>
        </w:rPr>
        <w:t>údajů;</w:t>
      </w:r>
    </w:p>
    <w:p w14:paraId="435FE321" w14:textId="77777777" w:rsidR="00AF6A74" w:rsidRPr="00AC33A0" w:rsidRDefault="00B86A55">
      <w:pPr>
        <w:pStyle w:val="Odstavecseseznamem"/>
        <w:numPr>
          <w:ilvl w:val="0"/>
          <w:numId w:val="3"/>
        </w:numPr>
        <w:tabs>
          <w:tab w:val="left" w:pos="276"/>
        </w:tabs>
        <w:spacing w:before="40"/>
        <w:ind w:hanging="172"/>
        <w:jc w:val="left"/>
        <w:rPr>
          <w:rFonts w:ascii="Arial" w:hAnsi="Arial"/>
          <w:sz w:val="16"/>
          <w:lang w:val="cs-CZ"/>
        </w:rPr>
      </w:pPr>
      <w:r w:rsidRPr="00AC33A0">
        <w:rPr>
          <w:rFonts w:ascii="Arial" w:hAnsi="Arial"/>
          <w:sz w:val="16"/>
          <w:lang w:val="cs-CZ"/>
        </w:rPr>
        <w:t>tom, zda dochází k automatizovanému rozhodování, včetně</w:t>
      </w:r>
      <w:r w:rsidRPr="00AC33A0">
        <w:rPr>
          <w:rFonts w:ascii="Arial" w:hAnsi="Arial"/>
          <w:spacing w:val="-31"/>
          <w:sz w:val="16"/>
          <w:lang w:val="cs-CZ"/>
        </w:rPr>
        <w:t xml:space="preserve"> </w:t>
      </w:r>
      <w:r w:rsidRPr="00AC33A0">
        <w:rPr>
          <w:rFonts w:ascii="Arial" w:hAnsi="Arial"/>
          <w:sz w:val="16"/>
          <w:lang w:val="cs-CZ"/>
        </w:rPr>
        <w:t>profilování.</w:t>
      </w:r>
    </w:p>
    <w:p w14:paraId="50993AE2" w14:textId="77777777" w:rsidR="00AF6A74" w:rsidRPr="00AC33A0" w:rsidRDefault="00AF6A74">
      <w:pPr>
        <w:pStyle w:val="Zkladntext"/>
        <w:spacing w:before="11"/>
        <w:rPr>
          <w:rFonts w:ascii="Arial"/>
          <w:sz w:val="15"/>
          <w:lang w:val="cs-CZ"/>
        </w:rPr>
      </w:pPr>
    </w:p>
    <w:p w14:paraId="2174DE66" w14:textId="77777777" w:rsidR="00AF6A74" w:rsidRPr="00AC33A0" w:rsidRDefault="00B86A55">
      <w:pPr>
        <w:ind w:left="104" w:right="41"/>
        <w:jc w:val="both"/>
        <w:rPr>
          <w:rFonts w:ascii="Arial" w:hAnsi="Arial"/>
          <w:sz w:val="16"/>
          <w:lang w:val="cs-CZ"/>
        </w:rPr>
      </w:pPr>
      <w:r w:rsidRPr="00AC33A0">
        <w:rPr>
          <w:rFonts w:ascii="Arial" w:hAnsi="Arial"/>
          <w:spacing w:val="-4"/>
          <w:sz w:val="16"/>
          <w:lang w:val="cs-CZ"/>
        </w:rPr>
        <w:t xml:space="preserve">ÚPV Vám </w:t>
      </w:r>
      <w:r w:rsidRPr="00AC33A0">
        <w:rPr>
          <w:rFonts w:ascii="Arial" w:hAnsi="Arial"/>
          <w:spacing w:val="-3"/>
          <w:sz w:val="16"/>
          <w:lang w:val="cs-CZ"/>
        </w:rPr>
        <w:t xml:space="preserve">na </w:t>
      </w:r>
      <w:r w:rsidRPr="00AC33A0">
        <w:rPr>
          <w:rFonts w:ascii="Arial" w:hAnsi="Arial"/>
          <w:spacing w:val="-5"/>
          <w:sz w:val="16"/>
          <w:lang w:val="cs-CZ"/>
        </w:rPr>
        <w:t xml:space="preserve">žádost poskytne </w:t>
      </w:r>
      <w:r w:rsidRPr="00AC33A0">
        <w:rPr>
          <w:rFonts w:ascii="Arial" w:hAnsi="Arial"/>
          <w:spacing w:val="-4"/>
          <w:sz w:val="16"/>
          <w:lang w:val="cs-CZ"/>
        </w:rPr>
        <w:t xml:space="preserve">kopii </w:t>
      </w:r>
      <w:r w:rsidRPr="00AC33A0">
        <w:rPr>
          <w:rFonts w:ascii="Arial" w:hAnsi="Arial"/>
          <w:spacing w:val="-5"/>
          <w:sz w:val="16"/>
          <w:lang w:val="cs-CZ"/>
        </w:rPr>
        <w:t xml:space="preserve">zpracovávaných osobních údajů. </w:t>
      </w:r>
      <w:proofErr w:type="gramStart"/>
      <w:r w:rsidRPr="00AC33A0">
        <w:rPr>
          <w:rFonts w:ascii="Arial" w:hAnsi="Arial"/>
          <w:spacing w:val="-3"/>
          <w:sz w:val="16"/>
          <w:lang w:val="cs-CZ"/>
        </w:rPr>
        <w:t xml:space="preserve">Za  </w:t>
      </w:r>
      <w:r w:rsidRPr="00AC33A0">
        <w:rPr>
          <w:rFonts w:ascii="Arial" w:hAnsi="Arial"/>
          <w:spacing w:val="-5"/>
          <w:sz w:val="16"/>
          <w:lang w:val="cs-CZ"/>
        </w:rPr>
        <w:t>další</w:t>
      </w:r>
      <w:proofErr w:type="gramEnd"/>
      <w:r w:rsidRPr="00AC33A0">
        <w:rPr>
          <w:rFonts w:ascii="Arial" w:hAnsi="Arial"/>
          <w:spacing w:val="-5"/>
          <w:sz w:val="16"/>
          <w:lang w:val="cs-CZ"/>
        </w:rPr>
        <w:t xml:space="preserve"> kopie </w:t>
      </w:r>
      <w:r w:rsidRPr="00AC33A0">
        <w:rPr>
          <w:rFonts w:ascii="Arial" w:hAnsi="Arial"/>
          <w:spacing w:val="-4"/>
          <w:sz w:val="16"/>
          <w:lang w:val="cs-CZ"/>
        </w:rPr>
        <w:t xml:space="preserve">může ÚPV </w:t>
      </w:r>
      <w:r w:rsidRPr="00AC33A0">
        <w:rPr>
          <w:rFonts w:ascii="Arial" w:hAnsi="Arial"/>
          <w:spacing w:val="-5"/>
          <w:sz w:val="16"/>
          <w:lang w:val="cs-CZ"/>
        </w:rPr>
        <w:t xml:space="preserve">účtovat přiměřený poplatek </w:t>
      </w:r>
      <w:r w:rsidRPr="00AC33A0">
        <w:rPr>
          <w:rFonts w:ascii="Arial" w:hAnsi="Arial"/>
          <w:spacing w:val="-3"/>
          <w:sz w:val="16"/>
          <w:lang w:val="cs-CZ"/>
        </w:rPr>
        <w:t xml:space="preserve">na </w:t>
      </w:r>
      <w:r w:rsidRPr="00AC33A0">
        <w:rPr>
          <w:rFonts w:ascii="Arial" w:hAnsi="Arial"/>
          <w:spacing w:val="-5"/>
          <w:sz w:val="16"/>
          <w:lang w:val="cs-CZ"/>
        </w:rPr>
        <w:t>základě administrativních</w:t>
      </w:r>
      <w:r w:rsidRPr="00AC33A0">
        <w:rPr>
          <w:rFonts w:ascii="Arial" w:hAnsi="Arial"/>
          <w:spacing w:val="15"/>
          <w:sz w:val="16"/>
          <w:lang w:val="cs-CZ"/>
        </w:rPr>
        <w:t xml:space="preserve"> </w:t>
      </w:r>
      <w:r w:rsidRPr="00AC33A0">
        <w:rPr>
          <w:rFonts w:ascii="Arial" w:hAnsi="Arial"/>
          <w:spacing w:val="-5"/>
          <w:sz w:val="16"/>
          <w:lang w:val="cs-CZ"/>
        </w:rPr>
        <w:t>nákladů.</w:t>
      </w:r>
    </w:p>
    <w:p w14:paraId="1B84B0EB" w14:textId="77777777" w:rsidR="00AF6A74" w:rsidRPr="00AC33A0" w:rsidRDefault="00AF6A74">
      <w:pPr>
        <w:pStyle w:val="Zkladntext"/>
        <w:spacing w:before="3"/>
        <w:rPr>
          <w:rFonts w:ascii="Arial"/>
          <w:sz w:val="16"/>
          <w:lang w:val="cs-CZ"/>
        </w:rPr>
      </w:pPr>
    </w:p>
    <w:p w14:paraId="4C83F43F" w14:textId="77777777" w:rsidR="00AF6A74" w:rsidRPr="00AC33A0" w:rsidRDefault="00B86A55">
      <w:pPr>
        <w:ind w:left="104"/>
        <w:jc w:val="both"/>
        <w:rPr>
          <w:rFonts w:ascii="Arial" w:hAnsi="Arial"/>
          <w:b/>
          <w:sz w:val="16"/>
          <w:lang w:val="cs-CZ"/>
        </w:rPr>
      </w:pPr>
      <w:r w:rsidRPr="00AC33A0">
        <w:rPr>
          <w:rFonts w:ascii="Arial" w:hAnsi="Arial"/>
          <w:b/>
          <w:sz w:val="16"/>
          <w:lang w:val="cs-CZ"/>
        </w:rPr>
        <w:t>Právo na opravu</w:t>
      </w:r>
    </w:p>
    <w:p w14:paraId="7D3DFCA9" w14:textId="77777777" w:rsidR="00AF6A74" w:rsidRPr="00AC33A0" w:rsidRDefault="00B86A55">
      <w:pPr>
        <w:spacing w:before="119"/>
        <w:ind w:left="104" w:right="43"/>
        <w:jc w:val="both"/>
        <w:rPr>
          <w:rFonts w:ascii="Arial" w:hAnsi="Arial"/>
          <w:sz w:val="16"/>
          <w:lang w:val="cs-CZ"/>
        </w:rPr>
      </w:pPr>
      <w:r w:rsidRPr="00AC33A0">
        <w:rPr>
          <w:rFonts w:ascii="Arial" w:hAnsi="Arial"/>
          <w:sz w:val="16"/>
          <w:lang w:val="cs-CZ"/>
        </w:rPr>
        <w:t>Máte právo na to, aby ÚPV bez zbytečného odkladu opravil nepřesné osobní údaje, které se Vás týkají. S přihlédnutím k účelům zpracování máte rovněž právo na doplnění neúplných osobních údajů, a to i poskytnutím dodatečného prohlášení.</w:t>
      </w:r>
    </w:p>
    <w:p w14:paraId="4E12CF30" w14:textId="77777777" w:rsidR="00AF6A74" w:rsidRPr="00AC33A0" w:rsidRDefault="00AF6A74">
      <w:pPr>
        <w:pStyle w:val="Zkladntext"/>
        <w:spacing w:before="1"/>
        <w:rPr>
          <w:rFonts w:ascii="Arial"/>
          <w:sz w:val="16"/>
          <w:lang w:val="cs-CZ"/>
        </w:rPr>
      </w:pPr>
    </w:p>
    <w:p w14:paraId="42A33E94" w14:textId="77777777" w:rsidR="00AF6A74" w:rsidRPr="00AC33A0" w:rsidRDefault="00B86A55">
      <w:pPr>
        <w:ind w:left="104"/>
        <w:jc w:val="both"/>
        <w:rPr>
          <w:rFonts w:ascii="Arial" w:hAnsi="Arial"/>
          <w:b/>
          <w:sz w:val="16"/>
          <w:lang w:val="cs-CZ"/>
        </w:rPr>
      </w:pPr>
      <w:r w:rsidRPr="00AC33A0">
        <w:rPr>
          <w:rFonts w:ascii="Arial" w:hAnsi="Arial"/>
          <w:b/>
          <w:sz w:val="16"/>
          <w:lang w:val="cs-CZ"/>
        </w:rPr>
        <w:t>Právo na výmaz („právo být zapomenut“)</w:t>
      </w:r>
    </w:p>
    <w:p w14:paraId="0BA47AF3" w14:textId="77777777" w:rsidR="00AF6A74" w:rsidRPr="00AC33A0" w:rsidRDefault="00B86A55">
      <w:pPr>
        <w:spacing w:before="119"/>
        <w:ind w:left="104" w:right="42"/>
        <w:jc w:val="both"/>
        <w:rPr>
          <w:rFonts w:ascii="Arial" w:hAnsi="Arial"/>
          <w:sz w:val="16"/>
          <w:lang w:val="cs-CZ"/>
        </w:rPr>
      </w:pPr>
      <w:r w:rsidRPr="00AC33A0">
        <w:rPr>
          <w:rFonts w:ascii="Arial" w:hAnsi="Arial"/>
          <w:sz w:val="16"/>
          <w:lang w:val="cs-CZ"/>
        </w:rPr>
        <w:t>Máte právo, aby správce bez zbytečného odkladu vymazal osobní údaje, které se Vás týkají, pokud je dán jeden z těchto důvodů:</w:t>
      </w:r>
    </w:p>
    <w:p w14:paraId="400D852F" w14:textId="77777777" w:rsidR="00AF6A74" w:rsidRPr="00AC33A0" w:rsidRDefault="00B86A55">
      <w:pPr>
        <w:pStyle w:val="Odstavecseseznamem"/>
        <w:numPr>
          <w:ilvl w:val="0"/>
          <w:numId w:val="3"/>
        </w:numPr>
        <w:tabs>
          <w:tab w:val="left" w:pos="276"/>
        </w:tabs>
        <w:spacing w:before="119"/>
        <w:ind w:right="48"/>
        <w:jc w:val="left"/>
        <w:rPr>
          <w:rFonts w:ascii="Arial" w:hAnsi="Arial"/>
          <w:sz w:val="16"/>
          <w:lang w:val="cs-CZ"/>
        </w:rPr>
      </w:pPr>
      <w:r w:rsidRPr="00AC33A0">
        <w:rPr>
          <w:rFonts w:ascii="Arial" w:hAnsi="Arial"/>
          <w:sz w:val="16"/>
          <w:lang w:val="cs-CZ"/>
        </w:rPr>
        <w:t>osobní údaje již nejsou potřebné pro účely, pro které byly shromážděny nebo jinak</w:t>
      </w:r>
      <w:r w:rsidRPr="00AC33A0">
        <w:rPr>
          <w:rFonts w:ascii="Arial" w:hAnsi="Arial"/>
          <w:spacing w:val="-3"/>
          <w:sz w:val="16"/>
          <w:lang w:val="cs-CZ"/>
        </w:rPr>
        <w:t xml:space="preserve"> </w:t>
      </w:r>
      <w:r w:rsidRPr="00AC33A0">
        <w:rPr>
          <w:rFonts w:ascii="Arial" w:hAnsi="Arial"/>
          <w:sz w:val="16"/>
          <w:lang w:val="cs-CZ"/>
        </w:rPr>
        <w:t>zpracovány;</w:t>
      </w:r>
    </w:p>
    <w:p w14:paraId="61BB2BCC" w14:textId="77777777" w:rsidR="00AF6A74" w:rsidRPr="00AC33A0" w:rsidRDefault="00B86A55">
      <w:pPr>
        <w:pStyle w:val="Odstavecseseznamem"/>
        <w:numPr>
          <w:ilvl w:val="0"/>
          <w:numId w:val="3"/>
        </w:numPr>
        <w:tabs>
          <w:tab w:val="left" w:pos="276"/>
        </w:tabs>
        <w:spacing w:before="40"/>
        <w:ind w:right="38"/>
        <w:jc w:val="left"/>
        <w:rPr>
          <w:rFonts w:ascii="Arial" w:hAnsi="Arial"/>
          <w:sz w:val="16"/>
          <w:lang w:val="cs-CZ"/>
        </w:rPr>
      </w:pPr>
      <w:r w:rsidRPr="00AC33A0">
        <w:rPr>
          <w:rFonts w:ascii="Arial" w:hAnsi="Arial"/>
          <w:sz w:val="16"/>
          <w:lang w:val="cs-CZ"/>
        </w:rPr>
        <w:t>odvoláte souhlas, na jehož základě byly údaje zpracovány a neexistuje-li žádný další právní důvod pro jejich</w:t>
      </w:r>
      <w:r w:rsidRPr="00AC33A0">
        <w:rPr>
          <w:rFonts w:ascii="Arial" w:hAnsi="Arial"/>
          <w:spacing w:val="-9"/>
          <w:sz w:val="16"/>
          <w:lang w:val="cs-CZ"/>
        </w:rPr>
        <w:t xml:space="preserve"> </w:t>
      </w:r>
      <w:r w:rsidRPr="00AC33A0">
        <w:rPr>
          <w:rFonts w:ascii="Arial" w:hAnsi="Arial"/>
          <w:sz w:val="16"/>
          <w:lang w:val="cs-CZ"/>
        </w:rPr>
        <w:t>zpracování;</w:t>
      </w:r>
    </w:p>
    <w:p w14:paraId="648C1523" w14:textId="77777777" w:rsidR="00AF6A74" w:rsidRPr="00AC33A0" w:rsidRDefault="00B86A55">
      <w:pPr>
        <w:pStyle w:val="Odstavecseseznamem"/>
        <w:numPr>
          <w:ilvl w:val="0"/>
          <w:numId w:val="3"/>
        </w:numPr>
        <w:tabs>
          <w:tab w:val="left" w:pos="276"/>
        </w:tabs>
        <w:spacing w:before="40"/>
        <w:ind w:right="42"/>
        <w:jc w:val="left"/>
        <w:rPr>
          <w:rFonts w:ascii="Arial" w:hAnsi="Arial"/>
          <w:sz w:val="16"/>
          <w:lang w:val="cs-CZ"/>
        </w:rPr>
      </w:pPr>
      <w:r w:rsidRPr="00AC33A0">
        <w:rPr>
          <w:rFonts w:ascii="Arial" w:hAnsi="Arial"/>
          <w:sz w:val="16"/>
          <w:lang w:val="cs-CZ"/>
        </w:rPr>
        <w:t>vznesete námitky proti zpracování a neexistují žádné převažující oprávněné důvody pro</w:t>
      </w:r>
      <w:r w:rsidRPr="00AC33A0">
        <w:rPr>
          <w:rFonts w:ascii="Arial" w:hAnsi="Arial"/>
          <w:spacing w:val="-2"/>
          <w:sz w:val="16"/>
          <w:lang w:val="cs-CZ"/>
        </w:rPr>
        <w:t xml:space="preserve"> </w:t>
      </w:r>
      <w:r w:rsidRPr="00AC33A0">
        <w:rPr>
          <w:rFonts w:ascii="Arial" w:hAnsi="Arial"/>
          <w:sz w:val="16"/>
          <w:lang w:val="cs-CZ"/>
        </w:rPr>
        <w:t>zpracování;</w:t>
      </w:r>
    </w:p>
    <w:p w14:paraId="6D13CC5C" w14:textId="77777777" w:rsidR="00AF6A74" w:rsidRPr="00AC33A0" w:rsidRDefault="00B86A55">
      <w:pPr>
        <w:pStyle w:val="Odstavecseseznamem"/>
        <w:numPr>
          <w:ilvl w:val="0"/>
          <w:numId w:val="3"/>
        </w:numPr>
        <w:tabs>
          <w:tab w:val="left" w:pos="276"/>
        </w:tabs>
        <w:spacing w:before="40"/>
        <w:ind w:hanging="172"/>
        <w:jc w:val="left"/>
        <w:rPr>
          <w:rFonts w:ascii="Arial" w:hAnsi="Arial"/>
          <w:sz w:val="16"/>
          <w:lang w:val="cs-CZ"/>
        </w:rPr>
      </w:pPr>
      <w:r w:rsidRPr="00AC33A0">
        <w:rPr>
          <w:rFonts w:ascii="Arial" w:hAnsi="Arial"/>
          <w:sz w:val="16"/>
          <w:lang w:val="cs-CZ"/>
        </w:rPr>
        <w:t>osobní údaje byly zpracovány</w:t>
      </w:r>
      <w:r w:rsidRPr="00AC33A0">
        <w:rPr>
          <w:rFonts w:ascii="Arial" w:hAnsi="Arial"/>
          <w:spacing w:val="-4"/>
          <w:sz w:val="16"/>
          <w:lang w:val="cs-CZ"/>
        </w:rPr>
        <w:t xml:space="preserve"> </w:t>
      </w:r>
      <w:r w:rsidRPr="00AC33A0">
        <w:rPr>
          <w:rFonts w:ascii="Arial" w:hAnsi="Arial"/>
          <w:sz w:val="16"/>
          <w:lang w:val="cs-CZ"/>
        </w:rPr>
        <w:t>protiprávně;</w:t>
      </w:r>
    </w:p>
    <w:p w14:paraId="2B93CDCC" w14:textId="77777777" w:rsidR="00AF6A74" w:rsidRPr="00AC33A0" w:rsidRDefault="00B86A55">
      <w:pPr>
        <w:pStyle w:val="Odstavecseseznamem"/>
        <w:numPr>
          <w:ilvl w:val="0"/>
          <w:numId w:val="3"/>
        </w:numPr>
        <w:tabs>
          <w:tab w:val="left" w:pos="276"/>
        </w:tabs>
        <w:spacing w:before="40"/>
        <w:ind w:hanging="172"/>
        <w:jc w:val="left"/>
        <w:rPr>
          <w:rFonts w:ascii="Arial" w:hAnsi="Arial"/>
          <w:sz w:val="16"/>
          <w:lang w:val="cs-CZ"/>
        </w:rPr>
      </w:pPr>
      <w:r w:rsidRPr="00AC33A0">
        <w:rPr>
          <w:rFonts w:ascii="Arial" w:hAnsi="Arial"/>
          <w:sz w:val="16"/>
          <w:lang w:val="cs-CZ"/>
        </w:rPr>
        <w:t>osobní údaje musí být vymazány ke splnění právní</w:t>
      </w:r>
      <w:r w:rsidRPr="00AC33A0">
        <w:rPr>
          <w:rFonts w:ascii="Arial" w:hAnsi="Arial"/>
          <w:spacing w:val="-20"/>
          <w:sz w:val="16"/>
          <w:lang w:val="cs-CZ"/>
        </w:rPr>
        <w:t xml:space="preserve"> </w:t>
      </w:r>
      <w:r w:rsidRPr="00AC33A0">
        <w:rPr>
          <w:rFonts w:ascii="Arial" w:hAnsi="Arial"/>
          <w:sz w:val="16"/>
          <w:lang w:val="cs-CZ"/>
        </w:rPr>
        <w:t>povinnosti.</w:t>
      </w:r>
    </w:p>
    <w:p w14:paraId="604AE5FF" w14:textId="77777777" w:rsidR="00AF6A74" w:rsidRDefault="00B86A55">
      <w:pPr>
        <w:pStyle w:val="Zkladntext"/>
        <w:rPr>
          <w:rFonts w:ascii="Arial"/>
          <w:sz w:val="18"/>
        </w:rPr>
      </w:pPr>
      <w:r w:rsidRPr="00AC33A0">
        <w:rPr>
          <w:lang w:val="cs-CZ"/>
        </w:rPr>
        <w:br w:type="column"/>
      </w:r>
    </w:p>
    <w:p w14:paraId="34664E24" w14:textId="77777777" w:rsidR="00AF6A74" w:rsidRDefault="00AF6A74">
      <w:pPr>
        <w:pStyle w:val="Zkladntext"/>
        <w:rPr>
          <w:rFonts w:ascii="Arial"/>
          <w:sz w:val="18"/>
        </w:rPr>
      </w:pPr>
    </w:p>
    <w:p w14:paraId="53D08123" w14:textId="77777777" w:rsidR="00AF6A74" w:rsidRDefault="00AF6A74">
      <w:pPr>
        <w:pStyle w:val="Zkladntext"/>
        <w:rPr>
          <w:rFonts w:ascii="Arial"/>
          <w:sz w:val="18"/>
        </w:rPr>
      </w:pPr>
    </w:p>
    <w:p w14:paraId="00F6EF30" w14:textId="77777777" w:rsidR="00AF6A74" w:rsidRDefault="00AF6A74">
      <w:pPr>
        <w:pStyle w:val="Zkladntext"/>
        <w:rPr>
          <w:rFonts w:ascii="Arial"/>
          <w:sz w:val="18"/>
        </w:rPr>
      </w:pPr>
    </w:p>
    <w:p w14:paraId="1C42C541" w14:textId="77777777" w:rsidR="00AF6A74" w:rsidRDefault="00AF6A74">
      <w:pPr>
        <w:pStyle w:val="Zkladntext"/>
        <w:rPr>
          <w:rFonts w:ascii="Arial"/>
          <w:sz w:val="18"/>
        </w:rPr>
      </w:pPr>
    </w:p>
    <w:p w14:paraId="489606A9" w14:textId="77777777" w:rsidR="00AF6A74" w:rsidRDefault="00AF6A74">
      <w:pPr>
        <w:pStyle w:val="Zkladntext"/>
        <w:rPr>
          <w:rFonts w:ascii="Arial"/>
          <w:sz w:val="18"/>
        </w:rPr>
      </w:pPr>
    </w:p>
    <w:p w14:paraId="3E8A61A4" w14:textId="77777777" w:rsidR="00AF6A74" w:rsidRDefault="00AF6A74">
      <w:pPr>
        <w:pStyle w:val="Zkladntext"/>
        <w:spacing w:before="2"/>
        <w:rPr>
          <w:rFonts w:ascii="Arial"/>
          <w:sz w:val="16"/>
        </w:rPr>
      </w:pPr>
    </w:p>
    <w:p w14:paraId="5DD0A373" w14:textId="77777777" w:rsidR="00AF6A74" w:rsidRPr="00AC33A0" w:rsidRDefault="00B86A55">
      <w:pPr>
        <w:ind w:left="104"/>
        <w:jc w:val="both"/>
        <w:rPr>
          <w:rFonts w:ascii="Arial" w:hAnsi="Arial"/>
          <w:sz w:val="16"/>
          <w:lang w:val="cs-CZ"/>
        </w:rPr>
      </w:pPr>
      <w:r w:rsidRPr="00AC33A0">
        <w:rPr>
          <w:rFonts w:ascii="Arial" w:hAnsi="Arial"/>
          <w:sz w:val="16"/>
          <w:lang w:val="cs-CZ"/>
        </w:rPr>
        <w:t>Právo na výmaz se neuplatní, pokud je zpracování nezbytné:</w:t>
      </w:r>
    </w:p>
    <w:p w14:paraId="281B4892" w14:textId="77777777" w:rsidR="00AF6A74" w:rsidRPr="00AC33A0" w:rsidRDefault="00B86A55">
      <w:pPr>
        <w:pStyle w:val="Odstavecseseznamem"/>
        <w:numPr>
          <w:ilvl w:val="0"/>
          <w:numId w:val="3"/>
        </w:numPr>
        <w:tabs>
          <w:tab w:val="left" w:pos="276"/>
        </w:tabs>
        <w:ind w:hanging="172"/>
        <w:rPr>
          <w:rFonts w:ascii="Arial" w:hAnsi="Arial"/>
          <w:sz w:val="16"/>
          <w:lang w:val="cs-CZ"/>
        </w:rPr>
      </w:pPr>
      <w:r w:rsidRPr="00AC33A0">
        <w:rPr>
          <w:rFonts w:ascii="Arial" w:hAnsi="Arial"/>
          <w:sz w:val="16"/>
          <w:lang w:val="cs-CZ"/>
        </w:rPr>
        <w:t>pro výkon práva na svobodu a</w:t>
      </w:r>
      <w:r w:rsidRPr="00AC33A0">
        <w:rPr>
          <w:rFonts w:ascii="Arial" w:hAnsi="Arial"/>
          <w:spacing w:val="-5"/>
          <w:sz w:val="16"/>
          <w:lang w:val="cs-CZ"/>
        </w:rPr>
        <w:t xml:space="preserve"> </w:t>
      </w:r>
      <w:r w:rsidRPr="00AC33A0">
        <w:rPr>
          <w:rFonts w:ascii="Arial" w:hAnsi="Arial"/>
          <w:sz w:val="16"/>
          <w:lang w:val="cs-CZ"/>
        </w:rPr>
        <w:t>informace;</w:t>
      </w:r>
    </w:p>
    <w:p w14:paraId="39BBE20E" w14:textId="77777777" w:rsidR="00AF6A74" w:rsidRPr="00AC33A0" w:rsidRDefault="00B86A55">
      <w:pPr>
        <w:pStyle w:val="Odstavecseseznamem"/>
        <w:numPr>
          <w:ilvl w:val="0"/>
          <w:numId w:val="3"/>
        </w:numPr>
        <w:tabs>
          <w:tab w:val="left" w:pos="276"/>
        </w:tabs>
        <w:spacing w:before="39"/>
        <w:ind w:right="113"/>
        <w:rPr>
          <w:rFonts w:ascii="Arial" w:hAnsi="Arial"/>
          <w:sz w:val="16"/>
          <w:lang w:val="cs-CZ"/>
        </w:rPr>
      </w:pPr>
      <w:proofErr w:type="gramStart"/>
      <w:r w:rsidRPr="00AC33A0">
        <w:rPr>
          <w:rFonts w:ascii="Arial" w:hAnsi="Arial"/>
          <w:sz w:val="16"/>
          <w:lang w:val="cs-CZ"/>
        </w:rPr>
        <w:t>pro  splnění</w:t>
      </w:r>
      <w:proofErr w:type="gramEnd"/>
      <w:r w:rsidRPr="00AC33A0">
        <w:rPr>
          <w:rFonts w:ascii="Arial" w:hAnsi="Arial"/>
          <w:sz w:val="16"/>
          <w:lang w:val="cs-CZ"/>
        </w:rPr>
        <w:t xml:space="preserve">  právní  povinnosti  nebo  pro  splnění  úkolu  provedeného    ve veřejném zájmu, nebo při výkonu veřejné moci, kterou je správce pověřen;</w:t>
      </w:r>
    </w:p>
    <w:p w14:paraId="77DC04D4" w14:textId="77777777" w:rsidR="00AF6A74" w:rsidRPr="00AC33A0" w:rsidRDefault="00B86A55">
      <w:pPr>
        <w:pStyle w:val="Odstavecseseznamem"/>
        <w:numPr>
          <w:ilvl w:val="0"/>
          <w:numId w:val="3"/>
        </w:numPr>
        <w:tabs>
          <w:tab w:val="left" w:pos="276"/>
        </w:tabs>
        <w:spacing w:before="41"/>
        <w:ind w:hanging="172"/>
        <w:rPr>
          <w:rFonts w:ascii="Arial" w:hAnsi="Arial"/>
          <w:sz w:val="16"/>
          <w:lang w:val="cs-CZ"/>
        </w:rPr>
      </w:pPr>
      <w:r w:rsidRPr="00AC33A0">
        <w:rPr>
          <w:rFonts w:ascii="Arial" w:hAnsi="Arial"/>
          <w:sz w:val="16"/>
          <w:lang w:val="cs-CZ"/>
        </w:rPr>
        <w:t>z důvodu veřejného zájmu v oblasti veřejného</w:t>
      </w:r>
      <w:r w:rsidRPr="00AC33A0">
        <w:rPr>
          <w:rFonts w:ascii="Arial" w:hAnsi="Arial"/>
          <w:spacing w:val="-2"/>
          <w:sz w:val="16"/>
          <w:lang w:val="cs-CZ"/>
        </w:rPr>
        <w:t xml:space="preserve"> </w:t>
      </w:r>
      <w:r w:rsidRPr="00AC33A0">
        <w:rPr>
          <w:rFonts w:ascii="Arial" w:hAnsi="Arial"/>
          <w:sz w:val="16"/>
          <w:lang w:val="cs-CZ"/>
        </w:rPr>
        <w:t>zdraví;</w:t>
      </w:r>
    </w:p>
    <w:p w14:paraId="4EB23FBC" w14:textId="77777777" w:rsidR="00AF6A74" w:rsidRPr="00AC33A0" w:rsidRDefault="00B86A55">
      <w:pPr>
        <w:pStyle w:val="Odstavecseseznamem"/>
        <w:numPr>
          <w:ilvl w:val="0"/>
          <w:numId w:val="3"/>
        </w:numPr>
        <w:tabs>
          <w:tab w:val="left" w:pos="276"/>
        </w:tabs>
        <w:spacing w:before="39"/>
        <w:ind w:right="113"/>
        <w:rPr>
          <w:rFonts w:ascii="Arial" w:hAnsi="Arial"/>
          <w:sz w:val="16"/>
          <w:lang w:val="cs-CZ"/>
        </w:rPr>
      </w:pPr>
      <w:r w:rsidRPr="00AC33A0">
        <w:rPr>
          <w:rFonts w:ascii="Arial" w:hAnsi="Arial"/>
          <w:sz w:val="16"/>
          <w:lang w:val="cs-CZ"/>
        </w:rPr>
        <w:t xml:space="preserve">pro účely archivace ve veřejném zájmu, pro účely vědeckého a </w:t>
      </w:r>
      <w:proofErr w:type="spellStart"/>
      <w:proofErr w:type="gramStart"/>
      <w:r w:rsidRPr="00AC33A0">
        <w:rPr>
          <w:rFonts w:ascii="Arial" w:hAnsi="Arial"/>
          <w:sz w:val="16"/>
          <w:lang w:val="cs-CZ"/>
        </w:rPr>
        <w:t>histo</w:t>
      </w:r>
      <w:proofErr w:type="spellEnd"/>
      <w:r w:rsidRPr="00AC33A0">
        <w:rPr>
          <w:rFonts w:ascii="Arial" w:hAnsi="Arial"/>
          <w:sz w:val="16"/>
          <w:lang w:val="cs-CZ"/>
        </w:rPr>
        <w:t xml:space="preserve">- </w:t>
      </w:r>
      <w:proofErr w:type="spellStart"/>
      <w:r w:rsidRPr="00AC33A0">
        <w:rPr>
          <w:rFonts w:ascii="Arial" w:hAnsi="Arial"/>
          <w:sz w:val="16"/>
          <w:lang w:val="cs-CZ"/>
        </w:rPr>
        <w:t>rického</w:t>
      </w:r>
      <w:proofErr w:type="spellEnd"/>
      <w:proofErr w:type="gramEnd"/>
      <w:r w:rsidRPr="00AC33A0">
        <w:rPr>
          <w:rFonts w:ascii="Arial" w:hAnsi="Arial"/>
          <w:sz w:val="16"/>
          <w:lang w:val="cs-CZ"/>
        </w:rPr>
        <w:t xml:space="preserve"> výzkumu či pro statistické</w:t>
      </w:r>
      <w:r w:rsidRPr="00AC33A0">
        <w:rPr>
          <w:rFonts w:ascii="Arial" w:hAnsi="Arial"/>
          <w:spacing w:val="-10"/>
          <w:sz w:val="16"/>
          <w:lang w:val="cs-CZ"/>
        </w:rPr>
        <w:t xml:space="preserve"> </w:t>
      </w:r>
      <w:r w:rsidRPr="00AC33A0">
        <w:rPr>
          <w:rFonts w:ascii="Arial" w:hAnsi="Arial"/>
          <w:sz w:val="16"/>
          <w:lang w:val="cs-CZ"/>
        </w:rPr>
        <w:t>účely;</w:t>
      </w:r>
    </w:p>
    <w:p w14:paraId="2743FFEA" w14:textId="77777777" w:rsidR="00AF6A74" w:rsidRPr="00AC33A0" w:rsidRDefault="00B86A55">
      <w:pPr>
        <w:pStyle w:val="Odstavecseseznamem"/>
        <w:numPr>
          <w:ilvl w:val="0"/>
          <w:numId w:val="3"/>
        </w:numPr>
        <w:tabs>
          <w:tab w:val="left" w:pos="276"/>
        </w:tabs>
        <w:spacing w:before="40"/>
        <w:ind w:hanging="172"/>
        <w:rPr>
          <w:rFonts w:ascii="Arial" w:hAnsi="Arial"/>
          <w:sz w:val="16"/>
          <w:lang w:val="cs-CZ"/>
        </w:rPr>
      </w:pPr>
      <w:r w:rsidRPr="00AC33A0">
        <w:rPr>
          <w:rFonts w:ascii="Arial" w:hAnsi="Arial"/>
          <w:sz w:val="16"/>
          <w:lang w:val="cs-CZ"/>
        </w:rPr>
        <w:t>pro určení, výkon nebo obhajobu právních</w:t>
      </w:r>
      <w:r w:rsidRPr="00AC33A0">
        <w:rPr>
          <w:rFonts w:ascii="Arial" w:hAnsi="Arial"/>
          <w:spacing w:val="-7"/>
          <w:sz w:val="16"/>
          <w:lang w:val="cs-CZ"/>
        </w:rPr>
        <w:t xml:space="preserve"> </w:t>
      </w:r>
      <w:r w:rsidRPr="00AC33A0">
        <w:rPr>
          <w:rFonts w:ascii="Arial" w:hAnsi="Arial"/>
          <w:sz w:val="16"/>
          <w:lang w:val="cs-CZ"/>
        </w:rPr>
        <w:t>nároků.</w:t>
      </w:r>
    </w:p>
    <w:p w14:paraId="76BD8E12" w14:textId="77777777" w:rsidR="00AF6A74" w:rsidRPr="00AC33A0" w:rsidRDefault="00AF6A74">
      <w:pPr>
        <w:pStyle w:val="Zkladntext"/>
        <w:spacing w:before="1"/>
        <w:rPr>
          <w:rFonts w:ascii="Arial"/>
          <w:sz w:val="16"/>
          <w:lang w:val="cs-CZ"/>
        </w:rPr>
      </w:pPr>
    </w:p>
    <w:p w14:paraId="61002F1D" w14:textId="77777777" w:rsidR="00AF6A74" w:rsidRPr="00AC33A0" w:rsidRDefault="00B86A55">
      <w:pPr>
        <w:ind w:left="104"/>
        <w:jc w:val="both"/>
        <w:rPr>
          <w:rFonts w:ascii="Arial" w:hAnsi="Arial"/>
          <w:b/>
          <w:sz w:val="16"/>
          <w:lang w:val="cs-CZ"/>
        </w:rPr>
      </w:pPr>
      <w:r w:rsidRPr="00AC33A0">
        <w:rPr>
          <w:rFonts w:ascii="Arial" w:hAnsi="Arial"/>
          <w:b/>
          <w:sz w:val="16"/>
          <w:lang w:val="cs-CZ"/>
        </w:rPr>
        <w:t>Právo na omezení zpracování</w:t>
      </w:r>
    </w:p>
    <w:p w14:paraId="5F1C5F00" w14:textId="77777777" w:rsidR="00AF6A74" w:rsidRPr="00AC33A0" w:rsidRDefault="00B86A55">
      <w:pPr>
        <w:spacing w:before="119"/>
        <w:ind w:left="104"/>
        <w:jc w:val="both"/>
        <w:rPr>
          <w:rFonts w:ascii="Arial" w:hAnsi="Arial"/>
          <w:sz w:val="16"/>
          <w:lang w:val="cs-CZ"/>
        </w:rPr>
      </w:pPr>
      <w:r w:rsidRPr="00AC33A0">
        <w:rPr>
          <w:rFonts w:ascii="Arial" w:hAnsi="Arial"/>
          <w:sz w:val="16"/>
          <w:lang w:val="cs-CZ"/>
        </w:rPr>
        <w:t>Máte právo na to, aby ÚPV omezil zpracování osobních údajů:</w:t>
      </w:r>
    </w:p>
    <w:p w14:paraId="5E755951" w14:textId="77777777" w:rsidR="00AF6A74" w:rsidRPr="00AC33A0" w:rsidRDefault="00B86A55">
      <w:pPr>
        <w:pStyle w:val="Odstavecseseznamem"/>
        <w:numPr>
          <w:ilvl w:val="0"/>
          <w:numId w:val="3"/>
        </w:numPr>
        <w:tabs>
          <w:tab w:val="left" w:pos="276"/>
        </w:tabs>
        <w:ind w:right="119"/>
        <w:rPr>
          <w:rFonts w:ascii="Arial" w:hAnsi="Arial"/>
          <w:sz w:val="16"/>
          <w:lang w:val="cs-CZ"/>
        </w:rPr>
      </w:pPr>
      <w:r w:rsidRPr="00AC33A0">
        <w:rPr>
          <w:rFonts w:ascii="Arial" w:hAnsi="Arial"/>
          <w:sz w:val="16"/>
          <w:lang w:val="cs-CZ"/>
        </w:rPr>
        <w:t>pokud popíráte přesnost zpracovávaných osobních údajů, a to na dobu potřebnou k ověření přesnosti osobních údajů</w:t>
      </w:r>
      <w:r w:rsidRPr="00AC33A0">
        <w:rPr>
          <w:rFonts w:ascii="Arial" w:hAnsi="Arial"/>
          <w:spacing w:val="-3"/>
          <w:sz w:val="16"/>
          <w:lang w:val="cs-CZ"/>
        </w:rPr>
        <w:t xml:space="preserve"> </w:t>
      </w:r>
      <w:r w:rsidRPr="00AC33A0">
        <w:rPr>
          <w:rFonts w:ascii="Arial" w:hAnsi="Arial"/>
          <w:sz w:val="16"/>
          <w:lang w:val="cs-CZ"/>
        </w:rPr>
        <w:t>správcem;</w:t>
      </w:r>
    </w:p>
    <w:p w14:paraId="56F05BDB" w14:textId="77777777" w:rsidR="00AF6A74" w:rsidRPr="00AC33A0" w:rsidRDefault="00B86A55">
      <w:pPr>
        <w:pStyle w:val="Odstavecseseznamem"/>
        <w:numPr>
          <w:ilvl w:val="0"/>
          <w:numId w:val="3"/>
        </w:numPr>
        <w:tabs>
          <w:tab w:val="left" w:pos="276"/>
        </w:tabs>
        <w:spacing w:before="40"/>
        <w:ind w:right="116"/>
        <w:rPr>
          <w:rFonts w:ascii="Arial" w:hAnsi="Arial"/>
          <w:sz w:val="16"/>
          <w:lang w:val="cs-CZ"/>
        </w:rPr>
      </w:pPr>
      <w:r w:rsidRPr="00AC33A0">
        <w:rPr>
          <w:rFonts w:ascii="Arial" w:hAnsi="Arial"/>
          <w:sz w:val="16"/>
          <w:lang w:val="cs-CZ"/>
        </w:rPr>
        <w:t>pokud je zpracování protiprávní a Vy namísto výmazu osobních údajů požádáte o jejich</w:t>
      </w:r>
      <w:r w:rsidRPr="00AC33A0">
        <w:rPr>
          <w:rFonts w:ascii="Arial" w:hAnsi="Arial"/>
          <w:spacing w:val="-3"/>
          <w:sz w:val="16"/>
          <w:lang w:val="cs-CZ"/>
        </w:rPr>
        <w:t xml:space="preserve"> </w:t>
      </w:r>
      <w:r w:rsidRPr="00AC33A0">
        <w:rPr>
          <w:rFonts w:ascii="Arial" w:hAnsi="Arial"/>
          <w:sz w:val="16"/>
          <w:lang w:val="cs-CZ"/>
        </w:rPr>
        <w:t>omezení;</w:t>
      </w:r>
    </w:p>
    <w:p w14:paraId="5E00BBD2" w14:textId="77777777" w:rsidR="00AF6A74" w:rsidRPr="00AC33A0" w:rsidRDefault="00B86A55">
      <w:pPr>
        <w:pStyle w:val="Odstavecseseznamem"/>
        <w:numPr>
          <w:ilvl w:val="0"/>
          <w:numId w:val="3"/>
        </w:numPr>
        <w:tabs>
          <w:tab w:val="left" w:pos="276"/>
        </w:tabs>
        <w:spacing w:before="40"/>
        <w:ind w:right="119"/>
        <w:rPr>
          <w:rFonts w:ascii="Arial" w:hAnsi="Arial"/>
          <w:sz w:val="16"/>
          <w:lang w:val="cs-CZ"/>
        </w:rPr>
      </w:pPr>
      <w:r w:rsidRPr="00AC33A0">
        <w:rPr>
          <w:rFonts w:ascii="Arial" w:hAnsi="Arial"/>
          <w:sz w:val="16"/>
          <w:lang w:val="cs-CZ"/>
        </w:rPr>
        <w:t>pokud požadujete osobní údaje pro určení, výkon nebo obhajobu právních nároků a správce již tyto osobní údaje nepotřebuje pro účely</w:t>
      </w:r>
      <w:r w:rsidRPr="00AC33A0">
        <w:rPr>
          <w:rFonts w:ascii="Arial" w:hAnsi="Arial"/>
          <w:spacing w:val="-27"/>
          <w:sz w:val="16"/>
          <w:lang w:val="cs-CZ"/>
        </w:rPr>
        <w:t xml:space="preserve"> </w:t>
      </w:r>
      <w:r w:rsidRPr="00AC33A0">
        <w:rPr>
          <w:rFonts w:ascii="Arial" w:hAnsi="Arial"/>
          <w:sz w:val="16"/>
          <w:lang w:val="cs-CZ"/>
        </w:rPr>
        <w:t>zpracování;</w:t>
      </w:r>
    </w:p>
    <w:p w14:paraId="5D324A45" w14:textId="77777777" w:rsidR="00AF6A74" w:rsidRPr="00AC33A0" w:rsidRDefault="00B86A55">
      <w:pPr>
        <w:pStyle w:val="Odstavecseseznamem"/>
        <w:numPr>
          <w:ilvl w:val="0"/>
          <w:numId w:val="3"/>
        </w:numPr>
        <w:tabs>
          <w:tab w:val="left" w:pos="276"/>
        </w:tabs>
        <w:spacing w:before="38"/>
        <w:ind w:right="119"/>
        <w:rPr>
          <w:rFonts w:ascii="Arial" w:hAnsi="Arial"/>
          <w:sz w:val="16"/>
          <w:lang w:val="cs-CZ"/>
        </w:rPr>
      </w:pPr>
      <w:r w:rsidRPr="00AC33A0">
        <w:rPr>
          <w:rFonts w:ascii="Arial" w:hAnsi="Arial"/>
          <w:sz w:val="16"/>
          <w:lang w:val="cs-CZ"/>
        </w:rPr>
        <w:t>v případě, že byla subjektem údajů vznesena námitka proti zpracování, dokud nebude ověřeno, že oprávněné důvody správce převažují nad oprávněnými důvody subjektu</w:t>
      </w:r>
      <w:r w:rsidRPr="00AC33A0">
        <w:rPr>
          <w:rFonts w:ascii="Arial" w:hAnsi="Arial"/>
          <w:spacing w:val="-3"/>
          <w:sz w:val="16"/>
          <w:lang w:val="cs-CZ"/>
        </w:rPr>
        <w:t xml:space="preserve"> </w:t>
      </w:r>
      <w:r w:rsidRPr="00AC33A0">
        <w:rPr>
          <w:rFonts w:ascii="Arial" w:hAnsi="Arial"/>
          <w:sz w:val="16"/>
          <w:lang w:val="cs-CZ"/>
        </w:rPr>
        <w:t>údajů.</w:t>
      </w:r>
    </w:p>
    <w:p w14:paraId="6D5810E1" w14:textId="77777777" w:rsidR="00AF6A74" w:rsidRPr="00AC33A0" w:rsidRDefault="00AF6A74">
      <w:pPr>
        <w:pStyle w:val="Zkladntext"/>
        <w:spacing w:before="1"/>
        <w:rPr>
          <w:rFonts w:ascii="Arial"/>
          <w:sz w:val="16"/>
          <w:lang w:val="cs-CZ"/>
        </w:rPr>
      </w:pPr>
    </w:p>
    <w:p w14:paraId="668C8371" w14:textId="77777777" w:rsidR="00AF6A74" w:rsidRPr="00AC33A0" w:rsidRDefault="00B86A55">
      <w:pPr>
        <w:ind w:left="104" w:right="115"/>
        <w:jc w:val="both"/>
        <w:rPr>
          <w:rFonts w:ascii="Arial" w:hAnsi="Arial"/>
          <w:sz w:val="16"/>
          <w:lang w:val="cs-CZ"/>
        </w:rPr>
      </w:pPr>
      <w:r w:rsidRPr="00AC33A0">
        <w:rPr>
          <w:rFonts w:ascii="Arial" w:hAnsi="Arial"/>
          <w:sz w:val="16"/>
          <w:lang w:val="cs-CZ"/>
        </w:rPr>
        <w:t>Po dobu omezení zpracování budou osobní údaje, s výjimkou jejich uložení, zpracovány pouze se souhlasem subjektu údajů nebo z důvodu určení, výkonu nebo obhajoby právních nároků, z důvodu ochrany práv jiné osoby nebo z důvodu důležitého veřejného zájmu.</w:t>
      </w:r>
    </w:p>
    <w:p w14:paraId="379B820F" w14:textId="77777777" w:rsidR="00AF6A74" w:rsidRPr="00AC33A0" w:rsidRDefault="00AF6A74">
      <w:pPr>
        <w:pStyle w:val="Zkladntext"/>
        <w:spacing w:before="1"/>
        <w:rPr>
          <w:rFonts w:ascii="Arial"/>
          <w:sz w:val="16"/>
          <w:lang w:val="cs-CZ"/>
        </w:rPr>
      </w:pPr>
    </w:p>
    <w:p w14:paraId="63D94487" w14:textId="77777777" w:rsidR="00AF6A74" w:rsidRPr="00AC33A0" w:rsidRDefault="00B86A55">
      <w:pPr>
        <w:spacing w:before="1"/>
        <w:ind w:left="104"/>
        <w:jc w:val="both"/>
        <w:rPr>
          <w:rFonts w:ascii="Arial" w:hAnsi="Arial"/>
          <w:b/>
          <w:sz w:val="16"/>
          <w:lang w:val="cs-CZ"/>
        </w:rPr>
      </w:pPr>
      <w:r w:rsidRPr="00AC33A0">
        <w:rPr>
          <w:rFonts w:ascii="Arial" w:hAnsi="Arial"/>
          <w:b/>
          <w:sz w:val="16"/>
          <w:lang w:val="cs-CZ"/>
        </w:rPr>
        <w:t>Právo na přenositelnost údajů</w:t>
      </w:r>
    </w:p>
    <w:p w14:paraId="2126C909" w14:textId="77777777" w:rsidR="00AF6A74" w:rsidRPr="00AC33A0" w:rsidRDefault="00B86A55">
      <w:pPr>
        <w:spacing w:before="118"/>
        <w:ind w:left="104" w:right="111"/>
        <w:jc w:val="both"/>
        <w:rPr>
          <w:rFonts w:ascii="Arial" w:hAnsi="Arial"/>
          <w:sz w:val="16"/>
          <w:lang w:val="cs-CZ"/>
        </w:rPr>
      </w:pPr>
      <w:r w:rsidRPr="00AC33A0">
        <w:rPr>
          <w:rFonts w:ascii="Arial" w:hAnsi="Arial"/>
          <w:sz w:val="16"/>
          <w:lang w:val="cs-CZ"/>
        </w:rPr>
        <w:t>V případě, že se zpracování osobních údajů provádí automatizovaně a je založeno na souhlasu nebo na smlouvě, máte právo na to, abyste získali Vaše osobní údaje, které jste správci poskytli, ve strukturovaném, běžně používaném a strojově čitelném formátu, a předali tyto údaje jinému správci, nebo, je-li to technicky proveditelné a požádáte-li o to, aby správce přímo předal Vaše osobní údaje v uvedeném formátu jinému</w:t>
      </w:r>
      <w:r w:rsidRPr="00AC33A0">
        <w:rPr>
          <w:rFonts w:ascii="Arial" w:hAnsi="Arial"/>
          <w:spacing w:val="-9"/>
          <w:sz w:val="16"/>
          <w:lang w:val="cs-CZ"/>
        </w:rPr>
        <w:t xml:space="preserve"> </w:t>
      </w:r>
      <w:r w:rsidRPr="00AC33A0">
        <w:rPr>
          <w:rFonts w:ascii="Arial" w:hAnsi="Arial"/>
          <w:sz w:val="16"/>
          <w:lang w:val="cs-CZ"/>
        </w:rPr>
        <w:t>správci.</w:t>
      </w:r>
    </w:p>
    <w:p w14:paraId="67FB1783" w14:textId="77777777" w:rsidR="00AF6A74" w:rsidRPr="00AC33A0" w:rsidRDefault="00B86A55">
      <w:pPr>
        <w:spacing w:before="120"/>
        <w:ind w:left="104" w:right="118"/>
        <w:jc w:val="both"/>
        <w:rPr>
          <w:rFonts w:ascii="Arial" w:hAnsi="Arial"/>
          <w:sz w:val="16"/>
          <w:lang w:val="cs-CZ"/>
        </w:rPr>
      </w:pPr>
      <w:r w:rsidRPr="00AC33A0">
        <w:rPr>
          <w:rFonts w:ascii="Arial" w:hAnsi="Arial"/>
          <w:sz w:val="16"/>
          <w:lang w:val="cs-CZ"/>
        </w:rPr>
        <w:t xml:space="preserve">Toto právo se neuplatní na zpracování nezbytné pro splnění úkolu prováděného ve </w:t>
      </w:r>
      <w:proofErr w:type="gramStart"/>
      <w:r w:rsidRPr="00AC33A0">
        <w:rPr>
          <w:rFonts w:ascii="Arial" w:hAnsi="Arial"/>
          <w:sz w:val="16"/>
          <w:lang w:val="cs-CZ"/>
        </w:rPr>
        <w:t>veřejném  zájmu</w:t>
      </w:r>
      <w:proofErr w:type="gramEnd"/>
      <w:r w:rsidRPr="00AC33A0">
        <w:rPr>
          <w:rFonts w:ascii="Arial" w:hAnsi="Arial"/>
          <w:sz w:val="16"/>
          <w:lang w:val="cs-CZ"/>
        </w:rPr>
        <w:t xml:space="preserve">  nebo  při  výkonu  veřejné  moci,  kterým  je správce pověřen. Výkonem práva na přenositelnost nesmí být nepříznivě dotčena práva a svobody jiných</w:t>
      </w:r>
      <w:r w:rsidRPr="00AC33A0">
        <w:rPr>
          <w:rFonts w:ascii="Arial" w:hAnsi="Arial"/>
          <w:spacing w:val="-5"/>
          <w:sz w:val="16"/>
          <w:lang w:val="cs-CZ"/>
        </w:rPr>
        <w:t xml:space="preserve"> </w:t>
      </w:r>
      <w:r w:rsidRPr="00AC33A0">
        <w:rPr>
          <w:rFonts w:ascii="Arial" w:hAnsi="Arial"/>
          <w:sz w:val="16"/>
          <w:lang w:val="cs-CZ"/>
        </w:rPr>
        <w:t>osob.</w:t>
      </w:r>
    </w:p>
    <w:p w14:paraId="26C1F41A" w14:textId="77777777" w:rsidR="00AF6A74" w:rsidRPr="00AC33A0" w:rsidRDefault="00AF6A74">
      <w:pPr>
        <w:pStyle w:val="Zkladntext"/>
        <w:spacing w:before="2"/>
        <w:rPr>
          <w:rFonts w:ascii="Arial"/>
          <w:sz w:val="16"/>
          <w:lang w:val="cs-CZ"/>
        </w:rPr>
      </w:pPr>
    </w:p>
    <w:p w14:paraId="79BE586B" w14:textId="77777777" w:rsidR="00AF6A74" w:rsidRPr="00AC33A0" w:rsidRDefault="00B86A55">
      <w:pPr>
        <w:ind w:left="104"/>
        <w:jc w:val="both"/>
        <w:rPr>
          <w:rFonts w:ascii="Arial" w:hAnsi="Arial"/>
          <w:b/>
          <w:sz w:val="16"/>
          <w:lang w:val="cs-CZ"/>
        </w:rPr>
      </w:pPr>
      <w:r w:rsidRPr="00AC33A0">
        <w:rPr>
          <w:rFonts w:ascii="Arial" w:hAnsi="Arial"/>
          <w:b/>
          <w:sz w:val="16"/>
          <w:lang w:val="cs-CZ"/>
        </w:rPr>
        <w:t>Právo odvolat souhlas se zpracováním osobních údajů</w:t>
      </w:r>
    </w:p>
    <w:p w14:paraId="1652EBF2" w14:textId="77777777" w:rsidR="00AF6A74" w:rsidRPr="00AC33A0" w:rsidRDefault="00B86A55">
      <w:pPr>
        <w:spacing w:before="119"/>
        <w:ind w:left="104" w:right="117"/>
        <w:jc w:val="both"/>
        <w:rPr>
          <w:rFonts w:ascii="Arial" w:hAnsi="Arial"/>
          <w:sz w:val="16"/>
          <w:lang w:val="cs-CZ"/>
        </w:rPr>
      </w:pPr>
      <w:r w:rsidRPr="00AC33A0">
        <w:rPr>
          <w:rFonts w:ascii="Arial" w:hAnsi="Arial"/>
          <w:sz w:val="16"/>
          <w:lang w:val="cs-CZ"/>
        </w:rPr>
        <w:t>Pokud je zpracování osobních údajů založeno na Vašem souhlasu dle čl. 6 odst. 1 písm. a) GDPR (viz výše), máte právo svůj souhlas kdykoli odvolat. Odvoláním   souhlasu   není   dotčena   zákonnost    zpracování    založená na souhlasu uděleném před jeho</w:t>
      </w:r>
      <w:r w:rsidRPr="00AC33A0">
        <w:rPr>
          <w:rFonts w:ascii="Arial" w:hAnsi="Arial"/>
          <w:spacing w:val="-3"/>
          <w:sz w:val="16"/>
          <w:lang w:val="cs-CZ"/>
        </w:rPr>
        <w:t xml:space="preserve"> </w:t>
      </w:r>
      <w:r w:rsidRPr="00AC33A0">
        <w:rPr>
          <w:rFonts w:ascii="Arial" w:hAnsi="Arial"/>
          <w:sz w:val="16"/>
          <w:lang w:val="cs-CZ"/>
        </w:rPr>
        <w:t>odvoláním.</w:t>
      </w:r>
    </w:p>
    <w:p w14:paraId="06326C1F" w14:textId="77777777" w:rsidR="00AF6A74" w:rsidRPr="00AC33A0" w:rsidRDefault="00AF6A74">
      <w:pPr>
        <w:pStyle w:val="Zkladntext"/>
        <w:spacing w:before="1"/>
        <w:rPr>
          <w:rFonts w:ascii="Arial"/>
          <w:sz w:val="16"/>
          <w:lang w:val="cs-CZ"/>
        </w:rPr>
      </w:pPr>
    </w:p>
    <w:p w14:paraId="576AA67F" w14:textId="77777777" w:rsidR="00AF6A74" w:rsidRPr="00AC33A0" w:rsidRDefault="00B86A55">
      <w:pPr>
        <w:ind w:left="104"/>
        <w:jc w:val="both"/>
        <w:rPr>
          <w:rFonts w:ascii="Arial" w:hAnsi="Arial"/>
          <w:b/>
          <w:sz w:val="16"/>
          <w:lang w:val="cs-CZ"/>
        </w:rPr>
      </w:pPr>
      <w:r w:rsidRPr="00AC33A0">
        <w:rPr>
          <w:rFonts w:ascii="Arial" w:hAnsi="Arial"/>
          <w:b/>
          <w:sz w:val="16"/>
          <w:lang w:val="cs-CZ"/>
        </w:rPr>
        <w:t>Právo podat stížnost</w:t>
      </w:r>
    </w:p>
    <w:p w14:paraId="318229AF" w14:textId="77777777" w:rsidR="00AF6A74" w:rsidRPr="00AC33A0" w:rsidRDefault="00B86A55">
      <w:pPr>
        <w:spacing w:before="119"/>
        <w:ind w:left="104" w:right="119"/>
        <w:jc w:val="both"/>
        <w:rPr>
          <w:rFonts w:ascii="Arial" w:hAnsi="Arial"/>
          <w:sz w:val="16"/>
          <w:lang w:val="cs-CZ"/>
        </w:rPr>
      </w:pPr>
      <w:r w:rsidRPr="00AC33A0">
        <w:rPr>
          <w:rFonts w:ascii="Arial" w:hAnsi="Arial"/>
          <w:sz w:val="16"/>
          <w:lang w:val="cs-CZ"/>
        </w:rPr>
        <w:t>Ohledně činnosti ÚPV při zpracování Vašich osobních údajů můžete vznést dotaz či podnět u ÚPV.</w:t>
      </w:r>
    </w:p>
    <w:p w14:paraId="6985E65A" w14:textId="77777777" w:rsidR="00AF6A74" w:rsidRPr="00AC33A0" w:rsidRDefault="00B86A55">
      <w:pPr>
        <w:spacing w:before="119"/>
        <w:ind w:left="104" w:right="116"/>
        <w:jc w:val="both"/>
        <w:rPr>
          <w:rFonts w:ascii="Arial" w:hAnsi="Arial"/>
          <w:sz w:val="16"/>
          <w:lang w:val="cs-CZ"/>
        </w:rPr>
      </w:pPr>
      <w:r w:rsidRPr="00AC33A0">
        <w:rPr>
          <w:rFonts w:ascii="Arial" w:hAnsi="Arial"/>
          <w:sz w:val="16"/>
          <w:lang w:val="cs-CZ"/>
        </w:rPr>
        <w:t xml:space="preserve">Pokud </w:t>
      </w:r>
      <w:proofErr w:type="gramStart"/>
      <w:r w:rsidRPr="00AC33A0">
        <w:rPr>
          <w:rFonts w:ascii="Arial" w:hAnsi="Arial"/>
          <w:sz w:val="16"/>
          <w:lang w:val="cs-CZ"/>
        </w:rPr>
        <w:t>se  domníváte</w:t>
      </w:r>
      <w:proofErr w:type="gramEnd"/>
      <w:r w:rsidRPr="00AC33A0">
        <w:rPr>
          <w:rFonts w:ascii="Arial" w:hAnsi="Arial"/>
          <w:sz w:val="16"/>
          <w:lang w:val="cs-CZ"/>
        </w:rPr>
        <w:t>,  že  při  zpracování  Vašich  osobních  údajů  dochází  k porušení GDPR, můžete ohledně postupu správce podat stížnost u Úřadu pro ochranu osobních</w:t>
      </w:r>
      <w:r w:rsidRPr="00AC33A0">
        <w:rPr>
          <w:rFonts w:ascii="Arial" w:hAnsi="Arial"/>
          <w:spacing w:val="-4"/>
          <w:sz w:val="16"/>
          <w:lang w:val="cs-CZ"/>
        </w:rPr>
        <w:t xml:space="preserve"> </w:t>
      </w:r>
      <w:r w:rsidRPr="00AC33A0">
        <w:rPr>
          <w:rFonts w:ascii="Arial" w:hAnsi="Arial"/>
          <w:sz w:val="16"/>
          <w:lang w:val="cs-CZ"/>
        </w:rPr>
        <w:t>údajů.</w:t>
      </w:r>
    </w:p>
    <w:p w14:paraId="50E30B59" w14:textId="77777777" w:rsidR="00AF6A74" w:rsidRPr="00AC33A0" w:rsidRDefault="00AF6A74">
      <w:pPr>
        <w:pStyle w:val="Zkladntext"/>
        <w:spacing w:before="11"/>
        <w:rPr>
          <w:rFonts w:ascii="Arial"/>
          <w:sz w:val="15"/>
          <w:lang w:val="cs-CZ"/>
        </w:rPr>
      </w:pPr>
    </w:p>
    <w:p w14:paraId="31372A74" w14:textId="77777777" w:rsidR="00AF6A74" w:rsidRPr="00AC33A0" w:rsidRDefault="00B86A55">
      <w:pPr>
        <w:ind w:left="104"/>
        <w:jc w:val="both"/>
        <w:rPr>
          <w:rFonts w:ascii="Arial" w:hAnsi="Arial"/>
          <w:b/>
          <w:sz w:val="18"/>
          <w:lang w:val="cs-CZ"/>
        </w:rPr>
      </w:pPr>
      <w:r w:rsidRPr="00AC33A0">
        <w:rPr>
          <w:rFonts w:ascii="Arial" w:hAnsi="Arial"/>
          <w:b/>
          <w:sz w:val="18"/>
          <w:lang w:val="cs-CZ"/>
        </w:rPr>
        <w:t>Jak můžete svá práva uplatnit?</w:t>
      </w:r>
    </w:p>
    <w:p w14:paraId="2C6464CE" w14:textId="77777777" w:rsidR="00AF6A74" w:rsidRPr="00AC33A0" w:rsidRDefault="00B86A55">
      <w:pPr>
        <w:spacing w:before="121"/>
        <w:ind w:left="104" w:right="120"/>
        <w:jc w:val="both"/>
        <w:rPr>
          <w:rFonts w:ascii="Arial" w:hAnsi="Arial"/>
          <w:sz w:val="16"/>
          <w:lang w:val="cs-CZ"/>
        </w:rPr>
      </w:pPr>
      <w:r w:rsidRPr="00AC33A0">
        <w:rPr>
          <w:rFonts w:ascii="Arial" w:hAnsi="Arial"/>
          <w:sz w:val="16"/>
          <w:lang w:val="cs-CZ"/>
        </w:rPr>
        <w:t>Svá práva plynoucí ze zpracování Vašich osobních údajů můžete uplatnit      u ÚPV.</w:t>
      </w:r>
    </w:p>
    <w:p w14:paraId="227C0350" w14:textId="77777777" w:rsidR="00AF6A74" w:rsidRPr="00AC33A0" w:rsidRDefault="00B86A55">
      <w:pPr>
        <w:spacing w:before="122"/>
        <w:ind w:left="104" w:right="115"/>
        <w:jc w:val="both"/>
        <w:rPr>
          <w:rFonts w:ascii="Arial" w:hAnsi="Arial"/>
          <w:sz w:val="16"/>
          <w:lang w:val="cs-CZ"/>
        </w:rPr>
      </w:pPr>
      <w:r w:rsidRPr="00AC33A0">
        <w:rPr>
          <w:rFonts w:ascii="Arial" w:hAnsi="Arial"/>
          <w:b/>
          <w:sz w:val="16"/>
          <w:lang w:val="cs-CZ"/>
        </w:rPr>
        <w:t xml:space="preserve">V případě jakýchkoli nejasností, problémů či dotazů na ochranu osobních údajů u ÚPV doporučujeme kontaktovat pověřence pro ochranu osobních údajů </w:t>
      </w:r>
      <w:r w:rsidRPr="00AC33A0">
        <w:rPr>
          <w:rFonts w:ascii="Arial" w:hAnsi="Arial"/>
          <w:sz w:val="16"/>
          <w:lang w:val="cs-CZ"/>
        </w:rPr>
        <w:t xml:space="preserve">(e-mail: </w:t>
      </w:r>
      <w:hyperlink r:id="rId25">
        <w:r w:rsidRPr="00AC33A0">
          <w:rPr>
            <w:rFonts w:ascii="Arial" w:hAnsi="Arial"/>
            <w:sz w:val="16"/>
            <w:lang w:val="cs-CZ"/>
          </w:rPr>
          <w:t xml:space="preserve">poverenec@upv.gov.cz, </w:t>
        </w:r>
      </w:hyperlink>
      <w:r w:rsidRPr="00AC33A0">
        <w:rPr>
          <w:rFonts w:ascii="Arial" w:hAnsi="Arial"/>
          <w:sz w:val="16"/>
          <w:lang w:val="cs-CZ"/>
        </w:rPr>
        <w:t>tel.: 220 383 111</w:t>
      </w:r>
    </w:p>
    <w:p w14:paraId="0A97CAB0" w14:textId="495FCD95" w:rsidR="00AF6A74" w:rsidRPr="00AC33A0" w:rsidRDefault="00B86A55">
      <w:pPr>
        <w:ind w:left="104"/>
        <w:jc w:val="both"/>
        <w:rPr>
          <w:rFonts w:ascii="Arial"/>
          <w:sz w:val="16"/>
          <w:lang w:val="cs-CZ"/>
        </w:rPr>
      </w:pPr>
      <w:r w:rsidRPr="00AC33A0">
        <w:rPr>
          <w:rFonts w:ascii="Arial"/>
          <w:sz w:val="16"/>
          <w:lang w:val="cs-CZ"/>
        </w:rPr>
        <w:t xml:space="preserve">nebo </w:t>
      </w:r>
      <w:r w:rsidR="00B2620A">
        <w:rPr>
          <w:rFonts w:ascii="Arial"/>
          <w:sz w:val="16"/>
          <w:lang w:val="cs-CZ"/>
        </w:rPr>
        <w:t>XXXXXXXXXXX</w:t>
      </w:r>
      <w:r w:rsidRPr="00AC33A0">
        <w:rPr>
          <w:rFonts w:ascii="Arial"/>
          <w:sz w:val="16"/>
          <w:lang w:val="cs-CZ"/>
        </w:rPr>
        <w:t>).</w:t>
      </w:r>
    </w:p>
    <w:p w14:paraId="7C47855F" w14:textId="77777777" w:rsidR="00AF6A74" w:rsidRPr="00AC33A0" w:rsidRDefault="00B86A55">
      <w:pPr>
        <w:spacing w:before="118"/>
        <w:ind w:left="104" w:right="120"/>
        <w:jc w:val="both"/>
        <w:rPr>
          <w:rFonts w:ascii="Arial" w:hAnsi="Arial"/>
          <w:sz w:val="16"/>
          <w:lang w:val="cs-CZ"/>
        </w:rPr>
      </w:pPr>
      <w:r w:rsidRPr="00AC33A0">
        <w:rPr>
          <w:rFonts w:ascii="Arial" w:hAnsi="Arial"/>
          <w:sz w:val="16"/>
          <w:lang w:val="cs-CZ"/>
        </w:rPr>
        <w:t>Tato informace je veřejně přístupná v prostorách ÚPV a na internetových stránkách ÚPV (https://upv.gov.cz/), kde je možné získat další detailní informace.</w:t>
      </w:r>
    </w:p>
    <w:sectPr w:rsidR="00AF6A74" w:rsidRPr="00AC33A0">
      <w:footerReference w:type="default" r:id="rId26"/>
      <w:pgSz w:w="11920" w:h="16850"/>
      <w:pgMar w:top="860" w:right="100" w:bottom="660" w:left="260" w:header="0" w:footer="461" w:gutter="0"/>
      <w:cols w:num="2" w:space="708" w:equalWidth="0">
        <w:col w:w="5731" w:space="79"/>
        <w:col w:w="57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C3E4" w14:textId="77777777" w:rsidR="00B86A55" w:rsidRDefault="00B86A55">
      <w:r>
        <w:separator/>
      </w:r>
    </w:p>
  </w:endnote>
  <w:endnote w:type="continuationSeparator" w:id="0">
    <w:p w14:paraId="21A053FF" w14:textId="77777777" w:rsidR="00B86A55" w:rsidRDefault="00B8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5A5E" w14:textId="77777777" w:rsidR="00AF6A74" w:rsidRDefault="00B86A55">
    <w:pPr>
      <w:pStyle w:val="Zkladntext"/>
      <w:spacing w:line="14" w:lineRule="auto"/>
      <w:rPr>
        <w:sz w:val="20"/>
      </w:rPr>
    </w:pPr>
    <w:r>
      <w:pict w14:anchorId="2BCDE492">
        <v:shapetype id="_x0000_t202" coordsize="21600,21600" o:spt="202" path="m,l,21600r21600,l21600,xe">
          <v:stroke joinstyle="miter"/>
          <v:path gradientshapeok="t" o:connecttype="rect"/>
        </v:shapetype>
        <v:shape id="_x0000_s1030" type="#_x0000_t202" style="position:absolute;margin-left:289pt;margin-top:794.2pt;width:17.3pt;height:13.05pt;z-index:-254819328;mso-position-horizontal-relative:page;mso-position-vertical-relative:page" filled="f" stroked="f">
          <v:textbox inset="0,0,0,0">
            <w:txbxContent>
              <w:p w14:paraId="176C62C7" w14:textId="77777777" w:rsidR="00AF6A74" w:rsidRDefault="00B86A55">
                <w:pPr>
                  <w:pStyle w:val="Zkladn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5497" w14:textId="77777777" w:rsidR="00AF6A74" w:rsidRDefault="00B86A55">
    <w:pPr>
      <w:pStyle w:val="Zkladntext"/>
      <w:spacing w:line="14" w:lineRule="auto"/>
      <w:rPr>
        <w:sz w:val="20"/>
      </w:rPr>
    </w:pPr>
    <w:r>
      <w:pict w14:anchorId="310D561B">
        <v:shapetype id="_x0000_t202" coordsize="21600,21600" o:spt="202" path="m,l,21600r21600,l21600,xe">
          <v:stroke joinstyle="miter"/>
          <v:path gradientshapeok="t" o:connecttype="rect"/>
        </v:shapetype>
        <v:shape id="_x0000_s1026" type="#_x0000_t202" style="position:absolute;margin-left:298.25pt;margin-top:804.25pt;width:6.5pt;height:11pt;z-index:-254815232;mso-position-horizontal-relative:page;mso-position-vertical-relative:page" filled="f" stroked="f">
          <v:textbox inset="0,0,0,0">
            <w:txbxContent>
              <w:p w14:paraId="0CE7D05E" w14:textId="77777777" w:rsidR="00AF6A74" w:rsidRDefault="00B86A55">
                <w:pPr>
                  <w:spacing w:before="15"/>
                  <w:ind w:left="20"/>
                  <w:rPr>
                    <w:rFonts w:ascii="Arial"/>
                    <w:sz w:val="16"/>
                  </w:rPr>
                </w:pPr>
                <w:r>
                  <w:rPr>
                    <w:rFonts w:ascii="Arial"/>
                    <w:sz w:val="16"/>
                  </w:rPr>
                  <w:t>2</w:t>
                </w:r>
              </w:p>
            </w:txbxContent>
          </v:textbox>
          <w10:wrap anchorx="page" anchory="page"/>
        </v:shape>
      </w:pict>
    </w:r>
    <w:r>
      <w:pict w14:anchorId="67AD2226">
        <v:shape id="_x0000_s1025" type="#_x0000_t202" style="position:absolute;margin-left:529.4pt;margin-top:804.25pt;width:48.35pt;height:11pt;z-index:-254814208;mso-position-horizontal-relative:page;mso-position-vertical-relative:page" filled="f" stroked="f">
          <v:textbox inset="0,0,0,0">
            <w:txbxContent>
              <w:p w14:paraId="622039A0" w14:textId="77777777" w:rsidR="00AF6A74" w:rsidRDefault="00B86A55">
                <w:pPr>
                  <w:spacing w:before="15"/>
                  <w:ind w:left="20"/>
                  <w:rPr>
                    <w:rFonts w:ascii="Arial"/>
                    <w:sz w:val="16"/>
                  </w:rPr>
                </w:pPr>
                <w:proofErr w:type="spellStart"/>
                <w:r>
                  <w:rPr>
                    <w:rFonts w:ascii="Arial"/>
                    <w:sz w:val="16"/>
                  </w:rPr>
                  <w:t>verze</w:t>
                </w:r>
                <w:proofErr w:type="spellEnd"/>
                <w:r>
                  <w:rPr>
                    <w:rFonts w:ascii="Arial"/>
                    <w:sz w:val="16"/>
                  </w:rPr>
                  <w:t xml:space="preserve"> 2/2022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1663" w14:textId="77777777" w:rsidR="00AF6A74" w:rsidRDefault="00AF6A74">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0FE" w14:textId="77777777" w:rsidR="00AF6A74" w:rsidRDefault="00AF6A74">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29A3" w14:textId="77777777" w:rsidR="00AF6A74" w:rsidRDefault="00AF6A74">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05DA" w14:textId="77777777" w:rsidR="00AF6A74" w:rsidRDefault="00AF6A74">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394C" w14:textId="77777777" w:rsidR="00AF6A74" w:rsidRDefault="00AF6A74">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DA50" w14:textId="77777777" w:rsidR="00AF6A74" w:rsidRDefault="00B86A55">
    <w:pPr>
      <w:pStyle w:val="Zkladntext"/>
      <w:spacing w:line="14" w:lineRule="auto"/>
      <w:rPr>
        <w:sz w:val="20"/>
      </w:rPr>
    </w:pPr>
    <w:r>
      <w:pict w14:anchorId="14C691E1">
        <v:shapetype id="_x0000_t202" coordsize="21600,21600" o:spt="202" path="m,l,21600r21600,l21600,xe">
          <v:stroke joinstyle="miter"/>
          <v:path gradientshapeok="t" o:connecttype="rect"/>
        </v:shapetype>
        <v:shape id="_x0000_s1029" type="#_x0000_t202" style="position:absolute;margin-left:550.3pt;margin-top:778.4pt;width:12pt;height:15.3pt;z-index:-254818304;mso-position-horizontal-relative:page;mso-position-vertical-relative:page" filled="f" stroked="f">
          <v:textbox inset="0,0,0,0">
            <w:txbxContent>
              <w:p w14:paraId="50B0B005" w14:textId="77777777" w:rsidR="00AF6A74" w:rsidRDefault="00B86A55">
                <w:pPr>
                  <w:spacing w:before="10"/>
                  <w:ind w:left="60"/>
                  <w:rPr>
                    <w:rFonts w:ascii="Times New Roman"/>
                    <w:sz w:val="24"/>
                  </w:rPr>
                </w:pPr>
                <w:r>
                  <w:fldChar w:fldCharType="begin"/>
                </w:r>
                <w:r>
                  <w:rPr>
                    <w:rFonts w:ascii="Times New Roman"/>
                    <w:sz w:val="24"/>
                  </w:rPr>
                  <w:instrText xml:space="preserve"> PAGE </w:instrText>
                </w:r>
                <w:r>
                  <w:fldChar w:fldCharType="separate"/>
                </w:r>
                <w:r>
                  <w:t>2</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D704" w14:textId="77777777" w:rsidR="00AF6A74" w:rsidRDefault="00B86A55">
    <w:pPr>
      <w:pStyle w:val="Zkladntext"/>
      <w:spacing w:line="14" w:lineRule="auto"/>
      <w:rPr>
        <w:sz w:val="20"/>
      </w:rPr>
    </w:pPr>
    <w:r>
      <w:pict w14:anchorId="20D71A3D">
        <v:shapetype id="_x0000_t202" coordsize="21600,21600" o:spt="202" path="m,l,21600r21600,l21600,xe">
          <v:stroke joinstyle="miter"/>
          <v:path gradientshapeok="t" o:connecttype="rect"/>
        </v:shapetype>
        <v:shape id="_x0000_s1028" type="#_x0000_t202" style="position:absolute;margin-left:509.5pt;margin-top:778.35pt;width:18pt;height:15.3pt;z-index:-254817280;mso-position-horizontal-relative:page;mso-position-vertical-relative:page" filled="f" stroked="f">
          <v:textbox inset="0,0,0,0">
            <w:txbxContent>
              <w:p w14:paraId="13598278" w14:textId="77777777" w:rsidR="00AF6A74" w:rsidRDefault="00B86A55">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BED7" w14:textId="77777777" w:rsidR="00AF6A74" w:rsidRDefault="00B86A55">
    <w:pPr>
      <w:pStyle w:val="Zkladntext"/>
      <w:spacing w:line="14" w:lineRule="auto"/>
      <w:rPr>
        <w:sz w:val="20"/>
      </w:rPr>
    </w:pPr>
    <w:r>
      <w:pict w14:anchorId="77166428">
        <v:shapetype id="_x0000_t202" coordsize="21600,21600" o:spt="202" path="m,l,21600r21600,l21600,xe">
          <v:stroke joinstyle="miter"/>
          <v:path gradientshapeok="t" o:connecttype="rect"/>
        </v:shapetype>
        <v:shape id="_x0000_s1027" type="#_x0000_t202" style="position:absolute;margin-left:295.1pt;margin-top:805.55pt;width:6.5pt;height:11pt;z-index:-254816256;mso-position-horizontal-relative:page;mso-position-vertical-relative:page" filled="f" stroked="f">
          <v:textbox inset="0,0,0,0">
            <w:txbxContent>
              <w:p w14:paraId="49A0AFFE" w14:textId="77777777" w:rsidR="00AF6A74" w:rsidRDefault="00B86A55">
                <w:pPr>
                  <w:spacing w:before="15"/>
                  <w:ind w:left="20"/>
                  <w:rPr>
                    <w:rFonts w:ascii="Arial"/>
                    <w:sz w:val="16"/>
                  </w:rPr>
                </w:pPr>
                <w:r>
                  <w:rPr>
                    <w:rFonts w:ascii="Arial"/>
                    <w:sz w:val="16"/>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DC30" w14:textId="77777777" w:rsidR="00B86A55" w:rsidRDefault="00B86A55">
      <w:r>
        <w:separator/>
      </w:r>
    </w:p>
  </w:footnote>
  <w:footnote w:type="continuationSeparator" w:id="0">
    <w:p w14:paraId="75E33059" w14:textId="77777777" w:rsidR="00B86A55" w:rsidRDefault="00B86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A69"/>
    <w:multiLevelType w:val="hybridMultilevel"/>
    <w:tmpl w:val="E7065C2A"/>
    <w:lvl w:ilvl="0" w:tplc="2848A2FE">
      <w:numFmt w:val="bullet"/>
      <w:lvlText w:val=""/>
      <w:lvlJc w:val="left"/>
      <w:pPr>
        <w:ind w:left="1566" w:hanging="567"/>
      </w:pPr>
      <w:rPr>
        <w:rFonts w:ascii="Wingdings" w:eastAsia="Wingdings" w:hAnsi="Wingdings" w:cs="Wingdings" w:hint="default"/>
        <w:w w:val="100"/>
        <w:sz w:val="28"/>
        <w:szCs w:val="28"/>
      </w:rPr>
    </w:lvl>
    <w:lvl w:ilvl="1" w:tplc="714A8512">
      <w:numFmt w:val="bullet"/>
      <w:lvlText w:val="•"/>
      <w:lvlJc w:val="left"/>
      <w:pPr>
        <w:ind w:left="2494" w:hanging="567"/>
      </w:pPr>
      <w:rPr>
        <w:rFonts w:hint="default"/>
      </w:rPr>
    </w:lvl>
    <w:lvl w:ilvl="2" w:tplc="73F2A5AA">
      <w:numFmt w:val="bullet"/>
      <w:lvlText w:val="•"/>
      <w:lvlJc w:val="left"/>
      <w:pPr>
        <w:ind w:left="3429" w:hanging="567"/>
      </w:pPr>
      <w:rPr>
        <w:rFonts w:hint="default"/>
      </w:rPr>
    </w:lvl>
    <w:lvl w:ilvl="3" w:tplc="006C6C46">
      <w:numFmt w:val="bullet"/>
      <w:lvlText w:val="•"/>
      <w:lvlJc w:val="left"/>
      <w:pPr>
        <w:ind w:left="4363" w:hanging="567"/>
      </w:pPr>
      <w:rPr>
        <w:rFonts w:hint="default"/>
      </w:rPr>
    </w:lvl>
    <w:lvl w:ilvl="4" w:tplc="2F5C551E">
      <w:numFmt w:val="bullet"/>
      <w:lvlText w:val="•"/>
      <w:lvlJc w:val="left"/>
      <w:pPr>
        <w:ind w:left="5298" w:hanging="567"/>
      </w:pPr>
      <w:rPr>
        <w:rFonts w:hint="default"/>
      </w:rPr>
    </w:lvl>
    <w:lvl w:ilvl="5" w:tplc="F8E61C44">
      <w:numFmt w:val="bullet"/>
      <w:lvlText w:val="•"/>
      <w:lvlJc w:val="left"/>
      <w:pPr>
        <w:ind w:left="6233" w:hanging="567"/>
      </w:pPr>
      <w:rPr>
        <w:rFonts w:hint="default"/>
      </w:rPr>
    </w:lvl>
    <w:lvl w:ilvl="6" w:tplc="BC36F3A4">
      <w:numFmt w:val="bullet"/>
      <w:lvlText w:val="•"/>
      <w:lvlJc w:val="left"/>
      <w:pPr>
        <w:ind w:left="7167" w:hanging="567"/>
      </w:pPr>
      <w:rPr>
        <w:rFonts w:hint="default"/>
      </w:rPr>
    </w:lvl>
    <w:lvl w:ilvl="7" w:tplc="9BE641B2">
      <w:numFmt w:val="bullet"/>
      <w:lvlText w:val="•"/>
      <w:lvlJc w:val="left"/>
      <w:pPr>
        <w:ind w:left="8102" w:hanging="567"/>
      </w:pPr>
      <w:rPr>
        <w:rFonts w:hint="default"/>
      </w:rPr>
    </w:lvl>
    <w:lvl w:ilvl="8" w:tplc="ABC2C7AA">
      <w:numFmt w:val="bullet"/>
      <w:lvlText w:val="•"/>
      <w:lvlJc w:val="left"/>
      <w:pPr>
        <w:ind w:left="9037" w:hanging="567"/>
      </w:pPr>
      <w:rPr>
        <w:rFonts w:hint="default"/>
      </w:rPr>
    </w:lvl>
  </w:abstractNum>
  <w:abstractNum w:abstractNumId="1" w15:restartNumberingAfterBreak="0">
    <w:nsid w:val="0F090C0D"/>
    <w:multiLevelType w:val="hybridMultilevel"/>
    <w:tmpl w:val="03C02F32"/>
    <w:lvl w:ilvl="0" w:tplc="1A6E6D66">
      <w:numFmt w:val="bullet"/>
      <w:lvlText w:val=""/>
      <w:lvlJc w:val="left"/>
      <w:pPr>
        <w:ind w:left="674" w:hanging="392"/>
      </w:pPr>
      <w:rPr>
        <w:rFonts w:ascii="Wingdings" w:eastAsia="Wingdings" w:hAnsi="Wingdings" w:cs="Wingdings" w:hint="default"/>
        <w:w w:val="100"/>
        <w:sz w:val="28"/>
        <w:szCs w:val="28"/>
      </w:rPr>
    </w:lvl>
    <w:lvl w:ilvl="1" w:tplc="6B38DF2E">
      <w:numFmt w:val="bullet"/>
      <w:lvlText w:val="•"/>
      <w:lvlJc w:val="left"/>
      <w:pPr>
        <w:ind w:left="1067" w:hanging="392"/>
      </w:pPr>
      <w:rPr>
        <w:rFonts w:hint="default"/>
      </w:rPr>
    </w:lvl>
    <w:lvl w:ilvl="2" w:tplc="9DB23E3C">
      <w:numFmt w:val="bullet"/>
      <w:lvlText w:val="•"/>
      <w:lvlJc w:val="left"/>
      <w:pPr>
        <w:ind w:left="1455" w:hanging="392"/>
      </w:pPr>
      <w:rPr>
        <w:rFonts w:hint="default"/>
      </w:rPr>
    </w:lvl>
    <w:lvl w:ilvl="3" w:tplc="F870917C">
      <w:numFmt w:val="bullet"/>
      <w:lvlText w:val="•"/>
      <w:lvlJc w:val="left"/>
      <w:pPr>
        <w:ind w:left="1843" w:hanging="392"/>
      </w:pPr>
      <w:rPr>
        <w:rFonts w:hint="default"/>
      </w:rPr>
    </w:lvl>
    <w:lvl w:ilvl="4" w:tplc="BC0EEDF6">
      <w:numFmt w:val="bullet"/>
      <w:lvlText w:val="•"/>
      <w:lvlJc w:val="left"/>
      <w:pPr>
        <w:ind w:left="2230" w:hanging="392"/>
      </w:pPr>
      <w:rPr>
        <w:rFonts w:hint="default"/>
      </w:rPr>
    </w:lvl>
    <w:lvl w:ilvl="5" w:tplc="AB02D920">
      <w:numFmt w:val="bullet"/>
      <w:lvlText w:val="•"/>
      <w:lvlJc w:val="left"/>
      <w:pPr>
        <w:ind w:left="2618" w:hanging="392"/>
      </w:pPr>
      <w:rPr>
        <w:rFonts w:hint="default"/>
      </w:rPr>
    </w:lvl>
    <w:lvl w:ilvl="6" w:tplc="43E4096C">
      <w:numFmt w:val="bullet"/>
      <w:lvlText w:val="•"/>
      <w:lvlJc w:val="left"/>
      <w:pPr>
        <w:ind w:left="3006" w:hanging="392"/>
      </w:pPr>
      <w:rPr>
        <w:rFonts w:hint="default"/>
      </w:rPr>
    </w:lvl>
    <w:lvl w:ilvl="7" w:tplc="D6425FAE">
      <w:numFmt w:val="bullet"/>
      <w:lvlText w:val="•"/>
      <w:lvlJc w:val="left"/>
      <w:pPr>
        <w:ind w:left="3393" w:hanging="392"/>
      </w:pPr>
      <w:rPr>
        <w:rFonts w:hint="default"/>
      </w:rPr>
    </w:lvl>
    <w:lvl w:ilvl="8" w:tplc="FD8A25D8">
      <w:numFmt w:val="bullet"/>
      <w:lvlText w:val="•"/>
      <w:lvlJc w:val="left"/>
      <w:pPr>
        <w:ind w:left="3781" w:hanging="392"/>
      </w:pPr>
      <w:rPr>
        <w:rFonts w:hint="default"/>
      </w:rPr>
    </w:lvl>
  </w:abstractNum>
  <w:abstractNum w:abstractNumId="2" w15:restartNumberingAfterBreak="0">
    <w:nsid w:val="0F8763F1"/>
    <w:multiLevelType w:val="hybridMultilevel"/>
    <w:tmpl w:val="A522B45A"/>
    <w:lvl w:ilvl="0" w:tplc="87E01F48">
      <w:start w:val="1"/>
      <w:numFmt w:val="decimal"/>
      <w:lvlText w:val="%1."/>
      <w:lvlJc w:val="left"/>
      <w:pPr>
        <w:ind w:left="470" w:hanging="359"/>
        <w:jc w:val="left"/>
      </w:pPr>
      <w:rPr>
        <w:rFonts w:ascii="Calibri" w:eastAsia="Calibri" w:hAnsi="Calibri" w:cs="Calibri" w:hint="default"/>
        <w:w w:val="100"/>
        <w:sz w:val="22"/>
        <w:szCs w:val="22"/>
      </w:rPr>
    </w:lvl>
    <w:lvl w:ilvl="1" w:tplc="66125BE2">
      <w:numFmt w:val="bullet"/>
      <w:lvlText w:val="•"/>
      <w:lvlJc w:val="left"/>
      <w:pPr>
        <w:ind w:left="1418" w:hanging="359"/>
      </w:pPr>
      <w:rPr>
        <w:rFonts w:hint="default"/>
      </w:rPr>
    </w:lvl>
    <w:lvl w:ilvl="2" w:tplc="57000C82">
      <w:numFmt w:val="bullet"/>
      <w:lvlText w:val="•"/>
      <w:lvlJc w:val="left"/>
      <w:pPr>
        <w:ind w:left="2357" w:hanging="359"/>
      </w:pPr>
      <w:rPr>
        <w:rFonts w:hint="default"/>
      </w:rPr>
    </w:lvl>
    <w:lvl w:ilvl="3" w:tplc="115C43D4">
      <w:numFmt w:val="bullet"/>
      <w:lvlText w:val="•"/>
      <w:lvlJc w:val="left"/>
      <w:pPr>
        <w:ind w:left="3295" w:hanging="359"/>
      </w:pPr>
      <w:rPr>
        <w:rFonts w:hint="default"/>
      </w:rPr>
    </w:lvl>
    <w:lvl w:ilvl="4" w:tplc="6CF6B82C">
      <w:numFmt w:val="bullet"/>
      <w:lvlText w:val="•"/>
      <w:lvlJc w:val="left"/>
      <w:pPr>
        <w:ind w:left="4234" w:hanging="359"/>
      </w:pPr>
      <w:rPr>
        <w:rFonts w:hint="default"/>
      </w:rPr>
    </w:lvl>
    <w:lvl w:ilvl="5" w:tplc="0E9E0A8A">
      <w:numFmt w:val="bullet"/>
      <w:lvlText w:val="•"/>
      <w:lvlJc w:val="left"/>
      <w:pPr>
        <w:ind w:left="5173" w:hanging="359"/>
      </w:pPr>
      <w:rPr>
        <w:rFonts w:hint="default"/>
      </w:rPr>
    </w:lvl>
    <w:lvl w:ilvl="6" w:tplc="C29EC5BA">
      <w:numFmt w:val="bullet"/>
      <w:lvlText w:val="•"/>
      <w:lvlJc w:val="left"/>
      <w:pPr>
        <w:ind w:left="6111" w:hanging="359"/>
      </w:pPr>
      <w:rPr>
        <w:rFonts w:hint="default"/>
      </w:rPr>
    </w:lvl>
    <w:lvl w:ilvl="7" w:tplc="00D8ADF2">
      <w:numFmt w:val="bullet"/>
      <w:lvlText w:val="•"/>
      <w:lvlJc w:val="left"/>
      <w:pPr>
        <w:ind w:left="7050" w:hanging="359"/>
      </w:pPr>
      <w:rPr>
        <w:rFonts w:hint="default"/>
      </w:rPr>
    </w:lvl>
    <w:lvl w:ilvl="8" w:tplc="C47A0142">
      <w:numFmt w:val="bullet"/>
      <w:lvlText w:val="•"/>
      <w:lvlJc w:val="left"/>
      <w:pPr>
        <w:ind w:left="7989" w:hanging="359"/>
      </w:pPr>
      <w:rPr>
        <w:rFonts w:hint="default"/>
      </w:rPr>
    </w:lvl>
  </w:abstractNum>
  <w:abstractNum w:abstractNumId="3" w15:restartNumberingAfterBreak="0">
    <w:nsid w:val="1241712C"/>
    <w:multiLevelType w:val="hybridMultilevel"/>
    <w:tmpl w:val="C77EE22E"/>
    <w:lvl w:ilvl="0" w:tplc="9A7E4204">
      <w:start w:val="6"/>
      <w:numFmt w:val="decimal"/>
      <w:lvlText w:val="%1."/>
      <w:lvlJc w:val="left"/>
      <w:pPr>
        <w:ind w:left="309" w:hanging="202"/>
        <w:jc w:val="left"/>
      </w:pPr>
      <w:rPr>
        <w:rFonts w:ascii="Arial" w:eastAsia="Arial" w:hAnsi="Arial" w:cs="Arial" w:hint="default"/>
        <w:w w:val="99"/>
        <w:sz w:val="18"/>
        <w:szCs w:val="18"/>
      </w:rPr>
    </w:lvl>
    <w:lvl w:ilvl="1" w:tplc="FB243CDE">
      <w:numFmt w:val="bullet"/>
      <w:lvlText w:val=""/>
      <w:lvlJc w:val="left"/>
      <w:pPr>
        <w:ind w:left="674" w:hanging="392"/>
      </w:pPr>
      <w:rPr>
        <w:rFonts w:ascii="Wingdings" w:eastAsia="Wingdings" w:hAnsi="Wingdings" w:cs="Wingdings" w:hint="default"/>
        <w:w w:val="100"/>
        <w:sz w:val="28"/>
        <w:szCs w:val="28"/>
      </w:rPr>
    </w:lvl>
    <w:lvl w:ilvl="2" w:tplc="817AC92E">
      <w:numFmt w:val="bullet"/>
      <w:lvlText w:val="•"/>
      <w:lvlJc w:val="left"/>
      <w:pPr>
        <w:ind w:left="1213" w:hanging="392"/>
      </w:pPr>
      <w:rPr>
        <w:rFonts w:hint="default"/>
      </w:rPr>
    </w:lvl>
    <w:lvl w:ilvl="3" w:tplc="7332CFF2">
      <w:numFmt w:val="bullet"/>
      <w:lvlText w:val="•"/>
      <w:lvlJc w:val="left"/>
      <w:pPr>
        <w:ind w:left="1747" w:hanging="392"/>
      </w:pPr>
      <w:rPr>
        <w:rFonts w:hint="default"/>
      </w:rPr>
    </w:lvl>
    <w:lvl w:ilvl="4" w:tplc="0600715C">
      <w:numFmt w:val="bullet"/>
      <w:lvlText w:val="•"/>
      <w:lvlJc w:val="left"/>
      <w:pPr>
        <w:ind w:left="2280" w:hanging="392"/>
      </w:pPr>
      <w:rPr>
        <w:rFonts w:hint="default"/>
      </w:rPr>
    </w:lvl>
    <w:lvl w:ilvl="5" w:tplc="578AE1E8">
      <w:numFmt w:val="bullet"/>
      <w:lvlText w:val="•"/>
      <w:lvlJc w:val="left"/>
      <w:pPr>
        <w:ind w:left="2814" w:hanging="392"/>
      </w:pPr>
      <w:rPr>
        <w:rFonts w:hint="default"/>
      </w:rPr>
    </w:lvl>
    <w:lvl w:ilvl="6" w:tplc="0242EF82">
      <w:numFmt w:val="bullet"/>
      <w:lvlText w:val="•"/>
      <w:lvlJc w:val="left"/>
      <w:pPr>
        <w:ind w:left="3347" w:hanging="392"/>
      </w:pPr>
      <w:rPr>
        <w:rFonts w:hint="default"/>
      </w:rPr>
    </w:lvl>
    <w:lvl w:ilvl="7" w:tplc="F226523C">
      <w:numFmt w:val="bullet"/>
      <w:lvlText w:val="•"/>
      <w:lvlJc w:val="left"/>
      <w:pPr>
        <w:ind w:left="3881" w:hanging="392"/>
      </w:pPr>
      <w:rPr>
        <w:rFonts w:hint="default"/>
      </w:rPr>
    </w:lvl>
    <w:lvl w:ilvl="8" w:tplc="2A649420">
      <w:numFmt w:val="bullet"/>
      <w:lvlText w:val="•"/>
      <w:lvlJc w:val="left"/>
      <w:pPr>
        <w:ind w:left="4414" w:hanging="392"/>
      </w:pPr>
      <w:rPr>
        <w:rFonts w:hint="default"/>
      </w:rPr>
    </w:lvl>
  </w:abstractNum>
  <w:abstractNum w:abstractNumId="4" w15:restartNumberingAfterBreak="0">
    <w:nsid w:val="1D5B696C"/>
    <w:multiLevelType w:val="hybridMultilevel"/>
    <w:tmpl w:val="3E547470"/>
    <w:lvl w:ilvl="0" w:tplc="4F16678A">
      <w:numFmt w:val="bullet"/>
      <w:lvlText w:val="-"/>
      <w:lvlJc w:val="left"/>
      <w:pPr>
        <w:ind w:left="275" w:hanging="171"/>
      </w:pPr>
      <w:rPr>
        <w:rFonts w:ascii="Arial" w:eastAsia="Arial" w:hAnsi="Arial" w:cs="Arial" w:hint="default"/>
        <w:w w:val="100"/>
        <w:sz w:val="16"/>
        <w:szCs w:val="16"/>
      </w:rPr>
    </w:lvl>
    <w:lvl w:ilvl="1" w:tplc="A26E07EC">
      <w:numFmt w:val="bullet"/>
      <w:lvlText w:val="•"/>
      <w:lvlJc w:val="left"/>
      <w:pPr>
        <w:ind w:left="838" w:hanging="171"/>
      </w:pPr>
      <w:rPr>
        <w:rFonts w:hint="default"/>
      </w:rPr>
    </w:lvl>
    <w:lvl w:ilvl="2" w:tplc="418CE33A">
      <w:numFmt w:val="bullet"/>
      <w:lvlText w:val="•"/>
      <w:lvlJc w:val="left"/>
      <w:pPr>
        <w:ind w:left="1396" w:hanging="171"/>
      </w:pPr>
      <w:rPr>
        <w:rFonts w:hint="default"/>
      </w:rPr>
    </w:lvl>
    <w:lvl w:ilvl="3" w:tplc="ADBEC49E">
      <w:numFmt w:val="bullet"/>
      <w:lvlText w:val="•"/>
      <w:lvlJc w:val="left"/>
      <w:pPr>
        <w:ind w:left="1954" w:hanging="171"/>
      </w:pPr>
      <w:rPr>
        <w:rFonts w:hint="default"/>
      </w:rPr>
    </w:lvl>
    <w:lvl w:ilvl="4" w:tplc="76A04EC2">
      <w:numFmt w:val="bullet"/>
      <w:lvlText w:val="•"/>
      <w:lvlJc w:val="left"/>
      <w:pPr>
        <w:ind w:left="2512" w:hanging="171"/>
      </w:pPr>
      <w:rPr>
        <w:rFonts w:hint="default"/>
      </w:rPr>
    </w:lvl>
    <w:lvl w:ilvl="5" w:tplc="DD44FB14">
      <w:numFmt w:val="bullet"/>
      <w:lvlText w:val="•"/>
      <w:lvlJc w:val="left"/>
      <w:pPr>
        <w:ind w:left="3070" w:hanging="171"/>
      </w:pPr>
      <w:rPr>
        <w:rFonts w:hint="default"/>
      </w:rPr>
    </w:lvl>
    <w:lvl w:ilvl="6" w:tplc="E39090F6">
      <w:numFmt w:val="bullet"/>
      <w:lvlText w:val="•"/>
      <w:lvlJc w:val="left"/>
      <w:pPr>
        <w:ind w:left="3629" w:hanging="171"/>
      </w:pPr>
      <w:rPr>
        <w:rFonts w:hint="default"/>
      </w:rPr>
    </w:lvl>
    <w:lvl w:ilvl="7" w:tplc="94DE71F6">
      <w:numFmt w:val="bullet"/>
      <w:lvlText w:val="•"/>
      <w:lvlJc w:val="left"/>
      <w:pPr>
        <w:ind w:left="4187" w:hanging="171"/>
      </w:pPr>
      <w:rPr>
        <w:rFonts w:hint="default"/>
      </w:rPr>
    </w:lvl>
    <w:lvl w:ilvl="8" w:tplc="596CF844">
      <w:numFmt w:val="bullet"/>
      <w:lvlText w:val="•"/>
      <w:lvlJc w:val="left"/>
      <w:pPr>
        <w:ind w:left="4745" w:hanging="171"/>
      </w:pPr>
      <w:rPr>
        <w:rFonts w:hint="default"/>
      </w:rPr>
    </w:lvl>
  </w:abstractNum>
  <w:abstractNum w:abstractNumId="5" w15:restartNumberingAfterBreak="0">
    <w:nsid w:val="1F53738E"/>
    <w:multiLevelType w:val="hybridMultilevel"/>
    <w:tmpl w:val="D52EE33E"/>
    <w:lvl w:ilvl="0" w:tplc="52A262D8">
      <w:start w:val="1"/>
      <w:numFmt w:val="decimal"/>
      <w:lvlText w:val="%1)"/>
      <w:lvlJc w:val="left"/>
      <w:pPr>
        <w:ind w:left="104" w:hanging="214"/>
        <w:jc w:val="left"/>
      </w:pPr>
      <w:rPr>
        <w:rFonts w:ascii="Arial" w:eastAsia="Arial" w:hAnsi="Arial" w:cs="Arial" w:hint="default"/>
        <w:b/>
        <w:bCs/>
        <w:spacing w:val="-1"/>
        <w:w w:val="100"/>
        <w:sz w:val="16"/>
        <w:szCs w:val="16"/>
      </w:rPr>
    </w:lvl>
    <w:lvl w:ilvl="1" w:tplc="676AAC54">
      <w:start w:val="1"/>
      <w:numFmt w:val="lowerLetter"/>
      <w:lvlText w:val="%2)"/>
      <w:lvlJc w:val="left"/>
      <w:pPr>
        <w:ind w:left="104" w:hanging="228"/>
        <w:jc w:val="left"/>
      </w:pPr>
      <w:rPr>
        <w:rFonts w:ascii="Arial" w:eastAsia="Arial" w:hAnsi="Arial" w:cs="Arial" w:hint="default"/>
        <w:b/>
        <w:bCs/>
        <w:spacing w:val="-6"/>
        <w:w w:val="100"/>
        <w:sz w:val="16"/>
        <w:szCs w:val="16"/>
      </w:rPr>
    </w:lvl>
    <w:lvl w:ilvl="2" w:tplc="93CA1EA4">
      <w:numFmt w:val="bullet"/>
      <w:lvlText w:val="•"/>
      <w:lvlJc w:val="left"/>
      <w:pPr>
        <w:ind w:left="69" w:hanging="228"/>
      </w:pPr>
      <w:rPr>
        <w:rFonts w:hint="default"/>
      </w:rPr>
    </w:lvl>
    <w:lvl w:ilvl="3" w:tplc="04A8D9FE">
      <w:numFmt w:val="bullet"/>
      <w:lvlText w:val="•"/>
      <w:lvlJc w:val="left"/>
      <w:pPr>
        <w:ind w:left="53" w:hanging="228"/>
      </w:pPr>
      <w:rPr>
        <w:rFonts w:hint="default"/>
      </w:rPr>
    </w:lvl>
    <w:lvl w:ilvl="4" w:tplc="69CEA420">
      <w:numFmt w:val="bullet"/>
      <w:lvlText w:val="•"/>
      <w:lvlJc w:val="left"/>
      <w:pPr>
        <w:ind w:left="38" w:hanging="228"/>
      </w:pPr>
      <w:rPr>
        <w:rFonts w:hint="default"/>
      </w:rPr>
    </w:lvl>
    <w:lvl w:ilvl="5" w:tplc="DC78A740">
      <w:numFmt w:val="bullet"/>
      <w:lvlText w:val="•"/>
      <w:lvlJc w:val="left"/>
      <w:pPr>
        <w:ind w:left="22" w:hanging="228"/>
      </w:pPr>
      <w:rPr>
        <w:rFonts w:hint="default"/>
      </w:rPr>
    </w:lvl>
    <w:lvl w:ilvl="6" w:tplc="B2560CEE">
      <w:numFmt w:val="bullet"/>
      <w:lvlText w:val="•"/>
      <w:lvlJc w:val="left"/>
      <w:pPr>
        <w:ind w:left="7" w:hanging="228"/>
      </w:pPr>
      <w:rPr>
        <w:rFonts w:hint="default"/>
      </w:rPr>
    </w:lvl>
    <w:lvl w:ilvl="7" w:tplc="58F66774">
      <w:numFmt w:val="bullet"/>
      <w:lvlText w:val="•"/>
      <w:lvlJc w:val="left"/>
      <w:pPr>
        <w:ind w:left="-8" w:hanging="228"/>
      </w:pPr>
      <w:rPr>
        <w:rFonts w:hint="default"/>
      </w:rPr>
    </w:lvl>
    <w:lvl w:ilvl="8" w:tplc="53D6BFD8">
      <w:numFmt w:val="bullet"/>
      <w:lvlText w:val="•"/>
      <w:lvlJc w:val="left"/>
      <w:pPr>
        <w:ind w:left="-24" w:hanging="228"/>
      </w:pPr>
      <w:rPr>
        <w:rFonts w:hint="default"/>
      </w:rPr>
    </w:lvl>
  </w:abstractNum>
  <w:abstractNum w:abstractNumId="6" w15:restartNumberingAfterBreak="0">
    <w:nsid w:val="20274044"/>
    <w:multiLevelType w:val="hybridMultilevel"/>
    <w:tmpl w:val="7B166FFA"/>
    <w:lvl w:ilvl="0" w:tplc="6C3CBDC2">
      <w:numFmt w:val="bullet"/>
      <w:lvlText w:val=""/>
      <w:lvlJc w:val="left"/>
      <w:pPr>
        <w:ind w:left="679" w:hanging="426"/>
      </w:pPr>
      <w:rPr>
        <w:rFonts w:ascii="Wingdings" w:eastAsia="Wingdings" w:hAnsi="Wingdings" w:cs="Wingdings" w:hint="default"/>
        <w:w w:val="100"/>
        <w:sz w:val="28"/>
        <w:szCs w:val="28"/>
      </w:rPr>
    </w:lvl>
    <w:lvl w:ilvl="1" w:tplc="4ABEB49E">
      <w:numFmt w:val="bullet"/>
      <w:lvlText w:val="•"/>
      <w:lvlJc w:val="left"/>
      <w:pPr>
        <w:ind w:left="1399" w:hanging="426"/>
      </w:pPr>
      <w:rPr>
        <w:rFonts w:hint="default"/>
      </w:rPr>
    </w:lvl>
    <w:lvl w:ilvl="2" w:tplc="A9AE015C">
      <w:numFmt w:val="bullet"/>
      <w:lvlText w:val="•"/>
      <w:lvlJc w:val="left"/>
      <w:pPr>
        <w:ind w:left="2118" w:hanging="426"/>
      </w:pPr>
      <w:rPr>
        <w:rFonts w:hint="default"/>
      </w:rPr>
    </w:lvl>
    <w:lvl w:ilvl="3" w:tplc="68EA3F5A">
      <w:numFmt w:val="bullet"/>
      <w:lvlText w:val="•"/>
      <w:lvlJc w:val="left"/>
      <w:pPr>
        <w:ind w:left="2837" w:hanging="426"/>
      </w:pPr>
      <w:rPr>
        <w:rFonts w:hint="default"/>
      </w:rPr>
    </w:lvl>
    <w:lvl w:ilvl="4" w:tplc="D6ECC87C">
      <w:numFmt w:val="bullet"/>
      <w:lvlText w:val="•"/>
      <w:lvlJc w:val="left"/>
      <w:pPr>
        <w:ind w:left="3557" w:hanging="426"/>
      </w:pPr>
      <w:rPr>
        <w:rFonts w:hint="default"/>
      </w:rPr>
    </w:lvl>
    <w:lvl w:ilvl="5" w:tplc="B510D9B6">
      <w:numFmt w:val="bullet"/>
      <w:lvlText w:val="•"/>
      <w:lvlJc w:val="left"/>
      <w:pPr>
        <w:ind w:left="4276" w:hanging="426"/>
      </w:pPr>
      <w:rPr>
        <w:rFonts w:hint="default"/>
      </w:rPr>
    </w:lvl>
    <w:lvl w:ilvl="6" w:tplc="A44C6C98">
      <w:numFmt w:val="bullet"/>
      <w:lvlText w:val="•"/>
      <w:lvlJc w:val="left"/>
      <w:pPr>
        <w:ind w:left="4995" w:hanging="426"/>
      </w:pPr>
      <w:rPr>
        <w:rFonts w:hint="default"/>
      </w:rPr>
    </w:lvl>
    <w:lvl w:ilvl="7" w:tplc="967A347E">
      <w:numFmt w:val="bullet"/>
      <w:lvlText w:val="•"/>
      <w:lvlJc w:val="left"/>
      <w:pPr>
        <w:ind w:left="5715" w:hanging="426"/>
      </w:pPr>
      <w:rPr>
        <w:rFonts w:hint="default"/>
      </w:rPr>
    </w:lvl>
    <w:lvl w:ilvl="8" w:tplc="45648F6C">
      <w:numFmt w:val="bullet"/>
      <w:lvlText w:val="•"/>
      <w:lvlJc w:val="left"/>
      <w:pPr>
        <w:ind w:left="6434" w:hanging="426"/>
      </w:pPr>
      <w:rPr>
        <w:rFonts w:hint="default"/>
      </w:rPr>
    </w:lvl>
  </w:abstractNum>
  <w:abstractNum w:abstractNumId="7" w15:restartNumberingAfterBreak="0">
    <w:nsid w:val="23177339"/>
    <w:multiLevelType w:val="hybridMultilevel"/>
    <w:tmpl w:val="2CFE89CE"/>
    <w:lvl w:ilvl="0" w:tplc="0994E39E">
      <w:start w:val="7"/>
      <w:numFmt w:val="decimal"/>
      <w:lvlText w:val="%1."/>
      <w:lvlJc w:val="left"/>
      <w:pPr>
        <w:ind w:left="309" w:hanging="202"/>
        <w:jc w:val="left"/>
      </w:pPr>
      <w:rPr>
        <w:rFonts w:ascii="Arial" w:eastAsia="Arial" w:hAnsi="Arial" w:cs="Arial" w:hint="default"/>
        <w:spacing w:val="-2"/>
        <w:w w:val="99"/>
        <w:sz w:val="18"/>
        <w:szCs w:val="18"/>
      </w:rPr>
    </w:lvl>
    <w:lvl w:ilvl="1" w:tplc="E45428FA">
      <w:numFmt w:val="bullet"/>
      <w:lvlText w:val=""/>
      <w:lvlJc w:val="left"/>
      <w:pPr>
        <w:ind w:left="674" w:hanging="392"/>
      </w:pPr>
      <w:rPr>
        <w:rFonts w:ascii="Wingdings" w:eastAsia="Wingdings" w:hAnsi="Wingdings" w:cs="Wingdings" w:hint="default"/>
        <w:w w:val="100"/>
        <w:sz w:val="28"/>
        <w:szCs w:val="28"/>
      </w:rPr>
    </w:lvl>
    <w:lvl w:ilvl="2" w:tplc="7ACEB518">
      <w:numFmt w:val="bullet"/>
      <w:lvlText w:val="•"/>
      <w:lvlJc w:val="left"/>
      <w:pPr>
        <w:ind w:left="1213" w:hanging="392"/>
      </w:pPr>
      <w:rPr>
        <w:rFonts w:hint="default"/>
      </w:rPr>
    </w:lvl>
    <w:lvl w:ilvl="3" w:tplc="CF3A6362">
      <w:numFmt w:val="bullet"/>
      <w:lvlText w:val="•"/>
      <w:lvlJc w:val="left"/>
      <w:pPr>
        <w:ind w:left="1747" w:hanging="392"/>
      </w:pPr>
      <w:rPr>
        <w:rFonts w:hint="default"/>
      </w:rPr>
    </w:lvl>
    <w:lvl w:ilvl="4" w:tplc="05F86B4C">
      <w:numFmt w:val="bullet"/>
      <w:lvlText w:val="•"/>
      <w:lvlJc w:val="left"/>
      <w:pPr>
        <w:ind w:left="2280" w:hanging="392"/>
      </w:pPr>
      <w:rPr>
        <w:rFonts w:hint="default"/>
      </w:rPr>
    </w:lvl>
    <w:lvl w:ilvl="5" w:tplc="CCFA44D2">
      <w:numFmt w:val="bullet"/>
      <w:lvlText w:val="•"/>
      <w:lvlJc w:val="left"/>
      <w:pPr>
        <w:ind w:left="2814" w:hanging="392"/>
      </w:pPr>
      <w:rPr>
        <w:rFonts w:hint="default"/>
      </w:rPr>
    </w:lvl>
    <w:lvl w:ilvl="6" w:tplc="8EE22148">
      <w:numFmt w:val="bullet"/>
      <w:lvlText w:val="•"/>
      <w:lvlJc w:val="left"/>
      <w:pPr>
        <w:ind w:left="3347" w:hanging="392"/>
      </w:pPr>
      <w:rPr>
        <w:rFonts w:hint="default"/>
      </w:rPr>
    </w:lvl>
    <w:lvl w:ilvl="7" w:tplc="24D42A20">
      <w:numFmt w:val="bullet"/>
      <w:lvlText w:val="•"/>
      <w:lvlJc w:val="left"/>
      <w:pPr>
        <w:ind w:left="3881" w:hanging="392"/>
      </w:pPr>
      <w:rPr>
        <w:rFonts w:hint="default"/>
      </w:rPr>
    </w:lvl>
    <w:lvl w:ilvl="8" w:tplc="7A80E5C4">
      <w:numFmt w:val="bullet"/>
      <w:lvlText w:val="•"/>
      <w:lvlJc w:val="left"/>
      <w:pPr>
        <w:ind w:left="4414" w:hanging="392"/>
      </w:pPr>
      <w:rPr>
        <w:rFonts w:hint="default"/>
      </w:rPr>
    </w:lvl>
  </w:abstractNum>
  <w:abstractNum w:abstractNumId="8" w15:restartNumberingAfterBreak="0">
    <w:nsid w:val="25F861F4"/>
    <w:multiLevelType w:val="hybridMultilevel"/>
    <w:tmpl w:val="577CA42E"/>
    <w:lvl w:ilvl="0" w:tplc="18E4581E">
      <w:start w:val="1"/>
      <w:numFmt w:val="decimal"/>
      <w:lvlText w:val="%1."/>
      <w:lvlJc w:val="left"/>
      <w:pPr>
        <w:ind w:left="470" w:hanging="359"/>
        <w:jc w:val="left"/>
      </w:pPr>
      <w:rPr>
        <w:rFonts w:ascii="Calibri" w:eastAsia="Calibri" w:hAnsi="Calibri" w:cs="Calibri" w:hint="default"/>
        <w:w w:val="100"/>
        <w:sz w:val="22"/>
        <w:szCs w:val="22"/>
      </w:rPr>
    </w:lvl>
    <w:lvl w:ilvl="1" w:tplc="0D0CD678">
      <w:numFmt w:val="bullet"/>
      <w:lvlText w:val="•"/>
      <w:lvlJc w:val="left"/>
      <w:pPr>
        <w:ind w:left="1418" w:hanging="359"/>
      </w:pPr>
      <w:rPr>
        <w:rFonts w:hint="default"/>
      </w:rPr>
    </w:lvl>
    <w:lvl w:ilvl="2" w:tplc="3BF0CCC2">
      <w:numFmt w:val="bullet"/>
      <w:lvlText w:val="•"/>
      <w:lvlJc w:val="left"/>
      <w:pPr>
        <w:ind w:left="2357" w:hanging="359"/>
      </w:pPr>
      <w:rPr>
        <w:rFonts w:hint="default"/>
      </w:rPr>
    </w:lvl>
    <w:lvl w:ilvl="3" w:tplc="E3E6A50E">
      <w:numFmt w:val="bullet"/>
      <w:lvlText w:val="•"/>
      <w:lvlJc w:val="left"/>
      <w:pPr>
        <w:ind w:left="3295" w:hanging="359"/>
      </w:pPr>
      <w:rPr>
        <w:rFonts w:hint="default"/>
      </w:rPr>
    </w:lvl>
    <w:lvl w:ilvl="4" w:tplc="7DD85CEE">
      <w:numFmt w:val="bullet"/>
      <w:lvlText w:val="•"/>
      <w:lvlJc w:val="left"/>
      <w:pPr>
        <w:ind w:left="4234" w:hanging="359"/>
      </w:pPr>
      <w:rPr>
        <w:rFonts w:hint="default"/>
      </w:rPr>
    </w:lvl>
    <w:lvl w:ilvl="5" w:tplc="A5C0383C">
      <w:numFmt w:val="bullet"/>
      <w:lvlText w:val="•"/>
      <w:lvlJc w:val="left"/>
      <w:pPr>
        <w:ind w:left="5173" w:hanging="359"/>
      </w:pPr>
      <w:rPr>
        <w:rFonts w:hint="default"/>
      </w:rPr>
    </w:lvl>
    <w:lvl w:ilvl="6" w:tplc="D51E8626">
      <w:numFmt w:val="bullet"/>
      <w:lvlText w:val="•"/>
      <w:lvlJc w:val="left"/>
      <w:pPr>
        <w:ind w:left="6111" w:hanging="359"/>
      </w:pPr>
      <w:rPr>
        <w:rFonts w:hint="default"/>
      </w:rPr>
    </w:lvl>
    <w:lvl w:ilvl="7" w:tplc="D430B26C">
      <w:numFmt w:val="bullet"/>
      <w:lvlText w:val="•"/>
      <w:lvlJc w:val="left"/>
      <w:pPr>
        <w:ind w:left="7050" w:hanging="359"/>
      </w:pPr>
      <w:rPr>
        <w:rFonts w:hint="default"/>
      </w:rPr>
    </w:lvl>
    <w:lvl w:ilvl="8" w:tplc="531E3C78">
      <w:numFmt w:val="bullet"/>
      <w:lvlText w:val="•"/>
      <w:lvlJc w:val="left"/>
      <w:pPr>
        <w:ind w:left="7989" w:hanging="359"/>
      </w:pPr>
      <w:rPr>
        <w:rFonts w:hint="default"/>
      </w:rPr>
    </w:lvl>
  </w:abstractNum>
  <w:abstractNum w:abstractNumId="9" w15:restartNumberingAfterBreak="0">
    <w:nsid w:val="2CD809F7"/>
    <w:multiLevelType w:val="hybridMultilevel"/>
    <w:tmpl w:val="E1B445E2"/>
    <w:lvl w:ilvl="0" w:tplc="757ECFFE">
      <w:start w:val="1"/>
      <w:numFmt w:val="upperLetter"/>
      <w:lvlText w:val="%1."/>
      <w:lvlJc w:val="left"/>
      <w:pPr>
        <w:ind w:left="858" w:hanging="504"/>
        <w:jc w:val="right"/>
      </w:pPr>
      <w:rPr>
        <w:rFonts w:ascii="Arial" w:eastAsia="Arial" w:hAnsi="Arial" w:cs="Arial" w:hint="default"/>
        <w:b/>
        <w:bCs/>
        <w:spacing w:val="-3"/>
        <w:w w:val="100"/>
        <w:sz w:val="24"/>
        <w:szCs w:val="24"/>
      </w:rPr>
    </w:lvl>
    <w:lvl w:ilvl="1" w:tplc="F1BC7FE0">
      <w:numFmt w:val="bullet"/>
      <w:lvlText w:val="•"/>
      <w:lvlJc w:val="left"/>
      <w:pPr>
        <w:ind w:left="1864" w:hanging="504"/>
      </w:pPr>
      <w:rPr>
        <w:rFonts w:hint="default"/>
      </w:rPr>
    </w:lvl>
    <w:lvl w:ilvl="2" w:tplc="1E90C276">
      <w:numFmt w:val="bullet"/>
      <w:lvlText w:val="•"/>
      <w:lvlJc w:val="left"/>
      <w:pPr>
        <w:ind w:left="2869" w:hanging="504"/>
      </w:pPr>
      <w:rPr>
        <w:rFonts w:hint="default"/>
      </w:rPr>
    </w:lvl>
    <w:lvl w:ilvl="3" w:tplc="D1BCA450">
      <w:numFmt w:val="bullet"/>
      <w:lvlText w:val="•"/>
      <w:lvlJc w:val="left"/>
      <w:pPr>
        <w:ind w:left="3873" w:hanging="504"/>
      </w:pPr>
      <w:rPr>
        <w:rFonts w:hint="default"/>
      </w:rPr>
    </w:lvl>
    <w:lvl w:ilvl="4" w:tplc="1A20AF72">
      <w:numFmt w:val="bullet"/>
      <w:lvlText w:val="•"/>
      <w:lvlJc w:val="left"/>
      <w:pPr>
        <w:ind w:left="4878" w:hanging="504"/>
      </w:pPr>
      <w:rPr>
        <w:rFonts w:hint="default"/>
      </w:rPr>
    </w:lvl>
    <w:lvl w:ilvl="5" w:tplc="257C9312">
      <w:numFmt w:val="bullet"/>
      <w:lvlText w:val="•"/>
      <w:lvlJc w:val="left"/>
      <w:pPr>
        <w:ind w:left="5883" w:hanging="504"/>
      </w:pPr>
      <w:rPr>
        <w:rFonts w:hint="default"/>
      </w:rPr>
    </w:lvl>
    <w:lvl w:ilvl="6" w:tplc="C01A2AE0">
      <w:numFmt w:val="bullet"/>
      <w:lvlText w:val="•"/>
      <w:lvlJc w:val="left"/>
      <w:pPr>
        <w:ind w:left="6887" w:hanging="504"/>
      </w:pPr>
      <w:rPr>
        <w:rFonts w:hint="default"/>
      </w:rPr>
    </w:lvl>
    <w:lvl w:ilvl="7" w:tplc="397A7896">
      <w:numFmt w:val="bullet"/>
      <w:lvlText w:val="•"/>
      <w:lvlJc w:val="left"/>
      <w:pPr>
        <w:ind w:left="7892" w:hanging="504"/>
      </w:pPr>
      <w:rPr>
        <w:rFonts w:hint="default"/>
      </w:rPr>
    </w:lvl>
    <w:lvl w:ilvl="8" w:tplc="85546182">
      <w:numFmt w:val="bullet"/>
      <w:lvlText w:val="•"/>
      <w:lvlJc w:val="left"/>
      <w:pPr>
        <w:ind w:left="8897" w:hanging="504"/>
      </w:pPr>
      <w:rPr>
        <w:rFonts w:hint="default"/>
      </w:rPr>
    </w:lvl>
  </w:abstractNum>
  <w:abstractNum w:abstractNumId="10" w15:restartNumberingAfterBreak="0">
    <w:nsid w:val="36A04EE6"/>
    <w:multiLevelType w:val="hybridMultilevel"/>
    <w:tmpl w:val="282EE74A"/>
    <w:lvl w:ilvl="0" w:tplc="87F65EE4">
      <w:start w:val="1"/>
      <w:numFmt w:val="decimal"/>
      <w:lvlText w:val="%1."/>
      <w:lvlJc w:val="left"/>
      <w:pPr>
        <w:ind w:left="470" w:hanging="359"/>
        <w:jc w:val="left"/>
      </w:pPr>
      <w:rPr>
        <w:rFonts w:ascii="Calibri" w:eastAsia="Calibri" w:hAnsi="Calibri" w:cs="Calibri" w:hint="default"/>
        <w:w w:val="100"/>
        <w:sz w:val="22"/>
        <w:szCs w:val="22"/>
      </w:rPr>
    </w:lvl>
    <w:lvl w:ilvl="1" w:tplc="B8C84E68">
      <w:start w:val="1"/>
      <w:numFmt w:val="lowerLetter"/>
      <w:lvlText w:val="%2)"/>
      <w:lvlJc w:val="left"/>
      <w:pPr>
        <w:ind w:left="826" w:hanging="356"/>
        <w:jc w:val="left"/>
      </w:pPr>
      <w:rPr>
        <w:rFonts w:ascii="Calibri" w:eastAsia="Calibri" w:hAnsi="Calibri" w:cs="Calibri" w:hint="default"/>
        <w:spacing w:val="-1"/>
        <w:w w:val="100"/>
        <w:sz w:val="22"/>
        <w:szCs w:val="22"/>
      </w:rPr>
    </w:lvl>
    <w:lvl w:ilvl="2" w:tplc="726E3E6A">
      <w:numFmt w:val="bullet"/>
      <w:lvlText w:val="•"/>
      <w:lvlJc w:val="left"/>
      <w:pPr>
        <w:ind w:left="1825" w:hanging="356"/>
      </w:pPr>
      <w:rPr>
        <w:rFonts w:hint="default"/>
      </w:rPr>
    </w:lvl>
    <w:lvl w:ilvl="3" w:tplc="FAEAA5E0">
      <w:numFmt w:val="bullet"/>
      <w:lvlText w:val="•"/>
      <w:lvlJc w:val="left"/>
      <w:pPr>
        <w:ind w:left="2830" w:hanging="356"/>
      </w:pPr>
      <w:rPr>
        <w:rFonts w:hint="default"/>
      </w:rPr>
    </w:lvl>
    <w:lvl w:ilvl="4" w:tplc="0054E0CE">
      <w:numFmt w:val="bullet"/>
      <w:lvlText w:val="•"/>
      <w:lvlJc w:val="left"/>
      <w:pPr>
        <w:ind w:left="3835" w:hanging="356"/>
      </w:pPr>
      <w:rPr>
        <w:rFonts w:hint="default"/>
      </w:rPr>
    </w:lvl>
    <w:lvl w:ilvl="5" w:tplc="BC42D25C">
      <w:numFmt w:val="bullet"/>
      <w:lvlText w:val="•"/>
      <w:lvlJc w:val="left"/>
      <w:pPr>
        <w:ind w:left="4840" w:hanging="356"/>
      </w:pPr>
      <w:rPr>
        <w:rFonts w:hint="default"/>
      </w:rPr>
    </w:lvl>
    <w:lvl w:ilvl="6" w:tplc="9F9CC3BA">
      <w:numFmt w:val="bullet"/>
      <w:lvlText w:val="•"/>
      <w:lvlJc w:val="left"/>
      <w:pPr>
        <w:ind w:left="5845" w:hanging="356"/>
      </w:pPr>
      <w:rPr>
        <w:rFonts w:hint="default"/>
      </w:rPr>
    </w:lvl>
    <w:lvl w:ilvl="7" w:tplc="41FA6FEC">
      <w:numFmt w:val="bullet"/>
      <w:lvlText w:val="•"/>
      <w:lvlJc w:val="left"/>
      <w:pPr>
        <w:ind w:left="6850" w:hanging="356"/>
      </w:pPr>
      <w:rPr>
        <w:rFonts w:hint="default"/>
      </w:rPr>
    </w:lvl>
    <w:lvl w:ilvl="8" w:tplc="32CAFEB2">
      <w:numFmt w:val="bullet"/>
      <w:lvlText w:val="•"/>
      <w:lvlJc w:val="left"/>
      <w:pPr>
        <w:ind w:left="7856" w:hanging="356"/>
      </w:pPr>
      <w:rPr>
        <w:rFonts w:hint="default"/>
      </w:rPr>
    </w:lvl>
  </w:abstractNum>
  <w:abstractNum w:abstractNumId="11" w15:restartNumberingAfterBreak="0">
    <w:nsid w:val="37C372E7"/>
    <w:multiLevelType w:val="hybridMultilevel"/>
    <w:tmpl w:val="B4604424"/>
    <w:lvl w:ilvl="0" w:tplc="86329E66">
      <w:numFmt w:val="bullet"/>
      <w:lvlText w:val="-"/>
      <w:lvlJc w:val="left"/>
      <w:pPr>
        <w:ind w:left="275" w:hanging="171"/>
      </w:pPr>
      <w:rPr>
        <w:rFonts w:ascii="Calibri" w:eastAsia="Calibri" w:hAnsi="Calibri" w:cs="Calibri" w:hint="default"/>
        <w:w w:val="100"/>
        <w:sz w:val="16"/>
        <w:szCs w:val="16"/>
      </w:rPr>
    </w:lvl>
    <w:lvl w:ilvl="1" w:tplc="2C34125E">
      <w:numFmt w:val="bullet"/>
      <w:lvlText w:val="•"/>
      <w:lvlJc w:val="left"/>
      <w:pPr>
        <w:ind w:left="815" w:hanging="171"/>
      </w:pPr>
      <w:rPr>
        <w:rFonts w:hint="default"/>
      </w:rPr>
    </w:lvl>
    <w:lvl w:ilvl="2" w:tplc="140C8B76">
      <w:numFmt w:val="bullet"/>
      <w:lvlText w:val="•"/>
      <w:lvlJc w:val="left"/>
      <w:pPr>
        <w:ind w:left="1351" w:hanging="171"/>
      </w:pPr>
      <w:rPr>
        <w:rFonts w:hint="default"/>
      </w:rPr>
    </w:lvl>
    <w:lvl w:ilvl="3" w:tplc="B57C022C">
      <w:numFmt w:val="bullet"/>
      <w:lvlText w:val="•"/>
      <w:lvlJc w:val="left"/>
      <w:pPr>
        <w:ind w:left="1886" w:hanging="171"/>
      </w:pPr>
      <w:rPr>
        <w:rFonts w:hint="default"/>
      </w:rPr>
    </w:lvl>
    <w:lvl w:ilvl="4" w:tplc="9EEC459E">
      <w:numFmt w:val="bullet"/>
      <w:lvlText w:val="•"/>
      <w:lvlJc w:val="left"/>
      <w:pPr>
        <w:ind w:left="2422" w:hanging="171"/>
      </w:pPr>
      <w:rPr>
        <w:rFonts w:hint="default"/>
      </w:rPr>
    </w:lvl>
    <w:lvl w:ilvl="5" w:tplc="3D487EDA">
      <w:numFmt w:val="bullet"/>
      <w:lvlText w:val="•"/>
      <w:lvlJc w:val="left"/>
      <w:pPr>
        <w:ind w:left="2957" w:hanging="171"/>
      </w:pPr>
      <w:rPr>
        <w:rFonts w:hint="default"/>
      </w:rPr>
    </w:lvl>
    <w:lvl w:ilvl="6" w:tplc="F8FEB63C">
      <w:numFmt w:val="bullet"/>
      <w:lvlText w:val="•"/>
      <w:lvlJc w:val="left"/>
      <w:pPr>
        <w:ind w:left="3493" w:hanging="171"/>
      </w:pPr>
      <w:rPr>
        <w:rFonts w:hint="default"/>
      </w:rPr>
    </w:lvl>
    <w:lvl w:ilvl="7" w:tplc="BD8E6202">
      <w:numFmt w:val="bullet"/>
      <w:lvlText w:val="•"/>
      <w:lvlJc w:val="left"/>
      <w:pPr>
        <w:ind w:left="4028" w:hanging="171"/>
      </w:pPr>
      <w:rPr>
        <w:rFonts w:hint="default"/>
      </w:rPr>
    </w:lvl>
    <w:lvl w:ilvl="8" w:tplc="6E5E88EA">
      <w:numFmt w:val="bullet"/>
      <w:lvlText w:val="•"/>
      <w:lvlJc w:val="left"/>
      <w:pPr>
        <w:ind w:left="4564" w:hanging="171"/>
      </w:pPr>
      <w:rPr>
        <w:rFonts w:hint="default"/>
      </w:rPr>
    </w:lvl>
  </w:abstractNum>
  <w:abstractNum w:abstractNumId="12" w15:restartNumberingAfterBreak="0">
    <w:nsid w:val="3A1F02C9"/>
    <w:multiLevelType w:val="hybridMultilevel"/>
    <w:tmpl w:val="30848994"/>
    <w:lvl w:ilvl="0" w:tplc="889C4152">
      <w:start w:val="1"/>
      <w:numFmt w:val="decimal"/>
      <w:lvlText w:val="%1."/>
      <w:lvlJc w:val="left"/>
      <w:pPr>
        <w:ind w:left="473" w:hanging="361"/>
        <w:jc w:val="left"/>
      </w:pPr>
      <w:rPr>
        <w:rFonts w:ascii="Calibri" w:eastAsia="Calibri" w:hAnsi="Calibri" w:cs="Calibri" w:hint="default"/>
        <w:w w:val="100"/>
        <w:sz w:val="22"/>
        <w:szCs w:val="22"/>
      </w:rPr>
    </w:lvl>
    <w:lvl w:ilvl="1" w:tplc="3362B5DE">
      <w:numFmt w:val="bullet"/>
      <w:lvlText w:val="•"/>
      <w:lvlJc w:val="left"/>
      <w:pPr>
        <w:ind w:left="1418" w:hanging="361"/>
      </w:pPr>
      <w:rPr>
        <w:rFonts w:hint="default"/>
      </w:rPr>
    </w:lvl>
    <w:lvl w:ilvl="2" w:tplc="7B26D94C">
      <w:numFmt w:val="bullet"/>
      <w:lvlText w:val="•"/>
      <w:lvlJc w:val="left"/>
      <w:pPr>
        <w:ind w:left="2357" w:hanging="361"/>
      </w:pPr>
      <w:rPr>
        <w:rFonts w:hint="default"/>
      </w:rPr>
    </w:lvl>
    <w:lvl w:ilvl="3" w:tplc="DB70DD16">
      <w:numFmt w:val="bullet"/>
      <w:lvlText w:val="•"/>
      <w:lvlJc w:val="left"/>
      <w:pPr>
        <w:ind w:left="3295" w:hanging="361"/>
      </w:pPr>
      <w:rPr>
        <w:rFonts w:hint="default"/>
      </w:rPr>
    </w:lvl>
    <w:lvl w:ilvl="4" w:tplc="49DCF8C0">
      <w:numFmt w:val="bullet"/>
      <w:lvlText w:val="•"/>
      <w:lvlJc w:val="left"/>
      <w:pPr>
        <w:ind w:left="4234" w:hanging="361"/>
      </w:pPr>
      <w:rPr>
        <w:rFonts w:hint="default"/>
      </w:rPr>
    </w:lvl>
    <w:lvl w:ilvl="5" w:tplc="8A56A9C0">
      <w:numFmt w:val="bullet"/>
      <w:lvlText w:val="•"/>
      <w:lvlJc w:val="left"/>
      <w:pPr>
        <w:ind w:left="5173" w:hanging="361"/>
      </w:pPr>
      <w:rPr>
        <w:rFonts w:hint="default"/>
      </w:rPr>
    </w:lvl>
    <w:lvl w:ilvl="6" w:tplc="C554B0FC">
      <w:numFmt w:val="bullet"/>
      <w:lvlText w:val="•"/>
      <w:lvlJc w:val="left"/>
      <w:pPr>
        <w:ind w:left="6111" w:hanging="361"/>
      </w:pPr>
      <w:rPr>
        <w:rFonts w:hint="default"/>
      </w:rPr>
    </w:lvl>
    <w:lvl w:ilvl="7" w:tplc="29D6459C">
      <w:numFmt w:val="bullet"/>
      <w:lvlText w:val="•"/>
      <w:lvlJc w:val="left"/>
      <w:pPr>
        <w:ind w:left="7050" w:hanging="361"/>
      </w:pPr>
      <w:rPr>
        <w:rFonts w:hint="default"/>
      </w:rPr>
    </w:lvl>
    <w:lvl w:ilvl="8" w:tplc="003E9150">
      <w:numFmt w:val="bullet"/>
      <w:lvlText w:val="•"/>
      <w:lvlJc w:val="left"/>
      <w:pPr>
        <w:ind w:left="7989" w:hanging="361"/>
      </w:pPr>
      <w:rPr>
        <w:rFonts w:hint="default"/>
      </w:rPr>
    </w:lvl>
  </w:abstractNum>
  <w:abstractNum w:abstractNumId="13" w15:restartNumberingAfterBreak="0">
    <w:nsid w:val="3C0E12D8"/>
    <w:multiLevelType w:val="hybridMultilevel"/>
    <w:tmpl w:val="52B43C2A"/>
    <w:lvl w:ilvl="0" w:tplc="AB348826">
      <w:start w:val="1"/>
      <w:numFmt w:val="decimal"/>
      <w:lvlText w:val="%1."/>
      <w:lvlJc w:val="left"/>
      <w:pPr>
        <w:ind w:left="470" w:hanging="359"/>
        <w:jc w:val="left"/>
      </w:pPr>
      <w:rPr>
        <w:rFonts w:ascii="Calibri" w:eastAsia="Calibri" w:hAnsi="Calibri" w:cs="Calibri" w:hint="default"/>
        <w:w w:val="100"/>
        <w:sz w:val="22"/>
        <w:szCs w:val="22"/>
      </w:rPr>
    </w:lvl>
    <w:lvl w:ilvl="1" w:tplc="889AE170">
      <w:numFmt w:val="bullet"/>
      <w:lvlText w:val="•"/>
      <w:lvlJc w:val="left"/>
      <w:pPr>
        <w:ind w:left="1418" w:hanging="359"/>
      </w:pPr>
      <w:rPr>
        <w:rFonts w:hint="default"/>
      </w:rPr>
    </w:lvl>
    <w:lvl w:ilvl="2" w:tplc="4B88FC38">
      <w:numFmt w:val="bullet"/>
      <w:lvlText w:val="•"/>
      <w:lvlJc w:val="left"/>
      <w:pPr>
        <w:ind w:left="2357" w:hanging="359"/>
      </w:pPr>
      <w:rPr>
        <w:rFonts w:hint="default"/>
      </w:rPr>
    </w:lvl>
    <w:lvl w:ilvl="3" w:tplc="B0B24F4E">
      <w:numFmt w:val="bullet"/>
      <w:lvlText w:val="•"/>
      <w:lvlJc w:val="left"/>
      <w:pPr>
        <w:ind w:left="3295" w:hanging="359"/>
      </w:pPr>
      <w:rPr>
        <w:rFonts w:hint="default"/>
      </w:rPr>
    </w:lvl>
    <w:lvl w:ilvl="4" w:tplc="D0F4B85E">
      <w:numFmt w:val="bullet"/>
      <w:lvlText w:val="•"/>
      <w:lvlJc w:val="left"/>
      <w:pPr>
        <w:ind w:left="4234" w:hanging="359"/>
      </w:pPr>
      <w:rPr>
        <w:rFonts w:hint="default"/>
      </w:rPr>
    </w:lvl>
    <w:lvl w:ilvl="5" w:tplc="7A163F10">
      <w:numFmt w:val="bullet"/>
      <w:lvlText w:val="•"/>
      <w:lvlJc w:val="left"/>
      <w:pPr>
        <w:ind w:left="5173" w:hanging="359"/>
      </w:pPr>
      <w:rPr>
        <w:rFonts w:hint="default"/>
      </w:rPr>
    </w:lvl>
    <w:lvl w:ilvl="6" w:tplc="D1121D82">
      <w:numFmt w:val="bullet"/>
      <w:lvlText w:val="•"/>
      <w:lvlJc w:val="left"/>
      <w:pPr>
        <w:ind w:left="6111" w:hanging="359"/>
      </w:pPr>
      <w:rPr>
        <w:rFonts w:hint="default"/>
      </w:rPr>
    </w:lvl>
    <w:lvl w:ilvl="7" w:tplc="64DCA678">
      <w:numFmt w:val="bullet"/>
      <w:lvlText w:val="•"/>
      <w:lvlJc w:val="left"/>
      <w:pPr>
        <w:ind w:left="7050" w:hanging="359"/>
      </w:pPr>
      <w:rPr>
        <w:rFonts w:hint="default"/>
      </w:rPr>
    </w:lvl>
    <w:lvl w:ilvl="8" w:tplc="E736AD04">
      <w:numFmt w:val="bullet"/>
      <w:lvlText w:val="•"/>
      <w:lvlJc w:val="left"/>
      <w:pPr>
        <w:ind w:left="7989" w:hanging="359"/>
      </w:pPr>
      <w:rPr>
        <w:rFonts w:hint="default"/>
      </w:rPr>
    </w:lvl>
  </w:abstractNum>
  <w:abstractNum w:abstractNumId="14" w15:restartNumberingAfterBreak="0">
    <w:nsid w:val="43B65569"/>
    <w:multiLevelType w:val="hybridMultilevel"/>
    <w:tmpl w:val="BF4EAC24"/>
    <w:lvl w:ilvl="0" w:tplc="6308944C">
      <w:numFmt w:val="bullet"/>
      <w:lvlText w:val=""/>
      <w:lvlJc w:val="left"/>
      <w:pPr>
        <w:ind w:left="674" w:hanging="392"/>
      </w:pPr>
      <w:rPr>
        <w:rFonts w:ascii="Wingdings" w:eastAsia="Wingdings" w:hAnsi="Wingdings" w:cs="Wingdings" w:hint="default"/>
        <w:w w:val="100"/>
        <w:sz w:val="28"/>
        <w:szCs w:val="28"/>
      </w:rPr>
    </w:lvl>
    <w:lvl w:ilvl="1" w:tplc="C70A464C">
      <w:numFmt w:val="bullet"/>
      <w:lvlText w:val="•"/>
      <w:lvlJc w:val="left"/>
      <w:pPr>
        <w:ind w:left="1067" w:hanging="392"/>
      </w:pPr>
      <w:rPr>
        <w:rFonts w:hint="default"/>
      </w:rPr>
    </w:lvl>
    <w:lvl w:ilvl="2" w:tplc="3238090E">
      <w:numFmt w:val="bullet"/>
      <w:lvlText w:val="•"/>
      <w:lvlJc w:val="left"/>
      <w:pPr>
        <w:ind w:left="1455" w:hanging="392"/>
      </w:pPr>
      <w:rPr>
        <w:rFonts w:hint="default"/>
      </w:rPr>
    </w:lvl>
    <w:lvl w:ilvl="3" w:tplc="98520AAA">
      <w:numFmt w:val="bullet"/>
      <w:lvlText w:val="•"/>
      <w:lvlJc w:val="left"/>
      <w:pPr>
        <w:ind w:left="1843" w:hanging="392"/>
      </w:pPr>
      <w:rPr>
        <w:rFonts w:hint="default"/>
      </w:rPr>
    </w:lvl>
    <w:lvl w:ilvl="4" w:tplc="7DEAE5EA">
      <w:numFmt w:val="bullet"/>
      <w:lvlText w:val="•"/>
      <w:lvlJc w:val="left"/>
      <w:pPr>
        <w:ind w:left="2230" w:hanging="392"/>
      </w:pPr>
      <w:rPr>
        <w:rFonts w:hint="default"/>
      </w:rPr>
    </w:lvl>
    <w:lvl w:ilvl="5" w:tplc="CF8CD46E">
      <w:numFmt w:val="bullet"/>
      <w:lvlText w:val="•"/>
      <w:lvlJc w:val="left"/>
      <w:pPr>
        <w:ind w:left="2618" w:hanging="392"/>
      </w:pPr>
      <w:rPr>
        <w:rFonts w:hint="default"/>
      </w:rPr>
    </w:lvl>
    <w:lvl w:ilvl="6" w:tplc="0BD8CD74">
      <w:numFmt w:val="bullet"/>
      <w:lvlText w:val="•"/>
      <w:lvlJc w:val="left"/>
      <w:pPr>
        <w:ind w:left="3006" w:hanging="392"/>
      </w:pPr>
      <w:rPr>
        <w:rFonts w:hint="default"/>
      </w:rPr>
    </w:lvl>
    <w:lvl w:ilvl="7" w:tplc="5E80E89E">
      <w:numFmt w:val="bullet"/>
      <w:lvlText w:val="•"/>
      <w:lvlJc w:val="left"/>
      <w:pPr>
        <w:ind w:left="3393" w:hanging="392"/>
      </w:pPr>
      <w:rPr>
        <w:rFonts w:hint="default"/>
      </w:rPr>
    </w:lvl>
    <w:lvl w:ilvl="8" w:tplc="789C8EB4">
      <w:numFmt w:val="bullet"/>
      <w:lvlText w:val="•"/>
      <w:lvlJc w:val="left"/>
      <w:pPr>
        <w:ind w:left="3781" w:hanging="392"/>
      </w:pPr>
      <w:rPr>
        <w:rFonts w:hint="default"/>
      </w:rPr>
    </w:lvl>
  </w:abstractNum>
  <w:abstractNum w:abstractNumId="15" w15:restartNumberingAfterBreak="0">
    <w:nsid w:val="44786724"/>
    <w:multiLevelType w:val="hybridMultilevel"/>
    <w:tmpl w:val="311EACCE"/>
    <w:lvl w:ilvl="0" w:tplc="09B81134">
      <w:start w:val="1"/>
      <w:numFmt w:val="decimal"/>
      <w:lvlText w:val="%1."/>
      <w:lvlJc w:val="left"/>
      <w:pPr>
        <w:ind w:left="473" w:hanging="361"/>
        <w:jc w:val="left"/>
      </w:pPr>
      <w:rPr>
        <w:rFonts w:ascii="Calibri" w:eastAsia="Calibri" w:hAnsi="Calibri" w:cs="Calibri" w:hint="default"/>
        <w:w w:val="100"/>
        <w:sz w:val="22"/>
        <w:szCs w:val="22"/>
      </w:rPr>
    </w:lvl>
    <w:lvl w:ilvl="1" w:tplc="60007F6A">
      <w:start w:val="1"/>
      <w:numFmt w:val="lowerLetter"/>
      <w:lvlText w:val="%2)"/>
      <w:lvlJc w:val="left"/>
      <w:pPr>
        <w:ind w:left="826" w:hanging="356"/>
        <w:jc w:val="left"/>
      </w:pPr>
      <w:rPr>
        <w:rFonts w:ascii="Calibri" w:eastAsia="Calibri" w:hAnsi="Calibri" w:cs="Calibri" w:hint="default"/>
        <w:spacing w:val="-1"/>
        <w:w w:val="100"/>
        <w:sz w:val="22"/>
        <w:szCs w:val="22"/>
      </w:rPr>
    </w:lvl>
    <w:lvl w:ilvl="2" w:tplc="807A4CCE">
      <w:numFmt w:val="bullet"/>
      <w:lvlText w:val="•"/>
      <w:lvlJc w:val="left"/>
      <w:pPr>
        <w:ind w:left="1825" w:hanging="356"/>
      </w:pPr>
      <w:rPr>
        <w:rFonts w:hint="default"/>
      </w:rPr>
    </w:lvl>
    <w:lvl w:ilvl="3" w:tplc="E6B2ECD8">
      <w:numFmt w:val="bullet"/>
      <w:lvlText w:val="•"/>
      <w:lvlJc w:val="left"/>
      <w:pPr>
        <w:ind w:left="2830" w:hanging="356"/>
      </w:pPr>
      <w:rPr>
        <w:rFonts w:hint="default"/>
      </w:rPr>
    </w:lvl>
    <w:lvl w:ilvl="4" w:tplc="C37886EE">
      <w:numFmt w:val="bullet"/>
      <w:lvlText w:val="•"/>
      <w:lvlJc w:val="left"/>
      <w:pPr>
        <w:ind w:left="3835" w:hanging="356"/>
      </w:pPr>
      <w:rPr>
        <w:rFonts w:hint="default"/>
      </w:rPr>
    </w:lvl>
    <w:lvl w:ilvl="5" w:tplc="B98A8D5A">
      <w:numFmt w:val="bullet"/>
      <w:lvlText w:val="•"/>
      <w:lvlJc w:val="left"/>
      <w:pPr>
        <w:ind w:left="4840" w:hanging="356"/>
      </w:pPr>
      <w:rPr>
        <w:rFonts w:hint="default"/>
      </w:rPr>
    </w:lvl>
    <w:lvl w:ilvl="6" w:tplc="59268498">
      <w:numFmt w:val="bullet"/>
      <w:lvlText w:val="•"/>
      <w:lvlJc w:val="left"/>
      <w:pPr>
        <w:ind w:left="5845" w:hanging="356"/>
      </w:pPr>
      <w:rPr>
        <w:rFonts w:hint="default"/>
      </w:rPr>
    </w:lvl>
    <w:lvl w:ilvl="7" w:tplc="4724AEFE">
      <w:numFmt w:val="bullet"/>
      <w:lvlText w:val="•"/>
      <w:lvlJc w:val="left"/>
      <w:pPr>
        <w:ind w:left="6850" w:hanging="356"/>
      </w:pPr>
      <w:rPr>
        <w:rFonts w:hint="default"/>
      </w:rPr>
    </w:lvl>
    <w:lvl w:ilvl="8" w:tplc="F29CEE38">
      <w:numFmt w:val="bullet"/>
      <w:lvlText w:val="•"/>
      <w:lvlJc w:val="left"/>
      <w:pPr>
        <w:ind w:left="7856" w:hanging="356"/>
      </w:pPr>
      <w:rPr>
        <w:rFonts w:hint="default"/>
      </w:rPr>
    </w:lvl>
  </w:abstractNum>
  <w:abstractNum w:abstractNumId="16" w15:restartNumberingAfterBreak="0">
    <w:nsid w:val="451630A2"/>
    <w:multiLevelType w:val="hybridMultilevel"/>
    <w:tmpl w:val="EF70481A"/>
    <w:lvl w:ilvl="0" w:tplc="840AD4FE">
      <w:start w:val="1"/>
      <w:numFmt w:val="decimal"/>
      <w:lvlText w:val="%1."/>
      <w:lvlJc w:val="left"/>
      <w:pPr>
        <w:ind w:left="470" w:hanging="359"/>
        <w:jc w:val="left"/>
      </w:pPr>
      <w:rPr>
        <w:rFonts w:ascii="Calibri" w:eastAsia="Calibri" w:hAnsi="Calibri" w:cs="Calibri" w:hint="default"/>
        <w:w w:val="100"/>
        <w:sz w:val="22"/>
        <w:szCs w:val="22"/>
      </w:rPr>
    </w:lvl>
    <w:lvl w:ilvl="1" w:tplc="C126899C">
      <w:numFmt w:val="bullet"/>
      <w:lvlText w:val=""/>
      <w:lvlJc w:val="left"/>
      <w:pPr>
        <w:ind w:left="930" w:hanging="359"/>
      </w:pPr>
      <w:rPr>
        <w:rFonts w:ascii="Symbol" w:eastAsia="Symbol" w:hAnsi="Symbol" w:cs="Symbol" w:hint="default"/>
        <w:w w:val="100"/>
        <w:sz w:val="24"/>
        <w:szCs w:val="24"/>
      </w:rPr>
    </w:lvl>
    <w:lvl w:ilvl="2" w:tplc="ADEA8A40">
      <w:numFmt w:val="bullet"/>
      <w:lvlText w:val="•"/>
      <w:lvlJc w:val="left"/>
      <w:pPr>
        <w:ind w:left="940" w:hanging="359"/>
      </w:pPr>
      <w:rPr>
        <w:rFonts w:hint="default"/>
      </w:rPr>
    </w:lvl>
    <w:lvl w:ilvl="3" w:tplc="1E2E18C0">
      <w:numFmt w:val="bullet"/>
      <w:lvlText w:val="•"/>
      <w:lvlJc w:val="left"/>
      <w:pPr>
        <w:ind w:left="2055" w:hanging="359"/>
      </w:pPr>
      <w:rPr>
        <w:rFonts w:hint="default"/>
      </w:rPr>
    </w:lvl>
    <w:lvl w:ilvl="4" w:tplc="EA30F4D6">
      <w:numFmt w:val="bullet"/>
      <w:lvlText w:val="•"/>
      <w:lvlJc w:val="left"/>
      <w:pPr>
        <w:ind w:left="3171" w:hanging="359"/>
      </w:pPr>
      <w:rPr>
        <w:rFonts w:hint="default"/>
      </w:rPr>
    </w:lvl>
    <w:lvl w:ilvl="5" w:tplc="46825536">
      <w:numFmt w:val="bullet"/>
      <w:lvlText w:val="•"/>
      <w:lvlJc w:val="left"/>
      <w:pPr>
        <w:ind w:left="4287" w:hanging="359"/>
      </w:pPr>
      <w:rPr>
        <w:rFonts w:hint="default"/>
      </w:rPr>
    </w:lvl>
    <w:lvl w:ilvl="6" w:tplc="665C6764">
      <w:numFmt w:val="bullet"/>
      <w:lvlText w:val="•"/>
      <w:lvlJc w:val="left"/>
      <w:pPr>
        <w:ind w:left="5403" w:hanging="359"/>
      </w:pPr>
      <w:rPr>
        <w:rFonts w:hint="default"/>
      </w:rPr>
    </w:lvl>
    <w:lvl w:ilvl="7" w:tplc="D1680AEE">
      <w:numFmt w:val="bullet"/>
      <w:lvlText w:val="•"/>
      <w:lvlJc w:val="left"/>
      <w:pPr>
        <w:ind w:left="6519" w:hanging="359"/>
      </w:pPr>
      <w:rPr>
        <w:rFonts w:hint="default"/>
      </w:rPr>
    </w:lvl>
    <w:lvl w:ilvl="8" w:tplc="89E0B652">
      <w:numFmt w:val="bullet"/>
      <w:lvlText w:val="•"/>
      <w:lvlJc w:val="left"/>
      <w:pPr>
        <w:ind w:left="7634" w:hanging="359"/>
      </w:pPr>
      <w:rPr>
        <w:rFonts w:hint="default"/>
      </w:rPr>
    </w:lvl>
  </w:abstractNum>
  <w:abstractNum w:abstractNumId="17" w15:restartNumberingAfterBreak="0">
    <w:nsid w:val="49377DE9"/>
    <w:multiLevelType w:val="hybridMultilevel"/>
    <w:tmpl w:val="56F21A42"/>
    <w:lvl w:ilvl="0" w:tplc="B3B6E942">
      <w:numFmt w:val="bullet"/>
      <w:lvlText w:val=""/>
      <w:lvlJc w:val="left"/>
      <w:pPr>
        <w:ind w:left="826" w:hanging="356"/>
      </w:pPr>
      <w:rPr>
        <w:rFonts w:ascii="Symbol" w:eastAsia="Symbol" w:hAnsi="Symbol" w:cs="Symbol" w:hint="default"/>
        <w:w w:val="100"/>
        <w:sz w:val="22"/>
        <w:szCs w:val="22"/>
      </w:rPr>
    </w:lvl>
    <w:lvl w:ilvl="1" w:tplc="095A1BA4">
      <w:numFmt w:val="bullet"/>
      <w:lvlText w:val="•"/>
      <w:lvlJc w:val="left"/>
      <w:pPr>
        <w:ind w:left="1724" w:hanging="356"/>
      </w:pPr>
      <w:rPr>
        <w:rFonts w:hint="default"/>
      </w:rPr>
    </w:lvl>
    <w:lvl w:ilvl="2" w:tplc="A3BA9936">
      <w:numFmt w:val="bullet"/>
      <w:lvlText w:val="•"/>
      <w:lvlJc w:val="left"/>
      <w:pPr>
        <w:ind w:left="2629" w:hanging="356"/>
      </w:pPr>
      <w:rPr>
        <w:rFonts w:hint="default"/>
      </w:rPr>
    </w:lvl>
    <w:lvl w:ilvl="3" w:tplc="529EE886">
      <w:numFmt w:val="bullet"/>
      <w:lvlText w:val="•"/>
      <w:lvlJc w:val="left"/>
      <w:pPr>
        <w:ind w:left="3533" w:hanging="356"/>
      </w:pPr>
      <w:rPr>
        <w:rFonts w:hint="default"/>
      </w:rPr>
    </w:lvl>
    <w:lvl w:ilvl="4" w:tplc="176E4564">
      <w:numFmt w:val="bullet"/>
      <w:lvlText w:val="•"/>
      <w:lvlJc w:val="left"/>
      <w:pPr>
        <w:ind w:left="4438" w:hanging="356"/>
      </w:pPr>
      <w:rPr>
        <w:rFonts w:hint="default"/>
      </w:rPr>
    </w:lvl>
    <w:lvl w:ilvl="5" w:tplc="5A32C05C">
      <w:numFmt w:val="bullet"/>
      <w:lvlText w:val="•"/>
      <w:lvlJc w:val="left"/>
      <w:pPr>
        <w:ind w:left="5343" w:hanging="356"/>
      </w:pPr>
      <w:rPr>
        <w:rFonts w:hint="default"/>
      </w:rPr>
    </w:lvl>
    <w:lvl w:ilvl="6" w:tplc="18920370">
      <w:numFmt w:val="bullet"/>
      <w:lvlText w:val="•"/>
      <w:lvlJc w:val="left"/>
      <w:pPr>
        <w:ind w:left="6247" w:hanging="356"/>
      </w:pPr>
      <w:rPr>
        <w:rFonts w:hint="default"/>
      </w:rPr>
    </w:lvl>
    <w:lvl w:ilvl="7" w:tplc="35C2DC80">
      <w:numFmt w:val="bullet"/>
      <w:lvlText w:val="•"/>
      <w:lvlJc w:val="left"/>
      <w:pPr>
        <w:ind w:left="7152" w:hanging="356"/>
      </w:pPr>
      <w:rPr>
        <w:rFonts w:hint="default"/>
      </w:rPr>
    </w:lvl>
    <w:lvl w:ilvl="8" w:tplc="CB503D30">
      <w:numFmt w:val="bullet"/>
      <w:lvlText w:val="•"/>
      <w:lvlJc w:val="left"/>
      <w:pPr>
        <w:ind w:left="8057" w:hanging="356"/>
      </w:pPr>
      <w:rPr>
        <w:rFonts w:hint="default"/>
      </w:rPr>
    </w:lvl>
  </w:abstractNum>
  <w:abstractNum w:abstractNumId="18" w15:restartNumberingAfterBreak="0">
    <w:nsid w:val="4E542425"/>
    <w:multiLevelType w:val="hybridMultilevel"/>
    <w:tmpl w:val="8D6CE5C8"/>
    <w:lvl w:ilvl="0" w:tplc="A9F6AF6C">
      <w:start w:val="1"/>
      <w:numFmt w:val="decimal"/>
      <w:lvlText w:val="%1."/>
      <w:lvlJc w:val="left"/>
      <w:pPr>
        <w:ind w:left="1578" w:hanging="348"/>
        <w:jc w:val="left"/>
      </w:pPr>
      <w:rPr>
        <w:rFonts w:ascii="Arial" w:eastAsia="Arial" w:hAnsi="Arial" w:cs="Arial" w:hint="default"/>
        <w:spacing w:val="-1"/>
        <w:w w:val="100"/>
        <w:sz w:val="22"/>
        <w:szCs w:val="22"/>
      </w:rPr>
    </w:lvl>
    <w:lvl w:ilvl="1" w:tplc="6B4E089A">
      <w:start w:val="1"/>
      <w:numFmt w:val="lowerLetter"/>
      <w:lvlText w:val="%2)"/>
      <w:lvlJc w:val="left"/>
      <w:pPr>
        <w:ind w:left="2274" w:hanging="708"/>
        <w:jc w:val="left"/>
      </w:pPr>
      <w:rPr>
        <w:rFonts w:ascii="Arial" w:eastAsia="Arial" w:hAnsi="Arial" w:cs="Arial" w:hint="default"/>
        <w:spacing w:val="-1"/>
        <w:w w:val="100"/>
        <w:sz w:val="22"/>
        <w:szCs w:val="22"/>
      </w:rPr>
    </w:lvl>
    <w:lvl w:ilvl="2" w:tplc="56DC9E1C">
      <w:numFmt w:val="bullet"/>
      <w:lvlText w:val="•"/>
      <w:lvlJc w:val="left"/>
      <w:pPr>
        <w:ind w:left="3238" w:hanging="708"/>
      </w:pPr>
      <w:rPr>
        <w:rFonts w:hint="default"/>
      </w:rPr>
    </w:lvl>
    <w:lvl w:ilvl="3" w:tplc="3F226888">
      <w:numFmt w:val="bullet"/>
      <w:lvlText w:val="•"/>
      <w:lvlJc w:val="left"/>
      <w:pPr>
        <w:ind w:left="4196" w:hanging="708"/>
      </w:pPr>
      <w:rPr>
        <w:rFonts w:hint="default"/>
      </w:rPr>
    </w:lvl>
    <w:lvl w:ilvl="4" w:tplc="C0F86580">
      <w:numFmt w:val="bullet"/>
      <w:lvlText w:val="•"/>
      <w:lvlJc w:val="left"/>
      <w:pPr>
        <w:ind w:left="5155" w:hanging="708"/>
      </w:pPr>
      <w:rPr>
        <w:rFonts w:hint="default"/>
      </w:rPr>
    </w:lvl>
    <w:lvl w:ilvl="5" w:tplc="467C6F84">
      <w:numFmt w:val="bullet"/>
      <w:lvlText w:val="•"/>
      <w:lvlJc w:val="left"/>
      <w:pPr>
        <w:ind w:left="6113" w:hanging="708"/>
      </w:pPr>
      <w:rPr>
        <w:rFonts w:hint="default"/>
      </w:rPr>
    </w:lvl>
    <w:lvl w:ilvl="6" w:tplc="9ADC6CD2">
      <w:numFmt w:val="bullet"/>
      <w:lvlText w:val="•"/>
      <w:lvlJc w:val="left"/>
      <w:pPr>
        <w:ind w:left="7072" w:hanging="708"/>
      </w:pPr>
      <w:rPr>
        <w:rFonts w:hint="default"/>
      </w:rPr>
    </w:lvl>
    <w:lvl w:ilvl="7" w:tplc="4CC6C070">
      <w:numFmt w:val="bullet"/>
      <w:lvlText w:val="•"/>
      <w:lvlJc w:val="left"/>
      <w:pPr>
        <w:ind w:left="8030" w:hanging="708"/>
      </w:pPr>
      <w:rPr>
        <w:rFonts w:hint="default"/>
      </w:rPr>
    </w:lvl>
    <w:lvl w:ilvl="8" w:tplc="215E5772">
      <w:numFmt w:val="bullet"/>
      <w:lvlText w:val="•"/>
      <w:lvlJc w:val="left"/>
      <w:pPr>
        <w:ind w:left="8989" w:hanging="708"/>
      </w:pPr>
      <w:rPr>
        <w:rFonts w:hint="default"/>
      </w:rPr>
    </w:lvl>
  </w:abstractNum>
  <w:abstractNum w:abstractNumId="19" w15:restartNumberingAfterBreak="0">
    <w:nsid w:val="5804634D"/>
    <w:multiLevelType w:val="hybridMultilevel"/>
    <w:tmpl w:val="A9E645A0"/>
    <w:lvl w:ilvl="0" w:tplc="6A62AE2A">
      <w:start w:val="1"/>
      <w:numFmt w:val="decimal"/>
      <w:lvlText w:val="%1."/>
      <w:lvlJc w:val="left"/>
      <w:pPr>
        <w:ind w:left="470" w:hanging="359"/>
        <w:jc w:val="left"/>
      </w:pPr>
      <w:rPr>
        <w:rFonts w:ascii="Calibri" w:eastAsia="Calibri" w:hAnsi="Calibri" w:cs="Calibri" w:hint="default"/>
        <w:w w:val="100"/>
        <w:sz w:val="22"/>
        <w:szCs w:val="22"/>
      </w:rPr>
    </w:lvl>
    <w:lvl w:ilvl="1" w:tplc="1610A204">
      <w:start w:val="1"/>
      <w:numFmt w:val="lowerLetter"/>
      <w:lvlText w:val="%2)"/>
      <w:lvlJc w:val="left"/>
      <w:pPr>
        <w:ind w:left="826" w:hanging="356"/>
        <w:jc w:val="left"/>
      </w:pPr>
      <w:rPr>
        <w:rFonts w:ascii="Calibri" w:eastAsia="Calibri" w:hAnsi="Calibri" w:cs="Calibri" w:hint="default"/>
        <w:spacing w:val="-1"/>
        <w:w w:val="100"/>
        <w:sz w:val="22"/>
        <w:szCs w:val="22"/>
      </w:rPr>
    </w:lvl>
    <w:lvl w:ilvl="2" w:tplc="16226E10">
      <w:numFmt w:val="bullet"/>
      <w:lvlText w:val="•"/>
      <w:lvlJc w:val="left"/>
      <w:pPr>
        <w:ind w:left="1825" w:hanging="356"/>
      </w:pPr>
      <w:rPr>
        <w:rFonts w:hint="default"/>
      </w:rPr>
    </w:lvl>
    <w:lvl w:ilvl="3" w:tplc="EFCCF2F8">
      <w:numFmt w:val="bullet"/>
      <w:lvlText w:val="•"/>
      <w:lvlJc w:val="left"/>
      <w:pPr>
        <w:ind w:left="2830" w:hanging="356"/>
      </w:pPr>
      <w:rPr>
        <w:rFonts w:hint="default"/>
      </w:rPr>
    </w:lvl>
    <w:lvl w:ilvl="4" w:tplc="B1FC83E2">
      <w:numFmt w:val="bullet"/>
      <w:lvlText w:val="•"/>
      <w:lvlJc w:val="left"/>
      <w:pPr>
        <w:ind w:left="3835" w:hanging="356"/>
      </w:pPr>
      <w:rPr>
        <w:rFonts w:hint="default"/>
      </w:rPr>
    </w:lvl>
    <w:lvl w:ilvl="5" w:tplc="EF4E3E1E">
      <w:numFmt w:val="bullet"/>
      <w:lvlText w:val="•"/>
      <w:lvlJc w:val="left"/>
      <w:pPr>
        <w:ind w:left="4840" w:hanging="356"/>
      </w:pPr>
      <w:rPr>
        <w:rFonts w:hint="default"/>
      </w:rPr>
    </w:lvl>
    <w:lvl w:ilvl="6" w:tplc="74B0DF64">
      <w:numFmt w:val="bullet"/>
      <w:lvlText w:val="•"/>
      <w:lvlJc w:val="left"/>
      <w:pPr>
        <w:ind w:left="5845" w:hanging="356"/>
      </w:pPr>
      <w:rPr>
        <w:rFonts w:hint="default"/>
      </w:rPr>
    </w:lvl>
    <w:lvl w:ilvl="7" w:tplc="97180E1A">
      <w:numFmt w:val="bullet"/>
      <w:lvlText w:val="•"/>
      <w:lvlJc w:val="left"/>
      <w:pPr>
        <w:ind w:left="6850" w:hanging="356"/>
      </w:pPr>
      <w:rPr>
        <w:rFonts w:hint="default"/>
      </w:rPr>
    </w:lvl>
    <w:lvl w:ilvl="8" w:tplc="66764342">
      <w:numFmt w:val="bullet"/>
      <w:lvlText w:val="•"/>
      <w:lvlJc w:val="left"/>
      <w:pPr>
        <w:ind w:left="7856" w:hanging="356"/>
      </w:pPr>
      <w:rPr>
        <w:rFonts w:hint="default"/>
      </w:rPr>
    </w:lvl>
  </w:abstractNum>
  <w:abstractNum w:abstractNumId="20" w15:restartNumberingAfterBreak="0">
    <w:nsid w:val="5D1D65C4"/>
    <w:multiLevelType w:val="hybridMultilevel"/>
    <w:tmpl w:val="DB421714"/>
    <w:lvl w:ilvl="0" w:tplc="D57A2F8A">
      <w:start w:val="1"/>
      <w:numFmt w:val="decimal"/>
      <w:lvlText w:val="%1."/>
      <w:lvlJc w:val="left"/>
      <w:pPr>
        <w:ind w:left="470" w:hanging="359"/>
        <w:jc w:val="left"/>
      </w:pPr>
      <w:rPr>
        <w:rFonts w:ascii="Calibri" w:eastAsia="Calibri" w:hAnsi="Calibri" w:cs="Calibri" w:hint="default"/>
        <w:w w:val="100"/>
        <w:sz w:val="22"/>
        <w:szCs w:val="22"/>
      </w:rPr>
    </w:lvl>
    <w:lvl w:ilvl="1" w:tplc="4FEA2CD0">
      <w:start w:val="1"/>
      <w:numFmt w:val="lowerLetter"/>
      <w:lvlText w:val="%2)"/>
      <w:lvlJc w:val="left"/>
      <w:pPr>
        <w:ind w:left="826" w:hanging="356"/>
        <w:jc w:val="left"/>
      </w:pPr>
      <w:rPr>
        <w:rFonts w:ascii="Calibri" w:eastAsia="Calibri" w:hAnsi="Calibri" w:cs="Calibri" w:hint="default"/>
        <w:spacing w:val="-1"/>
        <w:w w:val="100"/>
        <w:sz w:val="22"/>
        <w:szCs w:val="22"/>
      </w:rPr>
    </w:lvl>
    <w:lvl w:ilvl="2" w:tplc="A67EBD52">
      <w:numFmt w:val="bullet"/>
      <w:lvlText w:val="•"/>
      <w:lvlJc w:val="left"/>
      <w:pPr>
        <w:ind w:left="1825" w:hanging="356"/>
      </w:pPr>
      <w:rPr>
        <w:rFonts w:hint="default"/>
      </w:rPr>
    </w:lvl>
    <w:lvl w:ilvl="3" w:tplc="6F44E6FE">
      <w:numFmt w:val="bullet"/>
      <w:lvlText w:val="•"/>
      <w:lvlJc w:val="left"/>
      <w:pPr>
        <w:ind w:left="2830" w:hanging="356"/>
      </w:pPr>
      <w:rPr>
        <w:rFonts w:hint="default"/>
      </w:rPr>
    </w:lvl>
    <w:lvl w:ilvl="4" w:tplc="4D9E3128">
      <w:numFmt w:val="bullet"/>
      <w:lvlText w:val="•"/>
      <w:lvlJc w:val="left"/>
      <w:pPr>
        <w:ind w:left="3835" w:hanging="356"/>
      </w:pPr>
      <w:rPr>
        <w:rFonts w:hint="default"/>
      </w:rPr>
    </w:lvl>
    <w:lvl w:ilvl="5" w:tplc="27068B48">
      <w:numFmt w:val="bullet"/>
      <w:lvlText w:val="•"/>
      <w:lvlJc w:val="left"/>
      <w:pPr>
        <w:ind w:left="4840" w:hanging="356"/>
      </w:pPr>
      <w:rPr>
        <w:rFonts w:hint="default"/>
      </w:rPr>
    </w:lvl>
    <w:lvl w:ilvl="6" w:tplc="D338ADAC">
      <w:numFmt w:val="bullet"/>
      <w:lvlText w:val="•"/>
      <w:lvlJc w:val="left"/>
      <w:pPr>
        <w:ind w:left="5845" w:hanging="356"/>
      </w:pPr>
      <w:rPr>
        <w:rFonts w:hint="default"/>
      </w:rPr>
    </w:lvl>
    <w:lvl w:ilvl="7" w:tplc="37E6DD70">
      <w:numFmt w:val="bullet"/>
      <w:lvlText w:val="•"/>
      <w:lvlJc w:val="left"/>
      <w:pPr>
        <w:ind w:left="6850" w:hanging="356"/>
      </w:pPr>
      <w:rPr>
        <w:rFonts w:hint="default"/>
      </w:rPr>
    </w:lvl>
    <w:lvl w:ilvl="8" w:tplc="C47A110E">
      <w:numFmt w:val="bullet"/>
      <w:lvlText w:val="•"/>
      <w:lvlJc w:val="left"/>
      <w:pPr>
        <w:ind w:left="7856" w:hanging="356"/>
      </w:pPr>
      <w:rPr>
        <w:rFonts w:hint="default"/>
      </w:rPr>
    </w:lvl>
  </w:abstractNum>
  <w:abstractNum w:abstractNumId="21" w15:restartNumberingAfterBreak="0">
    <w:nsid w:val="620C2050"/>
    <w:multiLevelType w:val="hybridMultilevel"/>
    <w:tmpl w:val="B0B24AB8"/>
    <w:lvl w:ilvl="0" w:tplc="C7CA3C00">
      <w:start w:val="1"/>
      <w:numFmt w:val="decimal"/>
      <w:lvlText w:val="%1."/>
      <w:lvlJc w:val="left"/>
      <w:pPr>
        <w:ind w:left="470" w:hanging="359"/>
        <w:jc w:val="left"/>
      </w:pPr>
      <w:rPr>
        <w:rFonts w:ascii="Calibri" w:eastAsia="Calibri" w:hAnsi="Calibri" w:cs="Calibri" w:hint="default"/>
        <w:w w:val="100"/>
        <w:sz w:val="22"/>
        <w:szCs w:val="22"/>
      </w:rPr>
    </w:lvl>
    <w:lvl w:ilvl="1" w:tplc="394CAABC">
      <w:start w:val="1"/>
      <w:numFmt w:val="lowerLetter"/>
      <w:lvlText w:val="%2)"/>
      <w:lvlJc w:val="left"/>
      <w:pPr>
        <w:ind w:left="826" w:hanging="356"/>
        <w:jc w:val="left"/>
      </w:pPr>
      <w:rPr>
        <w:rFonts w:ascii="Calibri" w:eastAsia="Calibri" w:hAnsi="Calibri" w:cs="Calibri" w:hint="default"/>
        <w:spacing w:val="-1"/>
        <w:w w:val="100"/>
        <w:sz w:val="22"/>
        <w:szCs w:val="22"/>
      </w:rPr>
    </w:lvl>
    <w:lvl w:ilvl="2" w:tplc="851E4DFA">
      <w:numFmt w:val="bullet"/>
      <w:lvlText w:val="•"/>
      <w:lvlJc w:val="left"/>
      <w:pPr>
        <w:ind w:left="1825" w:hanging="356"/>
      </w:pPr>
      <w:rPr>
        <w:rFonts w:hint="default"/>
      </w:rPr>
    </w:lvl>
    <w:lvl w:ilvl="3" w:tplc="E3084AE4">
      <w:numFmt w:val="bullet"/>
      <w:lvlText w:val="•"/>
      <w:lvlJc w:val="left"/>
      <w:pPr>
        <w:ind w:left="2830" w:hanging="356"/>
      </w:pPr>
      <w:rPr>
        <w:rFonts w:hint="default"/>
      </w:rPr>
    </w:lvl>
    <w:lvl w:ilvl="4" w:tplc="83FCF4F8">
      <w:numFmt w:val="bullet"/>
      <w:lvlText w:val="•"/>
      <w:lvlJc w:val="left"/>
      <w:pPr>
        <w:ind w:left="3835" w:hanging="356"/>
      </w:pPr>
      <w:rPr>
        <w:rFonts w:hint="default"/>
      </w:rPr>
    </w:lvl>
    <w:lvl w:ilvl="5" w:tplc="5060F716">
      <w:numFmt w:val="bullet"/>
      <w:lvlText w:val="•"/>
      <w:lvlJc w:val="left"/>
      <w:pPr>
        <w:ind w:left="4840" w:hanging="356"/>
      </w:pPr>
      <w:rPr>
        <w:rFonts w:hint="default"/>
      </w:rPr>
    </w:lvl>
    <w:lvl w:ilvl="6" w:tplc="AA76EC1C">
      <w:numFmt w:val="bullet"/>
      <w:lvlText w:val="•"/>
      <w:lvlJc w:val="left"/>
      <w:pPr>
        <w:ind w:left="5845" w:hanging="356"/>
      </w:pPr>
      <w:rPr>
        <w:rFonts w:hint="default"/>
      </w:rPr>
    </w:lvl>
    <w:lvl w:ilvl="7" w:tplc="A886CBEE">
      <w:numFmt w:val="bullet"/>
      <w:lvlText w:val="•"/>
      <w:lvlJc w:val="left"/>
      <w:pPr>
        <w:ind w:left="6850" w:hanging="356"/>
      </w:pPr>
      <w:rPr>
        <w:rFonts w:hint="default"/>
      </w:rPr>
    </w:lvl>
    <w:lvl w:ilvl="8" w:tplc="E1DEB366">
      <w:numFmt w:val="bullet"/>
      <w:lvlText w:val="•"/>
      <w:lvlJc w:val="left"/>
      <w:pPr>
        <w:ind w:left="7856" w:hanging="356"/>
      </w:pPr>
      <w:rPr>
        <w:rFonts w:hint="default"/>
      </w:rPr>
    </w:lvl>
  </w:abstractNum>
  <w:abstractNum w:abstractNumId="22" w15:restartNumberingAfterBreak="0">
    <w:nsid w:val="66621908"/>
    <w:multiLevelType w:val="hybridMultilevel"/>
    <w:tmpl w:val="E812844E"/>
    <w:lvl w:ilvl="0" w:tplc="34E6DFDE">
      <w:start w:val="1"/>
      <w:numFmt w:val="decimal"/>
      <w:lvlText w:val="%1."/>
      <w:lvlJc w:val="left"/>
      <w:pPr>
        <w:ind w:left="470" w:hanging="359"/>
        <w:jc w:val="left"/>
      </w:pPr>
      <w:rPr>
        <w:rFonts w:ascii="Calibri" w:eastAsia="Calibri" w:hAnsi="Calibri" w:cs="Calibri" w:hint="default"/>
        <w:b/>
        <w:bCs/>
        <w:w w:val="100"/>
        <w:sz w:val="22"/>
        <w:szCs w:val="22"/>
      </w:rPr>
    </w:lvl>
    <w:lvl w:ilvl="1" w:tplc="F4EE00AA">
      <w:numFmt w:val="bullet"/>
      <w:lvlText w:val="•"/>
      <w:lvlJc w:val="left"/>
      <w:pPr>
        <w:ind w:left="1418" w:hanging="359"/>
      </w:pPr>
      <w:rPr>
        <w:rFonts w:hint="default"/>
      </w:rPr>
    </w:lvl>
    <w:lvl w:ilvl="2" w:tplc="D732459C">
      <w:numFmt w:val="bullet"/>
      <w:lvlText w:val="•"/>
      <w:lvlJc w:val="left"/>
      <w:pPr>
        <w:ind w:left="2357" w:hanging="359"/>
      </w:pPr>
      <w:rPr>
        <w:rFonts w:hint="default"/>
      </w:rPr>
    </w:lvl>
    <w:lvl w:ilvl="3" w:tplc="BFE080C2">
      <w:numFmt w:val="bullet"/>
      <w:lvlText w:val="•"/>
      <w:lvlJc w:val="left"/>
      <w:pPr>
        <w:ind w:left="3295" w:hanging="359"/>
      </w:pPr>
      <w:rPr>
        <w:rFonts w:hint="default"/>
      </w:rPr>
    </w:lvl>
    <w:lvl w:ilvl="4" w:tplc="39D613B0">
      <w:numFmt w:val="bullet"/>
      <w:lvlText w:val="•"/>
      <w:lvlJc w:val="left"/>
      <w:pPr>
        <w:ind w:left="4234" w:hanging="359"/>
      </w:pPr>
      <w:rPr>
        <w:rFonts w:hint="default"/>
      </w:rPr>
    </w:lvl>
    <w:lvl w:ilvl="5" w:tplc="AAAAF086">
      <w:numFmt w:val="bullet"/>
      <w:lvlText w:val="•"/>
      <w:lvlJc w:val="left"/>
      <w:pPr>
        <w:ind w:left="5173" w:hanging="359"/>
      </w:pPr>
      <w:rPr>
        <w:rFonts w:hint="default"/>
      </w:rPr>
    </w:lvl>
    <w:lvl w:ilvl="6" w:tplc="C3B8EF56">
      <w:numFmt w:val="bullet"/>
      <w:lvlText w:val="•"/>
      <w:lvlJc w:val="left"/>
      <w:pPr>
        <w:ind w:left="6111" w:hanging="359"/>
      </w:pPr>
      <w:rPr>
        <w:rFonts w:hint="default"/>
      </w:rPr>
    </w:lvl>
    <w:lvl w:ilvl="7" w:tplc="6D980106">
      <w:numFmt w:val="bullet"/>
      <w:lvlText w:val="•"/>
      <w:lvlJc w:val="left"/>
      <w:pPr>
        <w:ind w:left="7050" w:hanging="359"/>
      </w:pPr>
      <w:rPr>
        <w:rFonts w:hint="default"/>
      </w:rPr>
    </w:lvl>
    <w:lvl w:ilvl="8" w:tplc="8A3C82F6">
      <w:numFmt w:val="bullet"/>
      <w:lvlText w:val="•"/>
      <w:lvlJc w:val="left"/>
      <w:pPr>
        <w:ind w:left="7989" w:hanging="359"/>
      </w:pPr>
      <w:rPr>
        <w:rFonts w:hint="default"/>
      </w:rPr>
    </w:lvl>
  </w:abstractNum>
  <w:abstractNum w:abstractNumId="23" w15:restartNumberingAfterBreak="0">
    <w:nsid w:val="71A46CA1"/>
    <w:multiLevelType w:val="hybridMultilevel"/>
    <w:tmpl w:val="55DA254E"/>
    <w:lvl w:ilvl="0" w:tplc="9DD20368">
      <w:start w:val="1"/>
      <w:numFmt w:val="lowerLetter"/>
      <w:lvlText w:val="%1)"/>
      <w:lvlJc w:val="left"/>
      <w:pPr>
        <w:ind w:left="104" w:hanging="176"/>
        <w:jc w:val="left"/>
      </w:pPr>
      <w:rPr>
        <w:rFonts w:ascii="Arial" w:eastAsia="Arial" w:hAnsi="Arial" w:cs="Arial" w:hint="default"/>
        <w:b/>
        <w:bCs/>
        <w:spacing w:val="-1"/>
        <w:w w:val="100"/>
        <w:sz w:val="16"/>
        <w:szCs w:val="16"/>
      </w:rPr>
    </w:lvl>
    <w:lvl w:ilvl="1" w:tplc="0C00DF12">
      <w:numFmt w:val="bullet"/>
      <w:lvlText w:val="•"/>
      <w:lvlJc w:val="left"/>
      <w:pPr>
        <w:ind w:left="676" w:hanging="176"/>
      </w:pPr>
      <w:rPr>
        <w:rFonts w:hint="default"/>
      </w:rPr>
    </w:lvl>
    <w:lvl w:ilvl="2" w:tplc="79065F40">
      <w:numFmt w:val="bullet"/>
      <w:lvlText w:val="•"/>
      <w:lvlJc w:val="left"/>
      <w:pPr>
        <w:ind w:left="1252" w:hanging="176"/>
      </w:pPr>
      <w:rPr>
        <w:rFonts w:hint="default"/>
      </w:rPr>
    </w:lvl>
    <w:lvl w:ilvl="3" w:tplc="6FFED070">
      <w:numFmt w:val="bullet"/>
      <w:lvlText w:val="•"/>
      <w:lvlJc w:val="left"/>
      <w:pPr>
        <w:ind w:left="1828" w:hanging="176"/>
      </w:pPr>
      <w:rPr>
        <w:rFonts w:hint="default"/>
      </w:rPr>
    </w:lvl>
    <w:lvl w:ilvl="4" w:tplc="D90E7AA8">
      <w:numFmt w:val="bullet"/>
      <w:lvlText w:val="•"/>
      <w:lvlJc w:val="left"/>
      <w:pPr>
        <w:ind w:left="2404" w:hanging="176"/>
      </w:pPr>
      <w:rPr>
        <w:rFonts w:hint="default"/>
      </w:rPr>
    </w:lvl>
    <w:lvl w:ilvl="5" w:tplc="0068E702">
      <w:numFmt w:val="bullet"/>
      <w:lvlText w:val="•"/>
      <w:lvlJc w:val="left"/>
      <w:pPr>
        <w:ind w:left="2980" w:hanging="176"/>
      </w:pPr>
      <w:rPr>
        <w:rFonts w:hint="default"/>
      </w:rPr>
    </w:lvl>
    <w:lvl w:ilvl="6" w:tplc="D09CA246">
      <w:numFmt w:val="bullet"/>
      <w:lvlText w:val="•"/>
      <w:lvlJc w:val="left"/>
      <w:pPr>
        <w:ind w:left="3557" w:hanging="176"/>
      </w:pPr>
      <w:rPr>
        <w:rFonts w:hint="default"/>
      </w:rPr>
    </w:lvl>
    <w:lvl w:ilvl="7" w:tplc="F96AE5FA">
      <w:numFmt w:val="bullet"/>
      <w:lvlText w:val="•"/>
      <w:lvlJc w:val="left"/>
      <w:pPr>
        <w:ind w:left="4133" w:hanging="176"/>
      </w:pPr>
      <w:rPr>
        <w:rFonts w:hint="default"/>
      </w:rPr>
    </w:lvl>
    <w:lvl w:ilvl="8" w:tplc="4F82906E">
      <w:numFmt w:val="bullet"/>
      <w:lvlText w:val="•"/>
      <w:lvlJc w:val="left"/>
      <w:pPr>
        <w:ind w:left="4709" w:hanging="176"/>
      </w:pPr>
      <w:rPr>
        <w:rFonts w:hint="default"/>
      </w:rPr>
    </w:lvl>
  </w:abstractNum>
  <w:abstractNum w:abstractNumId="24" w15:restartNumberingAfterBreak="0">
    <w:nsid w:val="71DF3D72"/>
    <w:multiLevelType w:val="hybridMultilevel"/>
    <w:tmpl w:val="DA14F21A"/>
    <w:lvl w:ilvl="0" w:tplc="7ADE3630">
      <w:start w:val="1"/>
      <w:numFmt w:val="decimal"/>
      <w:lvlText w:val="%1."/>
      <w:lvlJc w:val="left"/>
      <w:pPr>
        <w:ind w:left="470" w:hanging="359"/>
        <w:jc w:val="left"/>
      </w:pPr>
      <w:rPr>
        <w:rFonts w:ascii="Calibri" w:eastAsia="Calibri" w:hAnsi="Calibri" w:cs="Calibri" w:hint="default"/>
        <w:w w:val="100"/>
        <w:sz w:val="22"/>
        <w:szCs w:val="22"/>
      </w:rPr>
    </w:lvl>
    <w:lvl w:ilvl="1" w:tplc="2990EA74">
      <w:numFmt w:val="bullet"/>
      <w:lvlText w:val="•"/>
      <w:lvlJc w:val="left"/>
      <w:pPr>
        <w:ind w:left="1418" w:hanging="359"/>
      </w:pPr>
      <w:rPr>
        <w:rFonts w:hint="default"/>
      </w:rPr>
    </w:lvl>
    <w:lvl w:ilvl="2" w:tplc="0172DDCC">
      <w:numFmt w:val="bullet"/>
      <w:lvlText w:val="•"/>
      <w:lvlJc w:val="left"/>
      <w:pPr>
        <w:ind w:left="2357" w:hanging="359"/>
      </w:pPr>
      <w:rPr>
        <w:rFonts w:hint="default"/>
      </w:rPr>
    </w:lvl>
    <w:lvl w:ilvl="3" w:tplc="7BECB018">
      <w:numFmt w:val="bullet"/>
      <w:lvlText w:val="•"/>
      <w:lvlJc w:val="left"/>
      <w:pPr>
        <w:ind w:left="3295" w:hanging="359"/>
      </w:pPr>
      <w:rPr>
        <w:rFonts w:hint="default"/>
      </w:rPr>
    </w:lvl>
    <w:lvl w:ilvl="4" w:tplc="0816B0AE">
      <w:numFmt w:val="bullet"/>
      <w:lvlText w:val="•"/>
      <w:lvlJc w:val="left"/>
      <w:pPr>
        <w:ind w:left="4234" w:hanging="359"/>
      </w:pPr>
      <w:rPr>
        <w:rFonts w:hint="default"/>
      </w:rPr>
    </w:lvl>
    <w:lvl w:ilvl="5" w:tplc="9A6C9584">
      <w:numFmt w:val="bullet"/>
      <w:lvlText w:val="•"/>
      <w:lvlJc w:val="left"/>
      <w:pPr>
        <w:ind w:left="5173" w:hanging="359"/>
      </w:pPr>
      <w:rPr>
        <w:rFonts w:hint="default"/>
      </w:rPr>
    </w:lvl>
    <w:lvl w:ilvl="6" w:tplc="8F9CF3F2">
      <w:numFmt w:val="bullet"/>
      <w:lvlText w:val="•"/>
      <w:lvlJc w:val="left"/>
      <w:pPr>
        <w:ind w:left="6111" w:hanging="359"/>
      </w:pPr>
      <w:rPr>
        <w:rFonts w:hint="default"/>
      </w:rPr>
    </w:lvl>
    <w:lvl w:ilvl="7" w:tplc="55728C36">
      <w:numFmt w:val="bullet"/>
      <w:lvlText w:val="•"/>
      <w:lvlJc w:val="left"/>
      <w:pPr>
        <w:ind w:left="7050" w:hanging="359"/>
      </w:pPr>
      <w:rPr>
        <w:rFonts w:hint="default"/>
      </w:rPr>
    </w:lvl>
    <w:lvl w:ilvl="8" w:tplc="81F29CF0">
      <w:numFmt w:val="bullet"/>
      <w:lvlText w:val="•"/>
      <w:lvlJc w:val="left"/>
      <w:pPr>
        <w:ind w:left="7989" w:hanging="359"/>
      </w:pPr>
      <w:rPr>
        <w:rFonts w:hint="default"/>
      </w:rPr>
    </w:lvl>
  </w:abstractNum>
  <w:abstractNum w:abstractNumId="25" w15:restartNumberingAfterBreak="0">
    <w:nsid w:val="756E4CE6"/>
    <w:multiLevelType w:val="hybridMultilevel"/>
    <w:tmpl w:val="BFFA8DCA"/>
    <w:lvl w:ilvl="0" w:tplc="EDE88182">
      <w:start w:val="1"/>
      <w:numFmt w:val="decimal"/>
      <w:lvlText w:val="%1."/>
      <w:lvlJc w:val="left"/>
      <w:pPr>
        <w:ind w:left="473" w:hanging="361"/>
        <w:jc w:val="left"/>
      </w:pPr>
      <w:rPr>
        <w:rFonts w:ascii="Calibri" w:eastAsia="Calibri" w:hAnsi="Calibri" w:cs="Calibri" w:hint="default"/>
        <w:w w:val="100"/>
        <w:sz w:val="22"/>
        <w:szCs w:val="22"/>
      </w:rPr>
    </w:lvl>
    <w:lvl w:ilvl="1" w:tplc="CD3AA880">
      <w:start w:val="1"/>
      <w:numFmt w:val="lowerLetter"/>
      <w:lvlText w:val="%2)"/>
      <w:lvlJc w:val="left"/>
      <w:pPr>
        <w:ind w:left="826" w:hanging="356"/>
        <w:jc w:val="left"/>
      </w:pPr>
      <w:rPr>
        <w:rFonts w:ascii="Calibri" w:eastAsia="Calibri" w:hAnsi="Calibri" w:cs="Calibri" w:hint="default"/>
        <w:spacing w:val="-1"/>
        <w:w w:val="100"/>
        <w:sz w:val="22"/>
        <w:szCs w:val="22"/>
      </w:rPr>
    </w:lvl>
    <w:lvl w:ilvl="2" w:tplc="DF7AC59E">
      <w:numFmt w:val="bullet"/>
      <w:lvlText w:val="•"/>
      <w:lvlJc w:val="left"/>
      <w:pPr>
        <w:ind w:left="1825" w:hanging="356"/>
      </w:pPr>
      <w:rPr>
        <w:rFonts w:hint="default"/>
      </w:rPr>
    </w:lvl>
    <w:lvl w:ilvl="3" w:tplc="D7BCCD5C">
      <w:numFmt w:val="bullet"/>
      <w:lvlText w:val="•"/>
      <w:lvlJc w:val="left"/>
      <w:pPr>
        <w:ind w:left="2830" w:hanging="356"/>
      </w:pPr>
      <w:rPr>
        <w:rFonts w:hint="default"/>
      </w:rPr>
    </w:lvl>
    <w:lvl w:ilvl="4" w:tplc="D63A1D7E">
      <w:numFmt w:val="bullet"/>
      <w:lvlText w:val="•"/>
      <w:lvlJc w:val="left"/>
      <w:pPr>
        <w:ind w:left="3835" w:hanging="356"/>
      </w:pPr>
      <w:rPr>
        <w:rFonts w:hint="default"/>
      </w:rPr>
    </w:lvl>
    <w:lvl w:ilvl="5" w:tplc="DFA67B04">
      <w:numFmt w:val="bullet"/>
      <w:lvlText w:val="•"/>
      <w:lvlJc w:val="left"/>
      <w:pPr>
        <w:ind w:left="4840" w:hanging="356"/>
      </w:pPr>
      <w:rPr>
        <w:rFonts w:hint="default"/>
      </w:rPr>
    </w:lvl>
    <w:lvl w:ilvl="6" w:tplc="CEB2F9FA">
      <w:numFmt w:val="bullet"/>
      <w:lvlText w:val="•"/>
      <w:lvlJc w:val="left"/>
      <w:pPr>
        <w:ind w:left="5845" w:hanging="356"/>
      </w:pPr>
      <w:rPr>
        <w:rFonts w:hint="default"/>
      </w:rPr>
    </w:lvl>
    <w:lvl w:ilvl="7" w:tplc="8C3C8028">
      <w:numFmt w:val="bullet"/>
      <w:lvlText w:val="•"/>
      <w:lvlJc w:val="left"/>
      <w:pPr>
        <w:ind w:left="6850" w:hanging="356"/>
      </w:pPr>
      <w:rPr>
        <w:rFonts w:hint="default"/>
      </w:rPr>
    </w:lvl>
    <w:lvl w:ilvl="8" w:tplc="00DA2052">
      <w:numFmt w:val="bullet"/>
      <w:lvlText w:val="•"/>
      <w:lvlJc w:val="left"/>
      <w:pPr>
        <w:ind w:left="7856" w:hanging="356"/>
      </w:pPr>
      <w:rPr>
        <w:rFonts w:hint="default"/>
      </w:rPr>
    </w:lvl>
  </w:abstractNum>
  <w:abstractNum w:abstractNumId="26" w15:restartNumberingAfterBreak="0">
    <w:nsid w:val="77281283"/>
    <w:multiLevelType w:val="hybridMultilevel"/>
    <w:tmpl w:val="D7209180"/>
    <w:lvl w:ilvl="0" w:tplc="54F845B2">
      <w:start w:val="1"/>
      <w:numFmt w:val="decimal"/>
      <w:lvlText w:val="%1."/>
      <w:lvlJc w:val="left"/>
      <w:pPr>
        <w:ind w:left="470" w:hanging="359"/>
        <w:jc w:val="left"/>
      </w:pPr>
      <w:rPr>
        <w:rFonts w:ascii="Calibri" w:eastAsia="Calibri" w:hAnsi="Calibri" w:cs="Calibri" w:hint="default"/>
        <w:w w:val="100"/>
        <w:sz w:val="22"/>
        <w:szCs w:val="22"/>
      </w:rPr>
    </w:lvl>
    <w:lvl w:ilvl="1" w:tplc="268C0C4E">
      <w:start w:val="1"/>
      <w:numFmt w:val="lowerLetter"/>
      <w:lvlText w:val="%2)"/>
      <w:lvlJc w:val="left"/>
      <w:pPr>
        <w:ind w:left="826" w:hanging="356"/>
        <w:jc w:val="left"/>
      </w:pPr>
      <w:rPr>
        <w:rFonts w:ascii="Calibri" w:eastAsia="Calibri" w:hAnsi="Calibri" w:cs="Calibri" w:hint="default"/>
        <w:spacing w:val="-1"/>
        <w:w w:val="100"/>
        <w:sz w:val="22"/>
        <w:szCs w:val="22"/>
      </w:rPr>
    </w:lvl>
    <w:lvl w:ilvl="2" w:tplc="6FF0A3E6">
      <w:numFmt w:val="bullet"/>
      <w:lvlText w:val="•"/>
      <w:lvlJc w:val="left"/>
      <w:pPr>
        <w:ind w:left="980" w:hanging="356"/>
      </w:pPr>
      <w:rPr>
        <w:rFonts w:hint="default"/>
      </w:rPr>
    </w:lvl>
    <w:lvl w:ilvl="3" w:tplc="608C799C">
      <w:numFmt w:val="bullet"/>
      <w:lvlText w:val="•"/>
      <w:lvlJc w:val="left"/>
      <w:pPr>
        <w:ind w:left="2090" w:hanging="356"/>
      </w:pPr>
      <w:rPr>
        <w:rFonts w:hint="default"/>
      </w:rPr>
    </w:lvl>
    <w:lvl w:ilvl="4" w:tplc="E5E88B80">
      <w:numFmt w:val="bullet"/>
      <w:lvlText w:val="•"/>
      <w:lvlJc w:val="left"/>
      <w:pPr>
        <w:ind w:left="3201" w:hanging="356"/>
      </w:pPr>
      <w:rPr>
        <w:rFonts w:hint="default"/>
      </w:rPr>
    </w:lvl>
    <w:lvl w:ilvl="5" w:tplc="3B42C9FC">
      <w:numFmt w:val="bullet"/>
      <w:lvlText w:val="•"/>
      <w:lvlJc w:val="left"/>
      <w:pPr>
        <w:ind w:left="4312" w:hanging="356"/>
      </w:pPr>
      <w:rPr>
        <w:rFonts w:hint="default"/>
      </w:rPr>
    </w:lvl>
    <w:lvl w:ilvl="6" w:tplc="7096B568">
      <w:numFmt w:val="bullet"/>
      <w:lvlText w:val="•"/>
      <w:lvlJc w:val="left"/>
      <w:pPr>
        <w:ind w:left="5423" w:hanging="356"/>
      </w:pPr>
      <w:rPr>
        <w:rFonts w:hint="default"/>
      </w:rPr>
    </w:lvl>
    <w:lvl w:ilvl="7" w:tplc="02F6148A">
      <w:numFmt w:val="bullet"/>
      <w:lvlText w:val="•"/>
      <w:lvlJc w:val="left"/>
      <w:pPr>
        <w:ind w:left="6534" w:hanging="356"/>
      </w:pPr>
      <w:rPr>
        <w:rFonts w:hint="default"/>
      </w:rPr>
    </w:lvl>
    <w:lvl w:ilvl="8" w:tplc="6734B440">
      <w:numFmt w:val="bullet"/>
      <w:lvlText w:val="•"/>
      <w:lvlJc w:val="left"/>
      <w:pPr>
        <w:ind w:left="7644" w:hanging="356"/>
      </w:pPr>
      <w:rPr>
        <w:rFonts w:hint="default"/>
      </w:rPr>
    </w:lvl>
  </w:abstractNum>
  <w:abstractNum w:abstractNumId="27" w15:restartNumberingAfterBreak="0">
    <w:nsid w:val="7D3D5066"/>
    <w:multiLevelType w:val="hybridMultilevel"/>
    <w:tmpl w:val="605AFBF0"/>
    <w:lvl w:ilvl="0" w:tplc="ED660D6C">
      <w:numFmt w:val="bullet"/>
      <w:lvlText w:val="-"/>
      <w:lvlJc w:val="left"/>
      <w:pPr>
        <w:ind w:left="880" w:hanging="360"/>
      </w:pPr>
      <w:rPr>
        <w:rFonts w:ascii="Times New Roman" w:eastAsia="Times New Roman" w:hAnsi="Times New Roman" w:cs="Times New Roman" w:hint="default"/>
        <w:w w:val="100"/>
        <w:sz w:val="22"/>
        <w:szCs w:val="22"/>
      </w:rPr>
    </w:lvl>
    <w:lvl w:ilvl="1" w:tplc="251AB488">
      <w:numFmt w:val="bullet"/>
      <w:lvlText w:val="•"/>
      <w:lvlJc w:val="left"/>
      <w:pPr>
        <w:ind w:left="1882" w:hanging="360"/>
      </w:pPr>
      <w:rPr>
        <w:rFonts w:hint="default"/>
      </w:rPr>
    </w:lvl>
    <w:lvl w:ilvl="2" w:tplc="3526793C">
      <w:numFmt w:val="bullet"/>
      <w:lvlText w:val="•"/>
      <w:lvlJc w:val="left"/>
      <w:pPr>
        <w:ind w:left="2885" w:hanging="360"/>
      </w:pPr>
      <w:rPr>
        <w:rFonts w:hint="default"/>
      </w:rPr>
    </w:lvl>
    <w:lvl w:ilvl="3" w:tplc="6EE47BB6">
      <w:numFmt w:val="bullet"/>
      <w:lvlText w:val="•"/>
      <w:lvlJc w:val="left"/>
      <w:pPr>
        <w:ind w:left="3887" w:hanging="360"/>
      </w:pPr>
      <w:rPr>
        <w:rFonts w:hint="default"/>
      </w:rPr>
    </w:lvl>
    <w:lvl w:ilvl="4" w:tplc="6BEA7664">
      <w:numFmt w:val="bullet"/>
      <w:lvlText w:val="•"/>
      <w:lvlJc w:val="left"/>
      <w:pPr>
        <w:ind w:left="4890" w:hanging="360"/>
      </w:pPr>
      <w:rPr>
        <w:rFonts w:hint="default"/>
      </w:rPr>
    </w:lvl>
    <w:lvl w:ilvl="5" w:tplc="50D8C7EC">
      <w:numFmt w:val="bullet"/>
      <w:lvlText w:val="•"/>
      <w:lvlJc w:val="left"/>
      <w:pPr>
        <w:ind w:left="5893" w:hanging="360"/>
      </w:pPr>
      <w:rPr>
        <w:rFonts w:hint="default"/>
      </w:rPr>
    </w:lvl>
    <w:lvl w:ilvl="6" w:tplc="6406B27A">
      <w:numFmt w:val="bullet"/>
      <w:lvlText w:val="•"/>
      <w:lvlJc w:val="left"/>
      <w:pPr>
        <w:ind w:left="6895" w:hanging="360"/>
      </w:pPr>
      <w:rPr>
        <w:rFonts w:hint="default"/>
      </w:rPr>
    </w:lvl>
    <w:lvl w:ilvl="7" w:tplc="6A0E1678">
      <w:numFmt w:val="bullet"/>
      <w:lvlText w:val="•"/>
      <w:lvlJc w:val="left"/>
      <w:pPr>
        <w:ind w:left="7898" w:hanging="360"/>
      </w:pPr>
      <w:rPr>
        <w:rFonts w:hint="default"/>
      </w:rPr>
    </w:lvl>
    <w:lvl w:ilvl="8" w:tplc="4064BE0C">
      <w:numFmt w:val="bullet"/>
      <w:lvlText w:val="•"/>
      <w:lvlJc w:val="left"/>
      <w:pPr>
        <w:ind w:left="8901" w:hanging="360"/>
      </w:pPr>
      <w:rPr>
        <w:rFonts w:hint="default"/>
      </w:rPr>
    </w:lvl>
  </w:abstractNum>
  <w:abstractNum w:abstractNumId="28" w15:restartNumberingAfterBreak="0">
    <w:nsid w:val="7E375CD8"/>
    <w:multiLevelType w:val="hybridMultilevel"/>
    <w:tmpl w:val="0D4C9D54"/>
    <w:lvl w:ilvl="0" w:tplc="36E42A88">
      <w:start w:val="1"/>
      <w:numFmt w:val="decimal"/>
      <w:lvlText w:val="%1."/>
      <w:lvlJc w:val="left"/>
      <w:pPr>
        <w:ind w:left="470" w:hanging="359"/>
        <w:jc w:val="left"/>
      </w:pPr>
      <w:rPr>
        <w:rFonts w:ascii="Calibri" w:eastAsia="Calibri" w:hAnsi="Calibri" w:cs="Calibri" w:hint="default"/>
        <w:w w:val="100"/>
        <w:sz w:val="22"/>
        <w:szCs w:val="22"/>
      </w:rPr>
    </w:lvl>
    <w:lvl w:ilvl="1" w:tplc="00F65268">
      <w:start w:val="1"/>
      <w:numFmt w:val="lowerLetter"/>
      <w:lvlText w:val="%2)"/>
      <w:lvlJc w:val="left"/>
      <w:pPr>
        <w:ind w:left="826" w:hanging="356"/>
        <w:jc w:val="left"/>
      </w:pPr>
      <w:rPr>
        <w:rFonts w:ascii="Calibri" w:eastAsia="Calibri" w:hAnsi="Calibri" w:cs="Calibri" w:hint="default"/>
        <w:spacing w:val="-1"/>
        <w:w w:val="100"/>
        <w:sz w:val="22"/>
        <w:szCs w:val="22"/>
      </w:rPr>
    </w:lvl>
    <w:lvl w:ilvl="2" w:tplc="DC82EC66">
      <w:start w:val="1"/>
      <w:numFmt w:val="decimal"/>
      <w:lvlText w:val="%3."/>
      <w:lvlJc w:val="left"/>
      <w:pPr>
        <w:ind w:left="833" w:hanging="283"/>
        <w:jc w:val="left"/>
      </w:pPr>
      <w:rPr>
        <w:rFonts w:ascii="Calibri" w:eastAsia="Calibri" w:hAnsi="Calibri" w:cs="Calibri" w:hint="default"/>
        <w:w w:val="100"/>
        <w:sz w:val="22"/>
        <w:szCs w:val="22"/>
      </w:rPr>
    </w:lvl>
    <w:lvl w:ilvl="3" w:tplc="B84CF31A">
      <w:numFmt w:val="bullet"/>
      <w:lvlText w:val="•"/>
      <w:lvlJc w:val="left"/>
      <w:pPr>
        <w:ind w:left="1968" w:hanging="283"/>
      </w:pPr>
      <w:rPr>
        <w:rFonts w:hint="default"/>
      </w:rPr>
    </w:lvl>
    <w:lvl w:ilvl="4" w:tplc="E5AED88C">
      <w:numFmt w:val="bullet"/>
      <w:lvlText w:val="•"/>
      <w:lvlJc w:val="left"/>
      <w:pPr>
        <w:ind w:left="3096" w:hanging="283"/>
      </w:pPr>
      <w:rPr>
        <w:rFonts w:hint="default"/>
      </w:rPr>
    </w:lvl>
    <w:lvl w:ilvl="5" w:tplc="3210F1E6">
      <w:numFmt w:val="bullet"/>
      <w:lvlText w:val="•"/>
      <w:lvlJc w:val="left"/>
      <w:pPr>
        <w:ind w:left="4224" w:hanging="283"/>
      </w:pPr>
      <w:rPr>
        <w:rFonts w:hint="default"/>
      </w:rPr>
    </w:lvl>
    <w:lvl w:ilvl="6" w:tplc="B7D6318E">
      <w:numFmt w:val="bullet"/>
      <w:lvlText w:val="•"/>
      <w:lvlJc w:val="left"/>
      <w:pPr>
        <w:ind w:left="5353" w:hanging="283"/>
      </w:pPr>
      <w:rPr>
        <w:rFonts w:hint="default"/>
      </w:rPr>
    </w:lvl>
    <w:lvl w:ilvl="7" w:tplc="A0FC6D6A">
      <w:numFmt w:val="bullet"/>
      <w:lvlText w:val="•"/>
      <w:lvlJc w:val="left"/>
      <w:pPr>
        <w:ind w:left="6481" w:hanging="283"/>
      </w:pPr>
      <w:rPr>
        <w:rFonts w:hint="default"/>
      </w:rPr>
    </w:lvl>
    <w:lvl w:ilvl="8" w:tplc="D8ACB6BC">
      <w:numFmt w:val="bullet"/>
      <w:lvlText w:val="•"/>
      <w:lvlJc w:val="left"/>
      <w:pPr>
        <w:ind w:left="7609" w:hanging="283"/>
      </w:pPr>
      <w:rPr>
        <w:rFonts w:hint="default"/>
      </w:rPr>
    </w:lvl>
  </w:abstractNum>
  <w:num w:numId="1" w16cid:durableId="1691562918">
    <w:abstractNumId w:val="18"/>
  </w:num>
  <w:num w:numId="2" w16cid:durableId="693963423">
    <w:abstractNumId w:val="9"/>
  </w:num>
  <w:num w:numId="3" w16cid:durableId="1199121789">
    <w:abstractNumId w:val="4"/>
  </w:num>
  <w:num w:numId="4" w16cid:durableId="1941794384">
    <w:abstractNumId w:val="23"/>
  </w:num>
  <w:num w:numId="5" w16cid:durableId="482084436">
    <w:abstractNumId w:val="11"/>
  </w:num>
  <w:num w:numId="6" w16cid:durableId="948901280">
    <w:abstractNumId w:val="5"/>
  </w:num>
  <w:num w:numId="7" w16cid:durableId="1413236328">
    <w:abstractNumId w:val="1"/>
  </w:num>
  <w:num w:numId="8" w16cid:durableId="1321542881">
    <w:abstractNumId w:val="7"/>
  </w:num>
  <w:num w:numId="9" w16cid:durableId="532496867">
    <w:abstractNumId w:val="14"/>
  </w:num>
  <w:num w:numId="10" w16cid:durableId="2118403402">
    <w:abstractNumId w:val="3"/>
  </w:num>
  <w:num w:numId="11" w16cid:durableId="2116552061">
    <w:abstractNumId w:val="6"/>
  </w:num>
  <w:num w:numId="12" w16cid:durableId="1895699609">
    <w:abstractNumId w:val="0"/>
  </w:num>
  <w:num w:numId="13" w16cid:durableId="1640259653">
    <w:abstractNumId w:val="27"/>
  </w:num>
  <w:num w:numId="14" w16cid:durableId="1874951176">
    <w:abstractNumId w:val="16"/>
  </w:num>
  <w:num w:numId="15" w16cid:durableId="125514370">
    <w:abstractNumId w:val="15"/>
  </w:num>
  <w:num w:numId="16" w16cid:durableId="80613048">
    <w:abstractNumId w:val="12"/>
  </w:num>
  <w:num w:numId="17" w16cid:durableId="1534032647">
    <w:abstractNumId w:val="20"/>
  </w:num>
  <w:num w:numId="18" w16cid:durableId="1463501926">
    <w:abstractNumId w:val="26"/>
  </w:num>
  <w:num w:numId="19" w16cid:durableId="67073510">
    <w:abstractNumId w:val="10"/>
  </w:num>
  <w:num w:numId="20" w16cid:durableId="1119834733">
    <w:abstractNumId w:val="13"/>
  </w:num>
  <w:num w:numId="21" w16cid:durableId="1134324501">
    <w:abstractNumId w:val="2"/>
  </w:num>
  <w:num w:numId="22" w16cid:durableId="725571260">
    <w:abstractNumId w:val="25"/>
  </w:num>
  <w:num w:numId="23" w16cid:durableId="2107919650">
    <w:abstractNumId w:val="17"/>
  </w:num>
  <w:num w:numId="24" w16cid:durableId="1278951473">
    <w:abstractNumId w:val="28"/>
  </w:num>
  <w:num w:numId="25" w16cid:durableId="784806595">
    <w:abstractNumId w:val="19"/>
  </w:num>
  <w:num w:numId="26" w16cid:durableId="1727336077">
    <w:abstractNumId w:val="21"/>
  </w:num>
  <w:num w:numId="27" w16cid:durableId="946890493">
    <w:abstractNumId w:val="24"/>
  </w:num>
  <w:num w:numId="28" w16cid:durableId="172762190">
    <w:abstractNumId w:val="8"/>
  </w:num>
  <w:num w:numId="29" w16cid:durableId="9324775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11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6A74"/>
    <w:rsid w:val="00AC33A0"/>
    <w:rsid w:val="00AF6A74"/>
    <w:rsid w:val="00B2620A"/>
    <w:rsid w:val="00B86A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shapelayout>
  </w:shapeDefaults>
  <w:decimalSymbol w:val=","/>
  <w:listSeparator w:val=";"/>
  <w14:docId w14:val="2AEB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1245" w:right="119"/>
      <w:jc w:val="center"/>
      <w:outlineLvl w:val="0"/>
    </w:pPr>
    <w:rPr>
      <w:b/>
      <w:bCs/>
      <w:sz w:val="32"/>
      <w:szCs w:val="32"/>
    </w:rPr>
  </w:style>
  <w:style w:type="paragraph" w:styleId="Nadpis2">
    <w:name w:val="heading 2"/>
    <w:basedOn w:val="Normln"/>
    <w:uiPriority w:val="9"/>
    <w:unhideWhenUsed/>
    <w:qFormat/>
    <w:pPr>
      <w:spacing w:before="92"/>
      <w:jc w:val="center"/>
      <w:outlineLvl w:val="1"/>
    </w:pPr>
    <w:rPr>
      <w:rFonts w:ascii="Arial" w:eastAsia="Arial" w:hAnsi="Arial" w:cs="Arial"/>
      <w:b/>
      <w:bCs/>
      <w:sz w:val="28"/>
      <w:szCs w:val="28"/>
    </w:rPr>
  </w:style>
  <w:style w:type="paragraph" w:styleId="Nadpis3">
    <w:name w:val="heading 3"/>
    <w:basedOn w:val="Normln"/>
    <w:uiPriority w:val="9"/>
    <w:unhideWhenUsed/>
    <w:qFormat/>
    <w:pPr>
      <w:jc w:val="center"/>
      <w:outlineLvl w:val="2"/>
    </w:pPr>
    <w:rPr>
      <w:rFonts w:ascii="Arial" w:eastAsia="Arial" w:hAnsi="Arial" w:cs="Arial"/>
      <w:b/>
      <w:bCs/>
      <w:sz w:val="24"/>
      <w:szCs w:val="24"/>
    </w:rPr>
  </w:style>
  <w:style w:type="paragraph" w:styleId="Nadpis4">
    <w:name w:val="heading 4"/>
    <w:basedOn w:val="Normln"/>
    <w:uiPriority w:val="9"/>
    <w:unhideWhenUsed/>
    <w:qFormat/>
    <w:pPr>
      <w:spacing w:before="119"/>
      <w:ind w:left="930"/>
      <w:jc w:val="both"/>
      <w:outlineLvl w:val="3"/>
    </w:pPr>
    <w:rPr>
      <w:rFonts w:ascii="Times New Roman" w:eastAsia="Times New Roman" w:hAnsi="Times New Roman" w:cs="Times New Roman"/>
      <w:sz w:val="24"/>
      <w:szCs w:val="24"/>
    </w:rPr>
  </w:style>
  <w:style w:type="paragraph" w:styleId="Nadpis5">
    <w:name w:val="heading 5"/>
    <w:basedOn w:val="Normln"/>
    <w:uiPriority w:val="9"/>
    <w:unhideWhenUsed/>
    <w:qFormat/>
    <w:pPr>
      <w:ind w:left="858"/>
      <w:outlineLvl w:val="4"/>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1"/>
      <w:ind w:left="470" w:hanging="359"/>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B86A55"/>
    <w:pPr>
      <w:tabs>
        <w:tab w:val="center" w:pos="4536"/>
        <w:tab w:val="right" w:pos="9072"/>
      </w:tabs>
    </w:pPr>
  </w:style>
  <w:style w:type="character" w:customStyle="1" w:styleId="ZhlavChar">
    <w:name w:val="Záhlaví Char"/>
    <w:basedOn w:val="Standardnpsmoodstavce"/>
    <w:link w:val="Zhlav"/>
    <w:uiPriority w:val="99"/>
    <w:rsid w:val="00B86A55"/>
    <w:rPr>
      <w:rFonts w:ascii="Calibri" w:eastAsia="Calibri" w:hAnsi="Calibri" w:cs="Calibri"/>
    </w:rPr>
  </w:style>
  <w:style w:type="paragraph" w:styleId="Zpat">
    <w:name w:val="footer"/>
    <w:basedOn w:val="Normln"/>
    <w:link w:val="ZpatChar"/>
    <w:uiPriority w:val="99"/>
    <w:unhideWhenUsed/>
    <w:rsid w:val="00B86A55"/>
    <w:pPr>
      <w:tabs>
        <w:tab w:val="center" w:pos="4536"/>
        <w:tab w:val="right" w:pos="9072"/>
      </w:tabs>
    </w:pPr>
  </w:style>
  <w:style w:type="character" w:customStyle="1" w:styleId="ZpatChar">
    <w:name w:val="Zápatí Char"/>
    <w:basedOn w:val="Standardnpsmoodstavce"/>
    <w:link w:val="Zpat"/>
    <w:uiPriority w:val="99"/>
    <w:rsid w:val="00B86A5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hyperlink" Target="mailto:nabidky@selso-group.cz" TargetMode="Externa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hyperlink" Target="mailto:michal.verner@upv.gov.cz" TargetMode="External"/><Relationship Id="rId25" Type="http://schemas.openxmlformats.org/officeDocument/2006/relationships/hyperlink" Target="mailto:poverenec@upv.cz" TargetMode="External"/><Relationship Id="rId2" Type="http://schemas.openxmlformats.org/officeDocument/2006/relationships/styles" Target="styles.xml"/><Relationship Id="rId16" Type="http://schemas.openxmlformats.org/officeDocument/2006/relationships/hyperlink" Target="mailto:miroslav.paclik@upv.gov.cz"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mailto:miroslav.paclik@upv.gov.cz" TargetMode="Externa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13955</Words>
  <Characters>82339</Characters>
  <Application>Microsoft Office Word</Application>
  <DocSecurity>0</DocSecurity>
  <Lines>686</Lines>
  <Paragraphs>192</Paragraphs>
  <ScaleCrop>false</ScaleCrop>
  <Company/>
  <LinksUpToDate>false</LinksUpToDate>
  <CharactersWithSpaces>96102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2024-08-28T06:36:00Z</dcterms:created>
  <dcterms:modified xsi:type="dcterms:W3CDTF">2024-08-28T06:36:00Z</dcterms:modified>
</cp:coreProperties>
</file>