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AD" w:rsidRPr="001A01A2" w:rsidRDefault="00AD0CAD" w:rsidP="001A01A2">
      <w:pPr>
        <w:pStyle w:val="Textbubliny"/>
        <w:outlineLvl w:val="0"/>
        <w:rPr>
          <w:rFonts w:ascii="Calibri" w:hAnsi="Calibri" w:cs="Arial"/>
          <w:b/>
          <w:sz w:val="22"/>
          <w:szCs w:val="22"/>
        </w:rPr>
      </w:pPr>
      <w:r w:rsidRPr="001A01A2">
        <w:rPr>
          <w:rFonts w:ascii="Calibri" w:hAnsi="Calibri" w:cs="Arial"/>
          <w:b/>
          <w:sz w:val="22"/>
          <w:szCs w:val="22"/>
        </w:rPr>
        <w:t>R</w:t>
      </w:r>
      <w:r w:rsidR="005B6D8E">
        <w:rPr>
          <w:rFonts w:ascii="Calibri" w:hAnsi="Calibri" w:cs="Arial"/>
          <w:b/>
          <w:sz w:val="22"/>
          <w:szCs w:val="22"/>
        </w:rPr>
        <w:t>EGION ORLICKO-TŘEBOVSKO</w:t>
      </w:r>
    </w:p>
    <w:p w:rsidR="00AD0CAD" w:rsidRPr="001A01A2" w:rsidRDefault="00AD0CAD" w:rsidP="001A01A2">
      <w:pPr>
        <w:pStyle w:val="Textbubliny"/>
        <w:outlineLvl w:val="0"/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 xml:space="preserve">IČ:  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1A01A2">
        <w:rPr>
          <w:rFonts w:ascii="Calibri" w:hAnsi="Calibri" w:cs="Arial"/>
          <w:sz w:val="22"/>
          <w:szCs w:val="22"/>
        </w:rPr>
        <w:t>70939659</w:t>
      </w:r>
    </w:p>
    <w:p w:rsidR="00216261" w:rsidRDefault="00216261" w:rsidP="001A01A2">
      <w:pPr>
        <w:pStyle w:val="Textbubliny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IDDS: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nsp5hbg</w:t>
      </w:r>
    </w:p>
    <w:p w:rsidR="00AD0CAD" w:rsidRPr="001A01A2" w:rsidRDefault="00AD0CAD" w:rsidP="00A45C85">
      <w:pPr>
        <w:pStyle w:val="Textbubliny"/>
        <w:tabs>
          <w:tab w:val="left" w:pos="2835"/>
        </w:tabs>
        <w:outlineLvl w:val="0"/>
        <w:rPr>
          <w:rFonts w:ascii="Calibri" w:hAnsi="Calibri" w:cs="Arial"/>
          <w:sz w:val="22"/>
          <w:szCs w:val="22"/>
        </w:rPr>
      </w:pPr>
      <w:proofErr w:type="gramStart"/>
      <w:r w:rsidRPr="001A01A2">
        <w:rPr>
          <w:rFonts w:ascii="Calibri" w:hAnsi="Calibri" w:cs="Arial"/>
          <w:sz w:val="22"/>
          <w:szCs w:val="22"/>
        </w:rPr>
        <w:t>DIČ:</w:t>
      </w:r>
      <w:r w:rsidR="00A45C85">
        <w:rPr>
          <w:rFonts w:ascii="Calibri" w:hAnsi="Calibri" w:cs="Arial"/>
          <w:sz w:val="22"/>
          <w:szCs w:val="22"/>
        </w:rPr>
        <w:t xml:space="preserve">                                                  </w:t>
      </w:r>
      <w:r w:rsidRPr="001A01A2">
        <w:rPr>
          <w:rFonts w:ascii="Calibri" w:hAnsi="Calibri" w:cs="Arial"/>
          <w:sz w:val="22"/>
          <w:szCs w:val="22"/>
        </w:rPr>
        <w:t>objednatel</w:t>
      </w:r>
      <w:proofErr w:type="gramEnd"/>
      <w:r w:rsidRPr="001A01A2">
        <w:rPr>
          <w:rFonts w:ascii="Calibri" w:hAnsi="Calibri" w:cs="Arial"/>
          <w:sz w:val="22"/>
          <w:szCs w:val="22"/>
        </w:rPr>
        <w:t xml:space="preserve"> není plátcem DPH</w:t>
      </w:r>
    </w:p>
    <w:p w:rsidR="00AD0CAD" w:rsidRPr="001A01A2" w:rsidRDefault="00AD0CAD" w:rsidP="001A01A2">
      <w:pPr>
        <w:pStyle w:val="Textbubliny"/>
        <w:outlineLvl w:val="0"/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>zapsaný v registru osob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1A01A2">
        <w:rPr>
          <w:rFonts w:ascii="Calibri" w:hAnsi="Calibri" w:cs="Arial"/>
          <w:sz w:val="22"/>
          <w:szCs w:val="22"/>
        </w:rPr>
        <w:t xml:space="preserve">u OVM 70892822 – Pardubický kraj dne </w:t>
      </w:r>
      <w:proofErr w:type="gramStart"/>
      <w:r w:rsidRPr="001A01A2">
        <w:rPr>
          <w:rFonts w:ascii="Calibri" w:hAnsi="Calibri" w:cs="Arial"/>
          <w:sz w:val="22"/>
          <w:szCs w:val="22"/>
        </w:rPr>
        <w:t>24.10.2001</w:t>
      </w:r>
      <w:proofErr w:type="gramEnd"/>
    </w:p>
    <w:p w:rsidR="00AD0CAD" w:rsidRPr="001A01A2" w:rsidRDefault="00AD0CAD" w:rsidP="001A01A2">
      <w:pPr>
        <w:pStyle w:val="Textbubliny"/>
        <w:outlineLvl w:val="0"/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 xml:space="preserve">se sídlem: 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1A01A2">
        <w:rPr>
          <w:rFonts w:ascii="Calibri" w:hAnsi="Calibri" w:cs="Arial"/>
          <w:sz w:val="22"/>
          <w:szCs w:val="22"/>
        </w:rPr>
        <w:t>Sychrova 16, 562 01 Ústí nad Orlicí</w:t>
      </w:r>
    </w:p>
    <w:p w:rsidR="00AD0CAD" w:rsidRPr="001A01A2" w:rsidRDefault="00AD0CAD" w:rsidP="001A01A2">
      <w:pPr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 xml:space="preserve">bankovní </w:t>
      </w:r>
      <w:proofErr w:type="gramStart"/>
      <w:r w:rsidRPr="001A01A2">
        <w:rPr>
          <w:rFonts w:ascii="Calibri" w:hAnsi="Calibri" w:cs="Arial"/>
          <w:sz w:val="22"/>
          <w:szCs w:val="22"/>
        </w:rPr>
        <w:t xml:space="preserve">spojení : 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1A01A2">
        <w:rPr>
          <w:rFonts w:ascii="Calibri" w:hAnsi="Calibri" w:cs="Arial"/>
          <w:sz w:val="22"/>
          <w:szCs w:val="22"/>
        </w:rPr>
        <w:t>KB</w:t>
      </w:r>
      <w:proofErr w:type="gramEnd"/>
      <w:r w:rsidRPr="001A01A2">
        <w:rPr>
          <w:rFonts w:ascii="Calibri" w:hAnsi="Calibri" w:cs="Arial"/>
          <w:sz w:val="22"/>
          <w:szCs w:val="22"/>
        </w:rPr>
        <w:t xml:space="preserve"> a.s. pobočka Svitavy</w:t>
      </w:r>
      <w:r w:rsidRPr="001A01A2">
        <w:rPr>
          <w:rFonts w:ascii="Calibri" w:hAnsi="Calibri" w:cs="Arial"/>
          <w:sz w:val="22"/>
          <w:szCs w:val="22"/>
        </w:rPr>
        <w:tab/>
      </w:r>
    </w:p>
    <w:p w:rsidR="00AD0CAD" w:rsidRPr="001A01A2" w:rsidRDefault="00AD0CAD" w:rsidP="001A01A2">
      <w:pPr>
        <w:rPr>
          <w:rFonts w:ascii="Calibri" w:hAnsi="Calibri" w:cs="Arial"/>
          <w:color w:val="3E3E3E"/>
          <w:sz w:val="22"/>
          <w:szCs w:val="22"/>
        </w:rPr>
      </w:pPr>
      <w:proofErr w:type="spellStart"/>
      <w:proofErr w:type="gramStart"/>
      <w:r w:rsidRPr="001A01A2">
        <w:rPr>
          <w:rFonts w:ascii="Calibri" w:hAnsi="Calibri" w:cs="Arial"/>
          <w:sz w:val="22"/>
          <w:szCs w:val="22"/>
        </w:rPr>
        <w:t>č.ú</w:t>
      </w:r>
      <w:proofErr w:type="spellEnd"/>
      <w:r w:rsidRPr="001A01A2">
        <w:rPr>
          <w:rFonts w:ascii="Calibri" w:hAnsi="Calibri" w:cs="Arial"/>
          <w:sz w:val="22"/>
          <w:szCs w:val="22"/>
        </w:rPr>
        <w:t xml:space="preserve">. : 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5B6D8E">
        <w:rPr>
          <w:rFonts w:ascii="Calibri" w:hAnsi="Calibri" w:cs="Arial"/>
          <w:sz w:val="22"/>
          <w:szCs w:val="22"/>
        </w:rPr>
        <w:t>860609010217/0100</w:t>
      </w:r>
      <w:proofErr w:type="gramEnd"/>
    </w:p>
    <w:p w:rsidR="00AD0CAD" w:rsidRPr="001A01A2" w:rsidRDefault="00AD0CAD" w:rsidP="001A01A2">
      <w:pPr>
        <w:pStyle w:val="Textbubliny"/>
        <w:outlineLvl w:val="0"/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 xml:space="preserve">zastoupený  </w:t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="005B6D8E">
        <w:rPr>
          <w:rFonts w:ascii="Calibri" w:hAnsi="Calibri" w:cs="Arial"/>
          <w:sz w:val="22"/>
          <w:szCs w:val="22"/>
        </w:rPr>
        <w:tab/>
      </w:r>
      <w:r w:rsidRPr="001A01A2">
        <w:rPr>
          <w:rFonts w:ascii="Calibri" w:hAnsi="Calibri" w:cs="Arial"/>
          <w:sz w:val="22"/>
          <w:szCs w:val="22"/>
        </w:rPr>
        <w:t>Petrem Hájkem, předsedou svazku</w:t>
      </w:r>
    </w:p>
    <w:p w:rsidR="00AD0CAD" w:rsidRPr="001A01A2" w:rsidRDefault="00AD0CAD" w:rsidP="002B6184">
      <w:pPr>
        <w:widowControl w:val="0"/>
        <w:autoSpaceDE w:val="0"/>
        <w:autoSpaceDN w:val="0"/>
        <w:adjustRightInd w:val="0"/>
        <w:spacing w:line="225" w:lineRule="atLeast"/>
        <w:rPr>
          <w:rFonts w:ascii="Calibri" w:hAnsi="Calibri" w:cs="Calibri"/>
          <w:bCs/>
          <w:sz w:val="22"/>
          <w:szCs w:val="22"/>
        </w:rPr>
      </w:pPr>
      <w:r w:rsidRPr="001A01A2">
        <w:rPr>
          <w:rFonts w:ascii="Calibri" w:hAnsi="Calibri" w:cs="Calibri"/>
          <w:sz w:val="22"/>
          <w:szCs w:val="22"/>
        </w:rPr>
        <w:t xml:space="preserve"> (</w:t>
      </w:r>
      <w:r w:rsidRPr="001A01A2">
        <w:rPr>
          <w:rFonts w:ascii="Calibri" w:hAnsi="Calibri" w:cs="Calibri"/>
          <w:bCs/>
          <w:sz w:val="22"/>
          <w:szCs w:val="22"/>
        </w:rPr>
        <w:t>dále jen</w:t>
      </w:r>
      <w:r w:rsidRPr="001A01A2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1A01A2">
        <w:rPr>
          <w:rFonts w:ascii="Calibri" w:hAnsi="Calibri" w:cs="Calibri"/>
          <w:sz w:val="22"/>
          <w:szCs w:val="22"/>
        </w:rPr>
        <w:t xml:space="preserve">) </w:t>
      </w:r>
      <w:r w:rsidRPr="001A01A2">
        <w:rPr>
          <w:rFonts w:ascii="Calibri" w:hAnsi="Calibri" w:cs="Calibri"/>
          <w:bCs/>
          <w:sz w:val="22"/>
          <w:szCs w:val="22"/>
        </w:rPr>
        <w:t>na straně jedné</w:t>
      </w:r>
    </w:p>
    <w:p w:rsidR="00AD0CAD" w:rsidRPr="001A01A2" w:rsidRDefault="00AD0CAD" w:rsidP="00D64CF4">
      <w:pPr>
        <w:keepNext/>
        <w:widowControl w:val="0"/>
        <w:rPr>
          <w:rFonts w:ascii="Calibri" w:hAnsi="Calibri" w:cs="Arial"/>
          <w:sz w:val="22"/>
          <w:szCs w:val="22"/>
        </w:rPr>
      </w:pPr>
    </w:p>
    <w:p w:rsidR="00AD0CAD" w:rsidRPr="001A01A2" w:rsidRDefault="00AD0CAD" w:rsidP="00D64CF4">
      <w:pPr>
        <w:keepNext/>
        <w:widowControl w:val="0"/>
        <w:rPr>
          <w:rFonts w:ascii="Calibri" w:hAnsi="Calibri" w:cs="Arial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>a</w:t>
      </w:r>
    </w:p>
    <w:p w:rsidR="00AD0CAD" w:rsidRPr="001A01A2" w:rsidRDefault="00AD0CAD" w:rsidP="00566034">
      <w:pPr>
        <w:pStyle w:val="Default"/>
        <w:rPr>
          <w:color w:val="auto"/>
          <w:sz w:val="22"/>
          <w:szCs w:val="22"/>
        </w:rPr>
      </w:pPr>
    </w:p>
    <w:p w:rsidR="007332B2" w:rsidRPr="007332B2" w:rsidRDefault="007332B2" w:rsidP="007332B2">
      <w:pPr>
        <w:pStyle w:val="Default"/>
        <w:tabs>
          <w:tab w:val="left" w:pos="3240"/>
        </w:tabs>
        <w:jc w:val="both"/>
        <w:rPr>
          <w:rFonts w:cs="Arial"/>
          <w:b/>
          <w:sz w:val="22"/>
          <w:szCs w:val="22"/>
        </w:rPr>
      </w:pPr>
      <w:r w:rsidRPr="007332B2">
        <w:rPr>
          <w:rFonts w:cs="Arial"/>
          <w:b/>
        </w:rPr>
        <w:t>OHGS s.r.o.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</w:rPr>
      </w:pPr>
      <w:r w:rsidRPr="001A01A2">
        <w:rPr>
          <w:rFonts w:cs="Arial"/>
          <w:sz w:val="22"/>
          <w:szCs w:val="22"/>
        </w:rPr>
        <w:t>IČ:</w:t>
      </w:r>
      <w:r w:rsidR="005B6D8E">
        <w:rPr>
          <w:rFonts w:cs="Arial"/>
          <w:sz w:val="22"/>
          <w:szCs w:val="22"/>
        </w:rPr>
        <w:tab/>
      </w:r>
      <w:r w:rsidRPr="00ED47FC">
        <w:rPr>
          <w:rFonts w:cs="Arial"/>
          <w:sz w:val="22"/>
          <w:szCs w:val="22"/>
        </w:rPr>
        <w:t>45536899</w:t>
      </w:r>
    </w:p>
    <w:p w:rsidR="00216261" w:rsidRDefault="00216261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IDDS:</w:t>
      </w:r>
      <w:r>
        <w:rPr>
          <w:rFonts w:cs="Arial"/>
          <w:sz w:val="22"/>
          <w:szCs w:val="22"/>
        </w:rPr>
        <w:tab/>
        <w:t>gacq5e3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</w:rPr>
      </w:pPr>
      <w:r w:rsidRPr="001A01A2">
        <w:rPr>
          <w:rFonts w:cs="Arial"/>
          <w:sz w:val="22"/>
          <w:szCs w:val="22"/>
        </w:rPr>
        <w:t>DIČ:</w:t>
      </w:r>
      <w:r w:rsidRPr="001A01A2">
        <w:rPr>
          <w:rFonts w:cs="Arial"/>
          <w:sz w:val="22"/>
          <w:szCs w:val="22"/>
        </w:rPr>
        <w:tab/>
      </w:r>
      <w:r w:rsidRPr="00ED47FC">
        <w:rPr>
          <w:rFonts w:cs="Arial"/>
          <w:sz w:val="22"/>
          <w:szCs w:val="22"/>
        </w:rPr>
        <w:t>CZ45536899</w:t>
      </w:r>
      <w:r w:rsidRPr="001A01A2">
        <w:rPr>
          <w:rFonts w:cs="Arial"/>
          <w:sz w:val="22"/>
          <w:szCs w:val="22"/>
          <w:highlight w:val="yellow"/>
        </w:rPr>
        <w:t xml:space="preserve"> </w:t>
      </w:r>
    </w:p>
    <w:p w:rsidR="007332B2" w:rsidRPr="001A01A2" w:rsidRDefault="00216261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zapsaný v OR vedeném:</w:t>
      </w:r>
      <w:r>
        <w:rPr>
          <w:rFonts w:cs="Arial"/>
          <w:sz w:val="22"/>
          <w:szCs w:val="22"/>
        </w:rPr>
        <w:tab/>
      </w:r>
      <w:r w:rsidR="007332B2" w:rsidRPr="00ED47FC">
        <w:rPr>
          <w:rFonts w:cs="Arial"/>
          <w:sz w:val="22"/>
          <w:szCs w:val="22"/>
        </w:rPr>
        <w:t>Krajským soudem</w:t>
      </w:r>
      <w:r w:rsidR="007332B2">
        <w:rPr>
          <w:rFonts w:cs="Arial"/>
          <w:sz w:val="22"/>
          <w:szCs w:val="22"/>
        </w:rPr>
        <w:t xml:space="preserve"> v Hradci Králové</w:t>
      </w:r>
      <w:r w:rsidR="007332B2" w:rsidRPr="00ED47FC">
        <w:rPr>
          <w:rFonts w:cs="Arial"/>
          <w:sz w:val="22"/>
          <w:szCs w:val="22"/>
        </w:rPr>
        <w:t>, oddíl C, vložka 1657</w:t>
      </w:r>
      <w:r w:rsidR="007332B2" w:rsidRPr="001A01A2">
        <w:rPr>
          <w:rFonts w:cs="Arial"/>
          <w:sz w:val="22"/>
          <w:szCs w:val="22"/>
          <w:highlight w:val="yellow"/>
        </w:rPr>
        <w:t xml:space="preserve"> 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  <w:highlight w:val="yellow"/>
        </w:rPr>
      </w:pPr>
      <w:r w:rsidRPr="001A01A2">
        <w:rPr>
          <w:rFonts w:cs="Arial"/>
          <w:sz w:val="22"/>
          <w:szCs w:val="22"/>
        </w:rPr>
        <w:t xml:space="preserve">se sídlem: </w:t>
      </w:r>
      <w:r w:rsidRPr="001A01A2"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17.listopadu</w:t>
      </w:r>
      <w:proofErr w:type="gramEnd"/>
      <w:r>
        <w:rPr>
          <w:rFonts w:cs="Arial"/>
          <w:sz w:val="22"/>
          <w:szCs w:val="22"/>
        </w:rPr>
        <w:t xml:space="preserve"> 1020, 562 01 Ústí nad Orlicí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  <w:highlight w:val="yellow"/>
        </w:rPr>
      </w:pPr>
      <w:r w:rsidRPr="001A01A2">
        <w:rPr>
          <w:rFonts w:cs="Arial"/>
          <w:sz w:val="22"/>
          <w:szCs w:val="22"/>
        </w:rPr>
        <w:t xml:space="preserve">místo podnikání: </w:t>
      </w:r>
      <w:r w:rsidRPr="001A01A2">
        <w:rPr>
          <w:rFonts w:cs="Arial"/>
          <w:sz w:val="22"/>
          <w:szCs w:val="22"/>
        </w:rPr>
        <w:tab/>
      </w:r>
      <w:r w:rsidRPr="00ED47FC">
        <w:rPr>
          <w:rFonts w:cs="Arial"/>
          <w:sz w:val="22"/>
          <w:szCs w:val="22"/>
        </w:rPr>
        <w:t>Ústí nad Orlicí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  <w:highlight w:val="yellow"/>
        </w:rPr>
      </w:pPr>
      <w:r w:rsidRPr="001A01A2">
        <w:rPr>
          <w:rFonts w:cs="Arial"/>
          <w:sz w:val="22"/>
          <w:szCs w:val="22"/>
        </w:rPr>
        <w:t xml:space="preserve">bankovní spojení: </w:t>
      </w:r>
      <w:r w:rsidRPr="001A01A2">
        <w:rPr>
          <w:rFonts w:cs="Arial"/>
          <w:sz w:val="22"/>
          <w:szCs w:val="22"/>
        </w:rPr>
        <w:tab/>
      </w:r>
      <w:r w:rsidRPr="00030419">
        <w:rPr>
          <w:rFonts w:cs="Arial"/>
          <w:sz w:val="22"/>
          <w:szCs w:val="22"/>
        </w:rPr>
        <w:t xml:space="preserve">KOMERČNÍ BANKA, a.s. </w:t>
      </w:r>
    </w:p>
    <w:p w:rsidR="007332B2" w:rsidRPr="001A01A2" w:rsidRDefault="007332B2" w:rsidP="00216261">
      <w:pPr>
        <w:pStyle w:val="Default"/>
        <w:tabs>
          <w:tab w:val="left" w:pos="2835"/>
        </w:tabs>
        <w:jc w:val="both"/>
        <w:rPr>
          <w:rFonts w:cs="Arial"/>
          <w:sz w:val="22"/>
          <w:szCs w:val="22"/>
          <w:highlight w:val="yellow"/>
        </w:rPr>
      </w:pPr>
      <w:r w:rsidRPr="001A01A2">
        <w:rPr>
          <w:rFonts w:cs="Arial"/>
          <w:sz w:val="22"/>
          <w:szCs w:val="22"/>
        </w:rPr>
        <w:t xml:space="preserve">číslo účtu: </w:t>
      </w:r>
      <w:r w:rsidRPr="001A01A2">
        <w:rPr>
          <w:rFonts w:cs="Arial"/>
          <w:sz w:val="22"/>
          <w:szCs w:val="22"/>
        </w:rPr>
        <w:tab/>
      </w:r>
      <w:r w:rsidRPr="00030419">
        <w:rPr>
          <w:rFonts w:cs="Arial"/>
          <w:sz w:val="22"/>
          <w:szCs w:val="22"/>
        </w:rPr>
        <w:t>41708611 / 0100</w:t>
      </w:r>
    </w:p>
    <w:p w:rsidR="007332B2" w:rsidRPr="001A01A2" w:rsidRDefault="007332B2" w:rsidP="00216261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A01A2">
        <w:rPr>
          <w:rFonts w:ascii="Calibri" w:hAnsi="Calibri" w:cs="Arial"/>
          <w:sz w:val="22"/>
          <w:szCs w:val="22"/>
        </w:rPr>
        <w:t>zastoupený</w:t>
      </w:r>
      <w:r>
        <w:rPr>
          <w:rFonts w:ascii="Calibri" w:hAnsi="Calibri" w:cs="Arial"/>
          <w:sz w:val="22"/>
          <w:szCs w:val="22"/>
        </w:rPr>
        <w:tab/>
      </w:r>
      <w:r w:rsidRPr="00ED47FC">
        <w:rPr>
          <w:rFonts w:ascii="Calibri" w:hAnsi="Calibri" w:cs="Arial"/>
          <w:color w:val="000000"/>
          <w:sz w:val="22"/>
          <w:szCs w:val="22"/>
        </w:rPr>
        <w:t>RNDr. Renat</w:t>
      </w:r>
      <w:r>
        <w:rPr>
          <w:rFonts w:ascii="Calibri" w:hAnsi="Calibri" w:cs="Arial"/>
          <w:color w:val="000000"/>
          <w:sz w:val="22"/>
          <w:szCs w:val="22"/>
        </w:rPr>
        <w:t>ou</w:t>
      </w:r>
      <w:r w:rsidRPr="00ED47FC">
        <w:rPr>
          <w:rFonts w:ascii="Calibri" w:hAnsi="Calibri" w:cs="Arial"/>
          <w:color w:val="000000"/>
          <w:sz w:val="22"/>
          <w:szCs w:val="22"/>
        </w:rPr>
        <w:t xml:space="preserve"> Šedo</w:t>
      </w:r>
      <w:r>
        <w:rPr>
          <w:rFonts w:ascii="Calibri" w:hAnsi="Calibri" w:cs="Arial"/>
          <w:color w:val="000000"/>
          <w:sz w:val="22"/>
          <w:szCs w:val="22"/>
        </w:rPr>
        <w:t>vou</w:t>
      </w:r>
      <w:r w:rsidRPr="00ED47FC">
        <w:rPr>
          <w:rFonts w:ascii="Calibri" w:hAnsi="Calibri" w:cs="Arial"/>
          <w:color w:val="000000"/>
          <w:sz w:val="22"/>
          <w:szCs w:val="22"/>
        </w:rPr>
        <w:t>, jednatelk</w:t>
      </w:r>
      <w:r>
        <w:rPr>
          <w:rFonts w:ascii="Calibri" w:hAnsi="Calibri" w:cs="Arial"/>
          <w:color w:val="000000"/>
          <w:sz w:val="22"/>
          <w:szCs w:val="22"/>
        </w:rPr>
        <w:t>ou</w:t>
      </w:r>
      <w:r w:rsidRPr="00ED47FC">
        <w:rPr>
          <w:rFonts w:ascii="Calibri" w:hAnsi="Calibri" w:cs="Arial"/>
          <w:color w:val="000000"/>
          <w:sz w:val="22"/>
          <w:szCs w:val="22"/>
        </w:rPr>
        <w:t xml:space="preserve"> firmy</w:t>
      </w:r>
    </w:p>
    <w:p w:rsidR="007332B2" w:rsidRPr="001A01A2" w:rsidRDefault="007332B2" w:rsidP="007332B2">
      <w:pPr>
        <w:rPr>
          <w:rFonts w:ascii="Calibri" w:hAnsi="Calibri" w:cs="Calibri"/>
          <w:bCs/>
          <w:sz w:val="22"/>
          <w:szCs w:val="22"/>
        </w:rPr>
      </w:pPr>
      <w:r w:rsidRPr="001A01A2">
        <w:rPr>
          <w:rFonts w:ascii="Calibri" w:hAnsi="Calibri" w:cs="Calibri"/>
          <w:sz w:val="22"/>
          <w:szCs w:val="22"/>
        </w:rPr>
        <w:t>(dále jen „</w:t>
      </w:r>
      <w:r w:rsidRPr="001A01A2">
        <w:rPr>
          <w:rFonts w:ascii="Calibri" w:hAnsi="Calibri" w:cs="Calibri"/>
          <w:b/>
          <w:sz w:val="22"/>
          <w:szCs w:val="22"/>
        </w:rPr>
        <w:t>zhotovitel</w:t>
      </w:r>
      <w:r w:rsidRPr="001A01A2">
        <w:rPr>
          <w:rFonts w:ascii="Calibri" w:hAnsi="Calibri" w:cs="Calibri"/>
          <w:sz w:val="22"/>
          <w:szCs w:val="22"/>
        </w:rPr>
        <w:t>“)</w:t>
      </w:r>
      <w:r w:rsidRPr="001A01A2">
        <w:rPr>
          <w:rFonts w:ascii="Calibri" w:hAnsi="Calibri" w:cs="Calibri"/>
          <w:bCs/>
          <w:sz w:val="22"/>
          <w:szCs w:val="22"/>
        </w:rPr>
        <w:t xml:space="preserve"> na straně druhé</w:t>
      </w:r>
    </w:p>
    <w:p w:rsidR="00AD0CAD" w:rsidRPr="001A01A2" w:rsidRDefault="00AD0CAD" w:rsidP="00D64CF4">
      <w:pPr>
        <w:keepNext/>
        <w:widowControl w:val="0"/>
        <w:rPr>
          <w:rFonts w:ascii="Calibri" w:hAnsi="Calibri" w:cs="Arial"/>
          <w:sz w:val="22"/>
          <w:szCs w:val="22"/>
        </w:rPr>
      </w:pPr>
    </w:p>
    <w:p w:rsidR="00AD0CAD" w:rsidRPr="001A01A2" w:rsidRDefault="00AD0CAD" w:rsidP="00D64CF4">
      <w:pPr>
        <w:pStyle w:val="Normln0"/>
        <w:keepNext/>
        <w:jc w:val="center"/>
        <w:rPr>
          <w:rFonts w:ascii="Calibri" w:hAnsi="Calibri"/>
          <w:szCs w:val="22"/>
        </w:rPr>
      </w:pPr>
      <w:r w:rsidRPr="001A01A2">
        <w:rPr>
          <w:rFonts w:ascii="Calibri" w:hAnsi="Calibri"/>
          <w:szCs w:val="22"/>
        </w:rPr>
        <w:t>jako smluvní strany uzavřely v souladu se zákonem č. 89/2012 Sb., občanský zákoník (dále jen občanský zákoník), níže uvedeného dne, měsíce a roku tuto</w:t>
      </w:r>
    </w:p>
    <w:p w:rsidR="00AD0CAD" w:rsidRPr="001A01A2" w:rsidRDefault="00AD0CAD" w:rsidP="00D64CF4">
      <w:pPr>
        <w:pStyle w:val="Normln0"/>
        <w:keepNext/>
        <w:jc w:val="center"/>
        <w:rPr>
          <w:rFonts w:ascii="Calibri" w:hAnsi="Calibri"/>
          <w:szCs w:val="22"/>
        </w:rPr>
      </w:pPr>
      <w:r w:rsidRPr="001A01A2">
        <w:rPr>
          <w:rFonts w:ascii="Calibri" w:hAnsi="Calibri"/>
          <w:szCs w:val="22"/>
        </w:rPr>
        <w:t xml:space="preserve"> </w:t>
      </w:r>
    </w:p>
    <w:p w:rsidR="00AD0CAD" w:rsidRDefault="00AD0CAD" w:rsidP="00D64CF4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 w:rsidRPr="00246701">
        <w:rPr>
          <w:rFonts w:ascii="Calibri" w:hAnsi="Calibri"/>
          <w:b/>
          <w:sz w:val="36"/>
          <w:szCs w:val="36"/>
        </w:rPr>
        <w:t>smlouvu o dílo:</w:t>
      </w:r>
    </w:p>
    <w:p w:rsidR="00AD0CAD" w:rsidRDefault="00AD0CAD" w:rsidP="00D64CF4">
      <w:pPr>
        <w:pStyle w:val="Normln0"/>
        <w:keepNext/>
        <w:jc w:val="center"/>
        <w:rPr>
          <w:rFonts w:ascii="Calibri" w:hAnsi="Calibri" w:cs="Calibri"/>
          <w:snapToGrid w:val="0"/>
          <w:sz w:val="28"/>
          <w:szCs w:val="28"/>
        </w:rPr>
      </w:pPr>
      <w:r w:rsidRPr="00B34BEE">
        <w:rPr>
          <w:rFonts w:ascii="Calibri" w:hAnsi="Calibri" w:cs="Calibri"/>
          <w:b/>
          <w:snapToGrid w:val="0"/>
          <w:sz w:val="28"/>
          <w:szCs w:val="28"/>
        </w:rPr>
        <w:t>„</w:t>
      </w:r>
      <w:proofErr w:type="spellStart"/>
      <w:r w:rsidR="001B51F6">
        <w:rPr>
          <w:rFonts w:ascii="Calibri" w:hAnsi="Calibri" w:cs="Calibri"/>
          <w:b/>
          <w:snapToGrid w:val="0"/>
          <w:sz w:val="28"/>
          <w:szCs w:val="28"/>
        </w:rPr>
        <w:t>Singletrack</w:t>
      </w:r>
      <w:proofErr w:type="spellEnd"/>
      <w:r w:rsidR="001B51F6">
        <w:rPr>
          <w:rFonts w:ascii="Calibri" w:hAnsi="Calibri" w:cs="Calibri"/>
          <w:b/>
          <w:snapToGrid w:val="0"/>
          <w:sz w:val="28"/>
          <w:szCs w:val="28"/>
        </w:rPr>
        <w:t xml:space="preserve"> </w:t>
      </w:r>
      <w:proofErr w:type="spellStart"/>
      <w:r w:rsidR="001B51F6">
        <w:rPr>
          <w:rFonts w:ascii="Calibri" w:hAnsi="Calibri" w:cs="Calibri"/>
          <w:b/>
          <w:snapToGrid w:val="0"/>
          <w:sz w:val="28"/>
          <w:szCs w:val="28"/>
        </w:rPr>
        <w:t>Glacensis</w:t>
      </w:r>
      <w:proofErr w:type="spellEnd"/>
      <w:r w:rsidR="001B51F6">
        <w:rPr>
          <w:rFonts w:ascii="Calibri" w:hAnsi="Calibri" w:cs="Calibri"/>
          <w:b/>
          <w:snapToGrid w:val="0"/>
          <w:sz w:val="28"/>
          <w:szCs w:val="28"/>
        </w:rPr>
        <w:t xml:space="preserve"> – příprava </w:t>
      </w:r>
      <w:r w:rsidR="00C9413B">
        <w:rPr>
          <w:rFonts w:ascii="Calibri" w:hAnsi="Calibri" w:cs="Calibri"/>
          <w:b/>
          <w:snapToGrid w:val="0"/>
          <w:sz w:val="28"/>
          <w:szCs w:val="28"/>
        </w:rPr>
        <w:t xml:space="preserve">žádosti o dotaci na </w:t>
      </w:r>
      <w:r w:rsidR="001B51F6">
        <w:rPr>
          <w:rFonts w:ascii="Calibri" w:hAnsi="Calibri" w:cs="Calibri"/>
          <w:b/>
          <w:snapToGrid w:val="0"/>
          <w:sz w:val="28"/>
          <w:szCs w:val="28"/>
        </w:rPr>
        <w:t>projekt</w:t>
      </w:r>
      <w:r w:rsidRPr="005B6A77">
        <w:rPr>
          <w:rFonts w:ascii="Calibri" w:hAnsi="Calibri" w:cs="Calibri"/>
          <w:snapToGrid w:val="0"/>
          <w:sz w:val="28"/>
          <w:szCs w:val="28"/>
        </w:rPr>
        <w:t>“</w:t>
      </w:r>
      <w:r w:rsidRPr="00B34BEE">
        <w:rPr>
          <w:rFonts w:ascii="Calibri" w:hAnsi="Calibri" w:cs="Calibri"/>
          <w:snapToGrid w:val="0"/>
          <w:sz w:val="28"/>
          <w:szCs w:val="28"/>
        </w:rPr>
        <w:t xml:space="preserve"> </w:t>
      </w:r>
    </w:p>
    <w:p w:rsidR="00AD0CAD" w:rsidRDefault="00AD0CAD" w:rsidP="00D64CF4">
      <w:pPr>
        <w:pStyle w:val="Nzev"/>
        <w:keepNext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1B51F6" w:rsidRPr="00246701" w:rsidRDefault="001B51F6" w:rsidP="00D64CF4">
      <w:pPr>
        <w:pStyle w:val="Nzev"/>
        <w:keepNext/>
        <w:widowControl w:val="0"/>
        <w:outlineLvl w:val="0"/>
        <w:rPr>
          <w:rFonts w:ascii="Calibri" w:hAnsi="Calibri" w:cs="Arial"/>
          <w:sz w:val="22"/>
          <w:szCs w:val="22"/>
        </w:rPr>
      </w:pPr>
    </w:p>
    <w:p w:rsidR="00AD0CAD" w:rsidRPr="00373792" w:rsidRDefault="00AD0CAD" w:rsidP="00D64CF4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373792">
        <w:rPr>
          <w:rFonts w:ascii="Calibri" w:hAnsi="Calibri"/>
          <w:sz w:val="22"/>
          <w:szCs w:val="22"/>
          <w:u w:val="none"/>
        </w:rPr>
        <w:t>Článek I.</w:t>
      </w:r>
    </w:p>
    <w:p w:rsidR="00AD0CAD" w:rsidRPr="00373792" w:rsidRDefault="00AD0CAD" w:rsidP="00D64CF4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373792">
        <w:rPr>
          <w:rFonts w:ascii="Calibri" w:hAnsi="Calibri"/>
          <w:sz w:val="22"/>
          <w:szCs w:val="22"/>
          <w:u w:val="none"/>
        </w:rPr>
        <w:t>Úvodní ustanovení</w:t>
      </w:r>
    </w:p>
    <w:p w:rsidR="00AD0CAD" w:rsidRPr="00373792" w:rsidRDefault="00AD0CAD" w:rsidP="003E50A2">
      <w:pPr>
        <w:pStyle w:val="Nzev"/>
        <w:jc w:val="both"/>
        <w:rPr>
          <w:rFonts w:ascii="Calibri" w:hAnsi="Calibri"/>
          <w:sz w:val="22"/>
          <w:szCs w:val="22"/>
        </w:rPr>
      </w:pPr>
    </w:p>
    <w:p w:rsidR="00AD0CAD" w:rsidRPr="00EF6044" w:rsidRDefault="00AD0CAD" w:rsidP="00373792">
      <w:pPr>
        <w:numPr>
          <w:ilvl w:val="1"/>
          <w:numId w:val="2"/>
        </w:numPr>
        <w:tabs>
          <w:tab w:val="left" w:pos="567"/>
        </w:tabs>
        <w:spacing w:before="40"/>
        <w:ind w:left="567" w:hanging="567"/>
        <w:jc w:val="both"/>
        <w:rPr>
          <w:rFonts w:ascii="Calibri" w:hAnsi="Calibri" w:cs="Arial"/>
          <w:snapToGrid w:val="0"/>
          <w:sz w:val="22"/>
          <w:szCs w:val="22"/>
        </w:rPr>
      </w:pPr>
      <w:r w:rsidRPr="00373792">
        <w:rPr>
          <w:rFonts w:ascii="Calibri" w:hAnsi="Calibri" w:cs="Arial"/>
          <w:snapToGrid w:val="0"/>
          <w:sz w:val="22"/>
          <w:szCs w:val="22"/>
        </w:rPr>
        <w:t xml:space="preserve">Podkladem pro uzavření této smlouvy o dílo je nabídka, kterou zhotovitel podal na základě výzvy objednatele ze dne </w:t>
      </w:r>
      <w:proofErr w:type="gramStart"/>
      <w:r w:rsidR="006A05AE">
        <w:rPr>
          <w:rFonts w:ascii="Calibri" w:hAnsi="Calibri" w:cs="Arial"/>
          <w:snapToGrid w:val="0"/>
          <w:sz w:val="22"/>
          <w:szCs w:val="22"/>
        </w:rPr>
        <w:t>21</w:t>
      </w:r>
      <w:r w:rsidR="00C46BE1">
        <w:rPr>
          <w:rFonts w:ascii="Calibri" w:hAnsi="Calibri" w:cs="Arial"/>
          <w:snapToGrid w:val="0"/>
          <w:sz w:val="22"/>
          <w:szCs w:val="22"/>
        </w:rPr>
        <w:t>.4.2017</w:t>
      </w:r>
      <w:proofErr w:type="gramEnd"/>
      <w:r w:rsidR="00C46BE1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373792">
        <w:rPr>
          <w:rFonts w:ascii="Calibri" w:hAnsi="Calibri" w:cs="Arial"/>
          <w:snapToGrid w:val="0"/>
          <w:sz w:val="22"/>
          <w:szCs w:val="22"/>
        </w:rPr>
        <w:t xml:space="preserve">na veřejnou zakázku </w:t>
      </w:r>
      <w:r w:rsidRPr="00373792">
        <w:rPr>
          <w:rFonts w:ascii="Calibri" w:hAnsi="Calibri" w:cs="Arial"/>
          <w:b/>
          <w:bCs/>
          <w:snapToGrid w:val="0"/>
          <w:sz w:val="22"/>
          <w:szCs w:val="22"/>
        </w:rPr>
        <w:t>„</w:t>
      </w:r>
      <w:proofErr w:type="spellStart"/>
      <w:r w:rsidR="001B51F6">
        <w:rPr>
          <w:rFonts w:ascii="Calibri" w:hAnsi="Calibri" w:cs="Arial"/>
          <w:b/>
          <w:bCs/>
          <w:snapToGrid w:val="0"/>
          <w:sz w:val="22"/>
          <w:szCs w:val="22"/>
        </w:rPr>
        <w:t>Singletrack</w:t>
      </w:r>
      <w:proofErr w:type="spellEnd"/>
      <w:r w:rsidR="001B51F6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proofErr w:type="spellStart"/>
      <w:r w:rsidR="001B51F6">
        <w:rPr>
          <w:rFonts w:ascii="Calibri" w:hAnsi="Calibri" w:cs="Arial"/>
          <w:b/>
          <w:bCs/>
          <w:snapToGrid w:val="0"/>
          <w:sz w:val="22"/>
          <w:szCs w:val="22"/>
        </w:rPr>
        <w:t>Glacensis</w:t>
      </w:r>
      <w:proofErr w:type="spellEnd"/>
      <w:r w:rsidR="001B51F6">
        <w:rPr>
          <w:rFonts w:ascii="Calibri" w:hAnsi="Calibri" w:cs="Arial"/>
          <w:b/>
          <w:bCs/>
          <w:snapToGrid w:val="0"/>
          <w:sz w:val="22"/>
          <w:szCs w:val="22"/>
        </w:rPr>
        <w:t xml:space="preserve"> – příprava </w:t>
      </w:r>
      <w:r w:rsidR="00C9413B">
        <w:rPr>
          <w:rFonts w:ascii="Calibri" w:hAnsi="Calibri" w:cs="Arial"/>
          <w:b/>
          <w:bCs/>
          <w:snapToGrid w:val="0"/>
          <w:sz w:val="22"/>
          <w:szCs w:val="22"/>
        </w:rPr>
        <w:t>žádosti o dotaci na projekt</w:t>
      </w:r>
      <w:r w:rsidR="001B51F6">
        <w:rPr>
          <w:rFonts w:ascii="Calibri" w:hAnsi="Calibri" w:cs="Arial"/>
          <w:b/>
          <w:bCs/>
          <w:snapToGrid w:val="0"/>
          <w:sz w:val="22"/>
          <w:szCs w:val="22"/>
        </w:rPr>
        <w:t>“</w:t>
      </w:r>
      <w:r w:rsidRPr="00EF6044">
        <w:rPr>
          <w:rFonts w:ascii="Calibri" w:hAnsi="Calibri" w:cs="Arial"/>
          <w:bCs/>
          <w:snapToGrid w:val="0"/>
          <w:sz w:val="22"/>
          <w:szCs w:val="22"/>
        </w:rPr>
        <w:t>.</w:t>
      </w:r>
    </w:p>
    <w:p w:rsidR="00AD0CAD" w:rsidRPr="00EF6044" w:rsidRDefault="00AD0CAD" w:rsidP="004C5CB8">
      <w:pPr>
        <w:numPr>
          <w:ilvl w:val="1"/>
          <w:numId w:val="2"/>
        </w:numPr>
        <w:tabs>
          <w:tab w:val="left" w:pos="567"/>
        </w:tabs>
        <w:spacing w:before="40"/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EF6044">
        <w:rPr>
          <w:rFonts w:ascii="Calibri" w:hAnsi="Calibri" w:cs="Arial"/>
          <w:sz w:val="22"/>
          <w:szCs w:val="22"/>
        </w:rPr>
        <w:t xml:space="preserve">Předpokládá se, že projekt </w:t>
      </w:r>
      <w:proofErr w:type="spellStart"/>
      <w:r w:rsidR="001B51F6">
        <w:rPr>
          <w:rFonts w:ascii="Calibri" w:hAnsi="Calibri" w:cs="Arial"/>
          <w:sz w:val="22"/>
          <w:szCs w:val="22"/>
        </w:rPr>
        <w:t>Singletrack</w:t>
      </w:r>
      <w:proofErr w:type="spellEnd"/>
      <w:r w:rsidR="001B51F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1B51F6">
        <w:rPr>
          <w:rFonts w:ascii="Calibri" w:hAnsi="Calibri" w:cs="Arial"/>
          <w:sz w:val="22"/>
          <w:szCs w:val="22"/>
        </w:rPr>
        <w:t>Glacensis</w:t>
      </w:r>
      <w:proofErr w:type="spellEnd"/>
      <w:r w:rsidR="001B51F6">
        <w:rPr>
          <w:rFonts w:ascii="Calibri" w:hAnsi="Calibri" w:cs="Arial"/>
          <w:sz w:val="22"/>
          <w:szCs w:val="22"/>
        </w:rPr>
        <w:t xml:space="preserve"> </w:t>
      </w:r>
      <w:r w:rsidRPr="00EF6044">
        <w:rPr>
          <w:rFonts w:ascii="Calibri" w:hAnsi="Calibri" w:cs="Arial"/>
          <w:sz w:val="22"/>
          <w:szCs w:val="22"/>
        </w:rPr>
        <w:t xml:space="preserve">bude spolufinancován z evropských fondů z operačního programu </w:t>
      </w:r>
      <w:proofErr w:type="spellStart"/>
      <w:r w:rsidRPr="00EF6044">
        <w:rPr>
          <w:rFonts w:ascii="Calibri" w:hAnsi="Calibri" w:cs="Arial"/>
          <w:sz w:val="22"/>
          <w:szCs w:val="22"/>
        </w:rPr>
        <w:t>Interreg</w:t>
      </w:r>
      <w:proofErr w:type="spellEnd"/>
      <w:r w:rsidRPr="00EF6044">
        <w:rPr>
          <w:rFonts w:ascii="Calibri" w:hAnsi="Calibri" w:cs="Arial"/>
          <w:sz w:val="22"/>
          <w:szCs w:val="22"/>
        </w:rPr>
        <w:t xml:space="preserve"> V-A Česká republika – Polsko</w:t>
      </w:r>
      <w:r w:rsidR="00CB46D4">
        <w:rPr>
          <w:rFonts w:ascii="Calibri" w:hAnsi="Calibri" w:cs="Arial"/>
          <w:sz w:val="22"/>
          <w:szCs w:val="22"/>
        </w:rPr>
        <w:t xml:space="preserve">, objednatel je </w:t>
      </w:r>
      <w:proofErr w:type="spellStart"/>
      <w:r w:rsidR="00CB46D4">
        <w:rPr>
          <w:rFonts w:ascii="Calibri" w:hAnsi="Calibri" w:cs="Arial"/>
          <w:sz w:val="22"/>
          <w:szCs w:val="22"/>
        </w:rPr>
        <w:t>lead</w:t>
      </w:r>
      <w:proofErr w:type="spellEnd"/>
      <w:r w:rsidR="00CB46D4">
        <w:rPr>
          <w:rFonts w:ascii="Calibri" w:hAnsi="Calibri" w:cs="Arial"/>
          <w:sz w:val="22"/>
          <w:szCs w:val="22"/>
        </w:rPr>
        <w:t xml:space="preserve"> partner</w:t>
      </w:r>
      <w:r w:rsidR="001569F0">
        <w:rPr>
          <w:rFonts w:ascii="Calibri" w:hAnsi="Calibri" w:cs="Arial"/>
          <w:sz w:val="22"/>
          <w:szCs w:val="22"/>
        </w:rPr>
        <w:t>em</w:t>
      </w:r>
      <w:r w:rsidR="00CB46D4">
        <w:rPr>
          <w:rFonts w:ascii="Calibri" w:hAnsi="Calibri" w:cs="Arial"/>
          <w:sz w:val="22"/>
          <w:szCs w:val="22"/>
        </w:rPr>
        <w:t xml:space="preserve"> projektu</w:t>
      </w:r>
      <w:r w:rsidRPr="00EF6044">
        <w:rPr>
          <w:rFonts w:ascii="Calibri" w:hAnsi="Calibri" w:cs="Arial"/>
          <w:sz w:val="22"/>
          <w:szCs w:val="22"/>
        </w:rPr>
        <w:t>.</w:t>
      </w:r>
    </w:p>
    <w:p w:rsidR="00AD0CAD" w:rsidRDefault="00AD0CAD" w:rsidP="004C5CB8">
      <w:pPr>
        <w:numPr>
          <w:ilvl w:val="1"/>
          <w:numId w:val="2"/>
        </w:numPr>
        <w:tabs>
          <w:tab w:val="left" w:pos="567"/>
        </w:tabs>
        <w:spacing w:before="40"/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373792">
        <w:rPr>
          <w:rFonts w:ascii="Calibri" w:hAnsi="Calibri" w:cs="Calibri"/>
          <w:snapToGrid w:val="0"/>
          <w:sz w:val="22"/>
          <w:szCs w:val="22"/>
        </w:rPr>
        <w:t>Veškeré činnosti, k jejichž výkonu se způsobem v této smlouvě stanoveným zhotovitel zavazuje, budou nadále označovány jako „dílo“ a budou odpovídat zadávacím podmínkám.</w:t>
      </w:r>
    </w:p>
    <w:p w:rsidR="00AD0CAD" w:rsidRPr="00373792" w:rsidRDefault="00AD0CAD" w:rsidP="004C5CB8">
      <w:pPr>
        <w:numPr>
          <w:ilvl w:val="1"/>
          <w:numId w:val="2"/>
        </w:numPr>
        <w:tabs>
          <w:tab w:val="left" w:pos="567"/>
        </w:tabs>
        <w:spacing w:before="40"/>
        <w:ind w:left="567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373792">
        <w:rPr>
          <w:rFonts w:ascii="Calibri" w:hAnsi="Calibri" w:cs="Arial"/>
          <w:sz w:val="22"/>
          <w:szCs w:val="22"/>
        </w:rPr>
        <w:t>Zhotovitel prohlašuje, že je způsobilý k provedení prací tvořících předmět této smlouvy o dílo.</w:t>
      </w:r>
    </w:p>
    <w:p w:rsidR="00AD0CAD" w:rsidRDefault="00AD0CAD" w:rsidP="00D64CF4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AD0CAD" w:rsidRPr="00373792" w:rsidRDefault="00AD0CAD" w:rsidP="00D64CF4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AD0CAD" w:rsidRPr="00373792" w:rsidRDefault="00AD0CAD" w:rsidP="006E07A7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 xml:space="preserve">Předmět smlouvy </w:t>
      </w:r>
    </w:p>
    <w:p w:rsidR="00AD0CAD" w:rsidRPr="00CB46D4" w:rsidRDefault="00AD0CAD" w:rsidP="00373792">
      <w:pPr>
        <w:pStyle w:val="Zkladntext"/>
        <w:keepNext/>
        <w:widowControl w:val="0"/>
        <w:ind w:left="705" w:hanging="705"/>
        <w:rPr>
          <w:rFonts w:ascii="Calibri" w:hAnsi="Calibri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t>2.1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 xml:space="preserve">Zhotovitel se touto smlouvou zavazuje provést pro objednatele na svůj náklad a na svoje </w:t>
      </w:r>
      <w:r w:rsidRPr="00CB46D4">
        <w:rPr>
          <w:rFonts w:ascii="Calibri" w:hAnsi="Calibri" w:cs="Arial"/>
          <w:sz w:val="22"/>
          <w:szCs w:val="22"/>
        </w:rPr>
        <w:t xml:space="preserve">nebezpečí toto dílo: </w:t>
      </w:r>
      <w:proofErr w:type="spellStart"/>
      <w:r w:rsidR="00CB46D4" w:rsidRPr="00CB46D4">
        <w:rPr>
          <w:rFonts w:ascii="Calibri" w:hAnsi="Calibri" w:cs="Arial"/>
          <w:bCs/>
          <w:snapToGrid w:val="0"/>
          <w:sz w:val="22"/>
          <w:szCs w:val="22"/>
        </w:rPr>
        <w:t>Singletrack</w:t>
      </w:r>
      <w:proofErr w:type="spellEnd"/>
      <w:r w:rsidR="00CB46D4" w:rsidRPr="00CB46D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proofErr w:type="spellStart"/>
      <w:r w:rsidR="00CB46D4" w:rsidRPr="00CB46D4">
        <w:rPr>
          <w:rFonts w:ascii="Calibri" w:hAnsi="Calibri" w:cs="Arial"/>
          <w:bCs/>
          <w:snapToGrid w:val="0"/>
          <w:sz w:val="22"/>
          <w:szCs w:val="22"/>
        </w:rPr>
        <w:t>Glacensis</w:t>
      </w:r>
      <w:proofErr w:type="spellEnd"/>
      <w:r w:rsidR="00CB46D4" w:rsidRPr="00CB46D4">
        <w:rPr>
          <w:rFonts w:ascii="Calibri" w:hAnsi="Calibri" w:cs="Arial"/>
          <w:bCs/>
          <w:snapToGrid w:val="0"/>
          <w:sz w:val="22"/>
          <w:szCs w:val="22"/>
        </w:rPr>
        <w:t xml:space="preserve"> – příprava </w:t>
      </w:r>
      <w:r w:rsidR="00C9413B">
        <w:rPr>
          <w:rFonts w:ascii="Calibri" w:hAnsi="Calibri" w:cs="Arial"/>
          <w:bCs/>
          <w:snapToGrid w:val="0"/>
          <w:sz w:val="22"/>
          <w:szCs w:val="22"/>
        </w:rPr>
        <w:t xml:space="preserve">žádosti o dotaci na </w:t>
      </w:r>
      <w:r w:rsidR="00CB46D4" w:rsidRPr="00CB46D4">
        <w:rPr>
          <w:rFonts w:ascii="Calibri" w:hAnsi="Calibri" w:cs="Arial"/>
          <w:bCs/>
          <w:snapToGrid w:val="0"/>
          <w:sz w:val="22"/>
          <w:szCs w:val="22"/>
        </w:rPr>
        <w:t>projekt</w:t>
      </w:r>
      <w:r w:rsidRPr="00CB46D4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AD0CAD" w:rsidRPr="00373792" w:rsidRDefault="00AD0CAD" w:rsidP="00036450">
      <w:pPr>
        <w:pStyle w:val="Zkladntext"/>
        <w:keepNext/>
        <w:widowControl w:val="0"/>
        <w:ind w:left="705"/>
        <w:rPr>
          <w:rFonts w:ascii="Calibri" w:hAnsi="Calibri"/>
          <w:b/>
          <w:sz w:val="22"/>
          <w:szCs w:val="22"/>
        </w:rPr>
      </w:pPr>
    </w:p>
    <w:p w:rsidR="00113CEB" w:rsidRDefault="00113CEB" w:rsidP="007332B2">
      <w:pPr>
        <w:pStyle w:val="NormlnIMP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AD0CAD" w:rsidRPr="007332B2" w:rsidRDefault="00AD0CAD" w:rsidP="007332B2">
      <w:pPr>
        <w:pStyle w:val="NormlnIMP"/>
        <w:ind w:left="705" w:hanging="705"/>
        <w:jc w:val="both"/>
        <w:rPr>
          <w:rFonts w:ascii="Calibri" w:hAnsi="Calibri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lastRenderedPageBreak/>
        <w:t>2.2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 xml:space="preserve">Předmětem smlouvy je </w:t>
      </w:r>
      <w:r>
        <w:rPr>
          <w:rFonts w:ascii="Calibri" w:hAnsi="Calibri" w:cs="Arial"/>
          <w:sz w:val="22"/>
          <w:szCs w:val="22"/>
        </w:rPr>
        <w:t xml:space="preserve">konkrétně </w:t>
      </w:r>
      <w:r w:rsidRPr="00D75D3D">
        <w:rPr>
          <w:rFonts w:ascii="Calibri" w:hAnsi="Calibri" w:cs="Arial"/>
          <w:sz w:val="22"/>
          <w:szCs w:val="22"/>
        </w:rPr>
        <w:t>zajištění</w:t>
      </w:r>
      <w:r w:rsidR="007332B2">
        <w:rPr>
          <w:rFonts w:ascii="Calibri" w:hAnsi="Calibri" w:cs="Arial"/>
          <w:sz w:val="22"/>
          <w:szCs w:val="22"/>
        </w:rPr>
        <w:t xml:space="preserve"> z</w:t>
      </w:r>
      <w:r w:rsidR="00CB46D4">
        <w:rPr>
          <w:rFonts w:ascii="Calibri" w:hAnsi="Calibri" w:cs="Arial"/>
          <w:sz w:val="22"/>
          <w:szCs w:val="22"/>
        </w:rPr>
        <w:t xml:space="preserve">pracování žádosti o dotaci na projekt </w:t>
      </w:r>
      <w:proofErr w:type="spellStart"/>
      <w:r w:rsidR="00CB46D4">
        <w:rPr>
          <w:rFonts w:ascii="Calibri" w:hAnsi="Calibri" w:cs="Arial"/>
          <w:sz w:val="22"/>
          <w:szCs w:val="22"/>
        </w:rPr>
        <w:t>Singl</w:t>
      </w:r>
      <w:r w:rsidR="00E0347F">
        <w:rPr>
          <w:rFonts w:ascii="Calibri" w:hAnsi="Calibri" w:cs="Arial"/>
          <w:sz w:val="22"/>
          <w:szCs w:val="22"/>
        </w:rPr>
        <w:t>e</w:t>
      </w:r>
      <w:r w:rsidR="00CB46D4">
        <w:rPr>
          <w:rFonts w:ascii="Calibri" w:hAnsi="Calibri" w:cs="Arial"/>
          <w:sz w:val="22"/>
          <w:szCs w:val="22"/>
        </w:rPr>
        <w:t>track</w:t>
      </w:r>
      <w:proofErr w:type="spellEnd"/>
      <w:r w:rsidR="00CB46D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B46D4">
        <w:rPr>
          <w:rFonts w:ascii="Calibri" w:hAnsi="Calibri" w:cs="Arial"/>
          <w:sz w:val="22"/>
          <w:szCs w:val="22"/>
        </w:rPr>
        <w:t>Glacensis</w:t>
      </w:r>
      <w:proofErr w:type="spellEnd"/>
      <w:r w:rsidR="00CB46D4">
        <w:rPr>
          <w:rFonts w:ascii="Calibri" w:hAnsi="Calibri" w:cs="Arial"/>
          <w:sz w:val="22"/>
          <w:szCs w:val="22"/>
        </w:rPr>
        <w:t xml:space="preserve"> do programu </w:t>
      </w:r>
      <w:proofErr w:type="spellStart"/>
      <w:r w:rsidR="00CB46D4">
        <w:rPr>
          <w:rFonts w:ascii="Calibri" w:hAnsi="Calibri" w:cs="Arial"/>
          <w:sz w:val="22"/>
          <w:szCs w:val="22"/>
        </w:rPr>
        <w:t>Interreg</w:t>
      </w:r>
      <w:proofErr w:type="spellEnd"/>
      <w:r w:rsidR="00CB46D4">
        <w:rPr>
          <w:rFonts w:ascii="Calibri" w:hAnsi="Calibri" w:cs="Arial"/>
          <w:sz w:val="22"/>
          <w:szCs w:val="22"/>
        </w:rPr>
        <w:t xml:space="preserve"> V-A Česká republika – Polsko, vč. koordinace partnerů</w:t>
      </w:r>
      <w:r w:rsidR="00983119">
        <w:rPr>
          <w:rFonts w:ascii="Calibri" w:hAnsi="Calibri" w:cs="Arial"/>
          <w:sz w:val="22"/>
          <w:szCs w:val="22"/>
        </w:rPr>
        <w:t xml:space="preserve">, konkrétně: </w:t>
      </w:r>
    </w:p>
    <w:p w:rsidR="00CB46D4" w:rsidRDefault="00CB46D4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organizace pracovních setkání partnerů</w:t>
      </w:r>
    </w:p>
    <w:p w:rsidR="00CB46D4" w:rsidRDefault="00983119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koordinace partnerů projektu </w:t>
      </w:r>
    </w:p>
    <w:p w:rsidR="00983119" w:rsidRDefault="00983119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specifikace předmětu projektu a sestavení rozpočtu projektu, koordinace rozdělení kompetencí na jednotlivé partnery </w:t>
      </w:r>
    </w:p>
    <w:p w:rsidR="00983119" w:rsidRDefault="00983119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příprava, organizace a absolvování konsultací s TS Olomouc (telefonicky, elektronicky a minimálně 1 x osobně </w:t>
      </w:r>
      <w:r w:rsidR="00543D02">
        <w:rPr>
          <w:rFonts w:ascii="Calibri" w:hAnsi="Calibri" w:cs="Arial"/>
          <w:sz w:val="22"/>
          <w:szCs w:val="22"/>
        </w:rPr>
        <w:t xml:space="preserve">se zajištěním </w:t>
      </w:r>
      <w:r>
        <w:rPr>
          <w:rFonts w:ascii="Calibri" w:hAnsi="Calibri" w:cs="Arial"/>
          <w:sz w:val="22"/>
          <w:szCs w:val="22"/>
        </w:rPr>
        <w:t>účasti polského partnera)</w:t>
      </w:r>
    </w:p>
    <w:p w:rsidR="00CB46D4" w:rsidRDefault="00CB46D4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zpra</w:t>
      </w:r>
      <w:r w:rsidR="00983119">
        <w:rPr>
          <w:rFonts w:ascii="Calibri" w:hAnsi="Calibri" w:cs="Arial"/>
          <w:sz w:val="22"/>
          <w:szCs w:val="22"/>
        </w:rPr>
        <w:t xml:space="preserve">cování </w:t>
      </w:r>
      <w:r w:rsidR="0005573F">
        <w:rPr>
          <w:rFonts w:ascii="Calibri" w:hAnsi="Calibri" w:cs="Arial"/>
          <w:sz w:val="22"/>
          <w:szCs w:val="22"/>
        </w:rPr>
        <w:t>a podání předběžné žádosti o dotaci (</w:t>
      </w:r>
      <w:r w:rsidR="00983119">
        <w:rPr>
          <w:rFonts w:ascii="Calibri" w:hAnsi="Calibri" w:cs="Arial"/>
          <w:sz w:val="22"/>
          <w:szCs w:val="22"/>
        </w:rPr>
        <w:t>projektového záměru</w:t>
      </w:r>
      <w:r w:rsidR="0005573F">
        <w:rPr>
          <w:rFonts w:ascii="Calibri" w:hAnsi="Calibri" w:cs="Arial"/>
          <w:sz w:val="22"/>
          <w:szCs w:val="22"/>
        </w:rPr>
        <w:t xml:space="preserve">) </w:t>
      </w:r>
    </w:p>
    <w:p w:rsidR="00983119" w:rsidRPr="0005573F" w:rsidRDefault="0005573F" w:rsidP="00983119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5573F">
        <w:rPr>
          <w:rFonts w:ascii="Calibri" w:hAnsi="Calibri" w:cs="Arial"/>
          <w:sz w:val="22"/>
          <w:szCs w:val="22"/>
        </w:rPr>
        <w:t>zpracování a podání plné žádosti o dotaci</w:t>
      </w:r>
      <w:r w:rsidR="00543D02">
        <w:rPr>
          <w:rFonts w:ascii="Calibri" w:hAnsi="Calibri" w:cs="Arial"/>
          <w:sz w:val="22"/>
          <w:szCs w:val="22"/>
        </w:rPr>
        <w:t xml:space="preserve">, vč. kompletace příloh </w:t>
      </w:r>
    </w:p>
    <w:p w:rsidR="00AD0CAD" w:rsidRDefault="00AD0CAD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 w:rsidRPr="0005573F">
        <w:rPr>
          <w:rFonts w:ascii="Calibri" w:hAnsi="Calibri" w:cs="Arial"/>
          <w:sz w:val="22"/>
          <w:szCs w:val="22"/>
        </w:rPr>
        <w:t xml:space="preserve">komunikace s orgány </w:t>
      </w:r>
      <w:r w:rsidR="0005573F" w:rsidRPr="0005573F">
        <w:rPr>
          <w:rFonts w:ascii="Calibri" w:hAnsi="Calibri" w:cs="Arial"/>
          <w:sz w:val="22"/>
          <w:szCs w:val="22"/>
        </w:rPr>
        <w:t xml:space="preserve">objednatele (příprava podkladů a projednání) </w:t>
      </w:r>
      <w:r w:rsidRPr="0005573F">
        <w:rPr>
          <w:rFonts w:ascii="Calibri" w:hAnsi="Calibri" w:cs="Arial"/>
          <w:sz w:val="22"/>
          <w:szCs w:val="22"/>
        </w:rPr>
        <w:t xml:space="preserve">ohledně </w:t>
      </w:r>
      <w:r w:rsidR="00543D02">
        <w:rPr>
          <w:rFonts w:ascii="Calibri" w:hAnsi="Calibri" w:cs="Arial"/>
          <w:sz w:val="22"/>
          <w:szCs w:val="22"/>
        </w:rPr>
        <w:t xml:space="preserve">schválení projektu, </w:t>
      </w:r>
      <w:r w:rsidR="0005573F">
        <w:rPr>
          <w:rFonts w:ascii="Calibri" w:hAnsi="Calibri" w:cs="Arial"/>
          <w:sz w:val="22"/>
          <w:szCs w:val="22"/>
        </w:rPr>
        <w:t xml:space="preserve">zakomponování do rozpočtu objednatele, </w:t>
      </w:r>
      <w:r w:rsidR="00543D02">
        <w:rPr>
          <w:rFonts w:ascii="Calibri" w:hAnsi="Calibri" w:cs="Arial"/>
          <w:sz w:val="22"/>
          <w:szCs w:val="22"/>
        </w:rPr>
        <w:t>administrace finančních příspěvků na přípravnou fázi, zajištění financování</w:t>
      </w:r>
      <w:r w:rsidR="0005573F">
        <w:rPr>
          <w:rFonts w:ascii="Calibri" w:hAnsi="Calibri" w:cs="Arial"/>
          <w:sz w:val="22"/>
          <w:szCs w:val="22"/>
        </w:rPr>
        <w:t xml:space="preserve"> </w:t>
      </w:r>
      <w:r w:rsidR="00543D02">
        <w:rPr>
          <w:rFonts w:ascii="Calibri" w:hAnsi="Calibri" w:cs="Arial"/>
          <w:sz w:val="22"/>
          <w:szCs w:val="22"/>
        </w:rPr>
        <w:t>přípravné fáze (správa úvěru)</w:t>
      </w:r>
    </w:p>
    <w:p w:rsidR="00983119" w:rsidRDefault="00543D02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zajištění partnerské smlouvy pro účely podání plné žádosti</w:t>
      </w:r>
    </w:p>
    <w:p w:rsidR="00543D02" w:rsidRDefault="00543D02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zpracování a administrace smlouvy o spolufinancování přípravy projektu a zajištění příspěvků partnerů </w:t>
      </w:r>
    </w:p>
    <w:p w:rsidR="006008E0" w:rsidRDefault="006008E0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řešení případných dodatečných požadavků poskytovatele dotace po podání žádosti v rámci kontroly její přijatelnosti </w:t>
      </w:r>
    </w:p>
    <w:p w:rsidR="00543D02" w:rsidRDefault="00121D10" w:rsidP="00D75D3D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ostatní </w:t>
      </w:r>
      <w:r w:rsidR="006008E0">
        <w:rPr>
          <w:rFonts w:ascii="Calibri" w:hAnsi="Calibri" w:cs="Arial"/>
          <w:sz w:val="22"/>
          <w:szCs w:val="22"/>
        </w:rPr>
        <w:t xml:space="preserve">činnosti potřebné </w:t>
      </w:r>
      <w:r w:rsidR="003E76F0">
        <w:rPr>
          <w:rFonts w:ascii="Calibri" w:hAnsi="Calibri" w:cs="Arial"/>
          <w:sz w:val="22"/>
          <w:szCs w:val="22"/>
        </w:rPr>
        <w:t>pro</w:t>
      </w:r>
      <w:r w:rsidR="006008E0">
        <w:rPr>
          <w:rFonts w:ascii="Calibri" w:hAnsi="Calibri" w:cs="Arial"/>
          <w:sz w:val="22"/>
          <w:szCs w:val="22"/>
        </w:rPr>
        <w:t xml:space="preserve"> podání žádosti o dotaci </w:t>
      </w:r>
    </w:p>
    <w:p w:rsidR="00121D10" w:rsidRPr="00EF6044" w:rsidRDefault="00121D10" w:rsidP="00121D10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komunikace s překladateli a tlumočníky projektu, hrazenými objednatelem</w:t>
      </w:r>
      <w:r w:rsidRPr="00EF6044">
        <w:rPr>
          <w:rFonts w:ascii="Calibri" w:hAnsi="Calibri" w:cs="Arial"/>
          <w:sz w:val="22"/>
          <w:szCs w:val="22"/>
        </w:rPr>
        <w:t xml:space="preserve">. </w:t>
      </w:r>
    </w:p>
    <w:p w:rsidR="00121D10" w:rsidRDefault="00AD0CAD" w:rsidP="00D75D3D">
      <w:pPr>
        <w:spacing w:before="100" w:beforeAutospacing="1" w:after="100" w:afterAutospacing="1"/>
        <w:ind w:left="705" w:hanging="645"/>
        <w:rPr>
          <w:rFonts w:ascii="Calibri" w:hAnsi="Calibri"/>
          <w:sz w:val="22"/>
          <w:szCs w:val="22"/>
        </w:rPr>
      </w:pPr>
      <w:proofErr w:type="gramStart"/>
      <w:r w:rsidRPr="00373792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>3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121D10">
        <w:rPr>
          <w:rFonts w:ascii="Calibri" w:hAnsi="Calibri"/>
          <w:sz w:val="22"/>
          <w:szCs w:val="22"/>
        </w:rPr>
        <w:t xml:space="preserve">Předmětem díla není zajištění překladů a tlumočení. </w:t>
      </w:r>
    </w:p>
    <w:p w:rsidR="00AD0CAD" w:rsidRPr="00373792" w:rsidRDefault="00AD0CAD" w:rsidP="00235893">
      <w:pPr>
        <w:pStyle w:val="Zkladntext"/>
        <w:keepNext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>Článek I</w:t>
      </w:r>
      <w:r>
        <w:rPr>
          <w:rFonts w:ascii="Calibri" w:hAnsi="Calibri" w:cs="Arial"/>
          <w:b/>
          <w:sz w:val="22"/>
          <w:szCs w:val="22"/>
        </w:rPr>
        <w:t>II</w:t>
      </w:r>
      <w:r w:rsidRPr="00373792">
        <w:rPr>
          <w:rFonts w:ascii="Calibri" w:hAnsi="Calibri" w:cs="Arial"/>
          <w:b/>
          <w:sz w:val="22"/>
          <w:szCs w:val="22"/>
        </w:rPr>
        <w:t>.</w:t>
      </w:r>
    </w:p>
    <w:p w:rsidR="00AD0CAD" w:rsidRPr="00373792" w:rsidRDefault="00AD0CAD" w:rsidP="006E07A7">
      <w:pPr>
        <w:pStyle w:val="Zkladntext"/>
        <w:keepNext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>Cena díla</w:t>
      </w:r>
    </w:p>
    <w:p w:rsidR="00AD0CAD" w:rsidRPr="003E76F0" w:rsidRDefault="00AD0CAD" w:rsidP="003E76F0">
      <w:pPr>
        <w:pStyle w:val="Zkladntext"/>
        <w:keepNext/>
        <w:widowControl w:val="0"/>
        <w:ind w:left="705" w:hanging="705"/>
        <w:outlineLvl w:val="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3</w:t>
      </w:r>
      <w:r w:rsidRPr="00373792">
        <w:rPr>
          <w:rFonts w:ascii="Calibri" w:hAnsi="Calibri" w:cs="Arial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Účastníci mezi sebou sjednali pevnou celkovou cenu za zhotovení díla na základě zákona č. 526/1990 Sb., o cenách, ve znění pozdějších předpisů, a činí částku v českých korunách</w:t>
      </w:r>
      <w:r w:rsidR="003E76F0">
        <w:rPr>
          <w:rFonts w:ascii="Calibri" w:hAnsi="Calibri" w:cs="Arial"/>
          <w:sz w:val="22"/>
          <w:szCs w:val="22"/>
        </w:rPr>
        <w:t xml:space="preserve"> </w:t>
      </w:r>
      <w:r w:rsidR="00AD5058">
        <w:rPr>
          <w:rFonts w:ascii="Calibri" w:hAnsi="Calibri" w:cs="Arial"/>
          <w:sz w:val="22"/>
          <w:szCs w:val="22"/>
        </w:rPr>
        <w:t>200 000</w:t>
      </w:r>
      <w:r w:rsidR="003E76F0">
        <w:rPr>
          <w:rFonts w:ascii="Calibri" w:hAnsi="Calibri" w:cs="Calibri"/>
          <w:sz w:val="22"/>
          <w:szCs w:val="22"/>
        </w:rPr>
        <w:t xml:space="preserve">,- Kč bez DPH (slovy </w:t>
      </w:r>
      <w:r w:rsidR="00AD5058">
        <w:rPr>
          <w:rFonts w:ascii="Calibri" w:hAnsi="Calibri" w:cs="Calibri"/>
          <w:sz w:val="22"/>
          <w:szCs w:val="22"/>
        </w:rPr>
        <w:t xml:space="preserve">dvěstětisící </w:t>
      </w:r>
      <w:r w:rsidR="003E76F0">
        <w:rPr>
          <w:rFonts w:ascii="Calibri" w:hAnsi="Calibri" w:cs="Calibri"/>
          <w:sz w:val="22"/>
          <w:szCs w:val="22"/>
        </w:rPr>
        <w:t xml:space="preserve">Kč bez DPH). </w:t>
      </w:r>
      <w:r w:rsidRPr="00373792">
        <w:rPr>
          <w:rFonts w:ascii="Calibri" w:hAnsi="Calibri" w:cs="Arial"/>
          <w:sz w:val="22"/>
          <w:szCs w:val="22"/>
        </w:rPr>
        <w:t>Zhotovitel – jestliže je plátce daně z přidané hodnoty – přičte k dohodnuté ceně daň z přidané hodnoty v zákonné výši platné v den uskutečnění zdanitelného plnění.</w:t>
      </w:r>
    </w:p>
    <w:p w:rsidR="00AD0CAD" w:rsidRPr="00373792" w:rsidRDefault="00AD0CAD" w:rsidP="005E30E2">
      <w:pPr>
        <w:pStyle w:val="Bezmezer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3.</w:t>
      </w:r>
      <w:r w:rsidR="00AD5058">
        <w:rPr>
          <w:rFonts w:ascii="Calibri" w:hAnsi="Calibri"/>
          <w:sz w:val="22"/>
          <w:szCs w:val="22"/>
        </w:rPr>
        <w:t>2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Pr="00373792">
        <w:rPr>
          <w:rFonts w:ascii="Calibri" w:hAnsi="Calibri"/>
          <w:sz w:val="22"/>
          <w:szCs w:val="22"/>
        </w:rPr>
        <w:t xml:space="preserve">Cena za dílo stanovená v čl. </w:t>
      </w:r>
      <w:r w:rsidR="003E76F0">
        <w:rPr>
          <w:rFonts w:ascii="Calibri" w:hAnsi="Calibri"/>
          <w:sz w:val="22"/>
          <w:szCs w:val="22"/>
        </w:rPr>
        <w:t xml:space="preserve">3.1 </w:t>
      </w:r>
      <w:r w:rsidRPr="00373792">
        <w:rPr>
          <w:rFonts w:ascii="Calibri" w:hAnsi="Calibri"/>
          <w:sz w:val="22"/>
          <w:szCs w:val="22"/>
        </w:rPr>
        <w:t xml:space="preserve">této smlouvy je konečná a nepřekročitelná. 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3</w:t>
      </w:r>
      <w:r w:rsidRPr="00373792">
        <w:rPr>
          <w:rFonts w:ascii="Calibri" w:hAnsi="Calibri"/>
          <w:sz w:val="22"/>
          <w:szCs w:val="22"/>
        </w:rPr>
        <w:t>.</w:t>
      </w:r>
      <w:r w:rsidR="00AD5058">
        <w:rPr>
          <w:rFonts w:ascii="Calibri" w:hAnsi="Calibri"/>
          <w:sz w:val="22"/>
          <w:szCs w:val="22"/>
        </w:rPr>
        <w:t>3</w:t>
      </w:r>
      <w:proofErr w:type="gramEnd"/>
      <w:r w:rsidRPr="00373792">
        <w:rPr>
          <w:rFonts w:ascii="Calibri" w:hAnsi="Calibri"/>
          <w:sz w:val="22"/>
          <w:szCs w:val="22"/>
        </w:rPr>
        <w:t>.</w:t>
      </w:r>
      <w:r w:rsidRPr="00373792">
        <w:rPr>
          <w:rFonts w:ascii="Calibri" w:hAnsi="Calibri"/>
          <w:sz w:val="22"/>
          <w:szCs w:val="22"/>
        </w:rPr>
        <w:tab/>
        <w:t>Cena za dílo zahrnuje veškeré náklady zhotovitele související s realizací díla a jeho předáním objednateli. V ceně jsou zahrnuty veškeré práce, dodávky, výkony a služby nutné ke zhotovení díla. V ceně jsou dále zahrnuty i veškeré další případné nutné náklady na provedení díla.</w:t>
      </w:r>
    </w:p>
    <w:p w:rsidR="00AD0CAD" w:rsidRPr="00373792" w:rsidRDefault="00AD0CAD" w:rsidP="005E30E2">
      <w:pPr>
        <w:pStyle w:val="Bezmezer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3</w:t>
      </w:r>
      <w:r w:rsidRPr="00373792">
        <w:rPr>
          <w:rFonts w:ascii="Calibri" w:hAnsi="Calibri"/>
          <w:sz w:val="22"/>
          <w:szCs w:val="22"/>
        </w:rPr>
        <w:t>.</w:t>
      </w:r>
      <w:r w:rsidR="00AD5058">
        <w:rPr>
          <w:rFonts w:ascii="Calibri" w:hAnsi="Calibri"/>
          <w:sz w:val="22"/>
          <w:szCs w:val="22"/>
        </w:rPr>
        <w:t>4</w:t>
      </w:r>
      <w:proofErr w:type="gramEnd"/>
      <w:r w:rsidRPr="00373792">
        <w:rPr>
          <w:rFonts w:ascii="Calibri" w:hAnsi="Calibri"/>
          <w:sz w:val="22"/>
          <w:szCs w:val="22"/>
        </w:rPr>
        <w:t>.</w:t>
      </w:r>
      <w:r w:rsidRPr="00373792">
        <w:rPr>
          <w:rFonts w:ascii="Calibri" w:hAnsi="Calibri"/>
          <w:sz w:val="22"/>
          <w:szCs w:val="22"/>
        </w:rPr>
        <w:tab/>
        <w:t xml:space="preserve">Sazba DPH se může změnit v závislosti na změně příslušných právních předpisů. </w:t>
      </w:r>
    </w:p>
    <w:p w:rsidR="00AD0CAD" w:rsidRPr="00373792" w:rsidRDefault="00AD0CAD" w:rsidP="00FD66AB">
      <w:pPr>
        <w:tabs>
          <w:tab w:val="right" w:pos="9354"/>
        </w:tabs>
        <w:rPr>
          <w:rFonts w:ascii="Calibri" w:hAnsi="Calibri" w:cs="Arial"/>
          <w:b/>
          <w:sz w:val="22"/>
          <w:szCs w:val="22"/>
        </w:rPr>
      </w:pPr>
    </w:p>
    <w:p w:rsidR="00AD0CAD" w:rsidRPr="00373792" w:rsidRDefault="00AD0CAD" w:rsidP="00E61B43">
      <w:pPr>
        <w:tabs>
          <w:tab w:val="right" w:pos="9354"/>
        </w:tabs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 xml:space="preserve">Článek </w:t>
      </w:r>
      <w:r>
        <w:rPr>
          <w:rFonts w:ascii="Calibri" w:hAnsi="Calibri" w:cs="Arial"/>
          <w:b/>
          <w:sz w:val="22"/>
          <w:szCs w:val="22"/>
        </w:rPr>
        <w:t>I</w:t>
      </w:r>
      <w:r w:rsidRPr="00373792">
        <w:rPr>
          <w:rFonts w:ascii="Calibri" w:hAnsi="Calibri" w:cs="Arial"/>
          <w:b/>
          <w:sz w:val="22"/>
          <w:szCs w:val="22"/>
        </w:rPr>
        <w:t>V.</w:t>
      </w:r>
    </w:p>
    <w:p w:rsidR="00AD0CAD" w:rsidRPr="00373792" w:rsidRDefault="00AD0CAD" w:rsidP="005C666E">
      <w:pPr>
        <w:tabs>
          <w:tab w:val="right" w:pos="9354"/>
        </w:tabs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>Platební podmínky</w:t>
      </w:r>
    </w:p>
    <w:p w:rsidR="00AD5058" w:rsidRDefault="00AD0CAD" w:rsidP="00AD5058">
      <w:pPr>
        <w:pStyle w:val="Bezmezer"/>
        <w:ind w:left="705" w:hanging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373792">
        <w:rPr>
          <w:rFonts w:ascii="Calibri" w:hAnsi="Calibri"/>
          <w:sz w:val="22"/>
          <w:szCs w:val="22"/>
        </w:rPr>
        <w:t xml:space="preserve">.1.   </w:t>
      </w:r>
      <w:r w:rsidRPr="00373792">
        <w:rPr>
          <w:rFonts w:ascii="Calibri" w:hAnsi="Calibri"/>
          <w:sz w:val="22"/>
          <w:szCs w:val="22"/>
        </w:rPr>
        <w:tab/>
      </w:r>
      <w:r w:rsidRPr="00373792">
        <w:rPr>
          <w:rFonts w:ascii="Calibri" w:hAnsi="Calibri"/>
          <w:sz w:val="22"/>
          <w:szCs w:val="22"/>
        </w:rPr>
        <w:tab/>
        <w:t>Platb</w:t>
      </w:r>
      <w:r w:rsidR="00AD5058">
        <w:rPr>
          <w:rFonts w:ascii="Calibri" w:hAnsi="Calibri"/>
          <w:sz w:val="22"/>
          <w:szCs w:val="22"/>
        </w:rPr>
        <w:t>a</w:t>
      </w:r>
      <w:r w:rsidRPr="00373792">
        <w:rPr>
          <w:rFonts w:ascii="Calibri" w:hAnsi="Calibri"/>
          <w:sz w:val="22"/>
          <w:szCs w:val="22"/>
        </w:rPr>
        <w:t xml:space="preserve"> za uskutečněné zpracování a dodání předmětu díla dle čl. II bud</w:t>
      </w:r>
      <w:r w:rsidR="00AD5058">
        <w:rPr>
          <w:rFonts w:ascii="Calibri" w:hAnsi="Calibri"/>
          <w:sz w:val="22"/>
          <w:szCs w:val="22"/>
        </w:rPr>
        <w:t>e</w:t>
      </w:r>
      <w:r w:rsidRPr="00373792">
        <w:rPr>
          <w:rFonts w:ascii="Calibri" w:hAnsi="Calibri"/>
          <w:sz w:val="22"/>
          <w:szCs w:val="22"/>
        </w:rPr>
        <w:t xml:space="preserve"> realizován</w:t>
      </w:r>
      <w:r w:rsidR="00AD5058">
        <w:rPr>
          <w:rFonts w:ascii="Calibri" w:hAnsi="Calibri"/>
          <w:sz w:val="22"/>
          <w:szCs w:val="22"/>
        </w:rPr>
        <w:t>a</w:t>
      </w:r>
      <w:r w:rsidRPr="00373792">
        <w:rPr>
          <w:rFonts w:ascii="Calibri" w:hAnsi="Calibri"/>
          <w:sz w:val="22"/>
          <w:szCs w:val="22"/>
        </w:rPr>
        <w:t xml:space="preserve"> </w:t>
      </w:r>
      <w:r w:rsidR="00AD5058">
        <w:rPr>
          <w:rFonts w:ascii="Calibri" w:hAnsi="Calibri"/>
          <w:sz w:val="22"/>
          <w:szCs w:val="22"/>
        </w:rPr>
        <w:t xml:space="preserve">jednorázově, a to k datu uskutečnění zdanitelného plnění, kterým je podání žádosti o dotaci </w:t>
      </w:r>
      <w:r w:rsidR="003E76F0">
        <w:rPr>
          <w:rFonts w:ascii="Calibri" w:hAnsi="Calibri"/>
          <w:sz w:val="22"/>
          <w:szCs w:val="22"/>
        </w:rPr>
        <w:t xml:space="preserve">do programu </w:t>
      </w:r>
      <w:proofErr w:type="spellStart"/>
      <w:r w:rsidR="003E76F0">
        <w:rPr>
          <w:rFonts w:ascii="Calibri" w:hAnsi="Calibri"/>
          <w:sz w:val="22"/>
          <w:szCs w:val="22"/>
        </w:rPr>
        <w:t>Interreg</w:t>
      </w:r>
      <w:proofErr w:type="spellEnd"/>
      <w:r w:rsidR="003E76F0">
        <w:rPr>
          <w:rFonts w:ascii="Calibri" w:hAnsi="Calibri"/>
          <w:sz w:val="22"/>
          <w:szCs w:val="22"/>
        </w:rPr>
        <w:t xml:space="preserve"> V-A</w:t>
      </w:r>
      <w:r w:rsidR="00AD5058">
        <w:rPr>
          <w:rFonts w:ascii="Calibri" w:hAnsi="Calibri"/>
          <w:sz w:val="22"/>
          <w:szCs w:val="22"/>
        </w:rPr>
        <w:t xml:space="preserve">. </w:t>
      </w:r>
    </w:p>
    <w:p w:rsidR="00AD0CAD" w:rsidRDefault="00AD5058" w:rsidP="00AD5058">
      <w:pPr>
        <w:pStyle w:val="Bezmezer"/>
        <w:ind w:left="705" w:hanging="705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4.2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AD0CAD">
        <w:rPr>
          <w:rFonts w:ascii="Calibri" w:hAnsi="Calibri"/>
          <w:sz w:val="22"/>
          <w:szCs w:val="22"/>
        </w:rPr>
        <w:t xml:space="preserve">O předání a převzetí díla bude sepsán protokol, podepsaný zástupci obou smluvních stran. 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4</w:t>
      </w:r>
      <w:r w:rsidRPr="00373792">
        <w:rPr>
          <w:rFonts w:ascii="Calibri" w:hAnsi="Calibri"/>
          <w:sz w:val="22"/>
          <w:szCs w:val="22"/>
        </w:rPr>
        <w:t>.2</w:t>
      </w:r>
      <w:proofErr w:type="gramEnd"/>
      <w:r w:rsidRPr="00373792">
        <w:rPr>
          <w:rFonts w:ascii="Calibri" w:hAnsi="Calibri"/>
          <w:sz w:val="22"/>
          <w:szCs w:val="22"/>
        </w:rPr>
        <w:t>.</w:t>
      </w:r>
      <w:r w:rsidRPr="00373792">
        <w:rPr>
          <w:rFonts w:ascii="Calibri" w:hAnsi="Calibri"/>
          <w:sz w:val="22"/>
          <w:szCs w:val="22"/>
        </w:rPr>
        <w:tab/>
      </w:r>
      <w:r w:rsidRPr="00373792">
        <w:rPr>
          <w:rFonts w:ascii="Calibri" w:hAnsi="Calibri" w:cs="Arial"/>
          <w:sz w:val="22"/>
          <w:szCs w:val="22"/>
        </w:rPr>
        <w:t xml:space="preserve">Místem předání a převzetí díla je </w:t>
      </w:r>
      <w:r>
        <w:rPr>
          <w:rFonts w:ascii="Calibri" w:hAnsi="Calibri" w:cs="Arial"/>
          <w:sz w:val="22"/>
          <w:szCs w:val="22"/>
        </w:rPr>
        <w:t xml:space="preserve">sídlo objednatele. </w:t>
      </w:r>
    </w:p>
    <w:p w:rsidR="00AD0CAD" w:rsidRPr="00EF6044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.3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EF6044">
        <w:rPr>
          <w:rFonts w:ascii="Calibri" w:hAnsi="Calibri" w:cs="Arial"/>
          <w:sz w:val="22"/>
          <w:szCs w:val="22"/>
        </w:rPr>
        <w:t xml:space="preserve">Po předání a převzetí díla předá zhotovitel objednateli účetní doklad – fakturu. 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 w:rsidRPr="00EF6044">
        <w:rPr>
          <w:rFonts w:ascii="Calibri" w:hAnsi="Calibri" w:cs="Arial"/>
          <w:sz w:val="22"/>
          <w:szCs w:val="22"/>
        </w:rPr>
        <w:t>4.4</w:t>
      </w:r>
      <w:proofErr w:type="gramEnd"/>
      <w:r w:rsidRPr="00EF6044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V případě, že účetní doklad (faktura)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úhradou; lhůta splatnosti počíná běžet znovu od opětovného zaslání náležitě opraveného či přepracovaného dokladu.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.5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 xml:space="preserve">Doba splatnosti faktury </w:t>
      </w:r>
      <w:r w:rsidR="00AD5058">
        <w:rPr>
          <w:rFonts w:ascii="Calibri" w:hAnsi="Calibri" w:cs="Arial"/>
          <w:sz w:val="22"/>
          <w:szCs w:val="22"/>
        </w:rPr>
        <w:t xml:space="preserve">činí </w:t>
      </w:r>
      <w:r w:rsidRPr="00373792">
        <w:rPr>
          <w:rFonts w:ascii="Calibri" w:hAnsi="Calibri" w:cs="Arial"/>
          <w:sz w:val="22"/>
          <w:szCs w:val="22"/>
        </w:rPr>
        <w:t>30 dní ode dne vystavení účetního dokladu objednateli.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.6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 xml:space="preserve">Lhůta pro doručení vystaveného účetního dokladu se stanovuje na 5 dní od jeho vystavení. 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lastRenderedPageBreak/>
        <w:t>4</w:t>
      </w:r>
      <w:r w:rsidRPr="00373792">
        <w:rPr>
          <w:rFonts w:ascii="Calibri" w:hAnsi="Calibri" w:cs="Arial"/>
          <w:sz w:val="22"/>
          <w:szCs w:val="22"/>
        </w:rPr>
        <w:t>.7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Platba bude uskutečněna na účet uvedený zhotovitelem v záhlaví této smlouvy 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.8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Objednatel neposkytuje zhotoviteli žádné zálohy.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.9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V případě zjištění neplněn</w:t>
      </w:r>
      <w:r w:rsidR="00113CEB">
        <w:rPr>
          <w:rFonts w:ascii="Calibri" w:hAnsi="Calibri" w:cs="Arial"/>
          <w:sz w:val="22"/>
          <w:szCs w:val="22"/>
        </w:rPr>
        <w:t>í závazků ze strany zhotovitele</w:t>
      </w:r>
      <w:r w:rsidRPr="00373792">
        <w:rPr>
          <w:rFonts w:ascii="Calibri" w:hAnsi="Calibri" w:cs="Arial"/>
          <w:sz w:val="22"/>
          <w:szCs w:val="22"/>
        </w:rPr>
        <w:t xml:space="preserve"> vyzve objednatel písemně zhotovitele k odstranění zjištěných závad a je oprávněn zadržet platbu za plnění předmětu smlouvy nebo její části do doby odstranění závady.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.10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Objednatel je oprávněn nezaplatit za plnění, které nebude odpovídat požadavkům objednatele daným touto smlouvou.</w:t>
      </w:r>
    </w:p>
    <w:p w:rsidR="00AD0CAD" w:rsidRPr="00373792" w:rsidRDefault="00AD0CAD" w:rsidP="005E30E2">
      <w:pPr>
        <w:pStyle w:val="Bezmezer"/>
        <w:ind w:left="705" w:hanging="705"/>
        <w:jc w:val="both"/>
        <w:rPr>
          <w:rFonts w:ascii="Calibri" w:hAnsi="Calibri" w:cs="Arial"/>
          <w:bCs/>
          <w:snapToGrid w:val="0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4</w:t>
      </w:r>
      <w:r w:rsidRPr="00373792">
        <w:rPr>
          <w:rFonts w:ascii="Calibri" w:hAnsi="Calibri" w:cs="Arial"/>
          <w:sz w:val="22"/>
          <w:szCs w:val="22"/>
        </w:rPr>
        <w:t>.11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bCs/>
          <w:snapToGrid w:val="0"/>
          <w:sz w:val="22"/>
          <w:szCs w:val="22"/>
        </w:rPr>
        <w:t xml:space="preserve">Faktura </w:t>
      </w:r>
      <w:r w:rsidRPr="00EF6044">
        <w:rPr>
          <w:rFonts w:ascii="Calibri" w:hAnsi="Calibri" w:cs="Arial"/>
          <w:bCs/>
          <w:snapToGrid w:val="0"/>
          <w:sz w:val="22"/>
          <w:szCs w:val="22"/>
        </w:rPr>
        <w:t xml:space="preserve">musí obsahovat všechny náležitosti dle této smlouvy a dle příslušných právních předpisů a musí odpovídat podmínkám dotačního programu </w:t>
      </w:r>
      <w:proofErr w:type="spellStart"/>
      <w:r w:rsidRPr="00EF6044">
        <w:rPr>
          <w:rFonts w:ascii="Calibri" w:hAnsi="Calibri" w:cs="Arial"/>
          <w:bCs/>
          <w:snapToGrid w:val="0"/>
          <w:sz w:val="22"/>
          <w:szCs w:val="22"/>
        </w:rPr>
        <w:t>Interreg</w:t>
      </w:r>
      <w:proofErr w:type="spellEnd"/>
      <w:r w:rsidRPr="00EF6044">
        <w:rPr>
          <w:rFonts w:ascii="Calibri" w:hAnsi="Calibri" w:cs="Arial"/>
          <w:bCs/>
          <w:snapToGrid w:val="0"/>
          <w:sz w:val="22"/>
          <w:szCs w:val="22"/>
        </w:rPr>
        <w:t xml:space="preserve"> V-A Česká republika - Polsko,</w:t>
      </w:r>
      <w:r w:rsidRPr="00373792">
        <w:rPr>
          <w:rFonts w:ascii="Calibri" w:hAnsi="Calibri" w:cs="Arial"/>
          <w:bCs/>
          <w:snapToGrid w:val="0"/>
          <w:sz w:val="22"/>
          <w:szCs w:val="22"/>
        </w:rPr>
        <w:t xml:space="preserve"> jinak je objednatel oprávněn ji do data splatnosti vrátit s tím, že zhotovitel je poté povinen vystavit novou 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fakturu </w:t>
      </w:r>
      <w:r w:rsidRPr="00373792">
        <w:rPr>
          <w:rFonts w:ascii="Calibri" w:hAnsi="Calibri" w:cs="Arial"/>
          <w:bCs/>
          <w:snapToGrid w:val="0"/>
          <w:sz w:val="22"/>
          <w:szCs w:val="22"/>
        </w:rPr>
        <w:t>s novým termínem splatnosti. V takovém případě není objednatel v prodlení s úhradou.</w:t>
      </w:r>
    </w:p>
    <w:p w:rsidR="00AD0CAD" w:rsidRPr="00373792" w:rsidRDefault="00AD0CAD" w:rsidP="00D64CF4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AD0CAD" w:rsidRPr="00373792" w:rsidRDefault="00AD0CAD" w:rsidP="00D64CF4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Článek V.</w:t>
      </w:r>
    </w:p>
    <w:p w:rsidR="00AD0CAD" w:rsidRPr="00373792" w:rsidRDefault="00AD0CAD" w:rsidP="00D64CF4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Doba plnění</w:t>
      </w:r>
    </w:p>
    <w:p w:rsidR="00AD0CAD" w:rsidRDefault="00AD0CAD" w:rsidP="007B5AB3">
      <w:pPr>
        <w:pStyle w:val="Zkladntext"/>
        <w:keepNext/>
        <w:widowControl w:val="0"/>
        <w:ind w:left="705" w:hanging="705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napToGrid w:val="0"/>
          <w:sz w:val="22"/>
          <w:szCs w:val="22"/>
        </w:rPr>
        <w:t>5</w:t>
      </w:r>
      <w:r w:rsidRPr="00373792">
        <w:rPr>
          <w:rFonts w:ascii="Calibri" w:hAnsi="Calibri" w:cs="Arial"/>
          <w:snapToGrid w:val="0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Pr="00373792">
        <w:rPr>
          <w:rFonts w:ascii="Calibri" w:hAnsi="Calibri" w:cs="Arial"/>
          <w:snapToGrid w:val="0"/>
          <w:sz w:val="22"/>
          <w:szCs w:val="22"/>
        </w:rPr>
        <w:tab/>
      </w:r>
      <w:r w:rsidRPr="00373792">
        <w:rPr>
          <w:rFonts w:ascii="Calibri" w:hAnsi="Calibri" w:cs="Arial"/>
          <w:snapToGrid w:val="0"/>
          <w:sz w:val="22"/>
          <w:szCs w:val="22"/>
        </w:rPr>
        <w:tab/>
        <w:t xml:space="preserve">Termín </w:t>
      </w:r>
      <w:r w:rsidR="003E76F0">
        <w:rPr>
          <w:rFonts w:ascii="Calibri" w:hAnsi="Calibri" w:cs="Arial"/>
          <w:sz w:val="22"/>
          <w:szCs w:val="22"/>
        </w:rPr>
        <w:t xml:space="preserve">plnění </w:t>
      </w:r>
      <w:r w:rsidR="007B5AB3">
        <w:rPr>
          <w:rFonts w:ascii="Calibri" w:hAnsi="Calibri" w:cs="Arial"/>
          <w:sz w:val="22"/>
          <w:szCs w:val="22"/>
        </w:rPr>
        <w:t xml:space="preserve">dle článku II. je stanoven </w:t>
      </w:r>
      <w:r w:rsidRPr="005858C7">
        <w:rPr>
          <w:rFonts w:ascii="Calibri" w:hAnsi="Calibri" w:cs="Arial"/>
          <w:sz w:val="22"/>
          <w:szCs w:val="22"/>
        </w:rPr>
        <w:t xml:space="preserve">od uzavření smlouvy o dílo do termínu ukončení příjmu žádostí o dotaci v programu </w:t>
      </w:r>
      <w:proofErr w:type="spellStart"/>
      <w:r w:rsidRPr="005858C7">
        <w:rPr>
          <w:rFonts w:ascii="Calibri" w:hAnsi="Calibri" w:cs="Arial"/>
          <w:sz w:val="22"/>
          <w:szCs w:val="22"/>
        </w:rPr>
        <w:t>Interreg</w:t>
      </w:r>
      <w:proofErr w:type="spellEnd"/>
      <w:r w:rsidRPr="005858C7">
        <w:rPr>
          <w:rFonts w:ascii="Calibri" w:hAnsi="Calibri" w:cs="Arial"/>
          <w:sz w:val="22"/>
          <w:szCs w:val="22"/>
        </w:rPr>
        <w:t xml:space="preserve"> V-A Česká republika – Polsko, </w:t>
      </w:r>
      <w:r w:rsidR="003E76F0">
        <w:rPr>
          <w:rFonts w:ascii="Calibri" w:hAnsi="Calibri" w:cs="Arial"/>
          <w:sz w:val="22"/>
          <w:szCs w:val="22"/>
        </w:rPr>
        <w:t xml:space="preserve">tj. </w:t>
      </w:r>
      <w:r w:rsidRPr="005858C7">
        <w:rPr>
          <w:rFonts w:ascii="Calibri" w:hAnsi="Calibri" w:cs="Arial"/>
          <w:sz w:val="22"/>
          <w:szCs w:val="22"/>
        </w:rPr>
        <w:t xml:space="preserve">do </w:t>
      </w:r>
      <w:r w:rsidR="003E76F0" w:rsidRPr="007B5AB3">
        <w:rPr>
          <w:rFonts w:ascii="Calibri" w:hAnsi="Calibri" w:cs="Arial"/>
          <w:sz w:val="22"/>
          <w:szCs w:val="22"/>
        </w:rPr>
        <w:t>30.9.2017</w:t>
      </w:r>
      <w:r w:rsidRPr="007B5AB3">
        <w:rPr>
          <w:rFonts w:ascii="Calibri" w:hAnsi="Calibri" w:cs="Arial"/>
          <w:sz w:val="22"/>
          <w:szCs w:val="22"/>
        </w:rPr>
        <w:t>.</w:t>
      </w:r>
      <w:r w:rsidRPr="00EF6044">
        <w:rPr>
          <w:rFonts w:ascii="Calibri" w:hAnsi="Calibri" w:cs="Arial"/>
          <w:sz w:val="22"/>
          <w:szCs w:val="22"/>
        </w:rPr>
        <w:t xml:space="preserve"> Doba plnění může být prodloužena pouze v případě posunu termínu ze strany řídícího orgánu dotačního programu nebo v případě dohody partnerů projektu </w:t>
      </w:r>
      <w:proofErr w:type="spellStart"/>
      <w:r w:rsidRPr="00EF6044">
        <w:rPr>
          <w:rFonts w:ascii="Calibri" w:hAnsi="Calibri" w:cs="Arial"/>
          <w:sz w:val="22"/>
          <w:szCs w:val="22"/>
        </w:rPr>
        <w:t>Singletrack</w:t>
      </w:r>
      <w:proofErr w:type="spellEnd"/>
      <w:r w:rsidRPr="00EF604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F6044">
        <w:rPr>
          <w:rFonts w:ascii="Calibri" w:hAnsi="Calibri" w:cs="Arial"/>
          <w:sz w:val="22"/>
          <w:szCs w:val="22"/>
        </w:rPr>
        <w:t>Glacensis</w:t>
      </w:r>
      <w:proofErr w:type="spellEnd"/>
      <w:r w:rsidRPr="00EF6044">
        <w:rPr>
          <w:rFonts w:ascii="Calibri" w:hAnsi="Calibri" w:cs="Arial"/>
          <w:sz w:val="22"/>
          <w:szCs w:val="22"/>
        </w:rPr>
        <w:t xml:space="preserve">, že žádost o dotaci bude podána do jiné výzvy. </w:t>
      </w:r>
    </w:p>
    <w:p w:rsidR="007B5AB3" w:rsidRDefault="007B5AB3" w:rsidP="007B5AB3">
      <w:pPr>
        <w:pStyle w:val="Zkladntext"/>
        <w:keepNext/>
        <w:widowControl w:val="0"/>
        <w:ind w:left="705" w:hanging="705"/>
        <w:rPr>
          <w:rFonts w:ascii="Calibri" w:hAnsi="Calibri" w:cs="Arial"/>
          <w:sz w:val="22"/>
          <w:szCs w:val="22"/>
        </w:rPr>
      </w:pPr>
    </w:p>
    <w:p w:rsidR="00AD0CAD" w:rsidRPr="00373792" w:rsidRDefault="00AD0CAD" w:rsidP="00A648C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AD0CAD" w:rsidRDefault="00AD0CAD" w:rsidP="00A648C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Odpovědnost za vady, odpovědnost za škodu a záruka za jakost</w:t>
      </w:r>
    </w:p>
    <w:p w:rsidR="00AD0CAD" w:rsidRPr="00373792" w:rsidRDefault="00AD0CAD" w:rsidP="005858C7">
      <w:pPr>
        <w:pStyle w:val="Zkladntext"/>
        <w:ind w:left="705" w:hanging="705"/>
        <w:rPr>
          <w:rFonts w:ascii="Calibri" w:hAnsi="Calibri" w:cs="Arial"/>
          <w:snapToGrid w:val="0"/>
          <w:sz w:val="22"/>
          <w:szCs w:val="22"/>
        </w:rPr>
      </w:pPr>
      <w:proofErr w:type="gramStart"/>
      <w:r>
        <w:rPr>
          <w:rFonts w:ascii="Calibri" w:hAnsi="Calibri" w:cs="Arial"/>
          <w:snapToGrid w:val="0"/>
          <w:sz w:val="22"/>
          <w:szCs w:val="22"/>
        </w:rPr>
        <w:t>6</w:t>
      </w:r>
      <w:r w:rsidRPr="00373792">
        <w:rPr>
          <w:rFonts w:ascii="Calibri" w:hAnsi="Calibri" w:cs="Arial"/>
          <w:snapToGrid w:val="0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Pr="00373792">
        <w:rPr>
          <w:rFonts w:ascii="Calibri" w:hAnsi="Calibri" w:cs="Arial"/>
          <w:snapToGrid w:val="0"/>
          <w:sz w:val="22"/>
          <w:szCs w:val="22"/>
        </w:rPr>
        <w:tab/>
        <w:t xml:space="preserve">Zhotovitel odpovídá za úplné a kvalitní provedení předmětu díla bez vad a nedodělků, </w:t>
      </w:r>
      <w:r w:rsidRPr="00373792">
        <w:rPr>
          <w:rFonts w:ascii="Calibri" w:hAnsi="Calibri" w:cs="Arial"/>
          <w:sz w:val="22"/>
          <w:szCs w:val="22"/>
        </w:rPr>
        <w:t xml:space="preserve">jakož i za kvalitu výrobků a materiálů použitého k jeho zhotovení. </w:t>
      </w:r>
    </w:p>
    <w:p w:rsidR="00AD0CAD" w:rsidRPr="00373792" w:rsidRDefault="00AD0CAD" w:rsidP="005858C7">
      <w:pPr>
        <w:pStyle w:val="Zkladntext"/>
        <w:ind w:left="705" w:hanging="705"/>
        <w:rPr>
          <w:rFonts w:ascii="Calibri" w:hAnsi="Calibri" w:cs="Arial"/>
          <w:snapToGrid w:val="0"/>
          <w:sz w:val="22"/>
          <w:szCs w:val="22"/>
        </w:rPr>
      </w:pPr>
      <w:proofErr w:type="gramStart"/>
      <w:r>
        <w:rPr>
          <w:rFonts w:ascii="Calibri" w:hAnsi="Calibri" w:cs="Arial"/>
          <w:snapToGrid w:val="0"/>
          <w:sz w:val="22"/>
          <w:szCs w:val="22"/>
        </w:rPr>
        <w:t>6</w:t>
      </w:r>
      <w:r w:rsidRPr="00373792">
        <w:rPr>
          <w:rFonts w:ascii="Calibri" w:hAnsi="Calibri" w:cs="Arial"/>
          <w:snapToGrid w:val="0"/>
          <w:sz w:val="22"/>
          <w:szCs w:val="22"/>
        </w:rPr>
        <w:t>.2</w:t>
      </w:r>
      <w:proofErr w:type="gramEnd"/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Pr="00373792">
        <w:rPr>
          <w:rFonts w:ascii="Calibri" w:hAnsi="Calibri" w:cs="Arial"/>
          <w:snapToGrid w:val="0"/>
          <w:sz w:val="22"/>
          <w:szCs w:val="22"/>
        </w:rPr>
        <w:tab/>
        <w:t xml:space="preserve">Zhotovitel je povinen odstranit bez prodlení a bezplatně zjištěné vady svých prací nebo dodávek. </w:t>
      </w:r>
    </w:p>
    <w:p w:rsidR="00AD0CAD" w:rsidRPr="00373792" w:rsidRDefault="00AD0CAD" w:rsidP="00A648C0">
      <w:pPr>
        <w:pStyle w:val="Zkladntext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6</w:t>
      </w:r>
      <w:r w:rsidRPr="00373792">
        <w:rPr>
          <w:rFonts w:ascii="Calibri" w:hAnsi="Calibri" w:cs="Arial"/>
          <w:sz w:val="22"/>
          <w:szCs w:val="22"/>
        </w:rPr>
        <w:t>.3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 xml:space="preserve">Zhotovitel odpovídá za škody způsobené při realizaci díla nebo v souvislosti s ním objednateli </w:t>
      </w:r>
    </w:p>
    <w:p w:rsidR="00AD0CAD" w:rsidRPr="00373792" w:rsidRDefault="00AD0CAD" w:rsidP="008458CD">
      <w:pPr>
        <w:pStyle w:val="Zkladntext"/>
        <w:ind w:left="708"/>
        <w:rPr>
          <w:rFonts w:ascii="Calibri" w:hAnsi="Calibri" w:cs="Arial"/>
          <w:sz w:val="22"/>
          <w:szCs w:val="22"/>
        </w:rPr>
      </w:pPr>
      <w:r w:rsidRPr="00373792">
        <w:rPr>
          <w:rFonts w:ascii="Calibri" w:hAnsi="Calibri" w:cs="Arial"/>
          <w:sz w:val="22"/>
          <w:szCs w:val="22"/>
        </w:rPr>
        <w:t xml:space="preserve">nebo třetím osobám podle obecně platných předpisů. Zhotovitel se zavazuje učinit potřebná účinná opatření k zamezení vzniku škod či k její případné náhradě.  </w:t>
      </w:r>
    </w:p>
    <w:p w:rsidR="00AD0CAD" w:rsidRPr="00373792" w:rsidRDefault="00AD0CAD" w:rsidP="008458CD">
      <w:pPr>
        <w:pStyle w:val="Zkladntext"/>
        <w:ind w:left="705" w:hanging="705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6</w:t>
      </w:r>
      <w:r w:rsidRPr="00373792">
        <w:rPr>
          <w:rFonts w:ascii="Calibri" w:hAnsi="Calibri" w:cs="Arial"/>
          <w:sz w:val="22"/>
          <w:szCs w:val="22"/>
        </w:rPr>
        <w:t>.4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snapToGrid w:val="0"/>
          <w:sz w:val="22"/>
          <w:szCs w:val="22"/>
        </w:rPr>
        <w:t xml:space="preserve">Zhotovitel je povinen uzavřít pojistnou smlouvu na odpovědnost za škodu do výše pojistného plnění nejméně 300.000 Kč. </w:t>
      </w:r>
      <w:r>
        <w:rPr>
          <w:rFonts w:ascii="Calibri" w:hAnsi="Calibri" w:cs="Arial"/>
          <w:snapToGrid w:val="0"/>
          <w:sz w:val="22"/>
          <w:szCs w:val="22"/>
        </w:rPr>
        <w:t xml:space="preserve">Tuto skutečnost je povinen předložit na vyžádání objednatele před podpisem smlouvy o dílo a kdykoliv v době plnění smlouvy o dílo. </w:t>
      </w:r>
    </w:p>
    <w:p w:rsidR="00AD0CAD" w:rsidRPr="00373792" w:rsidRDefault="00AD0CAD" w:rsidP="00A648C0">
      <w:pPr>
        <w:pStyle w:val="Zkladntext"/>
        <w:ind w:left="705" w:hanging="705"/>
        <w:rPr>
          <w:rFonts w:ascii="Calibri" w:hAnsi="Calibri" w:cs="Arial"/>
          <w:snapToGrid w:val="0"/>
          <w:sz w:val="22"/>
          <w:szCs w:val="22"/>
        </w:rPr>
      </w:pPr>
      <w:proofErr w:type="gramStart"/>
      <w:r>
        <w:rPr>
          <w:rFonts w:ascii="Calibri" w:hAnsi="Calibri" w:cs="Arial"/>
          <w:snapToGrid w:val="0"/>
          <w:sz w:val="22"/>
          <w:szCs w:val="22"/>
        </w:rPr>
        <w:t>6</w:t>
      </w:r>
      <w:r w:rsidRPr="00373792">
        <w:rPr>
          <w:rFonts w:ascii="Calibri" w:hAnsi="Calibri" w:cs="Arial"/>
          <w:snapToGrid w:val="0"/>
          <w:sz w:val="22"/>
          <w:szCs w:val="22"/>
        </w:rPr>
        <w:t>.5</w:t>
      </w:r>
      <w:proofErr w:type="gramEnd"/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Pr="00373792">
        <w:rPr>
          <w:rFonts w:ascii="Calibri" w:hAnsi="Calibri" w:cs="Arial"/>
          <w:snapToGrid w:val="0"/>
          <w:sz w:val="22"/>
          <w:szCs w:val="22"/>
        </w:rPr>
        <w:tab/>
      </w:r>
      <w:r w:rsidRPr="00373792">
        <w:rPr>
          <w:rFonts w:ascii="Calibri" w:hAnsi="Calibri" w:cs="Arial"/>
          <w:snapToGrid w:val="0"/>
          <w:sz w:val="22"/>
          <w:szCs w:val="22"/>
        </w:rPr>
        <w:tab/>
        <w:t>Smluvní strany si sjednávající záruční dobu pro zhotovené dílo v délce 60 měsíců. Tato lhůta počíná běžet předáním díla.</w:t>
      </w:r>
      <w:r w:rsidRPr="00373792">
        <w:rPr>
          <w:rFonts w:ascii="Calibri" w:hAnsi="Calibri" w:cs="Arial"/>
          <w:sz w:val="22"/>
          <w:szCs w:val="22"/>
        </w:rPr>
        <w:t xml:space="preserve"> </w:t>
      </w:r>
    </w:p>
    <w:p w:rsidR="00AD0CAD" w:rsidRDefault="00AD0CAD" w:rsidP="00A648C0">
      <w:pPr>
        <w:pStyle w:val="Zkladntext"/>
        <w:ind w:left="708" w:hanging="705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6</w:t>
      </w:r>
      <w:r w:rsidRPr="00373792">
        <w:rPr>
          <w:rFonts w:ascii="Calibri" w:hAnsi="Calibri" w:cs="Arial"/>
          <w:sz w:val="22"/>
          <w:szCs w:val="22"/>
        </w:rPr>
        <w:t>.6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Záruční doba na reklamovanou část díla neběží po dobu počínající dnem uplatnění reklamace a končící dnem vyřízení reklamace.</w:t>
      </w:r>
    </w:p>
    <w:p w:rsidR="00AD0CAD" w:rsidRPr="00373792" w:rsidRDefault="00AD0CAD" w:rsidP="00A648C0">
      <w:pPr>
        <w:pStyle w:val="Zkladntext"/>
        <w:ind w:left="708" w:hanging="705"/>
        <w:rPr>
          <w:rFonts w:ascii="Calibri" w:hAnsi="Calibri" w:cs="Arial"/>
          <w:sz w:val="22"/>
          <w:szCs w:val="22"/>
        </w:rPr>
      </w:pPr>
    </w:p>
    <w:p w:rsidR="00AD0CAD" w:rsidRPr="00373792" w:rsidRDefault="00AD0CAD" w:rsidP="00A648C0">
      <w:pPr>
        <w:pStyle w:val="Podtitul"/>
        <w:rPr>
          <w:rFonts w:ascii="Calibri" w:hAnsi="Calibri"/>
          <w:sz w:val="22"/>
          <w:szCs w:val="22"/>
          <w:u w:val="none"/>
        </w:rPr>
      </w:pPr>
      <w:r w:rsidRPr="00373792">
        <w:rPr>
          <w:rFonts w:ascii="Calibri" w:hAnsi="Calibri"/>
          <w:sz w:val="22"/>
          <w:szCs w:val="22"/>
          <w:u w:val="none"/>
        </w:rPr>
        <w:t xml:space="preserve">Článek VII. </w:t>
      </w:r>
      <w:r w:rsidRPr="00373792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AD0CAD" w:rsidRPr="00373792" w:rsidRDefault="00AD0CAD" w:rsidP="00A648C0">
      <w:pPr>
        <w:pStyle w:val="Podtitul"/>
        <w:tabs>
          <w:tab w:val="clear" w:pos="567"/>
          <w:tab w:val="left" w:pos="426"/>
        </w:tabs>
        <w:ind w:left="690" w:hanging="690"/>
        <w:jc w:val="left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7</w:t>
      </w:r>
      <w:r w:rsidRPr="00373792">
        <w:rPr>
          <w:rFonts w:ascii="Calibri" w:hAnsi="Calibri"/>
          <w:b w:val="0"/>
          <w:sz w:val="22"/>
          <w:szCs w:val="22"/>
          <w:u w:val="none"/>
        </w:rPr>
        <w:t>.1.</w:t>
      </w:r>
      <w:r w:rsidRPr="00373792">
        <w:rPr>
          <w:rFonts w:ascii="Calibri" w:hAnsi="Calibri"/>
          <w:b w:val="0"/>
          <w:sz w:val="22"/>
          <w:szCs w:val="22"/>
          <w:u w:val="none"/>
        </w:rPr>
        <w:tab/>
        <w:t xml:space="preserve">      </w:t>
      </w:r>
      <w:proofErr w:type="gramStart"/>
      <w:r w:rsidRPr="00373792">
        <w:rPr>
          <w:rFonts w:ascii="Calibri" w:hAnsi="Calibri"/>
          <w:b w:val="0"/>
          <w:sz w:val="22"/>
          <w:szCs w:val="22"/>
          <w:u w:val="none"/>
        </w:rPr>
        <w:t xml:space="preserve">Zhotovitel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>se</w:t>
      </w:r>
      <w:proofErr w:type="gramEnd"/>
      <w:r w:rsidRPr="00373792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zavazuje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provést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dílo v souladu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>s 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platnými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právními 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předpisy, </w:t>
      </w:r>
      <w:r w:rsidR="00113CE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>s</w:t>
      </w:r>
      <w:r w:rsidR="00F96004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373792">
        <w:rPr>
          <w:rFonts w:ascii="Calibri" w:hAnsi="Calibri"/>
          <w:b w:val="0"/>
          <w:sz w:val="22"/>
          <w:szCs w:val="22"/>
          <w:u w:val="none"/>
        </w:rPr>
        <w:t xml:space="preserve"> potřebnou odbornou péčí, na své nebezpečí a ve sjednané době. Za prováděné dílo nese odpovědnost až do jeho řádného ukončení a předání objednateli.</w:t>
      </w:r>
    </w:p>
    <w:p w:rsidR="00AD0CAD" w:rsidRPr="00373792" w:rsidRDefault="00AD0CAD" w:rsidP="00A648C0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7</w:t>
      </w:r>
      <w:r w:rsidRPr="00373792">
        <w:rPr>
          <w:rFonts w:ascii="Calibri" w:hAnsi="Calibri"/>
          <w:b w:val="0"/>
          <w:sz w:val="22"/>
          <w:szCs w:val="22"/>
          <w:u w:val="none"/>
        </w:rPr>
        <w:t>.</w:t>
      </w:r>
      <w:r>
        <w:rPr>
          <w:rFonts w:ascii="Calibri" w:hAnsi="Calibri"/>
          <w:b w:val="0"/>
          <w:sz w:val="22"/>
          <w:szCs w:val="22"/>
          <w:u w:val="none"/>
        </w:rPr>
        <w:t>2</w:t>
      </w:r>
      <w:r w:rsidRPr="00373792">
        <w:rPr>
          <w:rFonts w:ascii="Calibri" w:hAnsi="Calibri"/>
          <w:b w:val="0"/>
          <w:sz w:val="22"/>
          <w:szCs w:val="22"/>
          <w:u w:val="none"/>
        </w:rPr>
        <w:t>.</w:t>
      </w:r>
      <w:r w:rsidRPr="00373792">
        <w:rPr>
          <w:rFonts w:ascii="Calibri" w:hAnsi="Calibri"/>
          <w:b w:val="0"/>
          <w:sz w:val="22"/>
          <w:szCs w:val="22"/>
          <w:u w:val="none"/>
        </w:rPr>
        <w:tab/>
        <w:t xml:space="preserve">      Zhotovitel se zavazuje při zhotovení díla postupovat podle průběžných pokynů Objednatele, nedodržení se považuje za podstatné porušení smlouvy a objednatel je oprávněn od smlouvy odstoupit.</w:t>
      </w:r>
    </w:p>
    <w:p w:rsidR="00AD0CAD" w:rsidRPr="00373792" w:rsidRDefault="00AD0CAD" w:rsidP="00A648C0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7.3.</w:t>
      </w:r>
      <w:r w:rsidRPr="00373792">
        <w:rPr>
          <w:rFonts w:ascii="Calibri" w:hAnsi="Calibri"/>
          <w:b w:val="0"/>
          <w:sz w:val="22"/>
          <w:szCs w:val="22"/>
          <w:u w:val="none"/>
        </w:rPr>
        <w:tab/>
        <w:t xml:space="preserve">      Při provádění díla na základě průběžných pokynů Objednatele postupuje zhotovitel s odbornou péčí a samostatně.</w:t>
      </w:r>
    </w:p>
    <w:p w:rsidR="00AD0CAD" w:rsidRPr="00EF6044" w:rsidRDefault="00AD0CAD" w:rsidP="005B6A77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7.4.</w:t>
      </w:r>
      <w:r w:rsidRPr="00373792">
        <w:rPr>
          <w:rFonts w:ascii="Calibri" w:hAnsi="Calibri"/>
          <w:b w:val="0"/>
          <w:sz w:val="22"/>
          <w:szCs w:val="22"/>
          <w:u w:val="none"/>
        </w:rPr>
        <w:tab/>
        <w:t xml:space="preserve">      Zhotovitel je povinen předat řádně dokončené dílo v termínu uvedeném v této smlouvě, a to </w:t>
      </w:r>
      <w:r w:rsidRPr="00EF6044">
        <w:rPr>
          <w:rFonts w:ascii="Calibri" w:hAnsi="Calibri"/>
          <w:b w:val="0"/>
          <w:sz w:val="22"/>
          <w:szCs w:val="22"/>
          <w:u w:val="none"/>
        </w:rPr>
        <w:t xml:space="preserve">na základě písemného předávacího protokolu podepsaného zástupci obou smluvních stran. </w:t>
      </w:r>
    </w:p>
    <w:p w:rsidR="007B5AB3" w:rsidRDefault="00AD0CAD" w:rsidP="007B5AB3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="Calibri" w:hAnsi="Calibri"/>
          <w:b w:val="0"/>
          <w:sz w:val="22"/>
          <w:szCs w:val="22"/>
          <w:u w:val="none"/>
        </w:rPr>
      </w:pPr>
      <w:proofErr w:type="gramStart"/>
      <w:r w:rsidRPr="00EF6044">
        <w:rPr>
          <w:rFonts w:ascii="Calibri" w:hAnsi="Calibri"/>
          <w:b w:val="0"/>
          <w:sz w:val="22"/>
          <w:szCs w:val="22"/>
          <w:u w:val="none"/>
        </w:rPr>
        <w:t>7.5</w:t>
      </w:r>
      <w:proofErr w:type="gramEnd"/>
      <w:r w:rsidRPr="00EF6044">
        <w:rPr>
          <w:rFonts w:ascii="Calibri" w:hAnsi="Calibri"/>
          <w:b w:val="0"/>
          <w:sz w:val="22"/>
          <w:szCs w:val="22"/>
          <w:u w:val="none"/>
        </w:rPr>
        <w:t>.</w:t>
      </w:r>
      <w:r w:rsidRPr="00EF6044">
        <w:rPr>
          <w:rFonts w:ascii="Calibri" w:hAnsi="Calibri"/>
          <w:b w:val="0"/>
          <w:sz w:val="22"/>
          <w:szCs w:val="22"/>
          <w:u w:val="none"/>
        </w:rPr>
        <w:tab/>
      </w:r>
      <w:r w:rsidRPr="00EF6044">
        <w:rPr>
          <w:rFonts w:ascii="Calibri" w:hAnsi="Calibri"/>
          <w:b w:val="0"/>
          <w:sz w:val="22"/>
          <w:szCs w:val="22"/>
          <w:u w:val="none"/>
        </w:rPr>
        <w:tab/>
        <w:t xml:space="preserve">Zhotovitel má právo vyžadovat po objednateli součinnost nezbytnou pro plnění díla, zejména poskytování relevantních informací, včasné projednání návrhů zhotovitele v orgánech </w:t>
      </w:r>
      <w:r w:rsidRPr="00EF6044">
        <w:rPr>
          <w:rFonts w:ascii="Calibri" w:hAnsi="Calibri"/>
          <w:b w:val="0"/>
          <w:sz w:val="22"/>
          <w:szCs w:val="22"/>
          <w:u w:val="none"/>
        </w:rPr>
        <w:lastRenderedPageBreak/>
        <w:t>objednatele, včasné zajištění podpisů nezbytných dokumentů statutárním zástupcem objednatele ve lhůtách přiměřených povaze úkonů součinnosti.</w:t>
      </w:r>
      <w:r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7B5AB3" w:rsidRPr="00C9413B" w:rsidRDefault="007B5AB3" w:rsidP="007B5AB3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Theme="minorHAnsi" w:hAnsiTheme="minorHAnsi" w:cs="Arial"/>
          <w:b w:val="0"/>
          <w:sz w:val="22"/>
          <w:szCs w:val="22"/>
          <w:u w:val="none"/>
        </w:rPr>
      </w:pPr>
      <w:proofErr w:type="gramStart"/>
      <w:r w:rsidRPr="00C9413B">
        <w:rPr>
          <w:rFonts w:asciiTheme="minorHAnsi" w:hAnsiTheme="minorHAnsi"/>
          <w:b w:val="0"/>
          <w:sz w:val="22"/>
          <w:szCs w:val="22"/>
          <w:u w:val="none"/>
        </w:rPr>
        <w:t>7.6</w:t>
      </w:r>
      <w:proofErr w:type="gramEnd"/>
      <w:r w:rsidRPr="00C9413B">
        <w:rPr>
          <w:rFonts w:asciiTheme="minorHAnsi" w:hAnsiTheme="minorHAnsi"/>
          <w:b w:val="0"/>
          <w:sz w:val="22"/>
          <w:szCs w:val="22"/>
          <w:u w:val="none"/>
        </w:rPr>
        <w:t>.</w:t>
      </w:r>
      <w:r w:rsidRPr="00C9413B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C9413B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>Zhotovitel se zavazuje spolupůsobit jako osoba povinná v souladu se zákonem č. 320/2001 Sb., o finanční kontrole ve veřejné správě a o změně některých zákonů (zákon o finanční kontrole), ve znění pozdějších předpisů, při výkonu finanční kontroly, prováděné v souvislosti s úhradou zboží nebo služeb z veřejných zdrojů, zejména poskytnout v souladu s </w:t>
      </w:r>
      <w:proofErr w:type="spellStart"/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>ust</w:t>
      </w:r>
      <w:proofErr w:type="spellEnd"/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>. § 2 písm. e) zákona o finanční kontrole subjektům provádějícím audit a kontrolu všechny nezbytné informace týkající se dodavatelských činností spojených s předmětem plnění této smlouvy.</w:t>
      </w:r>
    </w:p>
    <w:p w:rsidR="007B5AB3" w:rsidRPr="00C9413B" w:rsidRDefault="007B5AB3" w:rsidP="007B5AB3">
      <w:pPr>
        <w:pStyle w:val="Podtitul"/>
        <w:tabs>
          <w:tab w:val="clear" w:pos="567"/>
          <w:tab w:val="left" w:pos="426"/>
        </w:tabs>
        <w:ind w:left="690" w:hanging="690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proofErr w:type="gramStart"/>
      <w:r w:rsidRPr="00C9413B">
        <w:rPr>
          <w:rFonts w:asciiTheme="minorHAnsi" w:hAnsiTheme="minorHAnsi"/>
          <w:b w:val="0"/>
          <w:sz w:val="22"/>
          <w:szCs w:val="22"/>
          <w:u w:val="none"/>
        </w:rPr>
        <w:t>7.</w:t>
      </w:r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>7</w:t>
      </w:r>
      <w:proofErr w:type="gramEnd"/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>.</w:t>
      </w:r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ab/>
      </w:r>
      <w:r w:rsidRPr="00C9413B">
        <w:rPr>
          <w:rFonts w:asciiTheme="minorHAnsi" w:hAnsiTheme="minorHAnsi" w:cs="Arial"/>
          <w:b w:val="0"/>
          <w:sz w:val="22"/>
          <w:szCs w:val="22"/>
          <w:u w:val="none"/>
        </w:rPr>
        <w:tab/>
        <w:t>Zhotovitel je povinen uchovávat veškerou dokumentaci související s realizací projektu včetně účetních dokladů minimálně do konce roku 2028. Pokud je v českých právních předpisech stanovena lhůta delší, musí ji příjemce použít. Zhotovitel je povinen minimálně do konce roku 2028 poskytovat požadované informace a dokumentaci související s realizací projektu zaměstnancům nebo zmocněncům pověřených orgánů (MMR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AD0CAD" w:rsidRDefault="00AD0CAD" w:rsidP="00A648C0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AD0CAD" w:rsidRPr="00373792" w:rsidRDefault="00AD0CAD" w:rsidP="00A648C0">
      <w:pPr>
        <w:pStyle w:val="Podtitul"/>
        <w:rPr>
          <w:rFonts w:ascii="Calibri" w:hAnsi="Calibri"/>
          <w:sz w:val="22"/>
          <w:szCs w:val="22"/>
          <w:u w:val="none"/>
        </w:rPr>
      </w:pPr>
      <w:r w:rsidRPr="00373792">
        <w:rPr>
          <w:rFonts w:ascii="Calibri" w:hAnsi="Calibri"/>
          <w:sz w:val="22"/>
          <w:szCs w:val="22"/>
          <w:u w:val="none"/>
        </w:rPr>
        <w:t xml:space="preserve">Článek </w:t>
      </w:r>
      <w:r>
        <w:rPr>
          <w:rFonts w:ascii="Calibri" w:hAnsi="Calibri"/>
          <w:sz w:val="22"/>
          <w:szCs w:val="22"/>
          <w:u w:val="none"/>
        </w:rPr>
        <w:t>VIII</w:t>
      </w:r>
      <w:r w:rsidRPr="00373792">
        <w:rPr>
          <w:rFonts w:ascii="Calibri" w:hAnsi="Calibri"/>
          <w:sz w:val="22"/>
          <w:szCs w:val="22"/>
          <w:u w:val="none"/>
        </w:rPr>
        <w:t xml:space="preserve">. </w:t>
      </w:r>
      <w:r w:rsidRPr="00373792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AD0CAD" w:rsidRPr="00373792" w:rsidRDefault="00AD0CAD" w:rsidP="00A648C0">
      <w:pPr>
        <w:keepNext/>
        <w:ind w:left="705" w:hanging="705"/>
        <w:jc w:val="both"/>
        <w:outlineLvl w:val="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8</w:t>
      </w:r>
      <w:r w:rsidRPr="00373792">
        <w:rPr>
          <w:rFonts w:ascii="Calibri" w:hAnsi="Calibri" w:cs="Arial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sz w:val="22"/>
          <w:szCs w:val="22"/>
        </w:rPr>
        <w:tab/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AD0CAD" w:rsidRPr="00EF6044" w:rsidRDefault="00AD0CAD" w:rsidP="00D86FC8">
      <w:pPr>
        <w:keepNext/>
        <w:ind w:left="705" w:hanging="705"/>
        <w:jc w:val="both"/>
        <w:outlineLvl w:val="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8</w:t>
      </w:r>
      <w:r w:rsidRPr="00373792">
        <w:rPr>
          <w:rFonts w:ascii="Calibri" w:hAnsi="Calibri" w:cs="Arial"/>
          <w:sz w:val="22"/>
          <w:szCs w:val="22"/>
        </w:rPr>
        <w:t>.2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EF6044">
        <w:rPr>
          <w:rFonts w:ascii="Calibri" w:hAnsi="Calibri" w:cs="Arial"/>
          <w:sz w:val="22"/>
          <w:szCs w:val="22"/>
        </w:rPr>
        <w:t>Objednatel se zavazuje ve lhůtě sjednané pro provedení díla řádně dokončené dílo převzít a ve sjednané výši a sjednaným způsobem zaplatit cenu za dílo.</w:t>
      </w:r>
    </w:p>
    <w:p w:rsidR="00AD0CAD" w:rsidRPr="00EF6044" w:rsidRDefault="00AD0CAD" w:rsidP="00D86FC8">
      <w:pPr>
        <w:keepNext/>
        <w:ind w:left="705" w:hanging="705"/>
        <w:jc w:val="both"/>
        <w:outlineLvl w:val="0"/>
        <w:rPr>
          <w:rFonts w:ascii="Calibri" w:hAnsi="Calibri" w:cs="Arial"/>
          <w:sz w:val="22"/>
          <w:szCs w:val="22"/>
        </w:rPr>
      </w:pPr>
      <w:proofErr w:type="gramStart"/>
      <w:r w:rsidRPr="00EF6044">
        <w:rPr>
          <w:rFonts w:ascii="Calibri" w:hAnsi="Calibri" w:cs="Arial"/>
          <w:sz w:val="22"/>
          <w:szCs w:val="22"/>
        </w:rPr>
        <w:t>8.3</w:t>
      </w:r>
      <w:proofErr w:type="gramEnd"/>
      <w:r w:rsidRPr="00EF6044">
        <w:rPr>
          <w:rFonts w:ascii="Calibri" w:hAnsi="Calibri" w:cs="Arial"/>
          <w:sz w:val="22"/>
          <w:szCs w:val="22"/>
        </w:rPr>
        <w:t>.</w:t>
      </w:r>
      <w:r w:rsidRPr="00EF6044">
        <w:rPr>
          <w:rFonts w:ascii="Calibri" w:hAnsi="Calibri" w:cs="Arial"/>
          <w:sz w:val="22"/>
          <w:szCs w:val="22"/>
        </w:rPr>
        <w:tab/>
        <w:t>Objednatel je povinen zhotoviteli poskytnout nezbytnou součinnost pro plnění díla dle článku VII. odstavec 7.5 této smlouvy.</w:t>
      </w:r>
    </w:p>
    <w:p w:rsidR="00AD0CAD" w:rsidRPr="00EF6044" w:rsidRDefault="00AD0CAD" w:rsidP="00A648C0">
      <w:pPr>
        <w:keepNext/>
        <w:ind w:left="705" w:hanging="705"/>
        <w:jc w:val="both"/>
        <w:outlineLvl w:val="0"/>
        <w:rPr>
          <w:rFonts w:ascii="Calibri" w:hAnsi="Calibri" w:cs="Arial"/>
          <w:sz w:val="22"/>
          <w:szCs w:val="22"/>
        </w:rPr>
      </w:pPr>
      <w:proofErr w:type="gramStart"/>
      <w:r w:rsidRPr="00EF6044">
        <w:rPr>
          <w:rFonts w:ascii="Calibri" w:hAnsi="Calibri" w:cs="Arial"/>
          <w:sz w:val="22"/>
          <w:szCs w:val="22"/>
        </w:rPr>
        <w:t>8.4</w:t>
      </w:r>
      <w:proofErr w:type="gramEnd"/>
      <w:r w:rsidRPr="00EF6044">
        <w:rPr>
          <w:rFonts w:ascii="Calibri" w:hAnsi="Calibri" w:cs="Arial"/>
          <w:sz w:val="22"/>
          <w:szCs w:val="22"/>
        </w:rPr>
        <w:t>.</w:t>
      </w:r>
      <w:r w:rsidRPr="00EF6044">
        <w:rPr>
          <w:rFonts w:ascii="Calibri" w:hAnsi="Calibri" w:cs="Arial"/>
          <w:sz w:val="22"/>
          <w:szCs w:val="22"/>
        </w:rPr>
        <w:tab/>
      </w:r>
      <w:r w:rsidRPr="00EF6044">
        <w:rPr>
          <w:rFonts w:ascii="Calibri" w:hAnsi="Calibri" w:cs="Arial"/>
          <w:sz w:val="22"/>
          <w:szCs w:val="22"/>
        </w:rPr>
        <w:tab/>
        <w:t>Objednatel si vyhrazuje právo posunout nebo odložit začátek provádění díla s ohledem a v závislosti na výši disponibilních prostředků pro financování díla nebo s ohledem na reálné termíny dotačního programu a proces realizace předmětného projektu. Objednatel je oprávněn z důvodu nedostatku finančních prostředků nebo z důvodu neposkytnutí dotace rozsah díla omezit nebo provádění díla přerušit nebo zcela ukončit před dokončením díla a od smlouvy odstoupit. V případě, že objednatel bude nucen z důvodu nedostatku finančních prostředků a těchto procesů tato práva uplatnit, nemá zhotovitel žádné právo finančního postihu vůči Objednateli z důvodu posunutí, omezení rozsahu, přerušení nebo předčasného ukončení díla.</w:t>
      </w:r>
      <w:r w:rsidR="00E10BAD">
        <w:rPr>
          <w:rFonts w:ascii="Calibri" w:hAnsi="Calibri" w:cs="Arial"/>
          <w:sz w:val="22"/>
          <w:szCs w:val="22"/>
        </w:rPr>
        <w:t xml:space="preserve"> V</w:t>
      </w:r>
      <w:r w:rsidR="00E10BAD" w:rsidRPr="00373792">
        <w:rPr>
          <w:rFonts w:ascii="Calibri" w:hAnsi="Calibri" w:cs="Arial"/>
          <w:sz w:val="22"/>
          <w:szCs w:val="22"/>
        </w:rPr>
        <w:t xml:space="preserve"> takovém případě je </w:t>
      </w:r>
      <w:r w:rsidR="00E10BAD">
        <w:rPr>
          <w:rFonts w:ascii="Calibri" w:hAnsi="Calibri" w:cs="Arial"/>
          <w:sz w:val="22"/>
          <w:szCs w:val="22"/>
        </w:rPr>
        <w:t xml:space="preserve">objednatel </w:t>
      </w:r>
      <w:r w:rsidR="00E10BAD" w:rsidRPr="00373792">
        <w:rPr>
          <w:rFonts w:ascii="Calibri" w:hAnsi="Calibri" w:cs="Arial"/>
          <w:sz w:val="22"/>
          <w:szCs w:val="22"/>
        </w:rPr>
        <w:t>povinen zaplatit zhotoviteli veškeré skutečně odvedené práce a dodaný materiál.</w:t>
      </w:r>
    </w:p>
    <w:p w:rsidR="00AD0CAD" w:rsidRPr="00ED47FC" w:rsidRDefault="00AD0CAD" w:rsidP="006E07A7">
      <w:pPr>
        <w:keepNext/>
        <w:jc w:val="both"/>
        <w:outlineLvl w:val="0"/>
        <w:rPr>
          <w:rFonts w:ascii="Calibri" w:hAnsi="Calibri" w:cs="Arial"/>
          <w:snapToGrid w:val="0"/>
          <w:sz w:val="22"/>
          <w:szCs w:val="22"/>
        </w:rPr>
      </w:pPr>
    </w:p>
    <w:p w:rsidR="00AD0CAD" w:rsidRPr="00373792" w:rsidRDefault="00AD0CAD" w:rsidP="00C70B88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>
        <w:rPr>
          <w:rFonts w:ascii="Calibri" w:hAnsi="Calibri" w:cs="Arial"/>
          <w:b/>
          <w:snapToGrid w:val="0"/>
          <w:sz w:val="22"/>
          <w:szCs w:val="22"/>
        </w:rPr>
        <w:t>I</w:t>
      </w:r>
      <w:r w:rsidRPr="00373792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AD0CAD" w:rsidRPr="00373792" w:rsidRDefault="00AD0CAD" w:rsidP="00691585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D0CAD" w:rsidRPr="00373792" w:rsidRDefault="00AD0CAD" w:rsidP="00441C37">
      <w:pPr>
        <w:pStyle w:val="Bezmezer"/>
        <w:ind w:left="705" w:hanging="705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9</w:t>
      </w:r>
      <w:r w:rsidRPr="00373792">
        <w:rPr>
          <w:rFonts w:ascii="Calibri" w:hAnsi="Calibri"/>
          <w:sz w:val="22"/>
          <w:szCs w:val="22"/>
        </w:rPr>
        <w:t>.1</w:t>
      </w:r>
      <w:proofErr w:type="gramEnd"/>
      <w:r w:rsidRPr="00373792">
        <w:rPr>
          <w:rFonts w:ascii="Calibri" w:hAnsi="Calibri"/>
          <w:sz w:val="22"/>
          <w:szCs w:val="22"/>
        </w:rPr>
        <w:t>.</w:t>
      </w:r>
      <w:r w:rsidRPr="00373792">
        <w:rPr>
          <w:rFonts w:ascii="Calibri" w:hAnsi="Calibri"/>
          <w:sz w:val="22"/>
          <w:szCs w:val="22"/>
        </w:rPr>
        <w:tab/>
        <w:t>Pokud bude zhotovitel v prodlení proti termínu předání a převzetí díla sjednanému podle smlouvy</w:t>
      </w:r>
      <w:r>
        <w:rPr>
          <w:rFonts w:ascii="Calibri" w:hAnsi="Calibri"/>
          <w:sz w:val="22"/>
          <w:szCs w:val="22"/>
        </w:rPr>
        <w:t xml:space="preserve">, </w:t>
      </w:r>
      <w:r w:rsidRPr="00373792">
        <w:rPr>
          <w:rFonts w:ascii="Calibri" w:hAnsi="Calibri"/>
          <w:sz w:val="22"/>
          <w:szCs w:val="22"/>
        </w:rPr>
        <w:t>je povinen zaplatit objednateli smluvní pokutu ve výši 0,2 % z ceny díla za každý i započatý den</w:t>
      </w:r>
      <w:r>
        <w:rPr>
          <w:rFonts w:ascii="Calibri" w:hAnsi="Calibri"/>
          <w:sz w:val="22"/>
          <w:szCs w:val="22"/>
        </w:rPr>
        <w:t xml:space="preserve"> </w:t>
      </w:r>
      <w:r w:rsidRPr="00373792">
        <w:rPr>
          <w:rFonts w:ascii="Calibri" w:hAnsi="Calibri"/>
          <w:sz w:val="22"/>
          <w:szCs w:val="22"/>
        </w:rPr>
        <w:t>prodlení, a to formou slevy z ceny díla.</w:t>
      </w:r>
    </w:p>
    <w:p w:rsidR="00AD0CAD" w:rsidRPr="00373792" w:rsidRDefault="00AD0CAD" w:rsidP="00691585">
      <w:pPr>
        <w:pStyle w:val="Bezmezer"/>
        <w:ind w:left="705" w:hanging="705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proofErr w:type="gramStart"/>
      <w:r>
        <w:rPr>
          <w:rFonts w:ascii="Calibri" w:hAnsi="Calibri"/>
          <w:snapToGrid w:val="0"/>
          <w:sz w:val="22"/>
          <w:szCs w:val="22"/>
        </w:rPr>
        <w:t>9</w:t>
      </w:r>
      <w:r w:rsidRPr="00373792">
        <w:rPr>
          <w:rFonts w:ascii="Calibri" w:hAnsi="Calibri"/>
          <w:snapToGrid w:val="0"/>
          <w:sz w:val="22"/>
          <w:szCs w:val="22"/>
        </w:rPr>
        <w:t>.2</w:t>
      </w:r>
      <w:proofErr w:type="gramEnd"/>
      <w:r w:rsidRPr="00373792">
        <w:rPr>
          <w:rFonts w:ascii="Calibri" w:hAnsi="Calibri"/>
          <w:snapToGrid w:val="0"/>
          <w:sz w:val="22"/>
          <w:szCs w:val="22"/>
        </w:rPr>
        <w:t>.</w:t>
      </w:r>
      <w:r w:rsidRPr="00373792">
        <w:rPr>
          <w:rFonts w:ascii="Calibri" w:hAnsi="Calibri"/>
          <w:snapToGrid w:val="0"/>
          <w:sz w:val="22"/>
          <w:szCs w:val="22"/>
        </w:rPr>
        <w:tab/>
        <w:t xml:space="preserve">Při prodlení s odstraněním vad a nedodělků v přiměřeném dohodnutém termínu zaplatí zhotovitel objednateli pokutu ve výši </w:t>
      </w:r>
      <w:r>
        <w:rPr>
          <w:rFonts w:ascii="Calibri" w:hAnsi="Calibri"/>
          <w:snapToGrid w:val="0"/>
          <w:sz w:val="22"/>
          <w:szCs w:val="22"/>
        </w:rPr>
        <w:t>5</w:t>
      </w:r>
      <w:r w:rsidRPr="0090437E">
        <w:rPr>
          <w:rFonts w:ascii="Calibri" w:hAnsi="Calibri"/>
          <w:bCs/>
          <w:snapToGrid w:val="0"/>
          <w:sz w:val="22"/>
          <w:szCs w:val="22"/>
        </w:rPr>
        <w:t>00 Kč</w:t>
      </w:r>
      <w:r w:rsidRPr="00373792">
        <w:rPr>
          <w:rFonts w:ascii="Calibri" w:hAnsi="Calibri"/>
          <w:snapToGrid w:val="0"/>
          <w:sz w:val="22"/>
          <w:szCs w:val="22"/>
        </w:rPr>
        <w:t xml:space="preserve"> za každou vadu či nedodělek a každý den prodlení počínaje dnem, na který bylo odstranění vady či nedodělku  dohodnuto až do doby úplného odstranění vady či nedodělku.  </w:t>
      </w:r>
    </w:p>
    <w:p w:rsidR="00AD0CAD" w:rsidRPr="00373792" w:rsidRDefault="00AD0CAD" w:rsidP="00691585">
      <w:pPr>
        <w:pStyle w:val="Bezmezer"/>
        <w:ind w:left="705" w:hanging="705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9.3</w:t>
      </w:r>
      <w:proofErr w:type="gramEnd"/>
      <w:r w:rsidRPr="00373792">
        <w:rPr>
          <w:rFonts w:ascii="Calibri" w:hAnsi="Calibri"/>
          <w:sz w:val="22"/>
          <w:szCs w:val="22"/>
        </w:rPr>
        <w:t>.</w:t>
      </w:r>
      <w:r w:rsidRPr="00373792">
        <w:rPr>
          <w:rFonts w:ascii="Calibri" w:hAnsi="Calibri"/>
          <w:sz w:val="22"/>
          <w:szCs w:val="22"/>
        </w:rPr>
        <w:tab/>
        <w:t>Za pozdní úhradu faktury zaplatí objednatel zhotoviteli zákonný úrok z prodlení dle platných právních předpisů</w:t>
      </w:r>
      <w:r w:rsidRPr="00373792">
        <w:rPr>
          <w:rFonts w:ascii="Calibri" w:hAnsi="Calibri"/>
          <w:snapToGrid w:val="0"/>
          <w:sz w:val="22"/>
          <w:szCs w:val="22"/>
        </w:rPr>
        <w:t xml:space="preserve">. </w:t>
      </w:r>
    </w:p>
    <w:p w:rsidR="00AD0CAD" w:rsidRPr="00373792" w:rsidRDefault="00AD0CAD" w:rsidP="00691585">
      <w:pPr>
        <w:pStyle w:val="Bezmezer"/>
        <w:ind w:left="705" w:hanging="705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proofErr w:type="gramStart"/>
      <w:r>
        <w:rPr>
          <w:rFonts w:ascii="Calibri" w:hAnsi="Calibri"/>
          <w:snapToGrid w:val="0"/>
          <w:sz w:val="22"/>
          <w:szCs w:val="22"/>
        </w:rPr>
        <w:lastRenderedPageBreak/>
        <w:t>9.4</w:t>
      </w:r>
      <w:proofErr w:type="gramEnd"/>
      <w:r w:rsidRPr="00373792">
        <w:rPr>
          <w:rFonts w:ascii="Calibri" w:hAnsi="Calibri"/>
          <w:snapToGrid w:val="0"/>
          <w:sz w:val="22"/>
          <w:szCs w:val="22"/>
        </w:rPr>
        <w:t>.</w:t>
      </w:r>
      <w:r w:rsidRPr="00373792">
        <w:rPr>
          <w:rFonts w:ascii="Calibri" w:hAnsi="Calibri"/>
          <w:snapToGrid w:val="0"/>
          <w:sz w:val="22"/>
          <w:szCs w:val="22"/>
        </w:rPr>
        <w:tab/>
        <w:t>Smluvní pokuty jsou splatné do 15-ti dnů od písemného vyúčtování odeslaného druhé smluvní straně doporučeným dopisem.</w:t>
      </w:r>
      <w:r w:rsidRPr="00373792">
        <w:rPr>
          <w:rFonts w:ascii="Calibri" w:hAnsi="Calibri"/>
          <w:color w:val="000000"/>
          <w:sz w:val="22"/>
          <w:szCs w:val="22"/>
        </w:rPr>
        <w:t xml:space="preserve"> Ve vztahu  k náhradě škody vzniklé porušením smluvní povinnosti platí, že právo na její náhradu není zaplacením smluvní pokuty dotčeno.</w:t>
      </w:r>
      <w:r w:rsidRPr="00373792">
        <w:rPr>
          <w:rFonts w:ascii="Calibri" w:hAnsi="Calibri"/>
          <w:sz w:val="22"/>
          <w:szCs w:val="22"/>
        </w:rPr>
        <w:t xml:space="preserve"> Odstoupením od smlouvy není dotčen nárok na zaplacení smluvní pokuty ani nároky na náhradu škody.</w:t>
      </w:r>
    </w:p>
    <w:p w:rsidR="00AD0CAD" w:rsidRPr="00373792" w:rsidRDefault="00AD0CAD" w:rsidP="00691585">
      <w:pPr>
        <w:pStyle w:val="Bezmezer"/>
        <w:ind w:left="705" w:hanging="705"/>
        <w:jc w:val="both"/>
        <w:rPr>
          <w:rFonts w:ascii="Calibri" w:hAnsi="Calibri"/>
          <w:b/>
          <w:bCs/>
          <w:snapToGrid w:val="0"/>
          <w:sz w:val="22"/>
          <w:szCs w:val="22"/>
        </w:rPr>
      </w:pPr>
      <w:proofErr w:type="gramStart"/>
      <w:r>
        <w:rPr>
          <w:rFonts w:ascii="Calibri" w:hAnsi="Calibri"/>
          <w:snapToGrid w:val="0"/>
          <w:sz w:val="22"/>
          <w:szCs w:val="22"/>
        </w:rPr>
        <w:t>9.5</w:t>
      </w:r>
      <w:proofErr w:type="gramEnd"/>
      <w:r w:rsidRPr="00373792">
        <w:rPr>
          <w:rFonts w:ascii="Calibri" w:hAnsi="Calibri"/>
          <w:snapToGrid w:val="0"/>
          <w:sz w:val="22"/>
          <w:szCs w:val="22"/>
        </w:rPr>
        <w:t>.</w:t>
      </w:r>
      <w:r w:rsidRPr="00373792">
        <w:rPr>
          <w:rFonts w:ascii="Calibri" w:hAnsi="Calibri"/>
          <w:snapToGrid w:val="0"/>
          <w:sz w:val="22"/>
          <w:szCs w:val="22"/>
        </w:rPr>
        <w:tab/>
        <w:t xml:space="preserve"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 a které nebylo možné předvídat a jakkoliv jejich vliv na plnění předmětu smlouvy odvrátit. </w:t>
      </w:r>
    </w:p>
    <w:p w:rsidR="00AD0CAD" w:rsidRPr="00373792" w:rsidRDefault="00AD0CAD" w:rsidP="00C95D6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AD0CAD" w:rsidRPr="00373792" w:rsidRDefault="00AD0CAD" w:rsidP="00C95D6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Článek X.</w:t>
      </w:r>
    </w:p>
    <w:p w:rsidR="00AD0CAD" w:rsidRPr="00373792" w:rsidRDefault="00AD0CAD" w:rsidP="00C95D6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73792">
        <w:rPr>
          <w:rFonts w:ascii="Calibri" w:hAnsi="Calibri" w:cs="Arial"/>
          <w:b/>
          <w:snapToGrid w:val="0"/>
          <w:sz w:val="22"/>
          <w:szCs w:val="22"/>
        </w:rPr>
        <w:t>Další ustanovení</w:t>
      </w:r>
    </w:p>
    <w:p w:rsidR="00AD0CAD" w:rsidRPr="00373792" w:rsidRDefault="00AD0CAD" w:rsidP="000A06E1">
      <w:pPr>
        <w:pStyle w:val="Zkladntext"/>
        <w:widowControl w:val="0"/>
        <w:ind w:left="705" w:hanging="705"/>
        <w:rPr>
          <w:rFonts w:ascii="Calibri" w:hAnsi="Calibri" w:cs="Arial"/>
          <w:snapToGrid w:val="0"/>
          <w:sz w:val="22"/>
          <w:szCs w:val="22"/>
        </w:rPr>
      </w:pPr>
      <w:proofErr w:type="gramStart"/>
      <w:r w:rsidRPr="00373792">
        <w:rPr>
          <w:rFonts w:ascii="Calibri" w:hAnsi="Calibri" w:cs="Arial"/>
          <w:snapToGrid w:val="0"/>
          <w:sz w:val="22"/>
          <w:szCs w:val="22"/>
        </w:rPr>
        <w:t>1</w:t>
      </w:r>
      <w:r>
        <w:rPr>
          <w:rFonts w:ascii="Calibri" w:hAnsi="Calibri" w:cs="Arial"/>
          <w:snapToGrid w:val="0"/>
          <w:sz w:val="22"/>
          <w:szCs w:val="22"/>
        </w:rPr>
        <w:t>0</w:t>
      </w:r>
      <w:r w:rsidRPr="00373792">
        <w:rPr>
          <w:rFonts w:ascii="Calibri" w:hAnsi="Calibri" w:cs="Arial"/>
          <w:snapToGrid w:val="0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Pr="00373792">
        <w:rPr>
          <w:rFonts w:ascii="Calibri" w:hAnsi="Calibri" w:cs="Arial"/>
          <w:snapToGrid w:val="0"/>
          <w:sz w:val="22"/>
          <w:szCs w:val="22"/>
        </w:rPr>
        <w:tab/>
        <w:t xml:space="preserve">Zhotovitel bere na vědomí právo objednatele provádět kontrolu plnění předmětu smlouvy. V rámci kontrol je zhotovitel povinen umožnit objednateli nebo jiným osobám či institucím oprávněným k výkonu kontroly. </w:t>
      </w:r>
    </w:p>
    <w:p w:rsidR="00AD0CAD" w:rsidRPr="00373792" w:rsidRDefault="00AD0CAD" w:rsidP="000A06E1">
      <w:pPr>
        <w:pStyle w:val="Zkladntext"/>
        <w:widowControl w:val="0"/>
        <w:ind w:left="705" w:hanging="705"/>
        <w:rPr>
          <w:rFonts w:ascii="Calibri" w:hAnsi="Calibri" w:cs="Arial"/>
          <w:snapToGrid w:val="0"/>
          <w:sz w:val="22"/>
          <w:szCs w:val="22"/>
        </w:rPr>
      </w:pPr>
      <w:r w:rsidRPr="00373792">
        <w:rPr>
          <w:rFonts w:ascii="Calibri" w:hAnsi="Calibri" w:cs="Arial"/>
          <w:snapToGrid w:val="0"/>
          <w:sz w:val="22"/>
          <w:szCs w:val="22"/>
        </w:rPr>
        <w:t>1</w:t>
      </w:r>
      <w:r>
        <w:rPr>
          <w:rFonts w:ascii="Calibri" w:hAnsi="Calibri" w:cs="Arial"/>
          <w:snapToGrid w:val="0"/>
          <w:sz w:val="22"/>
          <w:szCs w:val="22"/>
        </w:rPr>
        <w:t>0</w:t>
      </w:r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="00C9413B">
        <w:rPr>
          <w:rFonts w:ascii="Calibri" w:hAnsi="Calibri" w:cs="Arial"/>
          <w:snapToGrid w:val="0"/>
          <w:sz w:val="22"/>
          <w:szCs w:val="22"/>
        </w:rPr>
        <w:t>2</w:t>
      </w:r>
      <w:r w:rsidRPr="00373792">
        <w:rPr>
          <w:rFonts w:ascii="Calibri" w:hAnsi="Calibri" w:cs="Arial"/>
          <w:snapToGrid w:val="0"/>
          <w:sz w:val="22"/>
          <w:szCs w:val="22"/>
        </w:rPr>
        <w:t xml:space="preserve">. </w:t>
      </w:r>
      <w:r w:rsidRPr="00373792">
        <w:rPr>
          <w:rFonts w:ascii="Calibri" w:hAnsi="Calibri" w:cs="Arial"/>
          <w:snapToGrid w:val="0"/>
          <w:sz w:val="22"/>
          <w:szCs w:val="22"/>
        </w:rPr>
        <w:tab/>
        <w:t>Objednatel je oprávněn odstoupit od smlouvy v případě závažného porušení smlouvy např. v případě, že kvalita ani rozsah prací nebude odpovídat podmínkám smlouvy a zhotovitel i přes upozornění objednatele neučiní nápravu. Právní účinky odstoupení nastávají dnem doručení odstoupení druhé smluvní straně.</w:t>
      </w:r>
    </w:p>
    <w:p w:rsidR="00AD0CAD" w:rsidRPr="00373792" w:rsidRDefault="00AD0CAD" w:rsidP="000A06E1">
      <w:pPr>
        <w:pStyle w:val="Zkladntext"/>
        <w:widowControl w:val="0"/>
        <w:ind w:left="705" w:hanging="705"/>
        <w:rPr>
          <w:rFonts w:ascii="Calibri" w:hAnsi="Calibri" w:cs="Arial"/>
          <w:snapToGrid w:val="0"/>
          <w:sz w:val="22"/>
          <w:szCs w:val="22"/>
        </w:rPr>
      </w:pPr>
      <w:r w:rsidRPr="00373792">
        <w:rPr>
          <w:rFonts w:ascii="Calibri" w:hAnsi="Calibri" w:cs="Arial"/>
          <w:snapToGrid w:val="0"/>
          <w:sz w:val="22"/>
          <w:szCs w:val="22"/>
        </w:rPr>
        <w:t>1</w:t>
      </w:r>
      <w:r>
        <w:rPr>
          <w:rFonts w:ascii="Calibri" w:hAnsi="Calibri" w:cs="Arial"/>
          <w:snapToGrid w:val="0"/>
          <w:sz w:val="22"/>
          <w:szCs w:val="22"/>
        </w:rPr>
        <w:t>0</w:t>
      </w:r>
      <w:r w:rsidRPr="00373792">
        <w:rPr>
          <w:rFonts w:ascii="Calibri" w:hAnsi="Calibri" w:cs="Arial"/>
          <w:snapToGrid w:val="0"/>
          <w:sz w:val="22"/>
          <w:szCs w:val="22"/>
        </w:rPr>
        <w:t>.</w:t>
      </w:r>
      <w:r w:rsidR="00C9413B">
        <w:rPr>
          <w:rFonts w:ascii="Calibri" w:hAnsi="Calibri" w:cs="Arial"/>
          <w:snapToGrid w:val="0"/>
          <w:sz w:val="22"/>
          <w:szCs w:val="22"/>
        </w:rPr>
        <w:t>3</w:t>
      </w:r>
      <w:r w:rsidRPr="00373792">
        <w:rPr>
          <w:rFonts w:ascii="Calibri" w:hAnsi="Calibri" w:cs="Arial"/>
          <w:snapToGrid w:val="0"/>
          <w:sz w:val="22"/>
          <w:szCs w:val="22"/>
        </w:rPr>
        <w:t xml:space="preserve">. </w:t>
      </w:r>
      <w:r w:rsidRPr="00373792">
        <w:rPr>
          <w:rFonts w:ascii="Calibri" w:hAnsi="Calibri" w:cs="Arial"/>
          <w:snapToGrid w:val="0"/>
          <w:sz w:val="22"/>
          <w:szCs w:val="22"/>
        </w:rPr>
        <w:tab/>
        <w:t>Zhotovitel je oprávněn smlouvu vypovědět nebo od ní odstoupit v případě hrubého porušení smluvních povinností ze strany objednatele.</w:t>
      </w:r>
    </w:p>
    <w:p w:rsidR="00AD0CAD" w:rsidRPr="00373792" w:rsidRDefault="00AD0CAD" w:rsidP="00C95D64">
      <w:pPr>
        <w:pStyle w:val="Zkladntext"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AD0CAD" w:rsidRPr="00373792" w:rsidRDefault="00AD0CAD" w:rsidP="005A793F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>Článek XI.</w:t>
      </w:r>
    </w:p>
    <w:p w:rsidR="00AD0CAD" w:rsidRPr="00373792" w:rsidRDefault="00AD0CAD" w:rsidP="004648D0">
      <w:pPr>
        <w:pStyle w:val="Zkladntext"/>
        <w:widowControl w:val="0"/>
        <w:jc w:val="center"/>
        <w:rPr>
          <w:rFonts w:ascii="Calibri" w:hAnsi="Calibri" w:cs="Arial"/>
          <w:b/>
          <w:sz w:val="22"/>
          <w:szCs w:val="22"/>
        </w:rPr>
      </w:pPr>
      <w:r w:rsidRPr="00373792">
        <w:rPr>
          <w:rFonts w:ascii="Calibri" w:hAnsi="Calibri" w:cs="Arial"/>
          <w:b/>
          <w:sz w:val="22"/>
          <w:szCs w:val="22"/>
        </w:rPr>
        <w:t>Závěrečná ustanovení</w:t>
      </w:r>
    </w:p>
    <w:p w:rsidR="00AD0CAD" w:rsidRPr="00373792" w:rsidRDefault="00AD0CAD" w:rsidP="000A06E1">
      <w:pPr>
        <w:pStyle w:val="Zkladntext"/>
        <w:widowControl w:val="0"/>
        <w:rPr>
          <w:rFonts w:ascii="Calibri" w:hAnsi="Calibri" w:cs="Arial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1</w:t>
      </w:r>
      <w:r w:rsidRPr="00373792">
        <w:rPr>
          <w:rFonts w:ascii="Calibri" w:hAnsi="Calibri" w:cs="Arial"/>
          <w:sz w:val="22"/>
          <w:szCs w:val="22"/>
        </w:rPr>
        <w:t>.1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  <w:t>Tato smlouva nabývá platnosti a účinnosti dnem jejího podpisu oběma smluvními stranami.</w:t>
      </w:r>
    </w:p>
    <w:p w:rsidR="00AD0CAD" w:rsidRPr="00373792" w:rsidRDefault="00AD0CAD" w:rsidP="000A06E1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1</w:t>
      </w:r>
      <w:r w:rsidRPr="00373792">
        <w:rPr>
          <w:rFonts w:ascii="Calibri" w:hAnsi="Calibri" w:cs="Arial"/>
          <w:sz w:val="22"/>
          <w:szCs w:val="22"/>
        </w:rPr>
        <w:t>.2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sz w:val="22"/>
          <w:szCs w:val="22"/>
        </w:rPr>
        <w:tab/>
        <w:t>Tato smlouva se uzavírá v</w:t>
      </w:r>
      <w:r>
        <w:rPr>
          <w:rFonts w:ascii="Calibri" w:hAnsi="Calibri" w:cs="Arial"/>
          <w:sz w:val="22"/>
          <w:szCs w:val="22"/>
        </w:rPr>
        <w:t xml:space="preserve">e </w:t>
      </w:r>
      <w:r w:rsidR="003F3564">
        <w:rPr>
          <w:rFonts w:ascii="Calibri" w:hAnsi="Calibri" w:cs="Arial"/>
          <w:sz w:val="22"/>
          <w:szCs w:val="22"/>
        </w:rPr>
        <w:t xml:space="preserve">čtyřech </w:t>
      </w:r>
      <w:r w:rsidRPr="00373792">
        <w:rPr>
          <w:rFonts w:ascii="Calibri" w:hAnsi="Calibri" w:cs="Arial"/>
          <w:sz w:val="22"/>
          <w:szCs w:val="22"/>
        </w:rPr>
        <w:t xml:space="preserve">stejnopisech, z nichž </w:t>
      </w:r>
      <w:r>
        <w:rPr>
          <w:rFonts w:ascii="Calibri" w:hAnsi="Calibri" w:cs="Arial"/>
          <w:sz w:val="22"/>
          <w:szCs w:val="22"/>
        </w:rPr>
        <w:t xml:space="preserve">po </w:t>
      </w:r>
      <w:r w:rsidR="003F3564">
        <w:rPr>
          <w:rFonts w:ascii="Calibri" w:hAnsi="Calibri" w:cs="Arial"/>
          <w:sz w:val="22"/>
          <w:szCs w:val="22"/>
        </w:rPr>
        <w:t xml:space="preserve">dvou </w:t>
      </w:r>
      <w:r w:rsidRPr="00373792">
        <w:rPr>
          <w:rFonts w:ascii="Calibri" w:hAnsi="Calibri" w:cs="Arial"/>
          <w:sz w:val="22"/>
          <w:szCs w:val="22"/>
        </w:rPr>
        <w:t xml:space="preserve">obdrží objednatel </w:t>
      </w:r>
      <w:r>
        <w:rPr>
          <w:rFonts w:ascii="Calibri" w:hAnsi="Calibri" w:cs="Arial"/>
          <w:sz w:val="22"/>
          <w:szCs w:val="22"/>
        </w:rPr>
        <w:t xml:space="preserve">každá ze smluvních stran. </w:t>
      </w:r>
    </w:p>
    <w:p w:rsidR="00AD0CAD" w:rsidRPr="00373792" w:rsidRDefault="00AD0CAD" w:rsidP="000A06E1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1</w:t>
      </w:r>
      <w:r w:rsidRPr="00373792">
        <w:rPr>
          <w:rFonts w:ascii="Calibri" w:hAnsi="Calibri" w:cs="Arial"/>
          <w:sz w:val="22"/>
          <w:szCs w:val="22"/>
        </w:rPr>
        <w:t>.3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sz w:val="22"/>
          <w:szCs w:val="22"/>
        </w:rPr>
        <w:tab/>
        <w:t xml:space="preserve">Smlouvu je možno měnit či doplňovat výhradně písemnými, vzestupně číslovanými dodatky, obsaženými na jedné listině. Platnost a účinnost takových dodatků nastává, pokud se strany nedohodnou jinak, podpisem oprávněných zástupců obou smluvních stran. </w:t>
      </w:r>
    </w:p>
    <w:p w:rsidR="00F96004" w:rsidRDefault="00AD0CAD" w:rsidP="00070A70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  <w:proofErr w:type="gramStart"/>
      <w:r w:rsidRPr="0037379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1</w:t>
      </w:r>
      <w:r w:rsidRPr="00373792">
        <w:rPr>
          <w:rFonts w:ascii="Calibri" w:hAnsi="Calibri" w:cs="Arial"/>
          <w:sz w:val="22"/>
          <w:szCs w:val="22"/>
        </w:rPr>
        <w:t>.</w:t>
      </w:r>
      <w:r w:rsidR="00C9413B">
        <w:rPr>
          <w:rFonts w:ascii="Calibri" w:hAnsi="Calibri" w:cs="Arial"/>
          <w:sz w:val="22"/>
          <w:szCs w:val="22"/>
        </w:rPr>
        <w:t>4</w:t>
      </w:r>
      <w:proofErr w:type="gramEnd"/>
      <w:r w:rsidRPr="00373792">
        <w:rPr>
          <w:rFonts w:ascii="Calibri" w:hAnsi="Calibri" w:cs="Arial"/>
          <w:sz w:val="22"/>
          <w:szCs w:val="22"/>
        </w:rPr>
        <w:t>.</w:t>
      </w:r>
      <w:r w:rsidRPr="00373792">
        <w:rPr>
          <w:rFonts w:ascii="Calibri" w:hAnsi="Calibri" w:cs="Arial"/>
          <w:sz w:val="22"/>
          <w:szCs w:val="22"/>
        </w:rPr>
        <w:tab/>
      </w:r>
      <w:r w:rsidRPr="00373792">
        <w:rPr>
          <w:rFonts w:ascii="Calibri" w:hAnsi="Calibri" w:cs="Arial"/>
          <w:sz w:val="22"/>
          <w:szCs w:val="22"/>
        </w:rPr>
        <w:tab/>
      </w:r>
      <w:r w:rsidR="00F96004">
        <w:rPr>
          <w:rFonts w:ascii="Calibri" w:hAnsi="Calibri" w:cs="Arial"/>
          <w:sz w:val="22"/>
          <w:szCs w:val="22"/>
        </w:rPr>
        <w:t>Tato smlouva bude zveřejněna v Registru smluv.</w:t>
      </w:r>
    </w:p>
    <w:p w:rsidR="00AD0CAD" w:rsidRDefault="00F96004" w:rsidP="00070A70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>11.5</w:t>
      </w:r>
      <w:proofErr w:type="gramEnd"/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</w:r>
      <w:r w:rsidR="00AD0CAD" w:rsidRPr="00373792">
        <w:rPr>
          <w:rFonts w:ascii="Calibri" w:hAnsi="Calibri" w:cs="Arial"/>
          <w:sz w:val="22"/>
          <w:szCs w:val="22"/>
        </w:rPr>
        <w:t>Účastníci prohlašují, že tuto smlouvu uzavřeli podle své pravé a svobodné vůle prosté omylů, nikoliv v tísni a že vzájemné plnění dle této smlouvy není v hrubém nepoměru. Smlouva je pro obě smluvní strany určitá a srozumitelná.</w:t>
      </w:r>
    </w:p>
    <w:p w:rsidR="00AD0CAD" w:rsidRPr="00373792" w:rsidRDefault="00AD0CAD" w:rsidP="00070A70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</w:p>
    <w:p w:rsidR="00AD0CAD" w:rsidRPr="00373792" w:rsidRDefault="00AD0CAD" w:rsidP="00070A70">
      <w:pPr>
        <w:pStyle w:val="Zkladntext"/>
        <w:widowControl w:val="0"/>
        <w:ind w:left="705" w:hanging="705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0A0"/>
      </w:tblPr>
      <w:tblGrid>
        <w:gridCol w:w="4606"/>
        <w:gridCol w:w="4606"/>
      </w:tblGrid>
      <w:tr w:rsidR="00AD0CAD" w:rsidRPr="00373792">
        <w:trPr>
          <w:jc w:val="center"/>
        </w:trPr>
        <w:tc>
          <w:tcPr>
            <w:tcW w:w="4606" w:type="dxa"/>
          </w:tcPr>
          <w:p w:rsidR="00AD0CAD" w:rsidRPr="00373792" w:rsidRDefault="00923AA8" w:rsidP="00923AA8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AD0CAD">
              <w:rPr>
                <w:rFonts w:ascii="Calibri" w:hAnsi="Calibri"/>
                <w:sz w:val="22"/>
                <w:szCs w:val="22"/>
              </w:rPr>
              <w:t xml:space="preserve">V Ústí nad Orlicí, </w:t>
            </w:r>
            <w:r w:rsidR="00AD0CAD" w:rsidRPr="00373792">
              <w:rPr>
                <w:rFonts w:ascii="Calibri" w:hAnsi="Calibri"/>
                <w:sz w:val="22"/>
                <w:szCs w:val="22"/>
              </w:rPr>
              <w:t xml:space="preserve">dne </w:t>
            </w:r>
            <w:r>
              <w:rPr>
                <w:rFonts w:ascii="Calibri" w:hAnsi="Calibri"/>
                <w:sz w:val="22"/>
                <w:szCs w:val="22"/>
              </w:rPr>
              <w:t>23.6.2017</w:t>
            </w:r>
          </w:p>
          <w:p w:rsidR="00AD0CAD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E10BAD" w:rsidRDefault="00E10B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E10BAD" w:rsidRDefault="00E10B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E10BAD" w:rsidRDefault="00E10B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Pr="00373792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Default="00AD0CAD" w:rsidP="00070A70">
            <w:pPr>
              <w:widowControl w:val="0"/>
              <w:rPr>
                <w:rFonts w:ascii="Calibri" w:hAnsi="Calibri"/>
              </w:rPr>
            </w:pPr>
          </w:p>
          <w:p w:rsidR="00AD0CAD" w:rsidRPr="00373792" w:rsidRDefault="00AD0CAD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Petr Hájek</w:t>
            </w:r>
          </w:p>
          <w:p w:rsidR="00AD0CAD" w:rsidRPr="00373792" w:rsidRDefault="00AD0CAD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předseda svazku</w:t>
            </w:r>
          </w:p>
          <w:p w:rsidR="00AD0CAD" w:rsidRDefault="00AD0CAD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F96004">
              <w:rPr>
                <w:rFonts w:ascii="Calibri" w:hAnsi="Calibri"/>
                <w:sz w:val="22"/>
                <w:szCs w:val="22"/>
              </w:rPr>
              <w:t>EGION ORLICKO-TŘEBOVSKO</w:t>
            </w:r>
          </w:p>
          <w:p w:rsidR="00AD0CAD" w:rsidRPr="00373792" w:rsidRDefault="00AD0CAD" w:rsidP="00AF1195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objednatele</w:t>
            </w:r>
          </w:p>
        </w:tc>
        <w:tc>
          <w:tcPr>
            <w:tcW w:w="4606" w:type="dxa"/>
          </w:tcPr>
          <w:p w:rsidR="00AD0CAD" w:rsidRPr="00373792" w:rsidRDefault="00AD0CAD" w:rsidP="00070A70">
            <w:pPr>
              <w:widowControl w:val="0"/>
              <w:jc w:val="center"/>
              <w:rPr>
                <w:rFonts w:ascii="Calibri" w:hAnsi="Calibri"/>
              </w:rPr>
            </w:pPr>
            <w:r w:rsidRPr="00373792">
              <w:rPr>
                <w:rFonts w:ascii="Calibri" w:hAnsi="Calibri"/>
                <w:sz w:val="22"/>
                <w:szCs w:val="22"/>
              </w:rPr>
              <w:t>V</w:t>
            </w:r>
            <w:r w:rsidR="003F3564">
              <w:rPr>
                <w:rFonts w:ascii="Calibri" w:hAnsi="Calibri"/>
                <w:sz w:val="22"/>
                <w:szCs w:val="22"/>
              </w:rPr>
              <w:t xml:space="preserve"> Ústí nad Orlicí</w:t>
            </w:r>
            <w:r w:rsidRPr="00373792">
              <w:rPr>
                <w:rFonts w:ascii="Calibri" w:hAnsi="Calibri"/>
                <w:sz w:val="22"/>
                <w:szCs w:val="22"/>
              </w:rPr>
              <w:t>, dne</w:t>
            </w:r>
            <w:r w:rsidR="009B268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0333">
              <w:rPr>
                <w:rFonts w:ascii="Calibri" w:hAnsi="Calibri"/>
                <w:sz w:val="22"/>
                <w:szCs w:val="22"/>
              </w:rPr>
              <w:t>18.5</w:t>
            </w:r>
            <w:r w:rsidR="003F3564">
              <w:rPr>
                <w:rFonts w:ascii="Calibri" w:hAnsi="Calibri"/>
                <w:sz w:val="22"/>
                <w:szCs w:val="22"/>
              </w:rPr>
              <w:t>.2017</w:t>
            </w:r>
          </w:p>
          <w:p w:rsidR="00AD0CAD" w:rsidRPr="00373792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E10BAD" w:rsidRDefault="00E10B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E10BAD" w:rsidRDefault="00E10B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Pr="00373792" w:rsidRDefault="00AD0CAD" w:rsidP="005074F5">
            <w:pPr>
              <w:widowControl w:val="0"/>
              <w:jc w:val="center"/>
              <w:rPr>
                <w:rFonts w:ascii="Calibri" w:hAnsi="Calibri"/>
              </w:rPr>
            </w:pPr>
          </w:p>
          <w:p w:rsidR="00AD0CAD" w:rsidRPr="00373792" w:rsidRDefault="00C9413B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RNDr. Renata Šedová</w:t>
            </w:r>
          </w:p>
          <w:p w:rsidR="00AD0CAD" w:rsidRPr="00E10BAD" w:rsidRDefault="00C9413B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jednatelka</w:t>
            </w:r>
          </w:p>
          <w:p w:rsidR="00AD0CAD" w:rsidRPr="00373792" w:rsidRDefault="00C9413B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OHGS s.r.o.</w:t>
            </w:r>
          </w:p>
          <w:p w:rsidR="00AD0CAD" w:rsidRPr="00373792" w:rsidRDefault="007E0C24" w:rsidP="004648D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 zhotovitele</w:t>
            </w:r>
          </w:p>
        </w:tc>
      </w:tr>
    </w:tbl>
    <w:p w:rsidR="00AD0CAD" w:rsidRPr="00373792" w:rsidRDefault="00AD0CAD" w:rsidP="0043454A">
      <w:pPr>
        <w:pStyle w:val="Zkladntext"/>
        <w:keepNext/>
        <w:widowControl w:val="0"/>
        <w:rPr>
          <w:rFonts w:ascii="Calibri" w:hAnsi="Calibri" w:cs="Arial"/>
          <w:sz w:val="22"/>
          <w:szCs w:val="22"/>
        </w:rPr>
      </w:pPr>
    </w:p>
    <w:sectPr w:rsidR="00AD0CAD" w:rsidRPr="00373792" w:rsidSect="004648D0"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EB" w:rsidRDefault="00113CEB" w:rsidP="00505FA6">
      <w:r>
        <w:separator/>
      </w:r>
    </w:p>
  </w:endnote>
  <w:endnote w:type="continuationSeparator" w:id="0">
    <w:p w:rsidR="00113CEB" w:rsidRDefault="00113CEB" w:rsidP="00505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EB" w:rsidRPr="00D64CF4" w:rsidRDefault="00113CEB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923AA8">
      <w:rPr>
        <w:rFonts w:ascii="Calibri" w:hAnsi="Calibri" w:cs="Arial"/>
        <w:noProof/>
        <w:sz w:val="22"/>
        <w:szCs w:val="22"/>
      </w:rPr>
      <w:t>5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923AA8" w:rsidRPr="00923AA8">
        <w:rPr>
          <w:rFonts w:ascii="Calibri" w:hAnsi="Calibri" w:cs="Arial"/>
          <w:noProof/>
          <w:sz w:val="22"/>
          <w:szCs w:val="22"/>
        </w:rPr>
        <w:t>5</w:t>
      </w:r>
    </w:fldSimple>
    <w:r w:rsidRPr="00D64CF4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EB" w:rsidRPr="00D64CF4" w:rsidRDefault="00113CEB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A45C85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fldSimple w:instr=" SECTIONPAGES   \* MERGEFORMAT ">
      <w:r w:rsidR="00A45C85" w:rsidRPr="00A45C85">
        <w:rPr>
          <w:rFonts w:ascii="Calibri" w:hAnsi="Calibri" w:cs="Arial"/>
          <w:noProof/>
          <w:sz w:val="22"/>
          <w:szCs w:val="22"/>
        </w:rPr>
        <w:t>5</w:t>
      </w:r>
    </w:fldSimple>
    <w:r w:rsidRPr="00D64CF4">
      <w:rPr>
        <w:rFonts w:ascii="Calibri" w:hAnsi="Calibri" w:cs="Arial"/>
        <w:sz w:val="22"/>
        <w:szCs w:val="22"/>
      </w:rPr>
      <w:t>)</w:t>
    </w:r>
  </w:p>
  <w:p w:rsidR="00113CEB" w:rsidRDefault="00113C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EB" w:rsidRDefault="00113CEB" w:rsidP="00505FA6">
      <w:r>
        <w:separator/>
      </w:r>
    </w:p>
  </w:footnote>
  <w:footnote w:type="continuationSeparator" w:id="0">
    <w:p w:rsidR="00113CEB" w:rsidRDefault="00113CEB" w:rsidP="00505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EB" w:rsidRPr="004E60A2" w:rsidRDefault="00113CEB" w:rsidP="00661AD9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4A7"/>
    <w:multiLevelType w:val="hybridMultilevel"/>
    <w:tmpl w:val="29E8F216"/>
    <w:lvl w:ilvl="0" w:tplc="331E93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D6E94"/>
    <w:multiLevelType w:val="hybridMultilevel"/>
    <w:tmpl w:val="6382F2F8"/>
    <w:lvl w:ilvl="0" w:tplc="CBE244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E1154E0"/>
    <w:multiLevelType w:val="multilevel"/>
    <w:tmpl w:val="D5F6B7A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5">
    <w:nsid w:val="50614E27"/>
    <w:multiLevelType w:val="hybridMultilevel"/>
    <w:tmpl w:val="C9A0731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E161ED9"/>
    <w:multiLevelType w:val="multilevel"/>
    <w:tmpl w:val="5184A88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D59"/>
    <w:rsid w:val="0001242B"/>
    <w:rsid w:val="000135F2"/>
    <w:rsid w:val="000219BF"/>
    <w:rsid w:val="00030419"/>
    <w:rsid w:val="00036450"/>
    <w:rsid w:val="000430D3"/>
    <w:rsid w:val="00043501"/>
    <w:rsid w:val="00046493"/>
    <w:rsid w:val="0005573F"/>
    <w:rsid w:val="000561E3"/>
    <w:rsid w:val="00063DBB"/>
    <w:rsid w:val="00070A70"/>
    <w:rsid w:val="00077A05"/>
    <w:rsid w:val="000815F3"/>
    <w:rsid w:val="00083A36"/>
    <w:rsid w:val="00085EF3"/>
    <w:rsid w:val="00093AC7"/>
    <w:rsid w:val="000A06E1"/>
    <w:rsid w:val="000B2328"/>
    <w:rsid w:val="000C488D"/>
    <w:rsid w:val="000C4D6B"/>
    <w:rsid w:val="000D14A6"/>
    <w:rsid w:val="000D5AF7"/>
    <w:rsid w:val="0010266C"/>
    <w:rsid w:val="0010463E"/>
    <w:rsid w:val="0010554C"/>
    <w:rsid w:val="00107333"/>
    <w:rsid w:val="00107B0F"/>
    <w:rsid w:val="00113CEB"/>
    <w:rsid w:val="0011429E"/>
    <w:rsid w:val="00121D10"/>
    <w:rsid w:val="00124ABC"/>
    <w:rsid w:val="0012550E"/>
    <w:rsid w:val="00125E05"/>
    <w:rsid w:val="00133AAB"/>
    <w:rsid w:val="00135D76"/>
    <w:rsid w:val="00141823"/>
    <w:rsid w:val="001569F0"/>
    <w:rsid w:val="00170333"/>
    <w:rsid w:val="00170BFF"/>
    <w:rsid w:val="001851B5"/>
    <w:rsid w:val="00190C46"/>
    <w:rsid w:val="0019222F"/>
    <w:rsid w:val="001A01A2"/>
    <w:rsid w:val="001A0F5E"/>
    <w:rsid w:val="001B242D"/>
    <w:rsid w:val="001B51F6"/>
    <w:rsid w:val="001B7BBF"/>
    <w:rsid w:val="001D6A9B"/>
    <w:rsid w:val="001E07EC"/>
    <w:rsid w:val="001E65D7"/>
    <w:rsid w:val="001E7B8E"/>
    <w:rsid w:val="001F50E8"/>
    <w:rsid w:val="001F6100"/>
    <w:rsid w:val="0021625D"/>
    <w:rsid w:val="00216261"/>
    <w:rsid w:val="0021707C"/>
    <w:rsid w:val="00217CA3"/>
    <w:rsid w:val="00222C4B"/>
    <w:rsid w:val="00234065"/>
    <w:rsid w:val="00235893"/>
    <w:rsid w:val="00246701"/>
    <w:rsid w:val="0025337D"/>
    <w:rsid w:val="00261986"/>
    <w:rsid w:val="002630EC"/>
    <w:rsid w:val="00270E12"/>
    <w:rsid w:val="002776E5"/>
    <w:rsid w:val="00280296"/>
    <w:rsid w:val="00282076"/>
    <w:rsid w:val="00290DEC"/>
    <w:rsid w:val="00297E0E"/>
    <w:rsid w:val="002A1628"/>
    <w:rsid w:val="002A5B50"/>
    <w:rsid w:val="002B0FDE"/>
    <w:rsid w:val="002B1D1D"/>
    <w:rsid w:val="002B24BE"/>
    <w:rsid w:val="002B6184"/>
    <w:rsid w:val="002B738C"/>
    <w:rsid w:val="002C55D9"/>
    <w:rsid w:val="002D3A98"/>
    <w:rsid w:val="002D530F"/>
    <w:rsid w:val="002D5CE6"/>
    <w:rsid w:val="002E002C"/>
    <w:rsid w:val="002E2736"/>
    <w:rsid w:val="002E3657"/>
    <w:rsid w:val="002E5577"/>
    <w:rsid w:val="002F2BDF"/>
    <w:rsid w:val="002F632D"/>
    <w:rsid w:val="00303D1E"/>
    <w:rsid w:val="003045ED"/>
    <w:rsid w:val="00304C5B"/>
    <w:rsid w:val="00305E4B"/>
    <w:rsid w:val="0031100B"/>
    <w:rsid w:val="0031205B"/>
    <w:rsid w:val="00322D52"/>
    <w:rsid w:val="003401CF"/>
    <w:rsid w:val="00342883"/>
    <w:rsid w:val="00345868"/>
    <w:rsid w:val="00352A81"/>
    <w:rsid w:val="00353CB0"/>
    <w:rsid w:val="00360945"/>
    <w:rsid w:val="00370FD8"/>
    <w:rsid w:val="00373792"/>
    <w:rsid w:val="003837CB"/>
    <w:rsid w:val="00386E8C"/>
    <w:rsid w:val="00390149"/>
    <w:rsid w:val="00390996"/>
    <w:rsid w:val="003974CE"/>
    <w:rsid w:val="003A1D95"/>
    <w:rsid w:val="003A6BAC"/>
    <w:rsid w:val="003B441F"/>
    <w:rsid w:val="003D4D6A"/>
    <w:rsid w:val="003E50A2"/>
    <w:rsid w:val="003E76F0"/>
    <w:rsid w:val="003F0ED3"/>
    <w:rsid w:val="003F3564"/>
    <w:rsid w:val="003F43C0"/>
    <w:rsid w:val="003F4BA8"/>
    <w:rsid w:val="004003FA"/>
    <w:rsid w:val="0040665F"/>
    <w:rsid w:val="00414AAE"/>
    <w:rsid w:val="00414B9D"/>
    <w:rsid w:val="00422C02"/>
    <w:rsid w:val="0043454A"/>
    <w:rsid w:val="00435923"/>
    <w:rsid w:val="004405FF"/>
    <w:rsid w:val="00441C37"/>
    <w:rsid w:val="00443674"/>
    <w:rsid w:val="004648D0"/>
    <w:rsid w:val="0046787F"/>
    <w:rsid w:val="00474607"/>
    <w:rsid w:val="00475581"/>
    <w:rsid w:val="00476A54"/>
    <w:rsid w:val="004774A7"/>
    <w:rsid w:val="0048406A"/>
    <w:rsid w:val="00497086"/>
    <w:rsid w:val="00497116"/>
    <w:rsid w:val="004A0FDC"/>
    <w:rsid w:val="004A100C"/>
    <w:rsid w:val="004A36F6"/>
    <w:rsid w:val="004B3139"/>
    <w:rsid w:val="004B7554"/>
    <w:rsid w:val="004B769E"/>
    <w:rsid w:val="004C26DD"/>
    <w:rsid w:val="004C5CB8"/>
    <w:rsid w:val="004C60A9"/>
    <w:rsid w:val="004E1BA8"/>
    <w:rsid w:val="004E5273"/>
    <w:rsid w:val="004E60A2"/>
    <w:rsid w:val="004F264E"/>
    <w:rsid w:val="0050299D"/>
    <w:rsid w:val="0050383D"/>
    <w:rsid w:val="00505FA6"/>
    <w:rsid w:val="005074F5"/>
    <w:rsid w:val="0051020C"/>
    <w:rsid w:val="00523086"/>
    <w:rsid w:val="00524544"/>
    <w:rsid w:val="005354A8"/>
    <w:rsid w:val="00543D02"/>
    <w:rsid w:val="00553E82"/>
    <w:rsid w:val="005551E5"/>
    <w:rsid w:val="00566034"/>
    <w:rsid w:val="00572A77"/>
    <w:rsid w:val="00573CF9"/>
    <w:rsid w:val="00575056"/>
    <w:rsid w:val="00575371"/>
    <w:rsid w:val="00576A41"/>
    <w:rsid w:val="005821A6"/>
    <w:rsid w:val="005858C7"/>
    <w:rsid w:val="005950DE"/>
    <w:rsid w:val="005955E6"/>
    <w:rsid w:val="005A550A"/>
    <w:rsid w:val="005A7528"/>
    <w:rsid w:val="005A793F"/>
    <w:rsid w:val="005A7A03"/>
    <w:rsid w:val="005A7C99"/>
    <w:rsid w:val="005B054F"/>
    <w:rsid w:val="005B6A77"/>
    <w:rsid w:val="005B6D8E"/>
    <w:rsid w:val="005C666E"/>
    <w:rsid w:val="005D06D5"/>
    <w:rsid w:val="005D1314"/>
    <w:rsid w:val="005D2BAA"/>
    <w:rsid w:val="005D6D88"/>
    <w:rsid w:val="005E30E2"/>
    <w:rsid w:val="005E56A3"/>
    <w:rsid w:val="005E7DC7"/>
    <w:rsid w:val="005F047D"/>
    <w:rsid w:val="006008E0"/>
    <w:rsid w:val="006021D3"/>
    <w:rsid w:val="00602DDB"/>
    <w:rsid w:val="006035D0"/>
    <w:rsid w:val="00616ACC"/>
    <w:rsid w:val="00617E45"/>
    <w:rsid w:val="006257DA"/>
    <w:rsid w:val="00635221"/>
    <w:rsid w:val="0064015C"/>
    <w:rsid w:val="006422F6"/>
    <w:rsid w:val="00642D68"/>
    <w:rsid w:val="00645EDA"/>
    <w:rsid w:val="00646F0E"/>
    <w:rsid w:val="00654DBF"/>
    <w:rsid w:val="00661AD9"/>
    <w:rsid w:val="0066362C"/>
    <w:rsid w:val="00667AB3"/>
    <w:rsid w:val="00677F20"/>
    <w:rsid w:val="00686FA4"/>
    <w:rsid w:val="00691585"/>
    <w:rsid w:val="006930E4"/>
    <w:rsid w:val="0069517F"/>
    <w:rsid w:val="006A05AE"/>
    <w:rsid w:val="006A406F"/>
    <w:rsid w:val="006B74F7"/>
    <w:rsid w:val="006B7588"/>
    <w:rsid w:val="006C2020"/>
    <w:rsid w:val="006C613B"/>
    <w:rsid w:val="006D1F4E"/>
    <w:rsid w:val="006E07A7"/>
    <w:rsid w:val="006E4AD1"/>
    <w:rsid w:val="006E7E48"/>
    <w:rsid w:val="0070663C"/>
    <w:rsid w:val="00710C75"/>
    <w:rsid w:val="0071646A"/>
    <w:rsid w:val="00717905"/>
    <w:rsid w:val="00731563"/>
    <w:rsid w:val="00731F95"/>
    <w:rsid w:val="007332B2"/>
    <w:rsid w:val="00740A8B"/>
    <w:rsid w:val="00743348"/>
    <w:rsid w:val="00746A56"/>
    <w:rsid w:val="007470E5"/>
    <w:rsid w:val="00752882"/>
    <w:rsid w:val="007621B0"/>
    <w:rsid w:val="0076658C"/>
    <w:rsid w:val="00771E8E"/>
    <w:rsid w:val="0079370D"/>
    <w:rsid w:val="00795503"/>
    <w:rsid w:val="007970CE"/>
    <w:rsid w:val="007A5EB2"/>
    <w:rsid w:val="007A737B"/>
    <w:rsid w:val="007A7D18"/>
    <w:rsid w:val="007B4A31"/>
    <w:rsid w:val="007B56C5"/>
    <w:rsid w:val="007B5AB3"/>
    <w:rsid w:val="007C0373"/>
    <w:rsid w:val="007C1183"/>
    <w:rsid w:val="007C2D18"/>
    <w:rsid w:val="007C5A12"/>
    <w:rsid w:val="007E0C24"/>
    <w:rsid w:val="007F41EC"/>
    <w:rsid w:val="007F73D2"/>
    <w:rsid w:val="00805A33"/>
    <w:rsid w:val="00805DC7"/>
    <w:rsid w:val="008268A8"/>
    <w:rsid w:val="008311A4"/>
    <w:rsid w:val="00832EDD"/>
    <w:rsid w:val="008346DC"/>
    <w:rsid w:val="00836DC0"/>
    <w:rsid w:val="008458CD"/>
    <w:rsid w:val="00846153"/>
    <w:rsid w:val="00846332"/>
    <w:rsid w:val="008464DA"/>
    <w:rsid w:val="00855BC4"/>
    <w:rsid w:val="00864017"/>
    <w:rsid w:val="00872BEF"/>
    <w:rsid w:val="008747A8"/>
    <w:rsid w:val="00877E8F"/>
    <w:rsid w:val="00880CD2"/>
    <w:rsid w:val="00881C3E"/>
    <w:rsid w:val="00887D59"/>
    <w:rsid w:val="00892313"/>
    <w:rsid w:val="00896342"/>
    <w:rsid w:val="008A4066"/>
    <w:rsid w:val="008A4752"/>
    <w:rsid w:val="008B2DF3"/>
    <w:rsid w:val="008B3546"/>
    <w:rsid w:val="008B7300"/>
    <w:rsid w:val="008C6556"/>
    <w:rsid w:val="008D5DA3"/>
    <w:rsid w:val="008D7491"/>
    <w:rsid w:val="008D74DE"/>
    <w:rsid w:val="008E0F38"/>
    <w:rsid w:val="008E1C79"/>
    <w:rsid w:val="008F7DC0"/>
    <w:rsid w:val="00900E3C"/>
    <w:rsid w:val="00902657"/>
    <w:rsid w:val="0090437E"/>
    <w:rsid w:val="00920033"/>
    <w:rsid w:val="00923AA8"/>
    <w:rsid w:val="00925CEF"/>
    <w:rsid w:val="0093366A"/>
    <w:rsid w:val="00936E5F"/>
    <w:rsid w:val="00936FD5"/>
    <w:rsid w:val="009433CB"/>
    <w:rsid w:val="00956D73"/>
    <w:rsid w:val="009610D7"/>
    <w:rsid w:val="0096560D"/>
    <w:rsid w:val="00971C5F"/>
    <w:rsid w:val="00972357"/>
    <w:rsid w:val="0097417B"/>
    <w:rsid w:val="00976B4E"/>
    <w:rsid w:val="0097765E"/>
    <w:rsid w:val="00983119"/>
    <w:rsid w:val="00986A2A"/>
    <w:rsid w:val="00994634"/>
    <w:rsid w:val="0099564E"/>
    <w:rsid w:val="009A1ADA"/>
    <w:rsid w:val="009A36CC"/>
    <w:rsid w:val="009B2680"/>
    <w:rsid w:val="009B2BBA"/>
    <w:rsid w:val="009B57D5"/>
    <w:rsid w:val="009C042C"/>
    <w:rsid w:val="009C146D"/>
    <w:rsid w:val="009F024B"/>
    <w:rsid w:val="00A00D7B"/>
    <w:rsid w:val="00A06A1B"/>
    <w:rsid w:val="00A145E5"/>
    <w:rsid w:val="00A159E1"/>
    <w:rsid w:val="00A25D17"/>
    <w:rsid w:val="00A42A78"/>
    <w:rsid w:val="00A45C85"/>
    <w:rsid w:val="00A47942"/>
    <w:rsid w:val="00A51E61"/>
    <w:rsid w:val="00A63BED"/>
    <w:rsid w:val="00A648C0"/>
    <w:rsid w:val="00A672B9"/>
    <w:rsid w:val="00A75D33"/>
    <w:rsid w:val="00A8160D"/>
    <w:rsid w:val="00A816E3"/>
    <w:rsid w:val="00A85BA9"/>
    <w:rsid w:val="00AA1B0F"/>
    <w:rsid w:val="00AA54A0"/>
    <w:rsid w:val="00AA615E"/>
    <w:rsid w:val="00AA7654"/>
    <w:rsid w:val="00AB42AF"/>
    <w:rsid w:val="00AB5132"/>
    <w:rsid w:val="00AC40C7"/>
    <w:rsid w:val="00AD0CAD"/>
    <w:rsid w:val="00AD2A89"/>
    <w:rsid w:val="00AD3183"/>
    <w:rsid w:val="00AD5058"/>
    <w:rsid w:val="00AE07A7"/>
    <w:rsid w:val="00AE4191"/>
    <w:rsid w:val="00AF1195"/>
    <w:rsid w:val="00AF176A"/>
    <w:rsid w:val="00AF50B5"/>
    <w:rsid w:val="00B01CC1"/>
    <w:rsid w:val="00B117B6"/>
    <w:rsid w:val="00B120C5"/>
    <w:rsid w:val="00B12512"/>
    <w:rsid w:val="00B26047"/>
    <w:rsid w:val="00B33C58"/>
    <w:rsid w:val="00B34BEE"/>
    <w:rsid w:val="00B35B39"/>
    <w:rsid w:val="00B37D0B"/>
    <w:rsid w:val="00B437AD"/>
    <w:rsid w:val="00B45A61"/>
    <w:rsid w:val="00B552D0"/>
    <w:rsid w:val="00B6537D"/>
    <w:rsid w:val="00B71F32"/>
    <w:rsid w:val="00B85CF4"/>
    <w:rsid w:val="00B94564"/>
    <w:rsid w:val="00B963E9"/>
    <w:rsid w:val="00BA6512"/>
    <w:rsid w:val="00BC1004"/>
    <w:rsid w:val="00BC53F2"/>
    <w:rsid w:val="00BC7461"/>
    <w:rsid w:val="00BD3570"/>
    <w:rsid w:val="00BD36F8"/>
    <w:rsid w:val="00BD3927"/>
    <w:rsid w:val="00BD4E7F"/>
    <w:rsid w:val="00BD53B9"/>
    <w:rsid w:val="00BD56AC"/>
    <w:rsid w:val="00BE300E"/>
    <w:rsid w:val="00BF0ACD"/>
    <w:rsid w:val="00BF7BC6"/>
    <w:rsid w:val="00C26573"/>
    <w:rsid w:val="00C31A64"/>
    <w:rsid w:val="00C31A9B"/>
    <w:rsid w:val="00C42A31"/>
    <w:rsid w:val="00C46BE1"/>
    <w:rsid w:val="00C51148"/>
    <w:rsid w:val="00C60334"/>
    <w:rsid w:val="00C65B15"/>
    <w:rsid w:val="00C70B88"/>
    <w:rsid w:val="00C71FC0"/>
    <w:rsid w:val="00C77916"/>
    <w:rsid w:val="00C80BE4"/>
    <w:rsid w:val="00C86DF8"/>
    <w:rsid w:val="00C928CE"/>
    <w:rsid w:val="00C9413B"/>
    <w:rsid w:val="00C95D64"/>
    <w:rsid w:val="00CA35D1"/>
    <w:rsid w:val="00CA4DE3"/>
    <w:rsid w:val="00CA6EAF"/>
    <w:rsid w:val="00CB46D4"/>
    <w:rsid w:val="00CB63C6"/>
    <w:rsid w:val="00CD0163"/>
    <w:rsid w:val="00CD1763"/>
    <w:rsid w:val="00CD55EF"/>
    <w:rsid w:val="00CE333F"/>
    <w:rsid w:val="00CF2428"/>
    <w:rsid w:val="00CF2C28"/>
    <w:rsid w:val="00CF341F"/>
    <w:rsid w:val="00D012D6"/>
    <w:rsid w:val="00D03FC9"/>
    <w:rsid w:val="00D12936"/>
    <w:rsid w:val="00D13728"/>
    <w:rsid w:val="00D212CF"/>
    <w:rsid w:val="00D305B4"/>
    <w:rsid w:val="00D41F06"/>
    <w:rsid w:val="00D451EC"/>
    <w:rsid w:val="00D45C6E"/>
    <w:rsid w:val="00D51D9E"/>
    <w:rsid w:val="00D527B1"/>
    <w:rsid w:val="00D62193"/>
    <w:rsid w:val="00D644E4"/>
    <w:rsid w:val="00D64CF4"/>
    <w:rsid w:val="00D67E25"/>
    <w:rsid w:val="00D75D3D"/>
    <w:rsid w:val="00D76570"/>
    <w:rsid w:val="00D80DAB"/>
    <w:rsid w:val="00D86FC8"/>
    <w:rsid w:val="00D87B07"/>
    <w:rsid w:val="00D926DB"/>
    <w:rsid w:val="00DA0EA2"/>
    <w:rsid w:val="00DA3200"/>
    <w:rsid w:val="00DA551F"/>
    <w:rsid w:val="00DA5A2A"/>
    <w:rsid w:val="00DC315C"/>
    <w:rsid w:val="00DC3DEB"/>
    <w:rsid w:val="00DD14FB"/>
    <w:rsid w:val="00DD1B5C"/>
    <w:rsid w:val="00DD232F"/>
    <w:rsid w:val="00DF39BC"/>
    <w:rsid w:val="00DF4444"/>
    <w:rsid w:val="00DF5ED6"/>
    <w:rsid w:val="00E01FE5"/>
    <w:rsid w:val="00E0347F"/>
    <w:rsid w:val="00E10BAD"/>
    <w:rsid w:val="00E15A96"/>
    <w:rsid w:val="00E3118B"/>
    <w:rsid w:val="00E33E39"/>
    <w:rsid w:val="00E576F3"/>
    <w:rsid w:val="00E57B18"/>
    <w:rsid w:val="00E61B43"/>
    <w:rsid w:val="00E73843"/>
    <w:rsid w:val="00E73D2A"/>
    <w:rsid w:val="00E8205E"/>
    <w:rsid w:val="00E91B37"/>
    <w:rsid w:val="00E92188"/>
    <w:rsid w:val="00EA659B"/>
    <w:rsid w:val="00EB2564"/>
    <w:rsid w:val="00EB25B9"/>
    <w:rsid w:val="00EC5307"/>
    <w:rsid w:val="00EC54AA"/>
    <w:rsid w:val="00EC6D6F"/>
    <w:rsid w:val="00ED063E"/>
    <w:rsid w:val="00ED3CF4"/>
    <w:rsid w:val="00ED47FC"/>
    <w:rsid w:val="00EE0AE2"/>
    <w:rsid w:val="00EE2294"/>
    <w:rsid w:val="00EE2CF5"/>
    <w:rsid w:val="00EE5CB1"/>
    <w:rsid w:val="00EE745B"/>
    <w:rsid w:val="00EF24D6"/>
    <w:rsid w:val="00EF6044"/>
    <w:rsid w:val="00EF72B2"/>
    <w:rsid w:val="00F13CE3"/>
    <w:rsid w:val="00F31C91"/>
    <w:rsid w:val="00F36F36"/>
    <w:rsid w:val="00F40651"/>
    <w:rsid w:val="00F431DA"/>
    <w:rsid w:val="00F465FA"/>
    <w:rsid w:val="00F4770B"/>
    <w:rsid w:val="00F56A73"/>
    <w:rsid w:val="00F63A41"/>
    <w:rsid w:val="00F66F5A"/>
    <w:rsid w:val="00F82694"/>
    <w:rsid w:val="00F93194"/>
    <w:rsid w:val="00F96004"/>
    <w:rsid w:val="00FA179A"/>
    <w:rsid w:val="00FA3177"/>
    <w:rsid w:val="00FA35AA"/>
    <w:rsid w:val="00FA3770"/>
    <w:rsid w:val="00FA6674"/>
    <w:rsid w:val="00FB18DF"/>
    <w:rsid w:val="00FB3C11"/>
    <w:rsid w:val="00FB7FC9"/>
    <w:rsid w:val="00FC1EA1"/>
    <w:rsid w:val="00FD66AB"/>
    <w:rsid w:val="00FD75A8"/>
    <w:rsid w:val="00FE623E"/>
    <w:rsid w:val="00FF0A1C"/>
    <w:rsid w:val="00FF21B7"/>
    <w:rsid w:val="00FF491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723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2357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2357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972357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972357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72357"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72357"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972357"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972357"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972357"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80D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80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80DA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80DA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80D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80DAB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80DA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80DA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80DAB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972357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91585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972357"/>
    <w:rPr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80DAB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2357"/>
    <w:pPr>
      <w:tabs>
        <w:tab w:val="left" w:pos="2700"/>
      </w:tabs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D80DAB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72357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rsid w:val="00972357"/>
    <w:rPr>
      <w:b/>
      <w:bCs/>
      <w:i/>
      <w:i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80DAB"/>
    <w:rPr>
      <w:rFonts w:cs="Times New Roman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sid w:val="00972357"/>
    <w:rPr>
      <w:rFonts w:cs="Times New Roman"/>
      <w:color w:val="800080"/>
      <w:u w:val="single"/>
    </w:rPr>
  </w:style>
  <w:style w:type="paragraph" w:customStyle="1" w:styleId="Znaka1">
    <w:name w:val="Značka 1"/>
    <w:uiPriority w:val="99"/>
    <w:rsid w:val="00972357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9723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0665F"/>
    <w:rPr>
      <w:rFonts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972357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4E60A2"/>
    <w:rPr>
      <w:rFonts w:cs="Times New Roman"/>
      <w:b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2357"/>
    <w:pPr>
      <w:ind w:left="1440" w:hanging="144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80DAB"/>
    <w:rPr>
      <w:rFonts w:cs="Times New Roman"/>
      <w:sz w:val="24"/>
      <w:szCs w:val="24"/>
    </w:rPr>
  </w:style>
  <w:style w:type="paragraph" w:customStyle="1" w:styleId="sloseznamu">
    <w:name w:val="Číslo seznamu"/>
    <w:uiPriority w:val="99"/>
    <w:rsid w:val="00972357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uiPriority w:val="99"/>
    <w:rsid w:val="00972357"/>
    <w:rPr>
      <w:w w:val="120"/>
    </w:rPr>
  </w:style>
  <w:style w:type="paragraph" w:styleId="Podtitul">
    <w:name w:val="Subtitle"/>
    <w:basedOn w:val="Normln"/>
    <w:link w:val="PodtitulChar"/>
    <w:uiPriority w:val="99"/>
    <w:qFormat/>
    <w:rsid w:val="0097235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u w:val="singl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464DA"/>
    <w:rPr>
      <w:rFonts w:ascii="Arial" w:hAnsi="Arial" w:cs="Times New Roman"/>
      <w:b/>
      <w:snapToGrid w:val="0"/>
      <w:sz w:val="24"/>
      <w:u w:val="single"/>
    </w:rPr>
  </w:style>
  <w:style w:type="character" w:styleId="Siln">
    <w:name w:val="Strong"/>
    <w:basedOn w:val="Standardnpsmoodstavce"/>
    <w:uiPriority w:val="99"/>
    <w:qFormat/>
    <w:rsid w:val="00887D59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887D59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rsid w:val="00616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01A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4015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4015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01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4015C"/>
    <w:rPr>
      <w:b/>
    </w:rPr>
  </w:style>
  <w:style w:type="paragraph" w:styleId="Zhlav">
    <w:name w:val="header"/>
    <w:basedOn w:val="Normln"/>
    <w:link w:val="ZhlavChar"/>
    <w:uiPriority w:val="99"/>
    <w:rsid w:val="00505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05FA6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uiPriority w:val="99"/>
    <w:rsid w:val="00740A8B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4B3139"/>
    <w:pPr>
      <w:ind w:left="720"/>
      <w:contextualSpacing/>
    </w:pPr>
    <w:rPr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4B3139"/>
    <w:rPr>
      <w:sz w:val="24"/>
    </w:rPr>
  </w:style>
  <w:style w:type="paragraph" w:styleId="Bezmezer">
    <w:name w:val="No Spacing"/>
    <w:uiPriority w:val="99"/>
    <w:qFormat/>
    <w:rsid w:val="009610D7"/>
    <w:rPr>
      <w:sz w:val="24"/>
      <w:szCs w:val="24"/>
    </w:rPr>
  </w:style>
  <w:style w:type="paragraph" w:customStyle="1" w:styleId="Default">
    <w:name w:val="Default"/>
    <w:uiPriority w:val="99"/>
    <w:rsid w:val="005660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lnIMP">
    <w:name w:val="Normální_IMP"/>
    <w:basedOn w:val="Normln"/>
    <w:uiPriority w:val="99"/>
    <w:rsid w:val="00352A81"/>
    <w:pPr>
      <w:widowControl w:val="0"/>
      <w:spacing w:line="228" w:lineRule="auto"/>
    </w:pPr>
    <w:rPr>
      <w:szCs w:val="20"/>
    </w:rPr>
  </w:style>
  <w:style w:type="paragraph" w:styleId="Normlnweb">
    <w:name w:val="Normal (Web)"/>
    <w:basedOn w:val="Normln"/>
    <w:uiPriority w:val="99"/>
    <w:rsid w:val="00B34BEE"/>
    <w:pPr>
      <w:spacing w:before="100" w:beforeAutospacing="1" w:after="100" w:afterAutospacing="1"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locked/>
    <w:rsid w:val="005B6D8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B6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2121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Miroslava Petrová</cp:lastModifiedBy>
  <cp:revision>10</cp:revision>
  <cp:lastPrinted>2017-07-17T10:41:00Z</cp:lastPrinted>
  <dcterms:created xsi:type="dcterms:W3CDTF">2017-05-25T16:15:00Z</dcterms:created>
  <dcterms:modified xsi:type="dcterms:W3CDTF">2017-07-18T07:13:00Z</dcterms:modified>
</cp:coreProperties>
</file>