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A23D" w14:textId="77777777" w:rsidR="006937AA" w:rsidRPr="007F634F" w:rsidRDefault="006937AA">
      <w:pPr>
        <w:pStyle w:val="Heading1"/>
        <w:rPr>
          <w:rFonts w:ascii="Arial" w:hAnsi="Arial" w:cs="Arial"/>
        </w:rPr>
      </w:pPr>
      <w:r w:rsidRPr="007F634F">
        <w:rPr>
          <w:rFonts w:ascii="Arial" w:hAnsi="Arial" w:cs="Arial"/>
        </w:rPr>
        <w:t>SMLOUVA O DÍLO</w:t>
      </w:r>
    </w:p>
    <w:p w14:paraId="0EB6B95B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</w:p>
    <w:p w14:paraId="12F19E92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uzavřená dle § </w:t>
      </w:r>
      <w:r w:rsidR="00430B9D" w:rsidRPr="007F634F">
        <w:rPr>
          <w:rFonts w:ascii="Arial" w:hAnsi="Arial" w:cs="Arial"/>
          <w:sz w:val="20"/>
          <w:szCs w:val="20"/>
        </w:rPr>
        <w:t>2586</w:t>
      </w:r>
      <w:r w:rsidRPr="007F634F">
        <w:rPr>
          <w:rFonts w:ascii="Arial" w:hAnsi="Arial" w:cs="Arial"/>
          <w:sz w:val="20"/>
          <w:szCs w:val="20"/>
        </w:rPr>
        <w:t xml:space="preserve"> a násl. zákona č. </w:t>
      </w:r>
      <w:r w:rsidR="00430B9D" w:rsidRPr="007F634F">
        <w:rPr>
          <w:rFonts w:ascii="Arial" w:hAnsi="Arial" w:cs="Arial"/>
          <w:sz w:val="20"/>
          <w:szCs w:val="20"/>
        </w:rPr>
        <w:t>89/2012</w:t>
      </w:r>
      <w:r w:rsidRPr="007F634F">
        <w:rPr>
          <w:rFonts w:ascii="Arial" w:hAnsi="Arial" w:cs="Arial"/>
          <w:sz w:val="20"/>
          <w:szCs w:val="20"/>
        </w:rPr>
        <w:t xml:space="preserve"> Sb., </w:t>
      </w:r>
      <w:r w:rsidR="00430B9D" w:rsidRPr="007F634F">
        <w:rPr>
          <w:rFonts w:ascii="Arial" w:hAnsi="Arial" w:cs="Arial"/>
          <w:sz w:val="20"/>
          <w:szCs w:val="20"/>
        </w:rPr>
        <w:t>občanský zákoník</w:t>
      </w:r>
    </w:p>
    <w:p w14:paraId="5A5CF797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</w:p>
    <w:p w14:paraId="3B9350AB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</w:p>
    <w:p w14:paraId="1D8A90C8" w14:textId="77777777" w:rsidR="006937AA" w:rsidRPr="007F634F" w:rsidRDefault="006937AA">
      <w:pPr>
        <w:tabs>
          <w:tab w:val="left" w:pos="7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I.</w:t>
      </w:r>
    </w:p>
    <w:p w14:paraId="67E10845" w14:textId="77777777" w:rsidR="006937AA" w:rsidRPr="007F634F" w:rsidRDefault="006937AA">
      <w:pPr>
        <w:pStyle w:val="Heading4"/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 xml:space="preserve">Smluvní strany </w:t>
      </w:r>
    </w:p>
    <w:p w14:paraId="3F072113" w14:textId="77777777" w:rsidR="006937AA" w:rsidRPr="007F634F" w:rsidRDefault="006937AA">
      <w:pPr>
        <w:ind w:left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0F8C9FDC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7F634F">
        <w:rPr>
          <w:rFonts w:ascii="Arial" w:hAnsi="Arial" w:cs="Arial"/>
          <w:sz w:val="20"/>
          <w:szCs w:val="20"/>
        </w:rPr>
        <w:t>Základní škola Bratrství Čechů a Slováků, Bystřice pod Hostýnem,</w:t>
      </w:r>
    </w:p>
    <w:p w14:paraId="20DD791D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Pod Zábřehem 1100, okres Kroměříž, příspěvková organizace</w:t>
      </w:r>
    </w:p>
    <w:p w14:paraId="6B7C1E3B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IČ: 70833648</w:t>
      </w:r>
    </w:p>
    <w:p w14:paraId="13A0AF54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DIČ: CZ 70833648</w:t>
      </w:r>
    </w:p>
    <w:p w14:paraId="1672E097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bankovní spojení: Komerční banka, a. s., číslo účtu 27-1482430277/0100</w:t>
      </w:r>
    </w:p>
    <w:p w14:paraId="501EC7BD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jednající: ředitel PhDr. Michal Zicháček, Ph.D.</w:t>
      </w:r>
    </w:p>
    <w:p w14:paraId="47E1710E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(dále jako objednatel)</w:t>
      </w:r>
    </w:p>
    <w:p w14:paraId="2EBB064C" w14:textId="77777777" w:rsidR="007F634F" w:rsidRDefault="007F634F">
      <w:pPr>
        <w:rPr>
          <w:rFonts w:ascii="Arial" w:hAnsi="Arial" w:cs="Arial"/>
          <w:sz w:val="20"/>
          <w:szCs w:val="20"/>
        </w:rPr>
      </w:pPr>
    </w:p>
    <w:p w14:paraId="57ED4DC7" w14:textId="77777777" w:rsidR="006937AA" w:rsidRDefault="00430B9D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a</w:t>
      </w:r>
    </w:p>
    <w:p w14:paraId="45CD9FAA" w14:textId="77777777" w:rsidR="007F634F" w:rsidRPr="007F634F" w:rsidRDefault="007F634F">
      <w:pPr>
        <w:rPr>
          <w:rFonts w:ascii="Arial" w:hAnsi="Arial" w:cs="Arial"/>
          <w:sz w:val="20"/>
          <w:szCs w:val="20"/>
        </w:rPr>
      </w:pPr>
    </w:p>
    <w:p w14:paraId="7C730476" w14:textId="77777777" w:rsidR="00430B9D" w:rsidRPr="007F634F" w:rsidRDefault="006937AA">
      <w:pPr>
        <w:rPr>
          <w:rFonts w:ascii="Arial" w:hAnsi="Arial" w:cs="Arial"/>
          <w:sz w:val="20"/>
          <w:szCs w:val="20"/>
        </w:rPr>
      </w:pPr>
      <w:r w:rsidRPr="00717937">
        <w:rPr>
          <w:rFonts w:ascii="Arial" w:hAnsi="Arial" w:cs="Arial"/>
          <w:b/>
          <w:sz w:val="20"/>
          <w:szCs w:val="20"/>
        </w:rPr>
        <w:t>Zhotovitel:</w:t>
      </w:r>
      <w:r w:rsidR="00FB490B">
        <w:rPr>
          <w:rFonts w:ascii="Arial" w:hAnsi="Arial" w:cs="Arial"/>
          <w:sz w:val="20"/>
          <w:szCs w:val="20"/>
        </w:rPr>
        <w:t xml:space="preserve"> Ladislav Mařák</w:t>
      </w:r>
      <w:r w:rsidRPr="007F634F">
        <w:rPr>
          <w:rFonts w:ascii="Arial" w:hAnsi="Arial" w:cs="Arial"/>
          <w:sz w:val="20"/>
          <w:szCs w:val="20"/>
        </w:rPr>
        <w:t xml:space="preserve"> </w:t>
      </w:r>
      <w:r w:rsidRPr="007F634F">
        <w:rPr>
          <w:rFonts w:ascii="Arial" w:hAnsi="Arial" w:cs="Arial"/>
          <w:sz w:val="20"/>
          <w:szCs w:val="20"/>
        </w:rPr>
        <w:tab/>
      </w:r>
    </w:p>
    <w:p w14:paraId="637F1C8D" w14:textId="77777777" w:rsidR="006937AA" w:rsidRPr="007F634F" w:rsidRDefault="00FB4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proofErr w:type="spellStart"/>
      <w:r>
        <w:rPr>
          <w:rFonts w:ascii="Arial" w:hAnsi="Arial" w:cs="Arial"/>
          <w:sz w:val="20"/>
          <w:szCs w:val="20"/>
        </w:rPr>
        <w:t>Bílavsko</w:t>
      </w:r>
      <w:proofErr w:type="spellEnd"/>
      <w:r>
        <w:rPr>
          <w:rFonts w:ascii="Arial" w:hAnsi="Arial" w:cs="Arial"/>
          <w:sz w:val="20"/>
          <w:szCs w:val="20"/>
        </w:rPr>
        <w:t xml:space="preserve"> 54 Bystřice pod Hostýnem 768 61</w:t>
      </w:r>
    </w:p>
    <w:p w14:paraId="1E772677" w14:textId="77777777" w:rsidR="006937AA" w:rsidRPr="007F634F" w:rsidRDefault="00FB4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 Ladislav Mařák</w:t>
      </w:r>
    </w:p>
    <w:p w14:paraId="5C0B6384" w14:textId="77777777" w:rsidR="00430B9D" w:rsidRPr="007F634F" w:rsidRDefault="00FB4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403 608 90</w:t>
      </w:r>
    </w:p>
    <w:p w14:paraId="3BF5B950" w14:textId="77777777" w:rsidR="00FB490B" w:rsidRDefault="00FB490B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(dále jako </w:t>
      </w:r>
      <w:r>
        <w:rPr>
          <w:rFonts w:ascii="Arial" w:hAnsi="Arial" w:cs="Arial"/>
          <w:sz w:val="20"/>
          <w:szCs w:val="20"/>
        </w:rPr>
        <w:t>zhotovi</w:t>
      </w:r>
      <w:r w:rsidRPr="007F634F">
        <w:rPr>
          <w:rFonts w:ascii="Arial" w:hAnsi="Arial" w:cs="Arial"/>
          <w:sz w:val="20"/>
          <w:szCs w:val="20"/>
        </w:rPr>
        <w:t>tel)</w:t>
      </w:r>
    </w:p>
    <w:p w14:paraId="5CD2FD4A" w14:textId="77777777" w:rsidR="006937AA" w:rsidRPr="007F634F" w:rsidRDefault="00430B9D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na straně druhé</w:t>
      </w:r>
    </w:p>
    <w:p w14:paraId="254BE7CF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</w:p>
    <w:p w14:paraId="6C08C790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II.</w:t>
      </w:r>
    </w:p>
    <w:p w14:paraId="27DCD793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Význam a účel smlouvy</w:t>
      </w:r>
    </w:p>
    <w:p w14:paraId="5E46EA68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9B86F9" w14:textId="77777777" w:rsidR="007F634F" w:rsidRPr="007F634F" w:rsidRDefault="006937AA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Účelem této smlouvy je stanovení podmínek k provedení malířských a natěračských </w:t>
      </w:r>
      <w:r w:rsidR="00430B9D" w:rsidRPr="007F634F">
        <w:rPr>
          <w:rFonts w:ascii="Arial" w:hAnsi="Arial" w:cs="Arial"/>
          <w:sz w:val="20"/>
          <w:szCs w:val="20"/>
        </w:rPr>
        <w:t xml:space="preserve">v objektu </w:t>
      </w:r>
      <w:r w:rsidR="007F634F" w:rsidRPr="007F634F">
        <w:rPr>
          <w:rFonts w:ascii="Arial" w:hAnsi="Arial" w:cs="Arial"/>
          <w:sz w:val="20"/>
          <w:szCs w:val="20"/>
        </w:rPr>
        <w:t>Základní škol</w:t>
      </w:r>
      <w:r w:rsidR="007F634F">
        <w:rPr>
          <w:rFonts w:ascii="Arial" w:hAnsi="Arial" w:cs="Arial"/>
          <w:sz w:val="20"/>
          <w:szCs w:val="20"/>
        </w:rPr>
        <w:t>y</w:t>
      </w:r>
      <w:r w:rsidR="007F634F" w:rsidRPr="007F634F">
        <w:rPr>
          <w:rFonts w:ascii="Arial" w:hAnsi="Arial" w:cs="Arial"/>
          <w:sz w:val="20"/>
          <w:szCs w:val="20"/>
        </w:rPr>
        <w:t xml:space="preserve"> Bratrství Čechů a Slováků</w:t>
      </w:r>
      <w:r w:rsidR="007F634F">
        <w:rPr>
          <w:rFonts w:ascii="Arial" w:hAnsi="Arial" w:cs="Arial"/>
          <w:sz w:val="20"/>
          <w:szCs w:val="20"/>
        </w:rPr>
        <w:t xml:space="preserve"> Bystřice pod Hostýnem, </w:t>
      </w:r>
      <w:r w:rsidR="00430B9D" w:rsidRPr="007F634F">
        <w:rPr>
          <w:rFonts w:ascii="Arial" w:hAnsi="Arial" w:cs="Arial"/>
          <w:sz w:val="20"/>
          <w:szCs w:val="20"/>
        </w:rPr>
        <w:t>na adrese</w:t>
      </w:r>
      <w:r w:rsidR="007F634F">
        <w:rPr>
          <w:rFonts w:ascii="Arial" w:hAnsi="Arial" w:cs="Arial"/>
          <w:sz w:val="20"/>
          <w:szCs w:val="20"/>
        </w:rPr>
        <w:t xml:space="preserve"> </w:t>
      </w:r>
      <w:r w:rsidR="007F634F" w:rsidRPr="007F634F">
        <w:rPr>
          <w:rFonts w:ascii="Arial" w:hAnsi="Arial" w:cs="Arial"/>
          <w:sz w:val="20"/>
          <w:szCs w:val="20"/>
        </w:rPr>
        <w:t>Bystřice pod Hostýnem,</w:t>
      </w:r>
    </w:p>
    <w:p w14:paraId="2695ED94" w14:textId="77777777" w:rsidR="006937AA" w:rsidRPr="007F634F" w:rsidRDefault="007F634F" w:rsidP="007F634F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Pod Zábřehem 1100, okres Kroměříž</w:t>
      </w:r>
    </w:p>
    <w:p w14:paraId="60C8088D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FCF57E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III.</w:t>
      </w:r>
    </w:p>
    <w:p w14:paraId="2762CEAC" w14:textId="77777777" w:rsidR="006937AA" w:rsidRPr="007F634F" w:rsidRDefault="006937AA">
      <w:pPr>
        <w:pStyle w:val="Heading4"/>
        <w:tabs>
          <w:tab w:val="clear" w:pos="780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>Předmět smlouvy</w:t>
      </w:r>
    </w:p>
    <w:p w14:paraId="149F658B" w14:textId="77777777" w:rsidR="006937AA" w:rsidRPr="007F634F" w:rsidRDefault="006937AA">
      <w:pPr>
        <w:pStyle w:val="Title"/>
        <w:jc w:val="left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 </w:t>
      </w:r>
    </w:p>
    <w:p w14:paraId="42073CCB" w14:textId="77777777" w:rsidR="006937AA" w:rsidRPr="007F634F" w:rsidRDefault="00430B9D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Zhotovitel se zavazuje provést dílo ve sjednané době, svým jménem, na svůj náklad a nebezpečí a za podmínek uvedených v dalších částech této smlouvy.</w:t>
      </w:r>
    </w:p>
    <w:p w14:paraId="2AB41389" w14:textId="77777777" w:rsidR="00430B9D" w:rsidRDefault="00430B9D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Předmětem smlouvy je </w:t>
      </w:r>
    </w:p>
    <w:p w14:paraId="595E35CD" w14:textId="20BB8FC7" w:rsidR="007F634F" w:rsidRPr="00BA37D7" w:rsidRDefault="001C38FC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škrábání starých maleb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5</w:t>
      </w:r>
      <w:r w:rsidRPr="00BA37D7">
        <w:rPr>
          <w:rFonts w:ascii="Arial" w:hAnsi="Arial" w:cs="Arial"/>
          <w:sz w:val="20"/>
          <w:szCs w:val="20"/>
        </w:rPr>
        <w:t>0 m2</w:t>
      </w:r>
    </w:p>
    <w:p w14:paraId="0E42DACF" w14:textId="28F6EF4C" w:rsidR="007F634F" w:rsidRPr="00BA37D7" w:rsidRDefault="001C38FC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penetrační nátěry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5</w:t>
      </w:r>
      <w:r w:rsidR="007F634F" w:rsidRPr="00BA37D7">
        <w:rPr>
          <w:rFonts w:ascii="Arial" w:hAnsi="Arial" w:cs="Arial"/>
          <w:sz w:val="20"/>
          <w:szCs w:val="20"/>
        </w:rPr>
        <w:t>0 m2</w:t>
      </w:r>
    </w:p>
    <w:p w14:paraId="35D0E8CD" w14:textId="522CE188" w:rsidR="007F634F" w:rsidRPr="00BA37D7" w:rsidRDefault="007F634F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sádr</w:t>
      </w:r>
      <w:r w:rsidR="001C38FC" w:rsidRPr="00BA37D7">
        <w:rPr>
          <w:rFonts w:ascii="Arial" w:hAnsi="Arial" w:cs="Arial"/>
          <w:sz w:val="20"/>
          <w:szCs w:val="20"/>
        </w:rPr>
        <w:t>ování a broušení</w:t>
      </w:r>
      <w:r w:rsidR="001C38FC"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4</w:t>
      </w:r>
      <w:r w:rsidRPr="00BA37D7">
        <w:rPr>
          <w:rFonts w:ascii="Arial" w:hAnsi="Arial" w:cs="Arial"/>
          <w:sz w:val="20"/>
          <w:szCs w:val="20"/>
        </w:rPr>
        <w:t>0 m2</w:t>
      </w:r>
    </w:p>
    <w:p w14:paraId="2A7FE3C1" w14:textId="6B07FD46" w:rsidR="007F634F" w:rsidRPr="00BA37D7" w:rsidRDefault="001C38FC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2x malířský nátěr bílý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5</w:t>
      </w:r>
      <w:r w:rsidR="007F634F" w:rsidRPr="00BA37D7">
        <w:rPr>
          <w:rFonts w:ascii="Arial" w:hAnsi="Arial" w:cs="Arial"/>
          <w:sz w:val="20"/>
          <w:szCs w:val="20"/>
        </w:rPr>
        <w:t>00</w:t>
      </w:r>
      <w:r w:rsidRPr="00BA37D7">
        <w:rPr>
          <w:rFonts w:ascii="Arial" w:hAnsi="Arial" w:cs="Arial"/>
          <w:sz w:val="20"/>
          <w:szCs w:val="20"/>
        </w:rPr>
        <w:t xml:space="preserve"> </w:t>
      </w:r>
      <w:r w:rsidR="007F634F" w:rsidRPr="00BA37D7">
        <w:rPr>
          <w:rFonts w:ascii="Arial" w:hAnsi="Arial" w:cs="Arial"/>
          <w:sz w:val="20"/>
          <w:szCs w:val="20"/>
        </w:rPr>
        <w:t>m2</w:t>
      </w:r>
    </w:p>
    <w:p w14:paraId="07513071" w14:textId="1CF1B893" w:rsidR="007F634F" w:rsidRPr="00BA37D7" w:rsidRDefault="007F634F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2x malířský nátěr barevný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485</w:t>
      </w:r>
      <w:r w:rsidRPr="00BA37D7">
        <w:rPr>
          <w:rFonts w:ascii="Arial" w:hAnsi="Arial" w:cs="Arial"/>
          <w:sz w:val="20"/>
          <w:szCs w:val="20"/>
        </w:rPr>
        <w:t xml:space="preserve"> m2</w:t>
      </w:r>
    </w:p>
    <w:p w14:paraId="0042A863" w14:textId="74DF6182" w:rsidR="00717937" w:rsidRPr="00BA37D7" w:rsidRDefault="00717937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broušení a nátěr zárubní</w:t>
      </w:r>
      <w:r w:rsidRPr="00BA37D7">
        <w:rPr>
          <w:rFonts w:ascii="Arial" w:hAnsi="Arial" w:cs="Arial"/>
          <w:sz w:val="20"/>
          <w:szCs w:val="20"/>
        </w:rPr>
        <w:tab/>
        <w:t>21 ks</w:t>
      </w:r>
    </w:p>
    <w:p w14:paraId="50BC23E9" w14:textId="54CD4A0D" w:rsidR="007F634F" w:rsidRPr="00BA37D7" w:rsidRDefault="001C38FC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nástřik radiátorů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1</w:t>
      </w:r>
      <w:r w:rsidR="007F634F" w:rsidRPr="00BA37D7">
        <w:rPr>
          <w:rFonts w:ascii="Arial" w:hAnsi="Arial" w:cs="Arial"/>
          <w:sz w:val="20"/>
          <w:szCs w:val="20"/>
        </w:rPr>
        <w:t xml:space="preserve"> ks</w:t>
      </w:r>
    </w:p>
    <w:p w14:paraId="5CBA78B6" w14:textId="77777777" w:rsidR="001C38FC" w:rsidRPr="00BA37D7" w:rsidRDefault="001C38FC" w:rsidP="001C38FC">
      <w:pPr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ab/>
        <w:t>v prostorách ZŠ</w:t>
      </w:r>
    </w:p>
    <w:p w14:paraId="78B5BA80" w14:textId="77777777" w:rsidR="001C38FC" w:rsidRPr="00BA37D7" w:rsidRDefault="001C38FC" w:rsidP="001C38FC">
      <w:pPr>
        <w:jc w:val="both"/>
        <w:rPr>
          <w:rFonts w:ascii="Arial" w:hAnsi="Arial" w:cs="Arial"/>
          <w:sz w:val="20"/>
          <w:szCs w:val="20"/>
        </w:rPr>
      </w:pPr>
    </w:p>
    <w:p w14:paraId="6EC0BF47" w14:textId="77777777" w:rsidR="001C38FC" w:rsidRPr="00BA37D7" w:rsidRDefault="001C38FC" w:rsidP="001C38FC">
      <w:pPr>
        <w:pStyle w:val="ListParagraph"/>
        <w:numPr>
          <w:ilvl w:val="0"/>
          <w:numId w:val="25"/>
        </w:numPr>
        <w:tabs>
          <w:tab w:val="right" w:pos="5529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výmalba kuchyně (protiplísňový nátěr)</w:t>
      </w:r>
      <w:r w:rsidRPr="00BA37D7">
        <w:rPr>
          <w:rFonts w:ascii="Arial" w:hAnsi="Arial" w:cs="Arial"/>
          <w:sz w:val="20"/>
          <w:szCs w:val="20"/>
        </w:rPr>
        <w:tab/>
        <w:t>222 m2</w:t>
      </w:r>
    </w:p>
    <w:p w14:paraId="7376ED84" w14:textId="77777777" w:rsidR="001C38FC" w:rsidRPr="00BA37D7" w:rsidRDefault="001C38FC" w:rsidP="001C38FC">
      <w:pPr>
        <w:pStyle w:val="ListParagraph"/>
        <w:numPr>
          <w:ilvl w:val="0"/>
          <w:numId w:val="25"/>
        </w:numPr>
        <w:tabs>
          <w:tab w:val="right" w:pos="5529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výmalba skladu brambor (protiplísňový nátěr)</w:t>
      </w:r>
      <w:r w:rsidRPr="00BA37D7">
        <w:rPr>
          <w:rFonts w:ascii="Arial" w:hAnsi="Arial" w:cs="Arial"/>
          <w:sz w:val="20"/>
          <w:szCs w:val="20"/>
        </w:rPr>
        <w:tab/>
        <w:t>65 m2</w:t>
      </w:r>
    </w:p>
    <w:p w14:paraId="3482E25B" w14:textId="77777777" w:rsidR="001C38FC" w:rsidRPr="00BA37D7" w:rsidRDefault="001C38FC" w:rsidP="001C38FC">
      <w:pPr>
        <w:pStyle w:val="ListParagraph"/>
        <w:numPr>
          <w:ilvl w:val="0"/>
          <w:numId w:val="25"/>
        </w:numPr>
        <w:tabs>
          <w:tab w:val="right" w:pos="5529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opravy a nátěr podlahy ve sklepě</w:t>
      </w:r>
      <w:r w:rsidRPr="00BA37D7">
        <w:rPr>
          <w:rFonts w:ascii="Arial" w:hAnsi="Arial" w:cs="Arial"/>
          <w:sz w:val="20"/>
          <w:szCs w:val="20"/>
        </w:rPr>
        <w:tab/>
        <w:t>52 m2</w:t>
      </w:r>
    </w:p>
    <w:p w14:paraId="1C328B36" w14:textId="77777777" w:rsidR="001C38FC" w:rsidRPr="00BA37D7" w:rsidRDefault="001C38FC" w:rsidP="001C38FC">
      <w:pPr>
        <w:pStyle w:val="ListParagraph"/>
        <w:numPr>
          <w:ilvl w:val="0"/>
          <w:numId w:val="25"/>
        </w:numPr>
        <w:tabs>
          <w:tab w:val="right" w:pos="5529"/>
        </w:tabs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 xml:space="preserve">výmalba okolí radiátorů v obou jídelnách </w:t>
      </w:r>
      <w:r w:rsidRPr="00BA37D7">
        <w:rPr>
          <w:rFonts w:ascii="Arial" w:hAnsi="Arial" w:cs="Arial"/>
          <w:sz w:val="20"/>
          <w:szCs w:val="20"/>
        </w:rPr>
        <w:br/>
        <w:t>a na chodbách</w:t>
      </w:r>
      <w:r w:rsidRPr="00BA37D7">
        <w:rPr>
          <w:rFonts w:ascii="Arial" w:hAnsi="Arial" w:cs="Arial"/>
          <w:sz w:val="20"/>
          <w:szCs w:val="20"/>
        </w:rPr>
        <w:tab/>
        <w:t>50 m2</w:t>
      </w:r>
    </w:p>
    <w:p w14:paraId="5A135B66" w14:textId="77777777" w:rsidR="007F634F" w:rsidRDefault="001C38FC" w:rsidP="001C38FC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v prostorách školní jídelny</w:t>
      </w:r>
    </w:p>
    <w:p w14:paraId="33A64E84" w14:textId="77777777" w:rsidR="001C38FC" w:rsidRDefault="001C38FC" w:rsidP="001C38FC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</w:p>
    <w:p w14:paraId="0E1EFE77" w14:textId="77777777" w:rsidR="001C38FC" w:rsidRPr="007F634F" w:rsidRDefault="001C38FC" w:rsidP="001C38FC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</w:p>
    <w:p w14:paraId="5614CCE8" w14:textId="77777777" w:rsidR="00430B9D" w:rsidRDefault="001C38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30B9D" w:rsidRPr="007F634F">
        <w:rPr>
          <w:rFonts w:ascii="Arial" w:hAnsi="Arial" w:cs="Arial"/>
          <w:sz w:val="20"/>
          <w:szCs w:val="20"/>
        </w:rPr>
        <w:t xml:space="preserve">oučástí sjednané ceny jsou veškeré práce a dodávky a další náklady pro </w:t>
      </w:r>
      <w:r>
        <w:rPr>
          <w:rFonts w:ascii="Arial" w:hAnsi="Arial" w:cs="Arial"/>
          <w:sz w:val="20"/>
          <w:szCs w:val="20"/>
        </w:rPr>
        <w:t>ř</w:t>
      </w:r>
      <w:r w:rsidR="00430B9D" w:rsidRPr="007F634F">
        <w:rPr>
          <w:rFonts w:ascii="Arial" w:hAnsi="Arial" w:cs="Arial"/>
          <w:sz w:val="20"/>
          <w:szCs w:val="20"/>
        </w:rPr>
        <w:t>ádné a úplné zhotovení díla ve sjednaném rozsahu a jeho užívání. Součástí ceny je i úplný a řádný úklid prostor, v nichž bude dílo realizováno.</w:t>
      </w:r>
    </w:p>
    <w:p w14:paraId="7705CA87" w14:textId="77777777" w:rsidR="00FB490B" w:rsidRDefault="00FB490B">
      <w:pPr>
        <w:jc w:val="both"/>
        <w:rPr>
          <w:rFonts w:ascii="Arial" w:hAnsi="Arial" w:cs="Arial"/>
          <w:sz w:val="20"/>
          <w:szCs w:val="20"/>
        </w:rPr>
      </w:pPr>
    </w:p>
    <w:p w14:paraId="34378C9D" w14:textId="77777777" w:rsidR="001C38FC" w:rsidRPr="007F634F" w:rsidRDefault="001C38FC">
      <w:pPr>
        <w:jc w:val="both"/>
        <w:rPr>
          <w:rFonts w:ascii="Arial" w:hAnsi="Arial" w:cs="Arial"/>
          <w:sz w:val="20"/>
          <w:szCs w:val="20"/>
        </w:rPr>
      </w:pPr>
    </w:p>
    <w:p w14:paraId="521A2858" w14:textId="77777777" w:rsidR="00430B9D" w:rsidRPr="007F634F" w:rsidRDefault="00430B9D">
      <w:pPr>
        <w:jc w:val="both"/>
        <w:rPr>
          <w:rFonts w:ascii="Arial" w:hAnsi="Arial" w:cs="Arial"/>
          <w:sz w:val="20"/>
          <w:szCs w:val="20"/>
        </w:rPr>
      </w:pPr>
    </w:p>
    <w:p w14:paraId="508A927B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IV.</w:t>
      </w:r>
    </w:p>
    <w:p w14:paraId="6F2262B4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 xml:space="preserve">Cena díla </w:t>
      </w:r>
    </w:p>
    <w:p w14:paraId="1531946C" w14:textId="77777777" w:rsidR="006937AA" w:rsidRPr="007F634F" w:rsidRDefault="006937A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179E9F" w14:textId="2D8A89AB" w:rsidR="001E07C1" w:rsidRPr="00FB490B" w:rsidRDefault="001E07C1" w:rsidP="00FB490B">
      <w:pPr>
        <w:jc w:val="both"/>
        <w:rPr>
          <w:rFonts w:ascii="Arial" w:hAnsi="Arial" w:cs="Arial"/>
        </w:rPr>
      </w:pPr>
      <w:r w:rsidRPr="007F634F">
        <w:rPr>
          <w:rFonts w:ascii="Arial" w:hAnsi="Arial" w:cs="Arial"/>
          <w:sz w:val="20"/>
          <w:szCs w:val="20"/>
        </w:rPr>
        <w:t>Dohodnutá cena díla činí</w:t>
      </w:r>
      <w:r w:rsidR="00C376BC">
        <w:rPr>
          <w:rFonts w:ascii="Arial" w:hAnsi="Arial" w:cs="Arial"/>
          <w:sz w:val="20"/>
          <w:szCs w:val="20"/>
        </w:rPr>
        <w:t>:</w:t>
      </w:r>
      <w:r w:rsidR="00CA0153">
        <w:rPr>
          <w:rFonts w:ascii="Arial" w:hAnsi="Arial" w:cs="Arial"/>
          <w:sz w:val="20"/>
          <w:szCs w:val="20"/>
        </w:rPr>
        <w:t xml:space="preserve"> </w:t>
      </w:r>
      <w:r w:rsidR="00717937">
        <w:rPr>
          <w:rFonts w:ascii="Arial" w:hAnsi="Arial" w:cs="Arial"/>
          <w:b/>
          <w:sz w:val="20"/>
          <w:szCs w:val="20"/>
        </w:rPr>
        <w:t>74</w:t>
      </w:r>
      <w:r w:rsidR="001C38FC" w:rsidRPr="001C38FC">
        <w:rPr>
          <w:rFonts w:ascii="Arial" w:hAnsi="Arial" w:cs="Arial"/>
          <w:b/>
          <w:sz w:val="20"/>
          <w:szCs w:val="20"/>
        </w:rPr>
        <w:t xml:space="preserve"> </w:t>
      </w:r>
      <w:r w:rsidR="00717937">
        <w:rPr>
          <w:rFonts w:ascii="Arial" w:hAnsi="Arial" w:cs="Arial"/>
          <w:b/>
          <w:sz w:val="20"/>
          <w:szCs w:val="20"/>
        </w:rPr>
        <w:t>952</w:t>
      </w:r>
      <w:r w:rsidR="001C38FC" w:rsidRPr="001C38FC">
        <w:rPr>
          <w:rFonts w:ascii="Arial" w:hAnsi="Arial" w:cs="Arial"/>
          <w:b/>
          <w:sz w:val="20"/>
          <w:szCs w:val="20"/>
        </w:rPr>
        <w:t xml:space="preserve"> Kč vč.</w:t>
      </w:r>
      <w:r w:rsidRPr="001C38FC">
        <w:rPr>
          <w:rFonts w:ascii="Arial" w:hAnsi="Arial" w:cs="Arial"/>
          <w:b/>
          <w:sz w:val="20"/>
          <w:szCs w:val="20"/>
        </w:rPr>
        <w:t xml:space="preserve"> DPH</w:t>
      </w:r>
      <w:r w:rsidRPr="007F634F">
        <w:rPr>
          <w:rFonts w:ascii="Arial" w:hAnsi="Arial" w:cs="Arial"/>
          <w:sz w:val="20"/>
          <w:szCs w:val="20"/>
        </w:rPr>
        <w:t>.</w:t>
      </w:r>
    </w:p>
    <w:p w14:paraId="672CF3C1" w14:textId="77777777" w:rsidR="001E07C1" w:rsidRPr="007F634F" w:rsidRDefault="001E07C1" w:rsidP="001E07C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902395" w14:textId="77777777" w:rsidR="006937AA" w:rsidRPr="007F634F" w:rsidRDefault="006937AA" w:rsidP="001E07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V.</w:t>
      </w:r>
    </w:p>
    <w:p w14:paraId="2EB1D742" w14:textId="77777777" w:rsidR="006937AA" w:rsidRPr="007F634F" w:rsidRDefault="006937A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779BC76E" w14:textId="77777777" w:rsidR="006937AA" w:rsidRPr="007F634F" w:rsidRDefault="006937A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E3EB99A" w14:textId="77777777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Cena díla bude zhotoviteli objednatelem hrazena na základě jednotlivých faktur vystavených zhotovitelem po řádném předání a převzetí konkrétní části díla, tj. po podpisu zápisu o předání a převzetí díla, ze kterého vyplývá, že objednatel dílo převzal. V případě vad a nedodělků pak po podpisu zápisu o úplném odstranění zjištěných vad a nedodělků. </w:t>
      </w:r>
      <w:r w:rsidR="001E07C1" w:rsidRPr="00FB490B">
        <w:rPr>
          <w:rFonts w:ascii="Arial" w:hAnsi="Arial" w:cs="Arial"/>
          <w:sz w:val="20"/>
          <w:szCs w:val="20"/>
        </w:rPr>
        <w:t>Zálohové platby nejsou sjednány.</w:t>
      </w:r>
    </w:p>
    <w:p w14:paraId="37631F7D" w14:textId="77777777" w:rsidR="006937AA" w:rsidRPr="009F6684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0BBD061" w14:textId="71AEC549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Objednatel je povinen cenu díla zaplatit ve lhůtě do </w:t>
      </w:r>
      <w:r w:rsidR="00CA0153">
        <w:rPr>
          <w:rFonts w:ascii="Arial" w:hAnsi="Arial" w:cs="Arial"/>
          <w:sz w:val="20"/>
          <w:szCs w:val="20"/>
        </w:rPr>
        <w:t>14</w:t>
      </w:r>
      <w:r w:rsidRPr="00FB490B">
        <w:rPr>
          <w:rFonts w:ascii="Arial" w:hAnsi="Arial" w:cs="Arial"/>
          <w:sz w:val="20"/>
          <w:szCs w:val="20"/>
        </w:rPr>
        <w:t xml:space="preserve"> dnů od doručení daňového dokladu </w:t>
      </w:r>
      <w:r w:rsidR="00CA0153">
        <w:rPr>
          <w:rFonts w:ascii="Arial" w:hAnsi="Arial" w:cs="Arial"/>
          <w:sz w:val="20"/>
          <w:szCs w:val="20"/>
        </w:rPr>
        <w:t>z</w:t>
      </w:r>
      <w:r w:rsidRPr="00FB490B">
        <w:rPr>
          <w:rFonts w:ascii="Arial" w:hAnsi="Arial" w:cs="Arial"/>
          <w:sz w:val="20"/>
          <w:szCs w:val="20"/>
        </w:rPr>
        <w:t xml:space="preserve">hotovitele </w:t>
      </w:r>
      <w:r w:rsidR="00CA0153">
        <w:rPr>
          <w:rFonts w:ascii="Arial" w:hAnsi="Arial" w:cs="Arial"/>
          <w:sz w:val="20"/>
          <w:szCs w:val="20"/>
        </w:rPr>
        <w:t>o</w:t>
      </w:r>
      <w:r w:rsidRPr="00FB490B">
        <w:rPr>
          <w:rFonts w:ascii="Arial" w:hAnsi="Arial" w:cs="Arial"/>
          <w:sz w:val="20"/>
          <w:szCs w:val="20"/>
        </w:rPr>
        <w:t>bjednateli.</w:t>
      </w:r>
    </w:p>
    <w:p w14:paraId="70360E80" w14:textId="77777777" w:rsidR="006937AA" w:rsidRPr="009F6684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64D728AD" w14:textId="77777777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Faktura musí obsahovat náležitosti daňového dokladu dle zákona č. 235/2004 Sb., o dani z přidané hodnoty, ve znění pozdějších změn a doplňků. Fakturu, která neobsahuje tyto náležitosti nebo náležitosti dohodnuté v této smlouvě, nebo jsou-li uvedeny nesprávně či neúplně, popř. obsahuje-li jiné chyby či nedostatky, je Objednatel oprávněn do data splatnosti vrátit. Po doručení řádně vystaveného daňového dokladu začne běžet znovu sjednaná lhůta splatnosti.</w:t>
      </w:r>
    </w:p>
    <w:p w14:paraId="2D406F82" w14:textId="77777777" w:rsidR="006937AA" w:rsidRPr="009F6684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C028EF8" w14:textId="43BA3840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Nedílnou součástí faktury j</w:t>
      </w:r>
      <w:r w:rsidR="00CA0153">
        <w:rPr>
          <w:rFonts w:ascii="Arial" w:hAnsi="Arial" w:cs="Arial"/>
          <w:sz w:val="20"/>
          <w:szCs w:val="20"/>
        </w:rPr>
        <w:t>e předávací protokol podepsaný o</w:t>
      </w:r>
      <w:r w:rsidRPr="00FB490B">
        <w:rPr>
          <w:rFonts w:ascii="Arial" w:hAnsi="Arial" w:cs="Arial"/>
          <w:sz w:val="20"/>
          <w:szCs w:val="20"/>
        </w:rPr>
        <w:t>bjednatelem.</w:t>
      </w:r>
    </w:p>
    <w:p w14:paraId="2933712C" w14:textId="77777777" w:rsidR="006937AA" w:rsidRPr="009F6684" w:rsidRDefault="006937AA" w:rsidP="00FB490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5897DDA" w14:textId="77777777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Cena bude hrazena bezhotovostním převodem. Závazek uhrazení ceny díla je splněn okamžikem odeslání příslušné částky z účtu objednatele na účet zhotovitele uvedený v čl. I. odst. 2 této smlouvy. Pokud nedojde k převzetí díla, není objednatel s úhradou ceny díla v prodlení. </w:t>
      </w:r>
    </w:p>
    <w:p w14:paraId="76ADD801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4486F8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VI.</w:t>
      </w:r>
    </w:p>
    <w:p w14:paraId="0DFA7B17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 xml:space="preserve">Doba provádění díla </w:t>
      </w:r>
    </w:p>
    <w:p w14:paraId="5D50CE29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01EC91" w14:textId="7578D26E" w:rsidR="006937AA" w:rsidRPr="00DD2D7C" w:rsidRDefault="006937AA" w:rsidP="00FB490B">
      <w:pPr>
        <w:pStyle w:val="Footer"/>
        <w:numPr>
          <w:ilvl w:val="0"/>
          <w:numId w:val="38"/>
        </w:numPr>
        <w:tabs>
          <w:tab w:val="clear" w:pos="4536"/>
          <w:tab w:val="clear" w:pos="9072"/>
        </w:tabs>
        <w:rPr>
          <w:rFonts w:ascii="Arial" w:hAnsi="Arial" w:cs="Arial"/>
        </w:rPr>
      </w:pPr>
      <w:r w:rsidRPr="00DD2D7C">
        <w:rPr>
          <w:rFonts w:ascii="Arial" w:hAnsi="Arial" w:cs="Arial"/>
        </w:rPr>
        <w:t xml:space="preserve">Zhotovitel bude provádět dílo od </w:t>
      </w:r>
      <w:r w:rsidR="00DD2D7C" w:rsidRPr="00DD2D7C">
        <w:rPr>
          <w:rFonts w:ascii="Arial" w:hAnsi="Arial" w:cs="Arial"/>
        </w:rPr>
        <w:t>11. 7.</w:t>
      </w:r>
      <w:r w:rsidRPr="00DD2D7C">
        <w:rPr>
          <w:rFonts w:ascii="Arial" w:hAnsi="Arial" w:cs="Arial"/>
        </w:rPr>
        <w:t xml:space="preserve"> do </w:t>
      </w:r>
      <w:r w:rsidR="00DD2D7C" w:rsidRPr="00DD2D7C">
        <w:rPr>
          <w:rFonts w:ascii="Arial" w:hAnsi="Arial" w:cs="Arial"/>
        </w:rPr>
        <w:t xml:space="preserve">31. </w:t>
      </w:r>
      <w:r w:rsidR="00CA0153">
        <w:rPr>
          <w:rFonts w:ascii="Arial" w:hAnsi="Arial" w:cs="Arial"/>
        </w:rPr>
        <w:t>8</w:t>
      </w:r>
      <w:r w:rsidR="00DD2D7C" w:rsidRPr="00DD2D7C">
        <w:rPr>
          <w:rFonts w:ascii="Arial" w:hAnsi="Arial" w:cs="Arial"/>
        </w:rPr>
        <w:t>. 201</w:t>
      </w:r>
      <w:r w:rsidR="00CA0153">
        <w:rPr>
          <w:rFonts w:ascii="Arial" w:hAnsi="Arial" w:cs="Arial"/>
        </w:rPr>
        <w:t>7</w:t>
      </w:r>
    </w:p>
    <w:p w14:paraId="64DD18D7" w14:textId="77777777" w:rsidR="006937AA" w:rsidRPr="00DD2D7C" w:rsidRDefault="006937AA" w:rsidP="00FB490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10EE9B8" w14:textId="77777777" w:rsidR="00DD2D7C" w:rsidRPr="00DD2D7C" w:rsidRDefault="006937AA" w:rsidP="00FB490B">
      <w:pPr>
        <w:pStyle w:val="Footer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D2D7C">
        <w:rPr>
          <w:rFonts w:ascii="Arial" w:hAnsi="Arial" w:cs="Arial"/>
        </w:rPr>
        <w:t>Zhotovitel bude provádět dílo dle potřeb objednatele, a to na základ</w:t>
      </w:r>
      <w:r w:rsidR="00DD2D7C" w:rsidRPr="00DD2D7C">
        <w:rPr>
          <w:rFonts w:ascii="Arial" w:hAnsi="Arial" w:cs="Arial"/>
        </w:rPr>
        <w:t>ě výzvy objednatele k nástupu. K</w:t>
      </w:r>
      <w:r w:rsidRPr="00DD2D7C">
        <w:rPr>
          <w:rFonts w:ascii="Arial" w:hAnsi="Arial" w:cs="Arial"/>
        </w:rPr>
        <w:t xml:space="preserve"> provedení konkrétní části díla, kterou se rozumí objednatelem vymezené práce. </w:t>
      </w:r>
    </w:p>
    <w:p w14:paraId="0428F19E" w14:textId="77777777" w:rsidR="00DD2D7C" w:rsidRPr="00DD2D7C" w:rsidRDefault="00DD2D7C" w:rsidP="00FB490B">
      <w:pPr>
        <w:pStyle w:val="Footer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</w:rPr>
      </w:pPr>
    </w:p>
    <w:p w14:paraId="31C9EF99" w14:textId="77777777" w:rsidR="006937AA" w:rsidRPr="00DD2D7C" w:rsidRDefault="006937AA" w:rsidP="00FB490B">
      <w:pPr>
        <w:pStyle w:val="Footer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DD2D7C">
        <w:rPr>
          <w:rFonts w:ascii="Arial" w:hAnsi="Arial" w:cs="Arial"/>
        </w:rPr>
        <w:t xml:space="preserve">Zhotovitel je povinen zahájit provádění části díla do 24 hodin od vyzvání. </w:t>
      </w:r>
    </w:p>
    <w:p w14:paraId="2AF99913" w14:textId="77777777" w:rsidR="00DD2D7C" w:rsidRDefault="00DD2D7C" w:rsidP="00DD2D7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472353C" w14:textId="77777777" w:rsidR="00DD2D7C" w:rsidRPr="007F634F" w:rsidRDefault="00DD2D7C" w:rsidP="00DD2D7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C7115A3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VII.</w:t>
      </w:r>
    </w:p>
    <w:p w14:paraId="4957FC0F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Způsob provádění díla</w:t>
      </w:r>
    </w:p>
    <w:p w14:paraId="4F6DB061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14466A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se zavazuje při provádění díla na základě této smlouvy udržovat na pracovišti pořádek a čistotu, je povinen na vlastní náklady odstraňovat odpady a nečistoty vzniklé jeho činností.</w:t>
      </w:r>
    </w:p>
    <w:p w14:paraId="2ADE2DCC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360" w:firstLine="60"/>
        <w:rPr>
          <w:rFonts w:ascii="Arial" w:hAnsi="Arial" w:cs="Arial"/>
        </w:rPr>
      </w:pPr>
    </w:p>
    <w:p w14:paraId="288FA40E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potvrzuje, že se v plném rozsahu seznámil s rozsahem a povahou díla a že jsou mu známy veškeré technické, kvalitativní, hygienické, ekologické, bezpečnostní a jiné podmínky nezbytné k realizaci díla.</w:t>
      </w:r>
    </w:p>
    <w:p w14:paraId="299588BA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68AB00AA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provede dílo na svůj náklad, na své nebezpečí, dohodnutým způsobem, v dohodnutém termínu a jakosti a za cenu stanovenou dle čl. IV. této smlouvy.</w:t>
      </w:r>
    </w:p>
    <w:p w14:paraId="03456356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18008B19" w14:textId="36D02BB4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se zavazuje realizovat předmět této smlouvy s maximální odbornou péčí a hospodárnosti při provádění všech prací a při výběru materiálů, to vše při dodržení maximální možné kvality a s důrazem na ekologickou šetrnost</w:t>
      </w:r>
      <w:r w:rsidR="00717937">
        <w:rPr>
          <w:rFonts w:ascii="Arial" w:hAnsi="Arial" w:cs="Arial"/>
        </w:rPr>
        <w:t xml:space="preserve">, a zdravotní nezávadnost použitých </w:t>
      </w:r>
      <w:r w:rsidR="00717937">
        <w:rPr>
          <w:rFonts w:ascii="Arial" w:hAnsi="Arial" w:cs="Arial"/>
        </w:rPr>
        <w:lastRenderedPageBreak/>
        <w:t>materiálů pro použití ve škole a ve stravovacím provozu</w:t>
      </w:r>
      <w:r w:rsidRPr="007F634F">
        <w:rPr>
          <w:rFonts w:ascii="Arial" w:hAnsi="Arial" w:cs="Arial"/>
        </w:rPr>
        <w:t>. Zdravotní nezávadnost používaných materiálů doloží zhotovitel příslušným atestem od výrobce.</w:t>
      </w:r>
    </w:p>
    <w:p w14:paraId="67E5020B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578C472C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 xml:space="preserve">Zhotovitel se zavazuje provést dílo tak, aby odpovídalo požadavkům objednatele, právním předpisům a normám ČSN, EN a ISO a předepsaným technologickým postupům s ohledem na jejich užití ve vnitřních prostorách </w:t>
      </w:r>
      <w:r w:rsidR="00DD2D7C">
        <w:rPr>
          <w:rFonts w:ascii="Arial" w:hAnsi="Arial" w:cs="Arial"/>
        </w:rPr>
        <w:t>školy, školní jídelny</w:t>
      </w:r>
      <w:r w:rsidRPr="007F634F">
        <w:rPr>
          <w:rFonts w:ascii="Arial" w:hAnsi="Arial" w:cs="Arial"/>
        </w:rPr>
        <w:t xml:space="preserve"> </w:t>
      </w:r>
      <w:r w:rsidR="00DD2D7C">
        <w:rPr>
          <w:rFonts w:ascii="Arial" w:hAnsi="Arial" w:cs="Arial"/>
        </w:rPr>
        <w:t>a kuchyně</w:t>
      </w:r>
      <w:r w:rsidRPr="007F634F">
        <w:rPr>
          <w:rFonts w:ascii="Arial" w:hAnsi="Arial" w:cs="Arial"/>
        </w:rPr>
        <w:t>. Zhotovitel je povinen před zahájením prací prokázat písemně objednateli zdravotní nezávadnost použitého materiálu.</w:t>
      </w:r>
    </w:p>
    <w:p w14:paraId="3B934165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1B409470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nesmí bez souhlasu objednatele provádět žádné změny díla oproti uzavřené smlouvě o dílo. Tato povinnost se vztahuje i na použité materiály a technologie.</w:t>
      </w:r>
    </w:p>
    <w:p w14:paraId="178B50E0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56AA6017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je povinen se při provádění díla řídit pokyny a požadavky pověřených zaměstnanců objednatele.</w:t>
      </w:r>
    </w:p>
    <w:p w14:paraId="61352D77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720" w:firstLine="0"/>
        <w:rPr>
          <w:rFonts w:ascii="Arial" w:hAnsi="Arial" w:cs="Arial"/>
        </w:rPr>
      </w:pPr>
    </w:p>
    <w:p w14:paraId="501E29A3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je povinen při provádění díla spolupracovat a poskytnout potřebnou součinnost pověřeným zástupcům objednatele.</w:t>
      </w:r>
    </w:p>
    <w:p w14:paraId="30303246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44057C06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se zavazuje po dobu provádění díla v co nejmenší míře narušit provoz objednatele, zachovávat pořádek a čistotu a vyvarovat se jednání ohrožujícího zdraví lidí nebo životní prostředí, je povinen dodržovat veškeré požární, bezpečnostní a hygienické předpisy.</w:t>
      </w:r>
    </w:p>
    <w:p w14:paraId="2173CECB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72D108B3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je povinen dodržovat zákaz kouření.</w:t>
      </w:r>
    </w:p>
    <w:p w14:paraId="5847BBC1" w14:textId="77777777" w:rsidR="006937AA" w:rsidRPr="007F634F" w:rsidRDefault="006937AA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52FAB759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VIII.</w:t>
      </w:r>
    </w:p>
    <w:p w14:paraId="7758C22C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Kontrola provádění díla</w:t>
      </w:r>
    </w:p>
    <w:p w14:paraId="231E00F5" w14:textId="77777777" w:rsidR="006937AA" w:rsidRPr="007F634F" w:rsidRDefault="006937AA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20"/>
          <w:szCs w:val="20"/>
        </w:rPr>
      </w:pPr>
    </w:p>
    <w:p w14:paraId="51176AEE" w14:textId="77777777" w:rsidR="006937AA" w:rsidRPr="00FB490B" w:rsidRDefault="006937AA" w:rsidP="00FB490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Objednatel si vyhrazuje právo provádět průběžnou kontrolu kvality díla a použitých materiálů a přizvat si podle potřeby nezávislou kontrolní osobu. Zhotovitel je povinen poskytnout objednateli při kontrole díla potřebnou součinnost. </w:t>
      </w:r>
    </w:p>
    <w:p w14:paraId="0A6E0195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393F71CB" w14:textId="77777777" w:rsidR="006937AA" w:rsidRPr="00FB490B" w:rsidRDefault="00F74563" w:rsidP="00FB490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Objednatel</w:t>
      </w:r>
      <w:r w:rsidR="006937AA" w:rsidRPr="00FB490B">
        <w:rPr>
          <w:rFonts w:ascii="Arial" w:hAnsi="Arial" w:cs="Arial"/>
          <w:sz w:val="20"/>
          <w:szCs w:val="20"/>
        </w:rPr>
        <w:t xml:space="preserve"> je oprávněn přerušit práce na realizaci díla, není-li dílo prováděno v souladu s touto smlouvou nebo nejsou dodržovány obecně závazné právní předpisy, normy ČSN, EN, ISO, technologické postupy, je-li ohrožena kvalita díla nebo jsou používány jiné než dohodnuté materiály. Doba přerušení z viny zhotovitele nemá vliv na sjednaný termín dokončení díla. Zhotovitel je v tomto případě povinen provést nápravu a zjištěné vady odstranit ve lhůtě písemně dohodnuté mezi oprávněnými zástupci obou smluvních stran. </w:t>
      </w:r>
    </w:p>
    <w:p w14:paraId="51FD4938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</w:p>
    <w:p w14:paraId="7CEEC654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IX.</w:t>
      </w:r>
    </w:p>
    <w:p w14:paraId="6F3B6E50" w14:textId="77777777" w:rsidR="006937AA" w:rsidRPr="007F634F" w:rsidRDefault="006937AA">
      <w:pPr>
        <w:pStyle w:val="Heading4"/>
        <w:tabs>
          <w:tab w:val="clear" w:pos="780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>Předání díla</w:t>
      </w:r>
    </w:p>
    <w:p w14:paraId="5603DF2F" w14:textId="77777777" w:rsidR="006937AA" w:rsidRPr="007F634F" w:rsidRDefault="006937AA">
      <w:pPr>
        <w:rPr>
          <w:rFonts w:ascii="Arial" w:hAnsi="Arial" w:cs="Arial"/>
        </w:rPr>
      </w:pPr>
    </w:p>
    <w:p w14:paraId="6D95EC1B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Zhotovitel je povinen dokončit příslušnou část díla ve lhůtě dohodnuté s objednatelem a není-li tato lhůta dohodnuta, pak ve lhůtě 2 dnů ode dne nástupu zhotovitele k provádění objednatelem vymezených prací (viz čl. VI této smlouvy).</w:t>
      </w:r>
    </w:p>
    <w:p w14:paraId="2B8FC670" w14:textId="77777777" w:rsidR="006937AA" w:rsidRPr="007F634F" w:rsidRDefault="006937AA" w:rsidP="00FB490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5BC8FA1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Po dokončení příslušné části díla vyzve zhotovitel objednatele k převzetí příslušné části díla. Zhotovitel odevzdá dokončené dílo (jeho část) a objednatel jej převezme formou zápisu o předání a převzetí díla, podepsaného pověřenými zástupci obou smluvních stran. </w:t>
      </w:r>
    </w:p>
    <w:p w14:paraId="6DDEDE44" w14:textId="77777777" w:rsidR="006937AA" w:rsidRPr="007F634F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A01BB2F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Objednatel je oprávněn odmítnout převzetí díla (jeho části), které není řádně provedeno, tj. zejména pokud má dílo vady, je neúplné, není provedeno dle této smlouvy. V případě, že objednatel převezme dílo s drobnými vadami, dohodne se v zápise o předání a převzetí díla způsob a lhůta k jejich odstranění. Nebude-li tento termín dohodnut, platí, že vady budou odstraněny do 5 dnů ode dne předání a převzetí díla. Nároky objednatele na zaplacení </w:t>
      </w:r>
      <w:proofErr w:type="spellStart"/>
      <w:r w:rsidRPr="00FB490B">
        <w:rPr>
          <w:rFonts w:ascii="Arial" w:hAnsi="Arial" w:cs="Arial"/>
          <w:sz w:val="20"/>
          <w:szCs w:val="20"/>
        </w:rPr>
        <w:t>eventuelních</w:t>
      </w:r>
      <w:proofErr w:type="spellEnd"/>
      <w:r w:rsidRPr="00FB490B">
        <w:rPr>
          <w:rFonts w:ascii="Arial" w:hAnsi="Arial" w:cs="Arial"/>
          <w:sz w:val="20"/>
          <w:szCs w:val="20"/>
        </w:rPr>
        <w:t xml:space="preserve"> sankcí a škod nejsou tímto dotčeny. </w:t>
      </w:r>
    </w:p>
    <w:p w14:paraId="4F76C3E1" w14:textId="77777777" w:rsidR="006937AA" w:rsidRPr="007F634F" w:rsidRDefault="006937AA" w:rsidP="00FB490B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A45655C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Podpisem zápisu o předání a převzetí díla, ze kterého vyplývá, že objednatel část díla přebírá, se část díla považuje za převzatou.</w:t>
      </w:r>
    </w:p>
    <w:p w14:paraId="734E2CFF" w14:textId="77777777" w:rsidR="006937AA" w:rsidRPr="007F634F" w:rsidRDefault="006937AA" w:rsidP="00FB490B">
      <w:pPr>
        <w:ind w:left="709" w:firstLine="60"/>
        <w:jc w:val="both"/>
        <w:rPr>
          <w:rFonts w:ascii="Arial" w:hAnsi="Arial" w:cs="Arial"/>
          <w:sz w:val="20"/>
          <w:szCs w:val="20"/>
        </w:rPr>
      </w:pPr>
    </w:p>
    <w:p w14:paraId="192123C8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Okamžikem převzetí díla přechází na objednatele nebezpečí škody na díle.</w:t>
      </w:r>
    </w:p>
    <w:p w14:paraId="27666DEC" w14:textId="77777777" w:rsidR="006937AA" w:rsidRPr="007F634F" w:rsidRDefault="006937AA">
      <w:pPr>
        <w:pStyle w:val="Heading4"/>
        <w:tabs>
          <w:tab w:val="clear" w:pos="780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lastRenderedPageBreak/>
        <w:t>X.</w:t>
      </w:r>
    </w:p>
    <w:p w14:paraId="1F93CE67" w14:textId="77777777" w:rsidR="006937AA" w:rsidRPr="007F634F" w:rsidRDefault="006937AA">
      <w:pPr>
        <w:pStyle w:val="Heading4"/>
        <w:tabs>
          <w:tab w:val="clear" w:pos="780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>Odpovědnost za vady a záruka</w:t>
      </w:r>
    </w:p>
    <w:p w14:paraId="04620CD4" w14:textId="77777777" w:rsidR="006937AA" w:rsidRPr="007F634F" w:rsidRDefault="006937AA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92D876" w14:textId="77777777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Zhotovitel odpovídá za vady, jež má dílo v době jeho předání a převzetí a dále odpovídá za vady díla zjištěné po celou dobu záruční lhůty (záruka za jakost).</w:t>
      </w:r>
    </w:p>
    <w:p w14:paraId="5C871097" w14:textId="77777777" w:rsidR="006937AA" w:rsidRPr="007F634F" w:rsidRDefault="006937AA" w:rsidP="00FB490B">
      <w:pPr>
        <w:pStyle w:val="BodyText"/>
        <w:ind w:left="720"/>
        <w:rPr>
          <w:sz w:val="20"/>
          <w:szCs w:val="20"/>
        </w:rPr>
      </w:pPr>
    </w:p>
    <w:p w14:paraId="44945602" w14:textId="77777777" w:rsidR="006937AA" w:rsidRPr="007F634F" w:rsidRDefault="006937AA" w:rsidP="00FB490B">
      <w:pPr>
        <w:pStyle w:val="BodyText"/>
        <w:numPr>
          <w:ilvl w:val="0"/>
          <w:numId w:val="34"/>
        </w:numPr>
        <w:rPr>
          <w:sz w:val="20"/>
          <w:szCs w:val="20"/>
        </w:rPr>
      </w:pPr>
      <w:r w:rsidRPr="007F634F">
        <w:rPr>
          <w:sz w:val="20"/>
          <w:szCs w:val="20"/>
        </w:rPr>
        <w:t xml:space="preserve">Zhotovitel poskytuje záruku za jakost a bezvadnost provedeného díla po </w:t>
      </w:r>
      <w:r w:rsidRPr="00717937">
        <w:rPr>
          <w:b/>
          <w:bCs/>
          <w:sz w:val="20"/>
          <w:szCs w:val="20"/>
        </w:rPr>
        <w:t xml:space="preserve">dobu </w:t>
      </w:r>
      <w:r w:rsidR="00F74563" w:rsidRPr="00717937">
        <w:rPr>
          <w:b/>
          <w:bCs/>
          <w:sz w:val="20"/>
          <w:szCs w:val="20"/>
        </w:rPr>
        <w:t>24</w:t>
      </w:r>
      <w:r w:rsidRPr="00717937">
        <w:rPr>
          <w:b/>
          <w:bCs/>
          <w:sz w:val="20"/>
          <w:szCs w:val="20"/>
        </w:rPr>
        <w:t xml:space="preserve"> měsíců</w:t>
      </w:r>
      <w:r w:rsidRPr="007F634F">
        <w:rPr>
          <w:sz w:val="20"/>
          <w:szCs w:val="20"/>
        </w:rPr>
        <w:t xml:space="preserve"> od předání díla. Záruční lhůta počíná běžet okamžikem podpisu zápisu o předání a převzetí příslušné části díla,</w:t>
      </w:r>
    </w:p>
    <w:p w14:paraId="09B46CD0" w14:textId="77777777" w:rsidR="006937AA" w:rsidRPr="007F634F" w:rsidRDefault="006937AA" w:rsidP="00FB490B">
      <w:pPr>
        <w:pStyle w:val="BodyText"/>
        <w:ind w:left="360"/>
        <w:rPr>
          <w:sz w:val="20"/>
          <w:szCs w:val="20"/>
        </w:rPr>
      </w:pPr>
    </w:p>
    <w:p w14:paraId="69BF121F" w14:textId="77777777" w:rsidR="006937AA" w:rsidRPr="007F634F" w:rsidRDefault="006937AA" w:rsidP="00FB490B">
      <w:pPr>
        <w:pStyle w:val="BodyTextIndent"/>
        <w:numPr>
          <w:ilvl w:val="0"/>
          <w:numId w:val="34"/>
        </w:numPr>
        <w:tabs>
          <w:tab w:val="clear" w:pos="426"/>
        </w:tabs>
        <w:spacing w:before="0" w:line="240" w:lineRule="auto"/>
        <w:rPr>
          <w:sz w:val="20"/>
          <w:szCs w:val="20"/>
        </w:rPr>
      </w:pPr>
      <w:r w:rsidRPr="007F634F">
        <w:rPr>
          <w:sz w:val="20"/>
          <w:szCs w:val="20"/>
        </w:rPr>
        <w:t>Během trvání záruční lhůty se zhotovitel zavazuje vady díla bezplatně odstranit.</w:t>
      </w:r>
    </w:p>
    <w:p w14:paraId="62270FB1" w14:textId="77777777" w:rsidR="006937AA" w:rsidRPr="007F634F" w:rsidRDefault="006937AA" w:rsidP="00FB490B">
      <w:pPr>
        <w:pStyle w:val="BodyTextIndent"/>
        <w:tabs>
          <w:tab w:val="clear" w:pos="426"/>
        </w:tabs>
        <w:spacing w:before="0" w:line="240" w:lineRule="auto"/>
        <w:ind w:left="0"/>
        <w:rPr>
          <w:sz w:val="20"/>
          <w:szCs w:val="20"/>
        </w:rPr>
      </w:pPr>
    </w:p>
    <w:p w14:paraId="0F91F0BD" w14:textId="77777777" w:rsidR="006937AA" w:rsidRPr="007F634F" w:rsidRDefault="006937AA" w:rsidP="00FB490B">
      <w:pPr>
        <w:pStyle w:val="BodyTextIndent"/>
        <w:numPr>
          <w:ilvl w:val="0"/>
          <w:numId w:val="34"/>
        </w:numPr>
        <w:tabs>
          <w:tab w:val="clear" w:pos="426"/>
        </w:tabs>
        <w:spacing w:before="0" w:line="240" w:lineRule="auto"/>
        <w:rPr>
          <w:sz w:val="20"/>
          <w:szCs w:val="20"/>
        </w:rPr>
      </w:pPr>
      <w:r w:rsidRPr="007F634F">
        <w:rPr>
          <w:sz w:val="20"/>
          <w:szCs w:val="20"/>
        </w:rPr>
        <w:t xml:space="preserve">Veškeré náklady, které zhotoviteli vzniknou v souvislosti s odstraňováním vad v záruční lhůtě, hradí v plné výši zhotovitel. </w:t>
      </w:r>
    </w:p>
    <w:p w14:paraId="6CCD4AAA" w14:textId="77777777" w:rsidR="006937AA" w:rsidRPr="007F634F" w:rsidRDefault="006937AA" w:rsidP="00FB490B">
      <w:pPr>
        <w:pStyle w:val="BodyTextIndent"/>
        <w:tabs>
          <w:tab w:val="clear" w:pos="426"/>
        </w:tabs>
        <w:spacing w:before="0" w:line="240" w:lineRule="auto"/>
        <w:ind w:left="0"/>
        <w:rPr>
          <w:sz w:val="20"/>
          <w:szCs w:val="20"/>
        </w:rPr>
      </w:pPr>
    </w:p>
    <w:p w14:paraId="1AB64AF4" w14:textId="00DD2404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Má-li dílo v záruční době vady, oznámí objednatel tuto skutečnost písemně (dopis, e-mail) zhotoviteli do jeho sídla. V oznámení (reklamaci) objednatel uvede zjištěné vady a popíše, jak se projevují a zda se jedná o havárii. Zhotovitel je následně povinen reklamované vady odstranit, a to ve lhůtě dohodnuté s objednatelem, nejpozději však ve lhůtě 10 dnů počítaných ode dne reklamace. </w:t>
      </w:r>
    </w:p>
    <w:p w14:paraId="5E663B65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130179D8" w14:textId="6AD27919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Nenastoupí-li zhotovitel k odstranění reklamované vady ani do </w:t>
      </w:r>
      <w:r w:rsidRPr="00FB490B">
        <w:rPr>
          <w:rFonts w:ascii="Arial" w:hAnsi="Arial" w:cs="Arial"/>
          <w:b/>
          <w:bCs/>
          <w:sz w:val="20"/>
          <w:szCs w:val="20"/>
        </w:rPr>
        <w:t>5 dnů</w:t>
      </w:r>
      <w:r w:rsidRPr="00FB490B">
        <w:rPr>
          <w:rFonts w:ascii="Arial" w:hAnsi="Arial" w:cs="Arial"/>
          <w:sz w:val="20"/>
          <w:szCs w:val="20"/>
        </w:rPr>
        <w:t xml:space="preserve"> od marného uplynutí lhůty k odstranění vady, je objednatel oprávněn pověřit odstraněním vady jiný subjekt, přičemž veškeré náklady na odstranění vady</w:t>
      </w:r>
      <w:r w:rsidR="00BA37D7">
        <w:rPr>
          <w:rFonts w:ascii="Arial" w:hAnsi="Arial" w:cs="Arial"/>
          <w:sz w:val="20"/>
          <w:szCs w:val="20"/>
        </w:rPr>
        <w:t xml:space="preserve"> je povinen uhradit zhotovitel. </w:t>
      </w:r>
      <w:r w:rsidRPr="00FB490B">
        <w:rPr>
          <w:rFonts w:ascii="Arial" w:hAnsi="Arial" w:cs="Arial"/>
          <w:sz w:val="20"/>
          <w:szCs w:val="20"/>
        </w:rPr>
        <w:t>Nárok objednatele na smluvní pokutu a náhradu škody není tímto ustanovením dotčen.</w:t>
      </w:r>
    </w:p>
    <w:p w14:paraId="3AAC1961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775663C5" w14:textId="77777777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I reklamace odeslaná poslední den záruční lhůty se považuje za včas uplatněnou. Na tu část díla, na kterou byla oprávněně uplatněna reklamace, se prodlužuje záruční doba o dobu od termínu uplatnění reklamace po termín odstranění vady a předání a převzetí odstraněné vady.</w:t>
      </w:r>
    </w:p>
    <w:p w14:paraId="483E6BFC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1DC18049" w14:textId="77777777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V souladu s § 262 odst. 4 zákona č. 513/1991 Sb., obchodní zákoník ve znění pozdějších předpisů se záruční podmínky a další podmínky, které směřují k ochraně spotřebitele, řídí ustanoveními občanského zákoníku a dalších obecně závazných právních předpisů upravujících ochranu spotřebitele vždy, pokud jsou pro objednatele výhodnější než záruční podmínky stanovené touto smlouvou nebo obchodním zákoníkem. </w:t>
      </w:r>
    </w:p>
    <w:p w14:paraId="23632CEA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BECFEC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3B4C13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XI.</w:t>
      </w:r>
    </w:p>
    <w:p w14:paraId="1C3F9B70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Odpovědnost za škodu, bezpečnost a ochrana zdraví při práci, požární ochrana</w:t>
      </w:r>
    </w:p>
    <w:p w14:paraId="4F3AC9BD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D5A3E64" w14:textId="77777777" w:rsidR="006937AA" w:rsidRPr="00FB490B" w:rsidRDefault="006937AA" w:rsidP="00FB490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Zhotovitel je povinen při realizaci této smlouvy činit taková opatření a počínat si tak, aby nedocházelo ke vzniku škod. </w:t>
      </w:r>
    </w:p>
    <w:p w14:paraId="2A1836EE" w14:textId="77777777" w:rsidR="006937AA" w:rsidRPr="007F634F" w:rsidRDefault="006937AA" w:rsidP="00FB490B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E000F90" w14:textId="77777777" w:rsidR="006937AA" w:rsidRPr="00FB490B" w:rsidRDefault="006937AA" w:rsidP="00FB490B">
      <w:pPr>
        <w:pStyle w:val="ListParagraph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Pokud zhotovitel nebo jeho subdodavatelé způsobí škodu objednateli nebo jiným subjektům, je zhotovitel povinen bez zbytečného odkladu škodu odstranit a není-li to možné, pak ji finančně uhradit. Veškeré náklady s tím spojené nese zhotovitel. Volba způsobu náhrady škody náleží objednateli.</w:t>
      </w:r>
    </w:p>
    <w:p w14:paraId="636215F9" w14:textId="77777777" w:rsidR="006937AA" w:rsidRPr="007F634F" w:rsidRDefault="006937AA" w:rsidP="00FB490B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4F1EBAA" w14:textId="77777777" w:rsidR="006937AA" w:rsidRPr="00FB490B" w:rsidRDefault="006937AA" w:rsidP="00FB490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Nebezpečí škody na díle nese do předání díla zhotovitel.</w:t>
      </w:r>
    </w:p>
    <w:p w14:paraId="0FEABC6A" w14:textId="77777777" w:rsidR="006937AA" w:rsidRPr="007F634F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B4AF850" w14:textId="77777777" w:rsidR="006937AA" w:rsidRPr="00FB490B" w:rsidRDefault="006937AA" w:rsidP="00FB490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Zhotovitel prohlašuje, že je pojištěn proti škodám způsobeným jeho činností, pojistná částka dosahuje ceny díla. Zhotovitel se dále zavazuje zabezpečit, aby i subdodavatelé byli pojištěni. </w:t>
      </w:r>
    </w:p>
    <w:p w14:paraId="4624EBAE" w14:textId="77777777" w:rsidR="006937AA" w:rsidRPr="007F634F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1724B27" w14:textId="77777777" w:rsidR="006937AA" w:rsidRPr="007F634F" w:rsidRDefault="006937AA" w:rsidP="00FB490B">
      <w:pPr>
        <w:pStyle w:val="BodyText2"/>
        <w:numPr>
          <w:ilvl w:val="0"/>
          <w:numId w:val="32"/>
        </w:numPr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 xml:space="preserve">Zhotovitel odpovídá za bezpečnost a ochranu zdraví svých zaměstnanců při práci a za dodržování provozního řádu a požárních směrnic objednatele. Zajištění prostředků bezpečnosti a ochrany zdraví při práci, jakož i prostředků požární ochrany je plně povinností zhotovitele. </w:t>
      </w:r>
    </w:p>
    <w:p w14:paraId="68B9E1F2" w14:textId="77777777" w:rsidR="006937AA" w:rsidRDefault="006937AA">
      <w:pPr>
        <w:pStyle w:val="BodyText2"/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 xml:space="preserve"> </w:t>
      </w:r>
    </w:p>
    <w:p w14:paraId="2C5F5FD3" w14:textId="77777777" w:rsidR="00BA37D7" w:rsidRDefault="00BA37D7">
      <w:pPr>
        <w:pStyle w:val="BodyText2"/>
        <w:spacing w:before="0" w:line="240" w:lineRule="auto"/>
        <w:rPr>
          <w:rFonts w:ascii="Arial" w:hAnsi="Arial" w:cs="Arial"/>
        </w:rPr>
      </w:pPr>
    </w:p>
    <w:p w14:paraId="61EBEF34" w14:textId="77777777" w:rsidR="00BA37D7" w:rsidRPr="007F634F" w:rsidRDefault="00BA37D7">
      <w:pPr>
        <w:pStyle w:val="BodyText2"/>
        <w:spacing w:before="0" w:line="240" w:lineRule="auto"/>
        <w:rPr>
          <w:rFonts w:ascii="Arial" w:hAnsi="Arial" w:cs="Arial"/>
        </w:rPr>
      </w:pPr>
    </w:p>
    <w:p w14:paraId="3E1DE565" w14:textId="73CA20F6" w:rsidR="006937AA" w:rsidRPr="007F634F" w:rsidRDefault="00BA37D7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X</w:t>
      </w:r>
      <w:r w:rsidR="006937AA" w:rsidRPr="007F634F">
        <w:rPr>
          <w:rFonts w:ascii="Arial" w:hAnsi="Arial" w:cs="Arial"/>
          <w:b/>
          <w:bCs/>
          <w:sz w:val="20"/>
          <w:szCs w:val="20"/>
        </w:rPr>
        <w:t>II.</w:t>
      </w:r>
    </w:p>
    <w:p w14:paraId="1BF61D6C" w14:textId="77777777" w:rsidR="006937AA" w:rsidRPr="007F634F" w:rsidRDefault="006937AA">
      <w:pPr>
        <w:pStyle w:val="Heading4"/>
        <w:tabs>
          <w:tab w:val="clear" w:pos="780"/>
          <w:tab w:val="left" w:pos="426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>Ostatní ujednání</w:t>
      </w:r>
    </w:p>
    <w:p w14:paraId="578F03A9" w14:textId="77777777" w:rsidR="006937AA" w:rsidRPr="007F634F" w:rsidRDefault="006937AA" w:rsidP="00FB490B">
      <w:pPr>
        <w:pStyle w:val="BodyTextIndent"/>
        <w:tabs>
          <w:tab w:val="clear" w:pos="426"/>
        </w:tabs>
        <w:spacing w:before="0" w:line="240" w:lineRule="auto"/>
        <w:ind w:left="0"/>
        <w:rPr>
          <w:sz w:val="20"/>
          <w:szCs w:val="20"/>
        </w:rPr>
      </w:pPr>
    </w:p>
    <w:p w14:paraId="248C5266" w14:textId="77777777" w:rsidR="006937AA" w:rsidRPr="00FB490B" w:rsidRDefault="006937AA" w:rsidP="00FB490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V souladu s § 2 písm. e) zákona č. 320/2001 Sb., o finanční kontrole je zhotovitel povinen poskytnout kontrolním orgánům a objednateli veškerou potřebnou součinnost při výkonu finanční kontroly.</w:t>
      </w:r>
    </w:p>
    <w:p w14:paraId="3641CB07" w14:textId="77777777" w:rsidR="006937AA" w:rsidRPr="007F634F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5169952" w14:textId="77777777" w:rsidR="006937AA" w:rsidRPr="00FB490B" w:rsidRDefault="006937AA" w:rsidP="00FB490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Zhotovitel podpisem této smlouvy prohlašuje, že nemá v evidenci daní zachyceny daňové nedoplatky, nemá nedoplatek na pojistném a na penále na veřejné zdravotní pojištění ani nedoplatek na pojistném a na penále na sociální zabezpečení a příspěvku na státní politiku zaměstnanosti.</w:t>
      </w:r>
    </w:p>
    <w:p w14:paraId="1F04A719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8B286D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9A95DE" w14:textId="2F5FDE38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XI</w:t>
      </w:r>
      <w:r w:rsidR="003943E1">
        <w:rPr>
          <w:rFonts w:ascii="Arial" w:hAnsi="Arial" w:cs="Arial"/>
          <w:b/>
          <w:bCs/>
          <w:sz w:val="20"/>
          <w:szCs w:val="20"/>
        </w:rPr>
        <w:t>II</w:t>
      </w:r>
      <w:r w:rsidRPr="007F634F">
        <w:rPr>
          <w:rFonts w:ascii="Arial" w:hAnsi="Arial" w:cs="Arial"/>
          <w:b/>
          <w:bCs/>
          <w:sz w:val="20"/>
          <w:szCs w:val="20"/>
        </w:rPr>
        <w:t>.</w:t>
      </w:r>
    </w:p>
    <w:p w14:paraId="56744F4C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712F4CB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sz w:val="20"/>
          <w:szCs w:val="20"/>
        </w:rPr>
      </w:pPr>
    </w:p>
    <w:p w14:paraId="3D45F5F3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Ve věcech výslovně neupravených touto smlouvou </w:t>
      </w:r>
      <w:bookmarkStart w:id="0" w:name="_GoBack"/>
      <w:bookmarkEnd w:id="0"/>
      <w:r w:rsidRPr="00FB490B">
        <w:rPr>
          <w:rFonts w:ascii="Arial" w:hAnsi="Arial" w:cs="Arial"/>
          <w:sz w:val="20"/>
          <w:szCs w:val="20"/>
        </w:rPr>
        <w:t xml:space="preserve">se smluvní vztah založený touto smlouvou řídí zákonem </w:t>
      </w:r>
      <w:r w:rsidR="001E07C1" w:rsidRPr="00FB490B">
        <w:rPr>
          <w:rFonts w:ascii="Arial" w:hAnsi="Arial" w:cs="Arial"/>
          <w:sz w:val="20"/>
          <w:szCs w:val="20"/>
        </w:rPr>
        <w:t>89/2012 Sb., občanský zákoník</w:t>
      </w:r>
    </w:p>
    <w:p w14:paraId="3FF93BD3" w14:textId="77777777" w:rsidR="001E07C1" w:rsidRPr="007F634F" w:rsidRDefault="001E07C1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778F19B" w14:textId="77777777" w:rsidR="006937AA" w:rsidRPr="007F634F" w:rsidRDefault="006937AA" w:rsidP="00FB490B">
      <w:pPr>
        <w:pStyle w:val="BodyText31"/>
        <w:numPr>
          <w:ilvl w:val="0"/>
          <w:numId w:val="30"/>
        </w:numPr>
        <w:rPr>
          <w:sz w:val="20"/>
          <w:szCs w:val="20"/>
        </w:rPr>
      </w:pPr>
      <w:r w:rsidRPr="007F634F">
        <w:rPr>
          <w:sz w:val="20"/>
          <w:szCs w:val="20"/>
        </w:rPr>
        <w:t xml:space="preserve">Nedílnou součástí této smlouvy je příloha č. 1 smlouvy (cenová nabídka zhotovitele stanovující závazné jednotkové ceny). </w:t>
      </w:r>
    </w:p>
    <w:p w14:paraId="55D9ACFC" w14:textId="77777777" w:rsidR="006937AA" w:rsidRPr="007F634F" w:rsidRDefault="006937AA" w:rsidP="00FB490B">
      <w:pPr>
        <w:pStyle w:val="BodyText31"/>
        <w:rPr>
          <w:sz w:val="20"/>
          <w:szCs w:val="20"/>
        </w:rPr>
      </w:pPr>
    </w:p>
    <w:p w14:paraId="1ACE2C0C" w14:textId="77777777" w:rsidR="006937AA" w:rsidRPr="007F634F" w:rsidRDefault="006937AA" w:rsidP="00FB490B">
      <w:pPr>
        <w:pStyle w:val="BodyText31"/>
        <w:numPr>
          <w:ilvl w:val="0"/>
          <w:numId w:val="30"/>
        </w:numPr>
        <w:rPr>
          <w:sz w:val="20"/>
          <w:szCs w:val="20"/>
        </w:rPr>
      </w:pPr>
      <w:r w:rsidRPr="007F634F">
        <w:rPr>
          <w:sz w:val="20"/>
          <w:szCs w:val="20"/>
        </w:rPr>
        <w:t>Podmínky této smlouvy, jež svou povahou přesahují dobu platnosti této smlouvy, zůstávají plně v platnosti a jsou účinné až do okamžiku jejich splnění a platí pro případné nástupce smluvní strany.</w:t>
      </w:r>
    </w:p>
    <w:p w14:paraId="727C7C6F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2CBE9162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Smluvní strany souhlasí se zveřejněním této smlouvy, případných dodatků uzavřených k této smlouvě, dalších smluv na tuto smlouvu navazujících, jakož i se zveřejněním dalších aspektů tohoto smluvního vztahu.</w:t>
      </w:r>
    </w:p>
    <w:p w14:paraId="25DC152D" w14:textId="77777777" w:rsidR="006937AA" w:rsidRPr="007F634F" w:rsidRDefault="006937AA" w:rsidP="00FB490B">
      <w:pPr>
        <w:pStyle w:val="ListParagraph"/>
        <w:rPr>
          <w:rFonts w:ascii="Arial" w:hAnsi="Arial" w:cs="Arial"/>
          <w:sz w:val="20"/>
          <w:szCs w:val="20"/>
        </w:rPr>
      </w:pPr>
    </w:p>
    <w:p w14:paraId="07251826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Zhotovitel není oprávněn postoupit jakoukoli pohledávku z této smlouvy na třetí osobu bez předchozího písemného souhlasu objednatele</w:t>
      </w:r>
      <w:r w:rsidRPr="00FB490B">
        <w:rPr>
          <w:rFonts w:ascii="Arial" w:hAnsi="Arial" w:cs="Arial"/>
          <w:color w:val="000000"/>
          <w:sz w:val="20"/>
          <w:szCs w:val="20"/>
        </w:rPr>
        <w:t>.</w:t>
      </w:r>
    </w:p>
    <w:p w14:paraId="351C1125" w14:textId="77777777" w:rsidR="006937AA" w:rsidRPr="007F634F" w:rsidRDefault="006937AA" w:rsidP="00FB490B">
      <w:pPr>
        <w:pStyle w:val="ListParagraph"/>
        <w:rPr>
          <w:rFonts w:ascii="Arial" w:hAnsi="Arial" w:cs="Arial"/>
          <w:sz w:val="20"/>
          <w:szCs w:val="20"/>
        </w:rPr>
      </w:pPr>
    </w:p>
    <w:p w14:paraId="10CA79C8" w14:textId="77777777" w:rsidR="006937AA" w:rsidRPr="007F634F" w:rsidRDefault="006937AA" w:rsidP="00FB490B">
      <w:pPr>
        <w:pStyle w:val="BodyText31"/>
        <w:numPr>
          <w:ilvl w:val="0"/>
          <w:numId w:val="30"/>
        </w:numPr>
        <w:rPr>
          <w:sz w:val="20"/>
          <w:szCs w:val="20"/>
        </w:rPr>
      </w:pPr>
      <w:r w:rsidRPr="007F634F">
        <w:rPr>
          <w:sz w:val="20"/>
          <w:szCs w:val="20"/>
        </w:rPr>
        <w:t xml:space="preserve">Smluvní strany se zavazují veškeré spory vzniklé z této smlouvy primárně řešit smírnou cestou. </w:t>
      </w:r>
    </w:p>
    <w:p w14:paraId="42AEB01E" w14:textId="77777777" w:rsidR="006937AA" w:rsidRPr="007F634F" w:rsidRDefault="006937AA" w:rsidP="00FB490B">
      <w:pPr>
        <w:pStyle w:val="BodyText31"/>
      </w:pPr>
    </w:p>
    <w:p w14:paraId="42A74D29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14:paraId="2747E4B4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0C1D99D2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Tato smlouva se vyhotovuje ve 2 stejnopisech, z nichž každá smluvní strana obdrží jedno vyhotovení.</w:t>
      </w:r>
    </w:p>
    <w:p w14:paraId="66A2CB41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0E5C5EC6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Tato smlouva nabývá platnosti a účinnosti okamžikem jejího podpisu oprávněnými zástupci obou smluvních stran.</w:t>
      </w:r>
    </w:p>
    <w:p w14:paraId="08AC8376" w14:textId="77777777" w:rsidR="00FB490B" w:rsidRDefault="00FB490B" w:rsidP="00FB490B">
      <w:pPr>
        <w:jc w:val="both"/>
        <w:rPr>
          <w:rFonts w:ascii="Arial" w:hAnsi="Arial" w:cs="Arial"/>
          <w:sz w:val="20"/>
          <w:szCs w:val="20"/>
        </w:rPr>
      </w:pPr>
    </w:p>
    <w:p w14:paraId="5D3BFBD0" w14:textId="77777777" w:rsidR="00FB490B" w:rsidRDefault="00FB490B" w:rsidP="00FB490B">
      <w:pPr>
        <w:jc w:val="both"/>
        <w:rPr>
          <w:rFonts w:ascii="Arial" w:hAnsi="Arial" w:cs="Arial"/>
          <w:sz w:val="20"/>
          <w:szCs w:val="20"/>
        </w:rPr>
      </w:pPr>
    </w:p>
    <w:p w14:paraId="6138525F" w14:textId="77777777" w:rsidR="00FB490B" w:rsidRPr="007F634F" w:rsidRDefault="00FB490B" w:rsidP="00FB490B">
      <w:pPr>
        <w:jc w:val="both"/>
        <w:rPr>
          <w:rFonts w:ascii="Arial" w:hAnsi="Arial" w:cs="Arial"/>
          <w:sz w:val="20"/>
          <w:szCs w:val="20"/>
        </w:rPr>
      </w:pPr>
    </w:p>
    <w:p w14:paraId="48BCF15C" w14:textId="77777777" w:rsidR="006937AA" w:rsidRPr="007F634F" w:rsidRDefault="006937A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3843103" w14:textId="07E664E8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V</w:t>
      </w:r>
      <w:r w:rsidR="00FB490B">
        <w:rPr>
          <w:rFonts w:ascii="Arial" w:hAnsi="Arial" w:cs="Arial"/>
          <w:sz w:val="20"/>
          <w:szCs w:val="20"/>
        </w:rPr>
        <w:t xml:space="preserve"> Bystřici pod Hostýnem dne: </w:t>
      </w:r>
      <w:r w:rsidR="00CA0153">
        <w:rPr>
          <w:rFonts w:ascii="Arial" w:hAnsi="Arial" w:cs="Arial"/>
          <w:sz w:val="20"/>
          <w:szCs w:val="20"/>
        </w:rPr>
        <w:t>10</w:t>
      </w:r>
      <w:r w:rsidR="00FB490B">
        <w:rPr>
          <w:rFonts w:ascii="Arial" w:hAnsi="Arial" w:cs="Arial"/>
          <w:sz w:val="20"/>
          <w:szCs w:val="20"/>
        </w:rPr>
        <w:t xml:space="preserve">. </w:t>
      </w:r>
      <w:r w:rsidR="00CA0153">
        <w:rPr>
          <w:rFonts w:ascii="Arial" w:hAnsi="Arial" w:cs="Arial"/>
          <w:sz w:val="20"/>
          <w:szCs w:val="20"/>
        </w:rPr>
        <w:t>7</w:t>
      </w:r>
      <w:r w:rsidR="00FB490B">
        <w:rPr>
          <w:rFonts w:ascii="Arial" w:hAnsi="Arial" w:cs="Arial"/>
          <w:sz w:val="20"/>
          <w:szCs w:val="20"/>
        </w:rPr>
        <w:t>. 201</w:t>
      </w:r>
      <w:r w:rsidR="00CA0153">
        <w:rPr>
          <w:rFonts w:ascii="Arial" w:hAnsi="Arial" w:cs="Arial"/>
          <w:sz w:val="20"/>
          <w:szCs w:val="20"/>
        </w:rPr>
        <w:t>7</w:t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</w:p>
    <w:p w14:paraId="51590AB8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</w:p>
    <w:p w14:paraId="5FFD0B62" w14:textId="77777777" w:rsidR="00FB490B" w:rsidRDefault="00FB490B">
      <w:pPr>
        <w:jc w:val="both"/>
        <w:rPr>
          <w:rFonts w:ascii="Arial" w:hAnsi="Arial" w:cs="Arial"/>
          <w:sz w:val="20"/>
          <w:szCs w:val="20"/>
        </w:rPr>
      </w:pPr>
    </w:p>
    <w:p w14:paraId="09AAA6F1" w14:textId="77777777" w:rsidR="00FB490B" w:rsidRDefault="00FB490B">
      <w:pPr>
        <w:jc w:val="both"/>
        <w:rPr>
          <w:rFonts w:ascii="Arial" w:hAnsi="Arial" w:cs="Arial"/>
          <w:sz w:val="20"/>
          <w:szCs w:val="20"/>
        </w:rPr>
      </w:pPr>
    </w:p>
    <w:p w14:paraId="72D31416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Za zhotovitele:</w:t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  <w:t>Za objednatele:</w:t>
      </w:r>
    </w:p>
    <w:p w14:paraId="26B67419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</w:p>
    <w:p w14:paraId="4090B055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</w:p>
    <w:p w14:paraId="09C99123" w14:textId="77777777" w:rsidR="006937AA" w:rsidRDefault="006937AA">
      <w:pPr>
        <w:jc w:val="both"/>
        <w:rPr>
          <w:rFonts w:ascii="Arial" w:hAnsi="Arial" w:cs="Arial"/>
          <w:sz w:val="20"/>
          <w:szCs w:val="20"/>
        </w:rPr>
      </w:pPr>
    </w:p>
    <w:p w14:paraId="14D1A08B" w14:textId="77777777" w:rsidR="00FB490B" w:rsidRPr="007F634F" w:rsidRDefault="00FB490B">
      <w:pPr>
        <w:jc w:val="both"/>
        <w:rPr>
          <w:rFonts w:ascii="Arial" w:hAnsi="Arial" w:cs="Arial"/>
          <w:sz w:val="20"/>
          <w:szCs w:val="20"/>
        </w:rPr>
      </w:pPr>
    </w:p>
    <w:p w14:paraId="4908AA25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.................................................                                    </w:t>
      </w:r>
      <w:r w:rsidRPr="007F634F">
        <w:rPr>
          <w:rFonts w:ascii="Arial" w:hAnsi="Arial" w:cs="Arial"/>
          <w:sz w:val="20"/>
          <w:szCs w:val="20"/>
        </w:rPr>
        <w:tab/>
        <w:t>..................................................……….</w:t>
      </w:r>
    </w:p>
    <w:p w14:paraId="6C742960" w14:textId="77777777" w:rsidR="006937AA" w:rsidRPr="007F634F" w:rsidRDefault="006937AA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</w:p>
    <w:sectPr w:rsidR="006937AA" w:rsidRPr="007F634F" w:rsidSect="0069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52471" w14:textId="77777777" w:rsidR="00717937" w:rsidRDefault="007179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1A0E0D" w14:textId="77777777" w:rsidR="00717937" w:rsidRDefault="007179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44335" w14:textId="77777777" w:rsidR="00717937" w:rsidRDefault="007179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D8C56D" w14:textId="77777777" w:rsidR="00717937" w:rsidRDefault="007179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5FC"/>
    <w:multiLevelType w:val="hybridMultilevel"/>
    <w:tmpl w:val="C0C0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921"/>
    <w:multiLevelType w:val="hybridMultilevel"/>
    <w:tmpl w:val="6DF4B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8EB5041"/>
    <w:multiLevelType w:val="hybridMultilevel"/>
    <w:tmpl w:val="10141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BC81649"/>
    <w:multiLevelType w:val="hybridMultilevel"/>
    <w:tmpl w:val="2996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B5125"/>
    <w:multiLevelType w:val="hybridMultilevel"/>
    <w:tmpl w:val="5FEC6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8F515F3"/>
    <w:multiLevelType w:val="hybridMultilevel"/>
    <w:tmpl w:val="646A9B22"/>
    <w:lvl w:ilvl="0" w:tplc="58DC54F4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6">
    <w:nsid w:val="19312D74"/>
    <w:multiLevelType w:val="hybridMultilevel"/>
    <w:tmpl w:val="F1CE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764"/>
    <w:multiLevelType w:val="hybridMultilevel"/>
    <w:tmpl w:val="F5321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6722D"/>
    <w:multiLevelType w:val="hybridMultilevel"/>
    <w:tmpl w:val="039E3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0976"/>
    <w:multiLevelType w:val="hybridMultilevel"/>
    <w:tmpl w:val="07FCD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F0344D1"/>
    <w:multiLevelType w:val="hybridMultilevel"/>
    <w:tmpl w:val="CB249B4C"/>
    <w:lvl w:ilvl="0" w:tplc="75FA7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086334B"/>
    <w:multiLevelType w:val="hybridMultilevel"/>
    <w:tmpl w:val="1ACC873E"/>
    <w:lvl w:ilvl="0" w:tplc="AE1A8AFA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ascii="Times New Roman" w:hAnsi="Times New Roman"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ascii="Times New Roman" w:hAnsi="Times New Roman" w:cs="Times New Roman"/>
      </w:rPr>
    </w:lvl>
  </w:abstractNum>
  <w:abstractNum w:abstractNumId="13">
    <w:nsid w:val="34433AF0"/>
    <w:multiLevelType w:val="hybridMultilevel"/>
    <w:tmpl w:val="9A5C6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4E74169"/>
    <w:multiLevelType w:val="hybridMultilevel"/>
    <w:tmpl w:val="12FCCE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3D5B16CA"/>
    <w:multiLevelType w:val="hybridMultilevel"/>
    <w:tmpl w:val="D78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90DEE"/>
    <w:multiLevelType w:val="hybridMultilevel"/>
    <w:tmpl w:val="50984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D733D"/>
    <w:multiLevelType w:val="hybridMultilevel"/>
    <w:tmpl w:val="8F8E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A74EA"/>
    <w:multiLevelType w:val="hybridMultilevel"/>
    <w:tmpl w:val="A9B4E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93C0D84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ascii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461971FE"/>
    <w:multiLevelType w:val="hybridMultilevel"/>
    <w:tmpl w:val="FFA0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F1788"/>
    <w:multiLevelType w:val="hybridMultilevel"/>
    <w:tmpl w:val="08F4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7D6"/>
    <w:multiLevelType w:val="hybridMultilevel"/>
    <w:tmpl w:val="E662D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40849"/>
    <w:multiLevelType w:val="hybridMultilevel"/>
    <w:tmpl w:val="28ACC3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51E91518"/>
    <w:multiLevelType w:val="hybridMultilevel"/>
    <w:tmpl w:val="3F924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555C0552"/>
    <w:multiLevelType w:val="hybridMultilevel"/>
    <w:tmpl w:val="934403CE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592B11BC"/>
    <w:multiLevelType w:val="hybridMultilevel"/>
    <w:tmpl w:val="3960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E4040"/>
    <w:multiLevelType w:val="hybridMultilevel"/>
    <w:tmpl w:val="3A18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1B18"/>
    <w:multiLevelType w:val="hybridMultilevel"/>
    <w:tmpl w:val="B9825872"/>
    <w:lvl w:ilvl="0" w:tplc="F2DA1D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63B02696"/>
    <w:multiLevelType w:val="hybridMultilevel"/>
    <w:tmpl w:val="0338FA2A"/>
    <w:lvl w:ilvl="0" w:tplc="5072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65EC5A09"/>
    <w:multiLevelType w:val="hybridMultilevel"/>
    <w:tmpl w:val="049AC8D4"/>
    <w:lvl w:ilvl="0" w:tplc="5072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666C7791"/>
    <w:multiLevelType w:val="hybridMultilevel"/>
    <w:tmpl w:val="B5144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80ECE"/>
    <w:multiLevelType w:val="hybridMultilevel"/>
    <w:tmpl w:val="2E76C860"/>
    <w:lvl w:ilvl="0" w:tplc="7494C5D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 w:cs="Times New Roman"/>
      </w:rPr>
    </w:lvl>
  </w:abstractNum>
  <w:abstractNum w:abstractNumId="32">
    <w:nsid w:val="6ECA0B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3">
    <w:nsid w:val="74FE02BC"/>
    <w:multiLevelType w:val="hybridMultilevel"/>
    <w:tmpl w:val="19509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75C26FEE"/>
    <w:multiLevelType w:val="hybridMultilevel"/>
    <w:tmpl w:val="8780A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C04F1"/>
    <w:multiLevelType w:val="hybridMultilevel"/>
    <w:tmpl w:val="9C4CB458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76A01DDB"/>
    <w:multiLevelType w:val="hybridMultilevel"/>
    <w:tmpl w:val="07FCD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86875"/>
    <w:multiLevelType w:val="hybridMultilevel"/>
    <w:tmpl w:val="0C2E96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A64AC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>
    <w:nsid w:val="7CB33F21"/>
    <w:multiLevelType w:val="hybridMultilevel"/>
    <w:tmpl w:val="2EBAEC3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37"/>
  </w:num>
  <w:num w:numId="3">
    <w:abstractNumId w:val="18"/>
  </w:num>
  <w:num w:numId="4">
    <w:abstractNumId w:val="38"/>
  </w:num>
  <w:num w:numId="5">
    <w:abstractNumId w:val="35"/>
  </w:num>
  <w:num w:numId="6">
    <w:abstractNumId w:val="10"/>
  </w:num>
  <w:num w:numId="7">
    <w:abstractNumId w:val="28"/>
  </w:num>
  <w:num w:numId="8">
    <w:abstractNumId w:val="29"/>
  </w:num>
  <w:num w:numId="9">
    <w:abstractNumId w:val="1"/>
  </w:num>
  <w:num w:numId="10">
    <w:abstractNumId w:val="23"/>
  </w:num>
  <w:num w:numId="11">
    <w:abstractNumId w:val="33"/>
  </w:num>
  <w:num w:numId="12">
    <w:abstractNumId w:val="11"/>
  </w:num>
  <w:num w:numId="13">
    <w:abstractNumId w:val="22"/>
  </w:num>
  <w:num w:numId="14">
    <w:abstractNumId w:val="27"/>
  </w:num>
  <w:num w:numId="15">
    <w:abstractNumId w:val="13"/>
  </w:num>
  <w:num w:numId="16">
    <w:abstractNumId w:val="5"/>
  </w:num>
  <w:num w:numId="17">
    <w:abstractNumId w:val="31"/>
  </w:num>
  <w:num w:numId="18">
    <w:abstractNumId w:val="4"/>
  </w:num>
  <w:num w:numId="19">
    <w:abstractNumId w:val="12"/>
  </w:num>
  <w:num w:numId="20">
    <w:abstractNumId w:val="2"/>
  </w:num>
  <w:num w:numId="21">
    <w:abstractNumId w:val="24"/>
  </w:num>
  <w:num w:numId="22">
    <w:abstractNumId w:val="14"/>
  </w:num>
  <w:num w:numId="23">
    <w:abstractNumId w:val="36"/>
  </w:num>
  <w:num w:numId="24">
    <w:abstractNumId w:val="30"/>
  </w:num>
  <w:num w:numId="25">
    <w:abstractNumId w:val="9"/>
  </w:num>
  <w:num w:numId="26">
    <w:abstractNumId w:val="16"/>
  </w:num>
  <w:num w:numId="27">
    <w:abstractNumId w:val="8"/>
  </w:num>
  <w:num w:numId="28">
    <w:abstractNumId w:val="20"/>
  </w:num>
  <w:num w:numId="29">
    <w:abstractNumId w:val="7"/>
  </w:num>
  <w:num w:numId="30">
    <w:abstractNumId w:val="19"/>
  </w:num>
  <w:num w:numId="31">
    <w:abstractNumId w:val="6"/>
  </w:num>
  <w:num w:numId="32">
    <w:abstractNumId w:val="15"/>
  </w:num>
  <w:num w:numId="33">
    <w:abstractNumId w:val="17"/>
  </w:num>
  <w:num w:numId="34">
    <w:abstractNumId w:val="3"/>
  </w:num>
  <w:num w:numId="35">
    <w:abstractNumId w:val="0"/>
  </w:num>
  <w:num w:numId="36">
    <w:abstractNumId w:val="34"/>
  </w:num>
  <w:num w:numId="37">
    <w:abstractNumId w:val="21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AA"/>
    <w:rsid w:val="000A3A0C"/>
    <w:rsid w:val="001C38FC"/>
    <w:rsid w:val="001E07C1"/>
    <w:rsid w:val="003943E1"/>
    <w:rsid w:val="00430B9D"/>
    <w:rsid w:val="006937AA"/>
    <w:rsid w:val="00717937"/>
    <w:rsid w:val="007F634F"/>
    <w:rsid w:val="009B6CFC"/>
    <w:rsid w:val="009F6684"/>
    <w:rsid w:val="00BA37D7"/>
    <w:rsid w:val="00C376BC"/>
    <w:rsid w:val="00CA0153"/>
    <w:rsid w:val="00DD2D7C"/>
    <w:rsid w:val="00F74563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A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uiPriority="9" w:unhideWhenUsed="1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80"/>
      </w:tabs>
      <w:spacing w:before="120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426"/>
      </w:tabs>
      <w:spacing w:before="120" w:line="240" w:lineRule="atLeast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567"/>
        <w:tab w:val="left" w:pos="426"/>
      </w:tabs>
      <w:spacing w:before="120" w:line="240" w:lineRule="atLeast"/>
      <w:ind w:left="426" w:hanging="426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uiPriority w:val="99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odyText31">
    <w:name w:val="Body Text 31"/>
    <w:basedOn w:val="Normal"/>
    <w:uiPriority w:val="99"/>
    <w:pPr>
      <w:widowControl w:val="0"/>
      <w:jc w:val="both"/>
    </w:pPr>
    <w:rPr>
      <w:rFonts w:ascii="Arial" w:hAnsi="Arial" w:cs="Arial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styleId="BodyText3">
    <w:name w:val="Body Text 3"/>
    <w:basedOn w:val="Normal"/>
    <w:link w:val="BodyText3Char"/>
    <w:uiPriority w:val="99"/>
    <w:rPr>
      <w:rFonts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280" w:lineRule="atLeast"/>
      <w:ind w:left="360" w:hanging="360"/>
      <w:jc w:val="both"/>
    </w:pPr>
    <w:rPr>
      <w:rFonts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08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uiPriority="9" w:unhideWhenUsed="1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80"/>
      </w:tabs>
      <w:spacing w:before="120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426"/>
      </w:tabs>
      <w:spacing w:before="120" w:line="240" w:lineRule="atLeast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567"/>
        <w:tab w:val="left" w:pos="426"/>
      </w:tabs>
      <w:spacing w:before="120" w:line="240" w:lineRule="atLeast"/>
      <w:ind w:left="426" w:hanging="426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uiPriority w:val="99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odyText31">
    <w:name w:val="Body Text 31"/>
    <w:basedOn w:val="Normal"/>
    <w:uiPriority w:val="99"/>
    <w:pPr>
      <w:widowControl w:val="0"/>
      <w:jc w:val="both"/>
    </w:pPr>
    <w:rPr>
      <w:rFonts w:ascii="Arial" w:hAnsi="Arial" w:cs="Arial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styleId="BodyText3">
    <w:name w:val="Body Text 3"/>
    <w:basedOn w:val="Normal"/>
    <w:link w:val="BodyText3Char"/>
    <w:uiPriority w:val="99"/>
    <w:rPr>
      <w:rFonts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280" w:lineRule="atLeast"/>
      <w:ind w:left="360" w:hanging="360"/>
      <w:jc w:val="both"/>
    </w:pPr>
    <w:rPr>
      <w:rFonts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08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1887</Words>
  <Characters>10757</Characters>
  <Application>Microsoft Macintosh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Masarykův onkologický ústav</Company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Vach</dc:creator>
  <cp:keywords/>
  <dc:description/>
  <cp:lastModifiedBy>Michal Zichacek</cp:lastModifiedBy>
  <cp:revision>4</cp:revision>
  <cp:lastPrinted>2017-07-19T09:03:00Z</cp:lastPrinted>
  <dcterms:created xsi:type="dcterms:W3CDTF">2017-07-19T07:13:00Z</dcterms:created>
  <dcterms:modified xsi:type="dcterms:W3CDTF">2017-07-19T09:04:00Z</dcterms:modified>
</cp:coreProperties>
</file>