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237655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SMLOUVA O DÍLO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D667E2">
        <w:rPr>
          <w:b/>
        </w:rPr>
        <w:t>Antonín Pešek, Truhlářství TOMI, Sedlčany</w:t>
      </w:r>
    </w:p>
    <w:p w:rsidR="00CB1E14" w:rsidRPr="00CB1E14" w:rsidRDefault="002F419C" w:rsidP="007C4276">
      <w:r>
        <w:t>Zastoupená:</w:t>
      </w:r>
      <w:r w:rsidR="008356B3">
        <w:t xml:space="preserve"> </w:t>
      </w:r>
    </w:p>
    <w:p w:rsidR="007C4276" w:rsidRDefault="00D667E2" w:rsidP="007C4276">
      <w:r>
        <w:t>IČO: 65597141</w:t>
      </w:r>
    </w:p>
    <w:p w:rsidR="008356B3" w:rsidRDefault="00D667E2" w:rsidP="007C4276">
      <w:r>
        <w:t>DIČ:</w:t>
      </w:r>
      <w:bookmarkStart w:id="0" w:name="_GoBack"/>
      <w:bookmarkEnd w:id="0"/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>Tat</w:t>
      </w:r>
      <w:r w:rsidR="00237655">
        <w:t>o smlouva je uzavřena dle § 2586</w:t>
      </w:r>
      <w:r>
        <w:t xml:space="preserve">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082D17" w:rsidRPr="00082D17" w:rsidRDefault="00CE5842" w:rsidP="00436A4D">
      <w:r>
        <w:t>Truhlářské práce dle ceno</w:t>
      </w:r>
      <w:r w:rsidR="00D90E48">
        <w:t>vé nabídky č. 48/2024 – vestavné skříně</w:t>
      </w:r>
      <w:r>
        <w:t xml:space="preserve"> v učebně fyziky</w:t>
      </w:r>
      <w:r w:rsidR="00D90E48">
        <w:t xml:space="preserve"> a třídě 1. stupně.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41419A" w:rsidRDefault="00D667E2" w:rsidP="008D5B84">
      <w:r>
        <w:t xml:space="preserve">Cena za dodávku a montáž </w:t>
      </w:r>
      <w:r w:rsidR="00D90E48">
        <w:t>vestavných skříní</w:t>
      </w:r>
      <w:r w:rsidR="00AB24D4">
        <w:t xml:space="preserve"> </w:t>
      </w:r>
      <w:r w:rsidR="009E4A0C">
        <w:t xml:space="preserve">je stanovena dohodou smluvních stran a činí </w:t>
      </w:r>
    </w:p>
    <w:p w:rsidR="008D5B84" w:rsidRDefault="00CE5842" w:rsidP="008D5B84">
      <w:r>
        <w:rPr>
          <w:b/>
        </w:rPr>
        <w:t>165. 891</w:t>
      </w:r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C47396" w:rsidRDefault="00C47396" w:rsidP="008D5B84"/>
    <w:p w:rsidR="00C47396" w:rsidRDefault="00C47396" w:rsidP="008D5B84"/>
    <w:p w:rsidR="00C47396" w:rsidRDefault="00C47396" w:rsidP="008D5B84"/>
    <w:p w:rsidR="00D430FC" w:rsidRPr="00B25F85" w:rsidRDefault="00D430FC" w:rsidP="008356B3">
      <w:pPr>
        <w:jc w:val="center"/>
      </w:pPr>
      <w:r w:rsidRPr="00D430FC">
        <w:rPr>
          <w:b/>
        </w:rPr>
        <w:lastRenderedPageBreak/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t xml:space="preserve">Tato smlouva nabývá platnosti dnem podpisu obou smluvních stran a uzavírá se na dobu </w:t>
      </w:r>
      <w:r w:rsidR="00C47396">
        <w:t xml:space="preserve">určitou </w:t>
      </w:r>
      <w:r w:rsidR="008356B3">
        <w:t xml:space="preserve">do </w:t>
      </w:r>
      <w:proofErr w:type="gramStart"/>
      <w:r w:rsidR="00CE5842">
        <w:t>30.9.2024</w:t>
      </w:r>
      <w:proofErr w:type="gramEnd"/>
      <w:r w:rsidR="00D667E2">
        <w:t>.</w:t>
      </w:r>
      <w:r w:rsidR="009E4A0C">
        <w:t xml:space="preserve"> 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D90E48">
        <w:t xml:space="preserve">, dne </w:t>
      </w:r>
    </w:p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C2B9A"/>
    <w:rsid w:val="00237655"/>
    <w:rsid w:val="002D3A32"/>
    <w:rsid w:val="002F053D"/>
    <w:rsid w:val="002F419C"/>
    <w:rsid w:val="004052EE"/>
    <w:rsid w:val="0041419A"/>
    <w:rsid w:val="00436A4D"/>
    <w:rsid w:val="00486BC8"/>
    <w:rsid w:val="004B553C"/>
    <w:rsid w:val="005371F2"/>
    <w:rsid w:val="00555C94"/>
    <w:rsid w:val="005B178F"/>
    <w:rsid w:val="0060251C"/>
    <w:rsid w:val="00626D39"/>
    <w:rsid w:val="00654BFE"/>
    <w:rsid w:val="006B04A9"/>
    <w:rsid w:val="00756472"/>
    <w:rsid w:val="007C4276"/>
    <w:rsid w:val="007C544F"/>
    <w:rsid w:val="008356B3"/>
    <w:rsid w:val="00891095"/>
    <w:rsid w:val="008C0AD0"/>
    <w:rsid w:val="008C419E"/>
    <w:rsid w:val="008D5B84"/>
    <w:rsid w:val="009A3CD7"/>
    <w:rsid w:val="009E3CDF"/>
    <w:rsid w:val="009E4A0C"/>
    <w:rsid w:val="00A52582"/>
    <w:rsid w:val="00AB24D4"/>
    <w:rsid w:val="00B25F85"/>
    <w:rsid w:val="00BC423A"/>
    <w:rsid w:val="00BE6872"/>
    <w:rsid w:val="00C47396"/>
    <w:rsid w:val="00CB1E14"/>
    <w:rsid w:val="00CE4EE9"/>
    <w:rsid w:val="00CE5842"/>
    <w:rsid w:val="00D34E04"/>
    <w:rsid w:val="00D430FC"/>
    <w:rsid w:val="00D667E2"/>
    <w:rsid w:val="00D718D2"/>
    <w:rsid w:val="00D90E48"/>
    <w:rsid w:val="00DC716E"/>
    <w:rsid w:val="00DD0958"/>
    <w:rsid w:val="00F07684"/>
    <w:rsid w:val="00F16EA6"/>
    <w:rsid w:val="00FA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5</cp:revision>
  <cp:lastPrinted>2024-08-30T12:22:00Z</cp:lastPrinted>
  <dcterms:created xsi:type="dcterms:W3CDTF">2024-07-29T11:07:00Z</dcterms:created>
  <dcterms:modified xsi:type="dcterms:W3CDTF">2024-08-30T12:41:00Z</dcterms:modified>
</cp:coreProperties>
</file>