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317" w:rsidRDefault="004E76EB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 xml:space="preserve">Dodatek č. </w:t>
      </w:r>
      <w:r w:rsidR="00744E3F">
        <w:rPr>
          <w:rFonts w:cs="Arial"/>
          <w:b/>
          <w:bCs/>
          <w:color w:val="C00000"/>
          <w:sz w:val="32"/>
          <w:szCs w:val="32"/>
        </w:rPr>
        <w:t>1</w:t>
      </w:r>
      <w:r w:rsidR="0034230B">
        <w:rPr>
          <w:rFonts w:cs="Arial"/>
          <w:b/>
          <w:bCs/>
          <w:color w:val="C00000"/>
          <w:sz w:val="32"/>
          <w:szCs w:val="32"/>
        </w:rPr>
        <w:t>3</w:t>
      </w:r>
    </w:p>
    <w:p w:rsidR="00614317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5557F4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 smlouvě</w:t>
      </w:r>
      <w:r w:rsidR="003B4955" w:rsidRPr="005557F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D3742">
        <w:rPr>
          <w:rFonts w:cs="Arial"/>
          <w:b/>
          <w:bCs/>
          <w:color w:val="C00000"/>
          <w:sz w:val="32"/>
          <w:szCs w:val="32"/>
        </w:rPr>
        <w:t>1672896710</w:t>
      </w: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5557F4"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5557F4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5557F4">
        <w:rPr>
          <w:rFonts w:cs="Arial"/>
          <w:color w:val="333333"/>
          <w:sz w:val="20"/>
          <w:szCs w:val="20"/>
        </w:rPr>
        <w:t>IČO 45272956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5557F4">
        <w:rPr>
          <w:rFonts w:cs="Arial"/>
          <w:color w:val="333333"/>
          <w:sz w:val="20"/>
          <w:szCs w:val="20"/>
        </w:rPr>
        <w:t>šťovacích skupin, vedeném IVASS,</w:t>
      </w:r>
    </w:p>
    <w:p w:rsidR="00032DBD" w:rsidRPr="005557F4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032DBD" w:rsidRDefault="00EC3EF8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032DBD" w:rsidRPr="005557F4">
        <w:rPr>
          <w:rFonts w:cs="Arial"/>
          <w:color w:val="333333"/>
          <w:sz w:val="20"/>
          <w:szCs w:val="20"/>
        </w:rPr>
        <w:t xml:space="preserve">, </w:t>
      </w:r>
      <w:r w:rsidR="00BA0908">
        <w:rPr>
          <w:rFonts w:cs="Arial"/>
          <w:color w:val="333333"/>
          <w:sz w:val="20"/>
          <w:szCs w:val="20"/>
        </w:rPr>
        <w:t>Manažer, Korporátní obchod Morava,</w:t>
      </w:r>
    </w:p>
    <w:p w:rsidR="00BA0908" w:rsidRPr="005557F4" w:rsidRDefault="00EC3EF8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BA0908">
        <w:rPr>
          <w:rFonts w:cs="Arial"/>
          <w:color w:val="333333"/>
          <w:sz w:val="20"/>
          <w:szCs w:val="20"/>
        </w:rPr>
        <w:t>, Specialista korporátního obchodu, Korporátní obchod Morava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a</w:t>
      </w:r>
    </w:p>
    <w:p w:rsidR="009A08F9" w:rsidRPr="005557F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3B4955" w:rsidRPr="005557F4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0C5402">
        <w:rPr>
          <w:rFonts w:cs="Arial"/>
          <w:bCs/>
          <w:color w:val="000000"/>
          <w:sz w:val="20"/>
          <w:szCs w:val="20"/>
        </w:rPr>
        <w:t xml:space="preserve">, IČO </w:t>
      </w:r>
      <w:r w:rsidR="009462D7">
        <w:rPr>
          <w:rFonts w:cs="Arial"/>
          <w:bCs/>
          <w:color w:val="000000"/>
          <w:sz w:val="20"/>
          <w:szCs w:val="20"/>
        </w:rPr>
        <w:t>708 90 021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5557F4">
        <w:rPr>
          <w:rFonts w:cs="Arial"/>
          <w:sz w:val="20"/>
          <w:szCs w:val="20"/>
        </w:rPr>
        <w:t>Krajského soudu v Ostravě, spisová značka AXIV 584</w:t>
      </w:r>
      <w:r w:rsidRPr="005557F4">
        <w:rPr>
          <w:rFonts w:cs="Arial"/>
          <w:color w:val="333333"/>
          <w:sz w:val="20"/>
          <w:szCs w:val="20"/>
        </w:rPr>
        <w:t>,</w:t>
      </w:r>
    </w:p>
    <w:p w:rsidR="008442D0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3B4955" w:rsidRDefault="005F6832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</w:t>
      </w:r>
      <w:r w:rsidR="00875F32" w:rsidRPr="005557F4">
        <w:rPr>
          <w:rFonts w:cs="Arial"/>
          <w:color w:val="333333"/>
          <w:sz w:val="20"/>
          <w:szCs w:val="20"/>
        </w:rPr>
        <w:t>, generální ředitel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5557F4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557F4">
        <w:rPr>
          <w:rFonts w:cs="Arial"/>
          <w:color w:val="333333"/>
          <w:sz w:val="22"/>
          <w:szCs w:val="22"/>
        </w:rPr>
        <w:t>uzavřeli t</w:t>
      </w:r>
      <w:r w:rsidR="00614317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557F4">
        <w:rPr>
          <w:rFonts w:cs="Arial"/>
          <w:b/>
          <w:bCs/>
          <w:sz w:val="22"/>
          <w:szCs w:val="22"/>
        </w:rPr>
        <w:t>o pojištění majetku</w:t>
      </w:r>
      <w:r w:rsidR="005557F4" w:rsidRPr="005557F4">
        <w:rPr>
          <w:rFonts w:cs="Arial"/>
          <w:b/>
          <w:bCs/>
          <w:sz w:val="22"/>
          <w:szCs w:val="22"/>
        </w:rPr>
        <w:t xml:space="preserve"> </w:t>
      </w:r>
      <w:r w:rsidR="005557F4" w:rsidRPr="005557F4">
        <w:rPr>
          <w:rFonts w:cs="Arial"/>
          <w:bCs/>
          <w:sz w:val="22"/>
          <w:szCs w:val="22"/>
        </w:rPr>
        <w:t>(pojištění strojů)</w:t>
      </w:r>
    </w:p>
    <w:p w:rsidR="003B78FC" w:rsidRPr="005557F4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5557F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Makléřská doložka</w:t>
      </w:r>
    </w:p>
    <w:p w:rsidR="00184C96" w:rsidRPr="005557F4" w:rsidRDefault="00184C96" w:rsidP="005437E2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 prohlašuje, že uzavřel s pojišťovacím makléřem </w:t>
      </w:r>
      <w:r w:rsidRPr="005437E2">
        <w:rPr>
          <w:rFonts w:cs="Arial"/>
          <w:b/>
          <w:color w:val="333333"/>
          <w:sz w:val="20"/>
          <w:szCs w:val="20"/>
        </w:rPr>
        <w:t>FIXUM a.s.</w:t>
      </w:r>
      <w:r w:rsidRPr="005557F4">
        <w:rPr>
          <w:rFonts w:cs="Arial"/>
          <w:color w:val="333333"/>
          <w:sz w:val="20"/>
          <w:szCs w:val="20"/>
        </w:rPr>
        <w:t xml:space="preserve"> se sídlem Ostrava, Muglinov, Muglinovská 270/105, PSČ 712 00, Česká republika, IČO: 253 88 886,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Pr="005557F4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Korespondenční adresy</w:t>
      </w:r>
    </w:p>
    <w:p w:rsidR="00427EC1" w:rsidRPr="005557F4" w:rsidRDefault="00427EC1" w:rsidP="00427EC1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Pojišťovna: Generali Česká pojišťovna a.s., 28. října </w:t>
      </w:r>
      <w:r w:rsidR="003261EE">
        <w:rPr>
          <w:rFonts w:cs="Arial"/>
          <w:color w:val="333333"/>
          <w:sz w:val="20"/>
          <w:szCs w:val="20"/>
        </w:rPr>
        <w:t>2764/60</w:t>
      </w:r>
      <w:r w:rsidRPr="005557F4">
        <w:rPr>
          <w:rFonts w:cs="Arial"/>
          <w:color w:val="333333"/>
          <w:sz w:val="20"/>
          <w:szCs w:val="20"/>
        </w:rPr>
        <w:t xml:space="preserve">, </w:t>
      </w:r>
      <w:r w:rsidR="003261EE">
        <w:rPr>
          <w:rFonts w:cs="Arial"/>
          <w:color w:val="333333"/>
          <w:sz w:val="20"/>
          <w:szCs w:val="20"/>
        </w:rPr>
        <w:t xml:space="preserve">702 65 </w:t>
      </w:r>
      <w:r w:rsidRPr="005557F4">
        <w:rPr>
          <w:rFonts w:cs="Arial"/>
          <w:color w:val="333333"/>
          <w:sz w:val="20"/>
          <w:szCs w:val="20"/>
        </w:rPr>
        <w:t>Ostrava, Česká republika</w:t>
      </w:r>
    </w:p>
    <w:p w:rsidR="00DC7876" w:rsidRPr="005557F4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Pojistník: </w:t>
      </w:r>
      <w:r w:rsidR="00DC7876" w:rsidRPr="005557F4">
        <w:rPr>
          <w:rFonts w:cs="Arial"/>
          <w:color w:val="auto"/>
          <w:sz w:val="20"/>
          <w:szCs w:val="20"/>
        </w:rPr>
        <w:t>je shodná s adresou pojistníka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614317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427EC1" w:rsidRPr="005557F4">
        <w:rPr>
          <w:rFonts w:cs="Arial"/>
          <w:color w:val="333333"/>
          <w:sz w:val="20"/>
          <w:szCs w:val="20"/>
        </w:rPr>
        <w:t xml:space="preserve"> vystavil: </w:t>
      </w:r>
      <w:r w:rsidR="00EC3EF8">
        <w:rPr>
          <w:rFonts w:cs="Arial"/>
          <w:color w:val="333333"/>
          <w:sz w:val="20"/>
          <w:szCs w:val="20"/>
        </w:rPr>
        <w:t>xxx</w:t>
      </w:r>
      <w:r w:rsidR="009000CC" w:rsidRPr="005557F4">
        <w:rPr>
          <w:rFonts w:cs="Arial"/>
          <w:color w:val="333333"/>
          <w:sz w:val="20"/>
          <w:szCs w:val="20"/>
        </w:rPr>
        <w:t>.</w:t>
      </w: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346C1" w:rsidRPr="00667D59" w:rsidRDefault="00B16D50" w:rsidP="00772E5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sz w:val="22"/>
          <w:szCs w:val="22"/>
        </w:rPr>
      </w:pPr>
      <w:r w:rsidRPr="00667D59">
        <w:rPr>
          <w:rFonts w:cs="Arial"/>
          <w:sz w:val="22"/>
          <w:szCs w:val="22"/>
        </w:rPr>
        <w:lastRenderedPageBreak/>
        <w:t xml:space="preserve">Aktualizace </w:t>
      </w:r>
      <w:r w:rsidR="00614317" w:rsidRPr="00667D59">
        <w:rPr>
          <w:rFonts w:cs="Arial"/>
          <w:sz w:val="22"/>
          <w:szCs w:val="22"/>
        </w:rPr>
        <w:t>smlouvy</w:t>
      </w:r>
    </w:p>
    <w:p w:rsidR="0028312A" w:rsidRDefault="00614317" w:rsidP="00753FD0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>
        <w:rPr>
          <w:rFonts w:cs="Arial"/>
          <w:sz w:val="20"/>
        </w:rPr>
        <w:t xml:space="preserve">Tímto dodatkem pojistné smlouvy se </w:t>
      </w:r>
      <w:r w:rsidR="00753FD0">
        <w:rPr>
          <w:rFonts w:cs="Arial"/>
          <w:sz w:val="20"/>
        </w:rPr>
        <w:t xml:space="preserve">upravují články </w:t>
      </w:r>
      <w:r w:rsidR="00753FD0" w:rsidRPr="00126789">
        <w:rPr>
          <w:rFonts w:cs="Arial"/>
          <w:b/>
          <w:sz w:val="20"/>
        </w:rPr>
        <w:t>2.</w:t>
      </w:r>
      <w:r w:rsidR="00753FD0" w:rsidRPr="00E50AFD">
        <w:rPr>
          <w:rFonts w:cs="Arial"/>
          <w:b/>
          <w:sz w:val="20"/>
        </w:rPr>
        <w:t xml:space="preserve">1. Předměty pojištění, pojistné částky a spoluúčasti – </w:t>
      </w:r>
      <w:r w:rsidR="009462D7">
        <w:rPr>
          <w:rFonts w:cs="Arial"/>
          <w:sz w:val="20"/>
        </w:rPr>
        <w:t>aktualizace seznamu strojů</w:t>
      </w:r>
      <w:r w:rsidR="00753FD0" w:rsidRPr="00E50AFD">
        <w:rPr>
          <w:rFonts w:cs="Arial"/>
          <w:sz w:val="20"/>
        </w:rPr>
        <w:t xml:space="preserve">, článek </w:t>
      </w:r>
      <w:r w:rsidR="00753FD0" w:rsidRPr="00E50AFD">
        <w:rPr>
          <w:rFonts w:cs="Arial"/>
          <w:b/>
          <w:sz w:val="20"/>
        </w:rPr>
        <w:t>3.2. Pojistné a jeho splatnost</w:t>
      </w:r>
      <w:r w:rsidR="009462D7">
        <w:rPr>
          <w:rFonts w:cs="Arial"/>
          <w:sz w:val="20"/>
        </w:rPr>
        <w:t xml:space="preserve"> – </w:t>
      </w:r>
      <w:r w:rsidR="00F5403F">
        <w:rPr>
          <w:rFonts w:cs="Arial"/>
          <w:sz w:val="20"/>
        </w:rPr>
        <w:t>aktualizace</w:t>
      </w:r>
      <w:r w:rsidR="009462D7">
        <w:rPr>
          <w:rFonts w:cs="Arial"/>
          <w:sz w:val="20"/>
        </w:rPr>
        <w:t xml:space="preserve"> </w:t>
      </w:r>
      <w:r w:rsidR="009462D7" w:rsidRPr="005D2CF8">
        <w:rPr>
          <w:rFonts w:cs="Arial"/>
          <w:sz w:val="20"/>
        </w:rPr>
        <w:t>pojistného,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aktualizace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Přílohy</w:t>
      </w:r>
      <w:r w:rsidRPr="005D2CF8">
        <w:rPr>
          <w:rFonts w:cs="Arial"/>
          <w:sz w:val="20"/>
        </w:rPr>
        <w:t xml:space="preserve"> č. 1 seznam strojů pojistné smlouvy, která je </w:t>
      </w:r>
      <w:r w:rsidRPr="005D2CF8">
        <w:rPr>
          <w:rFonts w:cs="Arial"/>
          <w:color w:val="auto"/>
          <w:sz w:val="20"/>
        </w:rPr>
        <w:t>nedílnou součástí</w:t>
      </w:r>
      <w:r w:rsidR="00F5403F">
        <w:rPr>
          <w:rFonts w:cs="Arial"/>
          <w:color w:val="auto"/>
          <w:sz w:val="20"/>
        </w:rPr>
        <w:t xml:space="preserve"> dodatku č. </w:t>
      </w:r>
      <w:r w:rsidR="00744E3F">
        <w:rPr>
          <w:rFonts w:cs="Arial"/>
          <w:color w:val="auto"/>
          <w:sz w:val="20"/>
        </w:rPr>
        <w:t>1</w:t>
      </w:r>
      <w:r w:rsidR="00AA0D66">
        <w:rPr>
          <w:rFonts w:cs="Arial"/>
          <w:color w:val="auto"/>
          <w:sz w:val="20"/>
        </w:rPr>
        <w:t>2</w:t>
      </w:r>
      <w:r w:rsidR="00BA0908">
        <w:rPr>
          <w:rFonts w:cs="Arial"/>
          <w:color w:val="auto"/>
          <w:sz w:val="20"/>
        </w:rPr>
        <w:t>.</w:t>
      </w:r>
    </w:p>
    <w:p w:rsidR="005437E2" w:rsidRPr="005437E2" w:rsidRDefault="005437E2" w:rsidP="005437E2">
      <w:pPr>
        <w:pStyle w:val="Zkladntext"/>
      </w:pPr>
    </w:p>
    <w:p w:rsidR="00753FD0" w:rsidRDefault="00753FD0" w:rsidP="00753FD0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7B3266">
        <w:rPr>
          <w:rFonts w:ascii="Arial" w:hAnsi="Arial" w:cs="Arial"/>
          <w:b/>
          <w:snapToGrid w:val="0"/>
          <w:color w:val="000000"/>
          <w:sz w:val="20"/>
        </w:rPr>
        <w:t>Nové ujednání:</w:t>
      </w:r>
    </w:p>
    <w:p w:rsidR="00753FD0" w:rsidRPr="005557F4" w:rsidRDefault="00753FD0" w:rsidP="00753FD0">
      <w:pPr>
        <w:pStyle w:val="Text11"/>
        <w:keepNext/>
        <w:numPr>
          <w:ilvl w:val="1"/>
          <w:numId w:val="23"/>
        </w:numPr>
        <w:rPr>
          <w:rFonts w:cs="Arial"/>
          <w:b/>
          <w:sz w:val="20"/>
        </w:rPr>
      </w:pPr>
      <w:r w:rsidRPr="005557F4">
        <w:rPr>
          <w:rFonts w:cs="Arial"/>
          <w:b/>
          <w:snapToGrid/>
          <w:sz w:val="20"/>
        </w:rPr>
        <w:t>P</w:t>
      </w:r>
      <w:r w:rsidRPr="005557F4">
        <w:rPr>
          <w:rFonts w:cs="Arial"/>
          <w:b/>
          <w:sz w:val="20"/>
        </w:rPr>
        <w:t>ředměty pojištění, pojistné částky a spoluúčasti</w:t>
      </w:r>
    </w:p>
    <w:p w:rsidR="00753FD0" w:rsidRPr="005557F4" w:rsidRDefault="00753FD0" w:rsidP="00753FD0">
      <w:pPr>
        <w:pStyle w:val="Text11"/>
        <w:keepLines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V souladu s ustanovením Čl. </w:t>
      </w:r>
      <w:r w:rsidRPr="005557F4">
        <w:rPr>
          <w:rFonts w:cs="Arial"/>
          <w:b/>
          <w:sz w:val="20"/>
        </w:rPr>
        <w:t>3</w:t>
      </w:r>
      <w:r w:rsidRPr="005557F4">
        <w:rPr>
          <w:rFonts w:cs="Arial"/>
          <w:sz w:val="20"/>
        </w:rPr>
        <w:t xml:space="preserve"> DPPST-P se pojištění dle této pojistné smlouvy vztahuje na předměty pojištění uvedené pod jednotlivými položkami. Zároveň jsou pro jednotlivé předměty pojištění sjednány níže uvedené pojistné částky a spoluúčasti.</w:t>
      </w:r>
    </w:p>
    <w:tbl>
      <w:tblPr>
        <w:tblW w:w="9639" w:type="dxa"/>
        <w:tblInd w:w="1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751"/>
        <w:gridCol w:w="4636"/>
        <w:gridCol w:w="2126"/>
        <w:gridCol w:w="2126"/>
      </w:tblGrid>
      <w:tr w:rsidR="003F26C8" w:rsidRPr="005557F4" w:rsidTr="00C44BD2">
        <w:trPr>
          <w:trHeight w:val="463"/>
        </w:trPr>
        <w:tc>
          <w:tcPr>
            <w:tcW w:w="75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463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Pojistná částka v Kč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Spoluúčast v Kč</w:t>
            </w:r>
          </w:p>
        </w:tc>
      </w:tr>
      <w:tr w:rsidR="003F26C8" w:rsidRPr="00C44BD2" w:rsidTr="00C44BD2">
        <w:trPr>
          <w:trHeight w:val="227"/>
        </w:trPr>
        <w:tc>
          <w:tcPr>
            <w:tcW w:w="751" w:type="dxa"/>
            <w:tcBorders>
              <w:bottom w:val="single" w:sz="2" w:space="0" w:color="auto"/>
            </w:tcBorders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center"/>
              <w:rPr>
                <w:rFonts w:cs="Arial"/>
                <w:b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b/>
                <w:color w:val="auto"/>
                <w:sz w:val="18"/>
                <w:szCs w:val="16"/>
              </w:rPr>
              <w:t>F01</w:t>
            </w:r>
          </w:p>
        </w:tc>
        <w:tc>
          <w:tcPr>
            <w:tcW w:w="463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C44BD2" w:rsidRDefault="003F26C8" w:rsidP="003F26C8">
            <w:pPr>
              <w:pStyle w:val="Texttabulky"/>
              <w:keepNext/>
              <w:jc w:val="both"/>
              <w:rPr>
                <w:rFonts w:cs="Arial"/>
                <w:b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b/>
                <w:color w:val="auto"/>
                <w:sz w:val="18"/>
                <w:szCs w:val="16"/>
              </w:rPr>
              <w:t>Vyjmenované strojní zařízení uvedené na příloze č. 1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727352" w:rsidRDefault="00727352" w:rsidP="00C44BD2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</w:rPr>
            </w:pPr>
            <w:proofErr w:type="spellStart"/>
            <w:r w:rsidRPr="00727352">
              <w:rPr>
                <w:rFonts w:cs="Arial"/>
                <w:b/>
                <w:color w:val="auto"/>
                <w:sz w:val="18"/>
                <w:szCs w:val="16"/>
              </w:rPr>
              <w:t>xxx</w:t>
            </w:r>
            <w:proofErr w:type="spellEnd"/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727352" w:rsidRDefault="00727352" w:rsidP="00B16D50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</w:rPr>
            </w:pPr>
            <w:proofErr w:type="spellStart"/>
            <w:r>
              <w:rPr>
                <w:rFonts w:cs="Arial"/>
                <w:b/>
                <w:color w:val="auto"/>
                <w:sz w:val="18"/>
                <w:szCs w:val="16"/>
              </w:rPr>
              <w:t>xxx</w:t>
            </w:r>
            <w:proofErr w:type="spellEnd"/>
          </w:p>
        </w:tc>
      </w:tr>
      <w:tr w:rsidR="003F26C8" w:rsidRPr="00C44BD2" w:rsidTr="00C44BD2">
        <w:trPr>
          <w:trHeight w:val="227"/>
        </w:trPr>
        <w:tc>
          <w:tcPr>
            <w:tcW w:w="7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F02</w:t>
            </w:r>
          </w:p>
        </w:tc>
        <w:tc>
          <w:tcPr>
            <w:tcW w:w="463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both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Pojištění výhledových skel viz příloha č. 1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 xml:space="preserve"> -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0</w:t>
            </w:r>
          </w:p>
        </w:tc>
      </w:tr>
    </w:tbl>
    <w:p w:rsidR="003261EE" w:rsidRDefault="003261EE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B22154" w:rsidRDefault="00B22154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B22154" w:rsidRPr="00D30214" w:rsidRDefault="00B22154" w:rsidP="00B22154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D30214">
        <w:rPr>
          <w:rFonts w:ascii="Arial" w:hAnsi="Arial" w:cs="Arial"/>
          <w:b/>
          <w:snapToGrid w:val="0"/>
          <w:color w:val="000000"/>
          <w:sz w:val="20"/>
        </w:rPr>
        <w:t xml:space="preserve">K datu </w:t>
      </w:r>
      <w:proofErr w:type="gramStart"/>
      <w:r>
        <w:rPr>
          <w:rFonts w:ascii="Arial" w:hAnsi="Arial" w:cs="Arial"/>
          <w:b/>
          <w:snapToGrid w:val="0"/>
          <w:color w:val="000000"/>
          <w:sz w:val="20"/>
        </w:rPr>
        <w:t>18.7.2024</w:t>
      </w:r>
      <w:proofErr w:type="gramEnd"/>
      <w:r>
        <w:rPr>
          <w:rFonts w:ascii="Arial" w:hAnsi="Arial" w:cs="Arial"/>
          <w:b/>
          <w:snapToGrid w:val="0"/>
          <w:color w:val="000000"/>
          <w:sz w:val="20"/>
        </w:rPr>
        <w:t xml:space="preserve"> dochází k připojištění položky</w:t>
      </w:r>
      <w:r w:rsidRPr="00D30214">
        <w:rPr>
          <w:rFonts w:ascii="Arial" w:hAnsi="Arial" w:cs="Arial"/>
          <w:b/>
          <w:snapToGrid w:val="0"/>
          <w:color w:val="000000"/>
          <w:sz w:val="20"/>
        </w:rPr>
        <w:t>:</w:t>
      </w:r>
    </w:p>
    <w:tbl>
      <w:tblPr>
        <w:tblW w:w="9639" w:type="dxa"/>
        <w:jc w:val="center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551"/>
        <w:gridCol w:w="4209"/>
        <w:gridCol w:w="2019"/>
        <w:gridCol w:w="731"/>
        <w:gridCol w:w="1644"/>
      </w:tblGrid>
      <w:tr w:rsidR="00B22154" w:rsidRPr="004E3388" w:rsidTr="0055256B">
        <w:trPr>
          <w:trHeight w:val="266"/>
          <w:jc w:val="center"/>
        </w:trPr>
        <w:tc>
          <w:tcPr>
            <w:tcW w:w="485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poř.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proofErr w:type="spellStart"/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inv</w:t>
            </w:r>
            <w:proofErr w:type="spellEnd"/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.</w:t>
            </w:r>
          </w:p>
        </w:tc>
        <w:tc>
          <w:tcPr>
            <w:tcW w:w="4209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pojištěná věc</w:t>
            </w:r>
          </w:p>
        </w:tc>
        <w:tc>
          <w:tcPr>
            <w:tcW w:w="201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výrobní číslo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rok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pojistná</w:t>
            </w:r>
          </w:p>
        </w:tc>
      </w:tr>
      <w:tr w:rsidR="00B22154" w:rsidRPr="004E3388" w:rsidTr="0055256B">
        <w:trPr>
          <w:trHeight w:val="139"/>
          <w:jc w:val="center"/>
        </w:trPr>
        <w:tc>
          <w:tcPr>
            <w:tcW w:w="485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číslo</w:t>
            </w:r>
          </w:p>
        </w:tc>
        <w:tc>
          <w:tcPr>
            <w:tcW w:w="4209" w:type="dxa"/>
            <w:vMerge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</w:p>
        </w:tc>
        <w:tc>
          <w:tcPr>
            <w:tcW w:w="201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3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výroby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B22154" w:rsidRPr="004E3388" w:rsidRDefault="00B22154" w:rsidP="00AF779D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částka v Kč</w:t>
            </w:r>
          </w:p>
        </w:tc>
      </w:tr>
      <w:tr w:rsidR="00B7796E" w:rsidRPr="005437E2" w:rsidTr="0055256B">
        <w:trPr>
          <w:trHeight w:val="348"/>
          <w:jc w:val="center"/>
        </w:trPr>
        <w:tc>
          <w:tcPr>
            <w:tcW w:w="485" w:type="dxa"/>
            <w:shd w:val="clear" w:color="auto" w:fill="F2F2F2" w:themeFill="background1" w:themeFillShade="F2"/>
            <w:noWrap/>
            <w:vAlign w:val="center"/>
          </w:tcPr>
          <w:p w:rsidR="00B7796E" w:rsidRPr="005437E2" w:rsidRDefault="00B7796E" w:rsidP="00B7796E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C00000"/>
                <w:szCs w:val="18"/>
              </w:rPr>
              <w:t>44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B7796E" w:rsidRPr="005437E2" w:rsidRDefault="00B7796E" w:rsidP="00B7796E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C00000"/>
                <w:szCs w:val="18"/>
              </w:rPr>
              <w:t> </w:t>
            </w:r>
          </w:p>
        </w:tc>
        <w:tc>
          <w:tcPr>
            <w:tcW w:w="4209" w:type="dxa"/>
            <w:shd w:val="clear" w:color="auto" w:fill="F2F2F2" w:themeFill="background1" w:themeFillShade="F2"/>
            <w:noWrap/>
            <w:vAlign w:val="center"/>
          </w:tcPr>
          <w:p w:rsidR="00B7796E" w:rsidRPr="005437E2" w:rsidRDefault="00B7796E" w:rsidP="00B7796E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C00000"/>
                <w:szCs w:val="18"/>
              </w:rPr>
              <w:t>traktor Valtra T029398</w:t>
            </w:r>
          </w:p>
        </w:tc>
        <w:tc>
          <w:tcPr>
            <w:tcW w:w="2019" w:type="dxa"/>
            <w:shd w:val="clear" w:color="auto" w:fill="auto"/>
            <w:noWrap/>
            <w:vAlign w:val="center"/>
          </w:tcPr>
          <w:p w:rsidR="00B7796E" w:rsidRPr="005437E2" w:rsidRDefault="00B7796E" w:rsidP="00B7796E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C00000"/>
                <w:szCs w:val="18"/>
              </w:rPr>
              <w:t>RZ T29398</w:t>
            </w:r>
          </w:p>
        </w:tc>
        <w:tc>
          <w:tcPr>
            <w:tcW w:w="731" w:type="dxa"/>
            <w:shd w:val="clear" w:color="auto" w:fill="F2F2F2" w:themeFill="background1" w:themeFillShade="F2"/>
            <w:noWrap/>
            <w:vAlign w:val="center"/>
          </w:tcPr>
          <w:p w:rsidR="00B7796E" w:rsidRPr="005437E2" w:rsidRDefault="00B7796E" w:rsidP="00B7796E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C00000"/>
                <w:szCs w:val="18"/>
              </w:rPr>
              <w:t> </w:t>
            </w:r>
            <w:r w:rsidR="004A1B29">
              <w:rPr>
                <w:rFonts w:cs="Arial"/>
                <w:b/>
                <w:bCs/>
                <w:color w:val="C00000"/>
                <w:szCs w:val="18"/>
              </w:rPr>
              <w:t>2024</w:t>
            </w:r>
          </w:p>
        </w:tc>
        <w:tc>
          <w:tcPr>
            <w:tcW w:w="1644" w:type="dxa"/>
            <w:shd w:val="clear" w:color="auto" w:fill="auto"/>
            <w:noWrap/>
            <w:vAlign w:val="center"/>
          </w:tcPr>
          <w:p w:rsidR="00B7796E" w:rsidRPr="005437E2" w:rsidRDefault="007B6F62" w:rsidP="00B7796E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C00000"/>
                <w:szCs w:val="18"/>
              </w:rPr>
              <w:t>xxx</w:t>
            </w:r>
            <w:bookmarkStart w:id="0" w:name="_GoBack"/>
            <w:bookmarkEnd w:id="0"/>
          </w:p>
        </w:tc>
      </w:tr>
    </w:tbl>
    <w:p w:rsidR="00B22154" w:rsidRDefault="00B22154" w:rsidP="00B22154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B22154" w:rsidRDefault="00B22154" w:rsidP="00B22154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>
        <w:rPr>
          <w:rFonts w:ascii="Arial" w:hAnsi="Arial" w:cs="Arial"/>
          <w:snapToGrid w:val="0"/>
          <w:color w:val="000000"/>
          <w:sz w:val="20"/>
        </w:rPr>
        <w:t>Roční pojistné za připojištěnou položku:</w:t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proofErr w:type="spellStart"/>
      <w:r w:rsidR="00727352">
        <w:rPr>
          <w:rFonts w:ascii="Arial" w:hAnsi="Arial" w:cs="Arial"/>
          <w:snapToGrid w:val="0"/>
          <w:color w:val="000000"/>
          <w:sz w:val="20"/>
        </w:rPr>
        <w:t>xxx</w:t>
      </w:r>
      <w:proofErr w:type="spellEnd"/>
    </w:p>
    <w:p w:rsidR="00B22154" w:rsidRDefault="00B22154" w:rsidP="00B22154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>
        <w:rPr>
          <w:rFonts w:ascii="Arial" w:hAnsi="Arial" w:cs="Arial"/>
          <w:snapToGrid w:val="0"/>
          <w:color w:val="000000"/>
          <w:sz w:val="20"/>
        </w:rPr>
        <w:t>Pojistné za dobu pojištění:</w:t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proofErr w:type="spellStart"/>
      <w:r w:rsidR="00727352">
        <w:rPr>
          <w:rFonts w:ascii="Arial" w:hAnsi="Arial" w:cs="Arial"/>
          <w:snapToGrid w:val="0"/>
          <w:color w:val="000000"/>
          <w:sz w:val="20"/>
        </w:rPr>
        <w:t>xxx</w:t>
      </w:r>
      <w:proofErr w:type="spellEnd"/>
    </w:p>
    <w:p w:rsidR="00B22154" w:rsidRDefault="00B22154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3F26C8" w:rsidRPr="005557F4" w:rsidRDefault="003F26C8" w:rsidP="003F26C8">
      <w:pPr>
        <w:pStyle w:val="Text11"/>
        <w:keepNext/>
        <w:numPr>
          <w:ilvl w:val="1"/>
          <w:numId w:val="24"/>
        </w:numPr>
        <w:rPr>
          <w:rFonts w:cs="Arial"/>
          <w:b/>
          <w:color w:val="auto"/>
          <w:sz w:val="20"/>
        </w:rPr>
      </w:pPr>
      <w:r w:rsidRPr="005557F4">
        <w:rPr>
          <w:rFonts w:cs="Arial"/>
          <w:b/>
          <w:color w:val="auto"/>
          <w:sz w:val="20"/>
        </w:rPr>
        <w:t>Pojistné a jeho splatnost</w:t>
      </w:r>
    </w:p>
    <w:p w:rsidR="003F26C8" w:rsidRPr="005557F4" w:rsidRDefault="003F26C8" w:rsidP="003F26C8">
      <w:pPr>
        <w:pStyle w:val="Text11"/>
        <w:keepNext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Přehled pojistného k </w:t>
      </w:r>
      <w:r w:rsidRPr="002D55E8">
        <w:rPr>
          <w:rFonts w:cs="Arial"/>
          <w:color w:val="auto"/>
          <w:sz w:val="20"/>
        </w:rPr>
        <w:t xml:space="preserve">datu </w:t>
      </w:r>
      <w:proofErr w:type="gramStart"/>
      <w:r w:rsidR="00B22154">
        <w:rPr>
          <w:rFonts w:cs="Arial"/>
          <w:b/>
          <w:color w:val="auto"/>
          <w:sz w:val="20"/>
        </w:rPr>
        <w:t>18.7.2024</w:t>
      </w:r>
      <w:proofErr w:type="gramEnd"/>
      <w:r w:rsidRPr="002D55E8">
        <w:rPr>
          <w:rFonts w:cs="Arial"/>
          <w:color w:val="auto"/>
          <w:sz w:val="20"/>
        </w:rPr>
        <w:t xml:space="preserve"> za </w:t>
      </w:r>
      <w:r w:rsidRPr="005557F4">
        <w:rPr>
          <w:rFonts w:cs="Arial"/>
          <w:sz w:val="20"/>
        </w:rPr>
        <w:t>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3F26C8" w:rsidRPr="005557F4" w:rsidTr="00B22154">
        <w:tc>
          <w:tcPr>
            <w:tcW w:w="7371" w:type="dxa"/>
            <w:tcBorders>
              <w:top w:val="single" w:sz="8" w:space="0" w:color="C00000"/>
              <w:bottom w:val="single" w:sz="8" w:space="0" w:color="C00000"/>
            </w:tcBorders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242762" w:rsidRPr="00A71006" w:rsidTr="00B22154">
        <w:trPr>
          <w:trHeight w:val="227"/>
        </w:trPr>
        <w:tc>
          <w:tcPr>
            <w:tcW w:w="7371" w:type="dxa"/>
            <w:tcBorders>
              <w:top w:val="single" w:sz="8" w:space="0" w:color="C00000"/>
              <w:bottom w:val="single" w:sz="8" w:space="0" w:color="auto"/>
            </w:tcBorders>
            <w:vAlign w:val="center"/>
          </w:tcPr>
          <w:p w:rsidR="00242762" w:rsidRPr="00A71006" w:rsidRDefault="00242762" w:rsidP="00806200">
            <w:pPr>
              <w:pStyle w:val="Zkladntext"/>
              <w:rPr>
                <w:rFonts w:ascii="Arial" w:hAnsi="Arial" w:cs="Arial"/>
                <w:snapToGrid w:val="0"/>
                <w:sz w:val="18"/>
                <w:szCs w:val="16"/>
              </w:rPr>
            </w:pPr>
            <w:r w:rsidRPr="00A71006">
              <w:rPr>
                <w:rFonts w:ascii="Arial" w:hAnsi="Arial" w:cs="Arial"/>
                <w:snapToGrid w:val="0"/>
                <w:sz w:val="18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242762" w:rsidRPr="00A71006" w:rsidRDefault="00727352" w:rsidP="00806200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  <w:proofErr w:type="spellEnd"/>
            <w:r w:rsidR="00E86501">
              <w:rPr>
                <w:rFonts w:ascii="Arial" w:hAnsi="Arial" w:cs="Arial"/>
                <w:snapToGrid w:val="0"/>
                <w:sz w:val="18"/>
                <w:szCs w:val="16"/>
              </w:rPr>
              <w:t xml:space="preserve"> </w:t>
            </w:r>
          </w:p>
        </w:tc>
      </w:tr>
      <w:tr w:rsidR="00B22154" w:rsidRPr="00A71006" w:rsidTr="00B22154">
        <w:trPr>
          <w:trHeight w:val="227"/>
        </w:trPr>
        <w:tc>
          <w:tcPr>
            <w:tcW w:w="737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22154" w:rsidRPr="00A71006" w:rsidRDefault="00B22154" w:rsidP="00806200">
            <w:pPr>
              <w:pStyle w:val="Zkladntex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P</w:t>
            </w:r>
            <w:r w:rsidRPr="00A82F47">
              <w:rPr>
                <w:rFonts w:ascii="Arial" w:hAnsi="Arial" w:cs="Arial"/>
                <w:sz w:val="18"/>
                <w:szCs w:val="16"/>
              </w:rPr>
              <w:t xml:space="preserve">ojistné za dobu pojištění od </w:t>
            </w:r>
            <w:proofErr w:type="gramStart"/>
            <w:r w:rsidR="00B7796E">
              <w:rPr>
                <w:rFonts w:ascii="Arial" w:hAnsi="Arial" w:cs="Arial"/>
                <w:sz w:val="18"/>
                <w:szCs w:val="16"/>
              </w:rPr>
              <w:t>18.7.2024</w:t>
            </w:r>
            <w:proofErr w:type="gramEnd"/>
            <w:r w:rsidRPr="00A82F47">
              <w:rPr>
                <w:rFonts w:ascii="Arial" w:hAnsi="Arial" w:cs="Arial"/>
                <w:sz w:val="18"/>
                <w:szCs w:val="16"/>
              </w:rPr>
              <w:t xml:space="preserve"> do 31.3.2</w:t>
            </w:r>
            <w:r w:rsidR="00B7796E">
              <w:rPr>
                <w:rFonts w:ascii="Arial" w:hAnsi="Arial" w:cs="Arial"/>
                <w:sz w:val="18"/>
                <w:szCs w:val="16"/>
              </w:rPr>
              <w:t>025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B22154" w:rsidRDefault="00727352" w:rsidP="00806200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  <w:proofErr w:type="spellEnd"/>
          </w:p>
        </w:tc>
      </w:tr>
      <w:tr w:rsidR="00B22154" w:rsidRPr="00A71006" w:rsidTr="00B22154">
        <w:trPr>
          <w:trHeight w:val="227"/>
        </w:trPr>
        <w:tc>
          <w:tcPr>
            <w:tcW w:w="737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22154" w:rsidRPr="00A71006" w:rsidRDefault="00B7796E" w:rsidP="00806200">
            <w:pPr>
              <w:pStyle w:val="Zkladntex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napToGrid w:val="0"/>
                <w:sz w:val="18"/>
                <w:szCs w:val="16"/>
              </w:rPr>
              <w:t>ROČNÍ POJISTNÉ PO ZMĚNÁCH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22154" w:rsidRDefault="00727352" w:rsidP="00806200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  <w:proofErr w:type="spellEnd"/>
          </w:p>
        </w:tc>
      </w:tr>
      <w:tr w:rsidR="00242762" w:rsidRPr="004E6A88" w:rsidTr="00B22154">
        <w:trPr>
          <w:trHeight w:val="227"/>
        </w:trPr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:rsidR="00242762" w:rsidRPr="00E93D9A" w:rsidRDefault="00242762" w:rsidP="00806200">
            <w:pPr>
              <w:pStyle w:val="Zkladntext"/>
              <w:rPr>
                <w:rFonts w:ascii="Arial" w:hAnsi="Arial" w:cs="Arial"/>
                <w:b/>
                <w:sz w:val="18"/>
                <w:szCs w:val="16"/>
              </w:rPr>
            </w:pPr>
            <w:r w:rsidRPr="00E93D9A">
              <w:rPr>
                <w:rFonts w:ascii="Arial" w:hAnsi="Arial" w:cs="Arial"/>
                <w:b/>
                <w:sz w:val="18"/>
                <w:szCs w:val="16"/>
              </w:rPr>
              <w:t>Nové roční pojistné celkem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242762" w:rsidRPr="004E6A88" w:rsidRDefault="00727352" w:rsidP="00806200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napToGrid w:val="0"/>
                <w:sz w:val="18"/>
                <w:szCs w:val="16"/>
              </w:rPr>
              <w:t>xxx</w:t>
            </w:r>
            <w:proofErr w:type="spellEnd"/>
            <w:r w:rsidR="00E86501">
              <w:rPr>
                <w:rFonts w:ascii="Arial" w:hAnsi="Arial" w:cs="Arial"/>
                <w:b/>
                <w:snapToGrid w:val="0"/>
                <w:sz w:val="18"/>
                <w:szCs w:val="16"/>
              </w:rPr>
              <w:t xml:space="preserve"> </w:t>
            </w:r>
          </w:p>
        </w:tc>
      </w:tr>
    </w:tbl>
    <w:p w:rsidR="00587EE5" w:rsidRDefault="00587EE5" w:rsidP="00587EE5">
      <w:pPr>
        <w:pStyle w:val="Text11"/>
        <w:keepNext/>
        <w:tabs>
          <w:tab w:val="clear" w:pos="907"/>
        </w:tabs>
        <w:spacing w:before="0" w:after="0"/>
        <w:ind w:left="720" w:firstLine="0"/>
        <w:jc w:val="left"/>
        <w:rPr>
          <w:rFonts w:cs="Arial"/>
          <w:color w:val="auto"/>
          <w:sz w:val="20"/>
        </w:rPr>
      </w:pPr>
    </w:p>
    <w:p w:rsidR="004E6A88" w:rsidRPr="005557F4" w:rsidRDefault="004E6A88" w:rsidP="004E6A88">
      <w:pPr>
        <w:pStyle w:val="Text11"/>
        <w:keepNext/>
        <w:numPr>
          <w:ilvl w:val="2"/>
          <w:numId w:val="18"/>
        </w:numPr>
        <w:spacing w:before="0" w:after="0"/>
        <w:jc w:val="left"/>
        <w:rPr>
          <w:rFonts w:cs="Arial"/>
          <w:color w:val="auto"/>
          <w:sz w:val="20"/>
        </w:rPr>
      </w:pPr>
      <w:r w:rsidRPr="005557F4">
        <w:rPr>
          <w:rFonts w:cs="Arial"/>
          <w:color w:val="auto"/>
          <w:sz w:val="20"/>
        </w:rPr>
        <w:t>Ujednává se, že pojistné bude hrazeno na účet pojišťovny</w:t>
      </w:r>
      <w:r>
        <w:rPr>
          <w:rFonts w:cs="Arial"/>
          <w:color w:val="auto"/>
          <w:sz w:val="20"/>
        </w:rPr>
        <w:t>, číslo účtu 19-2766110237/0100</w:t>
      </w:r>
      <w:r w:rsidRPr="005557F4">
        <w:rPr>
          <w:rFonts w:cs="Arial"/>
          <w:color w:val="auto"/>
          <w:sz w:val="20"/>
        </w:rPr>
        <w:t>, variabilní symbol = číslo pojistné smlouvy bez pomlček, konstantní symbol 3558, v následujících termínech a částkách:</w:t>
      </w:r>
    </w:p>
    <w:p w:rsidR="00CD0BAA" w:rsidRPr="00566199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566199">
        <w:rPr>
          <w:rFonts w:cs="Arial"/>
          <w:color w:val="auto"/>
          <w:sz w:val="20"/>
        </w:rPr>
        <w:t xml:space="preserve">splátka ve výši </w:t>
      </w:r>
      <w:proofErr w:type="spellStart"/>
      <w:r w:rsidR="00727352">
        <w:rPr>
          <w:rFonts w:cs="Arial"/>
          <w:color w:val="auto"/>
          <w:sz w:val="20"/>
        </w:rPr>
        <w:t>xxx</w:t>
      </w:r>
      <w:proofErr w:type="spellEnd"/>
      <w:r w:rsidRPr="00566199">
        <w:rPr>
          <w:rFonts w:cs="Arial"/>
          <w:color w:val="auto"/>
          <w:sz w:val="20"/>
        </w:rPr>
        <w:t xml:space="preserve"> Kč do </w:t>
      </w:r>
      <w:proofErr w:type="gramStart"/>
      <w:r w:rsidR="004E76EB" w:rsidRPr="00566199">
        <w:rPr>
          <w:rFonts w:cs="Arial"/>
          <w:color w:val="auto"/>
          <w:sz w:val="20"/>
        </w:rPr>
        <w:t>30.04.202</w:t>
      </w:r>
      <w:r w:rsidR="00AA0D66" w:rsidRPr="00566199">
        <w:rPr>
          <w:rFonts w:cs="Arial"/>
          <w:color w:val="auto"/>
          <w:sz w:val="20"/>
        </w:rPr>
        <w:t>4</w:t>
      </w:r>
      <w:proofErr w:type="gramEnd"/>
      <w:r w:rsidRPr="00566199">
        <w:rPr>
          <w:rFonts w:cs="Arial"/>
          <w:color w:val="auto"/>
          <w:sz w:val="20"/>
        </w:rPr>
        <w:t>,</w:t>
      </w:r>
    </w:p>
    <w:p w:rsidR="00CD0BAA" w:rsidRPr="00566199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566199">
        <w:rPr>
          <w:rFonts w:cs="Arial"/>
          <w:color w:val="auto"/>
          <w:sz w:val="20"/>
        </w:rPr>
        <w:t xml:space="preserve">splátka ve výši </w:t>
      </w:r>
      <w:proofErr w:type="spellStart"/>
      <w:r w:rsidR="00727352">
        <w:rPr>
          <w:rFonts w:cs="Arial"/>
          <w:color w:val="auto"/>
          <w:sz w:val="20"/>
        </w:rPr>
        <w:t>xxx</w:t>
      </w:r>
      <w:proofErr w:type="spellEnd"/>
      <w:r w:rsidRPr="00566199">
        <w:rPr>
          <w:rFonts w:cs="Arial"/>
          <w:color w:val="auto"/>
          <w:sz w:val="20"/>
        </w:rPr>
        <w:t xml:space="preserve"> Kč do </w:t>
      </w:r>
      <w:proofErr w:type="gramStart"/>
      <w:r w:rsidR="00FE5371" w:rsidRPr="00566199">
        <w:rPr>
          <w:rFonts w:cs="Arial"/>
          <w:color w:val="auto"/>
          <w:sz w:val="20"/>
        </w:rPr>
        <w:t>01.07.202</w:t>
      </w:r>
      <w:r w:rsidR="00AA0D66" w:rsidRPr="00566199">
        <w:rPr>
          <w:rFonts w:cs="Arial"/>
          <w:color w:val="auto"/>
          <w:sz w:val="20"/>
        </w:rPr>
        <w:t>4</w:t>
      </w:r>
      <w:proofErr w:type="gramEnd"/>
      <w:r w:rsidRPr="00566199">
        <w:rPr>
          <w:rFonts w:cs="Arial"/>
          <w:color w:val="auto"/>
          <w:sz w:val="20"/>
        </w:rPr>
        <w:t>,</w:t>
      </w:r>
    </w:p>
    <w:p w:rsidR="00CD0BAA" w:rsidRPr="004010B6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010B6">
        <w:rPr>
          <w:rFonts w:cs="Arial"/>
          <w:color w:val="auto"/>
          <w:sz w:val="20"/>
        </w:rPr>
        <w:t xml:space="preserve">splátka ve výši </w:t>
      </w:r>
      <w:proofErr w:type="spellStart"/>
      <w:r w:rsidR="00727352">
        <w:rPr>
          <w:rFonts w:cs="Arial"/>
          <w:b/>
          <w:bCs/>
          <w:color w:val="auto"/>
          <w:sz w:val="20"/>
        </w:rPr>
        <w:t>xxx</w:t>
      </w:r>
      <w:proofErr w:type="spellEnd"/>
      <w:r w:rsidRPr="00AA0D66">
        <w:rPr>
          <w:rFonts w:cs="Arial"/>
          <w:b/>
          <w:bCs/>
          <w:color w:val="auto"/>
          <w:sz w:val="20"/>
        </w:rPr>
        <w:t xml:space="preserve"> Kč</w:t>
      </w:r>
      <w:r w:rsidRPr="004010B6">
        <w:rPr>
          <w:rFonts w:cs="Arial"/>
          <w:color w:val="auto"/>
          <w:sz w:val="20"/>
        </w:rPr>
        <w:t xml:space="preserve"> do </w:t>
      </w:r>
      <w:proofErr w:type="gramStart"/>
      <w:r w:rsidRPr="00AA0D66">
        <w:rPr>
          <w:rFonts w:cs="Arial"/>
          <w:b/>
          <w:bCs/>
          <w:color w:val="auto"/>
          <w:sz w:val="20"/>
        </w:rPr>
        <w:t>01.10.202</w:t>
      </w:r>
      <w:r w:rsidR="00AA0D66" w:rsidRPr="00AA0D66">
        <w:rPr>
          <w:rFonts w:cs="Arial"/>
          <w:b/>
          <w:bCs/>
          <w:color w:val="auto"/>
          <w:sz w:val="20"/>
        </w:rPr>
        <w:t>4</w:t>
      </w:r>
      <w:proofErr w:type="gramEnd"/>
      <w:r w:rsidRPr="00AA0D66">
        <w:rPr>
          <w:rFonts w:cs="Arial"/>
          <w:b/>
          <w:bCs/>
          <w:color w:val="auto"/>
          <w:sz w:val="20"/>
        </w:rPr>
        <w:t>,</w:t>
      </w:r>
    </w:p>
    <w:p w:rsidR="00CD0BAA" w:rsidRPr="004010B6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010B6">
        <w:rPr>
          <w:rFonts w:cs="Arial"/>
          <w:color w:val="auto"/>
          <w:sz w:val="20"/>
        </w:rPr>
        <w:t xml:space="preserve">splátka ve výši </w:t>
      </w:r>
      <w:proofErr w:type="spellStart"/>
      <w:r w:rsidR="00727352">
        <w:rPr>
          <w:rFonts w:cs="Arial"/>
          <w:b/>
          <w:bCs/>
          <w:color w:val="auto"/>
          <w:sz w:val="20"/>
        </w:rPr>
        <w:t>xxx</w:t>
      </w:r>
      <w:proofErr w:type="spellEnd"/>
      <w:r w:rsidRPr="00AA0D66">
        <w:rPr>
          <w:rFonts w:cs="Arial"/>
          <w:b/>
          <w:bCs/>
          <w:color w:val="auto"/>
          <w:sz w:val="20"/>
        </w:rPr>
        <w:t xml:space="preserve"> Kč</w:t>
      </w:r>
      <w:r w:rsidRPr="004010B6">
        <w:rPr>
          <w:rFonts w:cs="Arial"/>
          <w:color w:val="auto"/>
          <w:sz w:val="20"/>
        </w:rPr>
        <w:t xml:space="preserve"> do </w:t>
      </w:r>
      <w:proofErr w:type="gramStart"/>
      <w:r w:rsidRPr="00AA0D66">
        <w:rPr>
          <w:rFonts w:cs="Arial"/>
          <w:b/>
          <w:bCs/>
          <w:color w:val="auto"/>
          <w:sz w:val="20"/>
        </w:rPr>
        <w:t>01</w:t>
      </w:r>
      <w:r w:rsidR="004E76EB" w:rsidRPr="00AA0D66">
        <w:rPr>
          <w:rFonts w:cs="Arial"/>
          <w:b/>
          <w:bCs/>
          <w:color w:val="auto"/>
          <w:sz w:val="20"/>
        </w:rPr>
        <w:t>.01.202</w:t>
      </w:r>
      <w:r w:rsidR="00AA0D66" w:rsidRPr="00AA0D66">
        <w:rPr>
          <w:rFonts w:cs="Arial"/>
          <w:b/>
          <w:bCs/>
          <w:color w:val="auto"/>
          <w:sz w:val="20"/>
        </w:rPr>
        <w:t>5</w:t>
      </w:r>
      <w:proofErr w:type="gramEnd"/>
      <w:r w:rsidR="005437E2" w:rsidRPr="00AA0D66">
        <w:rPr>
          <w:rFonts w:cs="Arial"/>
          <w:b/>
          <w:bCs/>
          <w:color w:val="auto"/>
          <w:sz w:val="20"/>
        </w:rPr>
        <w:t>.</w:t>
      </w:r>
    </w:p>
    <w:p w:rsidR="00926716" w:rsidRDefault="00926716" w:rsidP="00E37451">
      <w:pPr>
        <w:pStyle w:val="P1"/>
        <w:numPr>
          <w:ilvl w:val="0"/>
          <w:numId w:val="0"/>
        </w:numPr>
        <w:rPr>
          <w:lang w:val="cs-CZ"/>
        </w:rPr>
      </w:pPr>
    </w:p>
    <w:p w:rsidR="00614317" w:rsidRPr="00614317" w:rsidRDefault="00614317" w:rsidP="00E37451">
      <w:pPr>
        <w:pStyle w:val="P1"/>
        <w:numPr>
          <w:ilvl w:val="0"/>
          <w:numId w:val="0"/>
        </w:numPr>
      </w:pPr>
      <w:r w:rsidRPr="00614317">
        <w:rPr>
          <w:lang w:val="cs-CZ"/>
        </w:rPr>
        <w:t>2.</w:t>
      </w:r>
      <w:r w:rsidRPr="00614317">
        <w:t xml:space="preserve">  </w:t>
      </w:r>
      <w:r w:rsidRPr="00614317">
        <w:rPr>
          <w:lang w:val="cs-CZ"/>
        </w:rPr>
        <w:t xml:space="preserve">    </w:t>
      </w:r>
      <w:r w:rsidRPr="00614317">
        <w:t>Závěrečná ustanovení</w:t>
      </w:r>
    </w:p>
    <w:p w:rsidR="00AA0D66" w:rsidRPr="00614317" w:rsidRDefault="00614317" w:rsidP="00AA0D66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2.1. </w:t>
      </w:r>
      <w:r w:rsidRPr="00614317">
        <w:rPr>
          <w:rFonts w:cs="Arial"/>
          <w:color w:val="auto"/>
          <w:sz w:val="20"/>
        </w:rPr>
        <w:tab/>
      </w:r>
      <w:r w:rsidR="00AA0D66" w:rsidRPr="00614317">
        <w:rPr>
          <w:rFonts w:cs="Arial"/>
          <w:color w:val="auto"/>
          <w:sz w:val="20"/>
        </w:rPr>
        <w:t xml:space="preserve">Tento dodatek pojistné smlouvy nabývá platnosti a účinnosti dnem </w:t>
      </w:r>
      <w:proofErr w:type="gramStart"/>
      <w:r w:rsidR="00A73C2B">
        <w:rPr>
          <w:rFonts w:cs="Arial"/>
          <w:b/>
          <w:bCs/>
          <w:color w:val="auto"/>
          <w:sz w:val="20"/>
        </w:rPr>
        <w:t>18.7.2024</w:t>
      </w:r>
      <w:proofErr w:type="gramEnd"/>
      <w:r w:rsidR="00AA0D66" w:rsidRPr="00614317">
        <w:rPr>
          <w:rFonts w:cs="Arial"/>
          <w:color w:val="auto"/>
          <w:sz w:val="20"/>
        </w:rPr>
        <w:t xml:space="preserve">. </w:t>
      </w:r>
    </w:p>
    <w:p w:rsidR="00AA0D66" w:rsidRDefault="00AA0D66" w:rsidP="00AA0D66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proofErr w:type="gramStart"/>
      <w:r w:rsidRPr="00614317">
        <w:rPr>
          <w:rFonts w:cs="Arial"/>
          <w:color w:val="auto"/>
          <w:sz w:val="20"/>
        </w:rPr>
        <w:t>2.2</w:t>
      </w:r>
      <w:proofErr w:type="gramEnd"/>
      <w:r w:rsidRPr="00614317">
        <w:rPr>
          <w:rFonts w:cs="Arial"/>
          <w:color w:val="auto"/>
          <w:sz w:val="20"/>
        </w:rPr>
        <w:t>.</w:t>
      </w:r>
      <w:r w:rsidRPr="00614317">
        <w:rPr>
          <w:rFonts w:cs="Arial"/>
          <w:color w:val="auto"/>
          <w:sz w:val="20"/>
        </w:rPr>
        <w:tab/>
        <w:t>Tento dodatek obsahuje c</w:t>
      </w:r>
      <w:r>
        <w:rPr>
          <w:rFonts w:cs="Arial"/>
          <w:color w:val="auto"/>
          <w:sz w:val="20"/>
        </w:rPr>
        <w:t xml:space="preserve">elkem 2 listy a </w:t>
      </w:r>
      <w:r w:rsidRPr="008B48C8">
        <w:rPr>
          <w:rFonts w:cs="Arial"/>
          <w:b/>
          <w:color w:val="auto"/>
          <w:sz w:val="20"/>
        </w:rPr>
        <w:t>přílohu č. 1</w:t>
      </w:r>
      <w:r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 xml:space="preserve">je vyhotoven ve </w:t>
      </w:r>
      <w:r>
        <w:rPr>
          <w:rFonts w:cs="Arial"/>
          <w:color w:val="auto"/>
          <w:sz w:val="20"/>
        </w:rPr>
        <w:t>2</w:t>
      </w:r>
      <w:r w:rsidRPr="00614317">
        <w:rPr>
          <w:rFonts w:cs="Arial"/>
          <w:color w:val="auto"/>
          <w:sz w:val="20"/>
        </w:rPr>
        <w:t xml:space="preserve"> stejnopisech, z nichž po jednom obdrží pojistník</w:t>
      </w:r>
      <w:r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>pojišťovna.</w:t>
      </w:r>
    </w:p>
    <w:p w:rsidR="00566199" w:rsidRDefault="00566199" w:rsidP="00566199">
      <w:pPr>
        <w:pStyle w:val="P1"/>
        <w:numPr>
          <w:ilvl w:val="0"/>
          <w:numId w:val="0"/>
        </w:numPr>
        <w:ind w:left="567"/>
        <w:rPr>
          <w:lang w:val="cs-CZ"/>
        </w:rPr>
      </w:pPr>
    </w:p>
    <w:p w:rsidR="00A73C2B" w:rsidRDefault="00A73C2B" w:rsidP="00566199">
      <w:pPr>
        <w:pStyle w:val="P1"/>
        <w:numPr>
          <w:ilvl w:val="0"/>
          <w:numId w:val="0"/>
        </w:numPr>
        <w:ind w:left="567"/>
        <w:rPr>
          <w:lang w:val="cs-CZ"/>
        </w:rPr>
      </w:pPr>
    </w:p>
    <w:p w:rsidR="00E37451" w:rsidRPr="00E50AFD" w:rsidRDefault="00E37451" w:rsidP="00566199">
      <w:pPr>
        <w:pStyle w:val="P1"/>
        <w:numPr>
          <w:ilvl w:val="0"/>
          <w:numId w:val="0"/>
        </w:numPr>
        <w:ind w:left="567"/>
        <w:rPr>
          <w:lang w:val="cs-CZ"/>
        </w:rPr>
      </w:pPr>
      <w:r w:rsidRPr="00E50AFD">
        <w:rPr>
          <w:lang w:val="cs-CZ"/>
        </w:rPr>
        <w:t>Přílohy</w:t>
      </w:r>
    </w:p>
    <w:p w:rsidR="00E37451" w:rsidRDefault="00E37451" w:rsidP="00E37451">
      <w:pPr>
        <w:pStyle w:val="P111"/>
      </w:pPr>
      <w:r w:rsidRPr="003F26C8">
        <w:t>Příloha č. 1</w:t>
      </w:r>
      <w:r w:rsidR="005437E2">
        <w:t xml:space="preserve"> – seznam pojištěných strojů</w:t>
      </w:r>
    </w:p>
    <w:p w:rsidR="005437E2" w:rsidRDefault="005437E2" w:rsidP="00E37451">
      <w:pPr>
        <w:pStyle w:val="P111"/>
      </w:pPr>
    </w:p>
    <w:p w:rsidR="003623A0" w:rsidRPr="00E37451" w:rsidRDefault="00E37451" w:rsidP="00E37451">
      <w:pPr>
        <w:spacing w:before="120"/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>V Ostravě dne</w:t>
      </w:r>
      <w:r w:rsidR="00F70724">
        <w:rPr>
          <w:rFonts w:cs="Arial"/>
          <w:color w:val="auto"/>
          <w:sz w:val="20"/>
          <w:szCs w:val="20"/>
        </w:rPr>
        <w:tab/>
      </w:r>
      <w:r w:rsidR="00727352">
        <w:rPr>
          <w:rFonts w:cs="Arial"/>
          <w:color w:val="auto"/>
          <w:sz w:val="20"/>
          <w:szCs w:val="20"/>
        </w:rPr>
        <w:t>13.8.2024</w:t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 xml:space="preserve">  </w:t>
      </w:r>
      <w:r w:rsidR="00F07329">
        <w:rPr>
          <w:rFonts w:cs="Arial"/>
          <w:color w:val="auto"/>
          <w:sz w:val="20"/>
          <w:szCs w:val="20"/>
        </w:rPr>
        <w:t xml:space="preserve">V Ostravě dne </w:t>
      </w:r>
      <w:r w:rsidR="00727352">
        <w:rPr>
          <w:rFonts w:cs="Arial"/>
          <w:color w:val="auto"/>
          <w:sz w:val="20"/>
          <w:szCs w:val="20"/>
        </w:rPr>
        <w:t>29.8.2024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za pojišťovnu </w:t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  <w:t xml:space="preserve">  </w:t>
      </w:r>
      <w:r>
        <w:rPr>
          <w:rFonts w:cs="Arial"/>
          <w:color w:val="auto"/>
          <w:sz w:val="20"/>
          <w:szCs w:val="20"/>
        </w:rPr>
        <w:t xml:space="preserve">za pojistníka </w:t>
      </w:r>
    </w:p>
    <w:p w:rsidR="00E37451" w:rsidRPr="00772D27" w:rsidRDefault="00E37451" w:rsidP="00E37451">
      <w:pPr>
        <w:rPr>
          <w:rFonts w:cs="Arial"/>
          <w:b/>
          <w:color w:val="auto"/>
          <w:sz w:val="20"/>
          <w:szCs w:val="20"/>
        </w:rPr>
      </w:pPr>
      <w:r w:rsidRPr="00772D27">
        <w:rPr>
          <w:rFonts w:cs="Arial"/>
          <w:b/>
          <w:color w:val="auto"/>
          <w:sz w:val="20"/>
          <w:szCs w:val="20"/>
        </w:rPr>
        <w:t>Gener</w:t>
      </w:r>
      <w:r w:rsidR="00F70724">
        <w:rPr>
          <w:rFonts w:cs="Arial"/>
          <w:b/>
          <w:color w:val="auto"/>
          <w:sz w:val="20"/>
          <w:szCs w:val="20"/>
        </w:rPr>
        <w:t xml:space="preserve">ali Česká pojišťovna a.s.   </w:t>
      </w:r>
      <w:r w:rsidR="00F70724">
        <w:rPr>
          <w:rFonts w:cs="Arial"/>
          <w:b/>
          <w:color w:val="auto"/>
          <w:sz w:val="20"/>
          <w:szCs w:val="20"/>
        </w:rPr>
        <w:tab/>
      </w:r>
      <w:r w:rsidR="00F70724">
        <w:rPr>
          <w:rFonts w:cs="Arial"/>
          <w:b/>
          <w:color w:val="auto"/>
          <w:sz w:val="20"/>
          <w:szCs w:val="20"/>
        </w:rPr>
        <w:tab/>
      </w:r>
      <w:r w:rsidR="00F70724">
        <w:rPr>
          <w:rFonts w:cs="Arial"/>
          <w:b/>
          <w:color w:val="auto"/>
          <w:sz w:val="20"/>
          <w:szCs w:val="20"/>
        </w:rPr>
        <w:tab/>
        <w:t xml:space="preserve">  </w:t>
      </w:r>
      <w:r w:rsidRPr="00772D27">
        <w:rPr>
          <w:rFonts w:cs="Arial"/>
          <w:b/>
          <w:color w:val="auto"/>
          <w:sz w:val="20"/>
          <w:szCs w:val="20"/>
        </w:rPr>
        <w:t>Povodí Odry, státní podnik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B941AF" w:rsidRDefault="00B941AF" w:rsidP="00E37451">
      <w:pPr>
        <w:rPr>
          <w:rFonts w:cs="Arial"/>
          <w:color w:val="auto"/>
          <w:sz w:val="20"/>
          <w:szCs w:val="20"/>
        </w:rPr>
      </w:pPr>
    </w:p>
    <w:p w:rsidR="00BF0350" w:rsidRDefault="00BF0350" w:rsidP="00E37451">
      <w:pPr>
        <w:rPr>
          <w:rFonts w:cs="Arial"/>
          <w:color w:val="auto"/>
          <w:sz w:val="20"/>
          <w:szCs w:val="20"/>
        </w:rPr>
      </w:pPr>
    </w:p>
    <w:p w:rsidR="003623A0" w:rsidRDefault="00727352" w:rsidP="00E37451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   xxx</w:t>
      </w:r>
    </w:p>
    <w:p w:rsidR="00E37451" w:rsidRPr="00B537E1" w:rsidRDefault="00E37451" w:rsidP="00E37451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B537E1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:rsidR="00E37451" w:rsidRPr="00B537E1" w:rsidRDefault="00727352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E37451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B142E6">
        <w:rPr>
          <w:rFonts w:cs="Arial"/>
          <w:color w:val="auto"/>
          <w:sz w:val="20"/>
          <w:szCs w:val="20"/>
        </w:rPr>
        <w:tab/>
      </w:r>
      <w:r w:rsidR="008B48C8">
        <w:rPr>
          <w:rFonts w:cs="Arial"/>
          <w:color w:val="auto"/>
          <w:sz w:val="20"/>
          <w:szCs w:val="20"/>
        </w:rPr>
        <w:t xml:space="preserve">Ing. </w:t>
      </w:r>
      <w:r w:rsidR="00BF0350">
        <w:rPr>
          <w:rFonts w:cs="Arial"/>
          <w:color w:val="auto"/>
          <w:sz w:val="20"/>
          <w:szCs w:val="20"/>
        </w:rPr>
        <w:t>Jiří Tkáč</w:t>
      </w:r>
    </w:p>
    <w:p w:rsidR="00E37451" w:rsidRPr="00E37451" w:rsidRDefault="00B142E6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16"/>
          <w:szCs w:val="16"/>
        </w:rPr>
        <w:t>Manažer</w:t>
      </w:r>
      <w:r w:rsidR="00E37451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>S</w:t>
      </w:r>
      <w:r w:rsidR="00E37451">
        <w:rPr>
          <w:rFonts w:cs="Arial"/>
          <w:color w:val="auto"/>
          <w:sz w:val="16"/>
          <w:szCs w:val="16"/>
        </w:rPr>
        <w:t>pecialista korp. obchodu</w:t>
      </w:r>
      <w:r w:rsidR="00E37451" w:rsidRPr="00B537E1">
        <w:rPr>
          <w:rFonts w:cs="Arial"/>
          <w:color w:val="auto"/>
          <w:sz w:val="16"/>
          <w:szCs w:val="16"/>
        </w:rPr>
        <w:tab/>
      </w:r>
      <w:r w:rsidR="00F5403F">
        <w:rPr>
          <w:rFonts w:cs="Arial"/>
          <w:color w:val="auto"/>
          <w:sz w:val="16"/>
          <w:szCs w:val="16"/>
        </w:rPr>
        <w:t>G</w:t>
      </w:r>
      <w:r w:rsidR="00BF0350">
        <w:rPr>
          <w:rFonts w:cs="Arial"/>
          <w:color w:val="auto"/>
          <w:sz w:val="16"/>
          <w:szCs w:val="16"/>
        </w:rPr>
        <w:t>enerální ředitel</w:t>
      </w:r>
      <w:r w:rsidR="00E37451">
        <w:rPr>
          <w:rFonts w:cs="Arial"/>
          <w:color w:val="auto"/>
          <w:sz w:val="16"/>
          <w:szCs w:val="16"/>
        </w:rPr>
        <w:tab/>
      </w: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  <w:sectPr w:rsidR="00667D59" w:rsidSect="003623A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2268" w:right="851" w:bottom="1276" w:left="1276" w:header="0" w:footer="249" w:gutter="0"/>
          <w:cols w:space="708"/>
          <w:titlePg/>
          <w:docGrid w:linePitch="360"/>
        </w:sectPr>
      </w:pP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:rsidR="00926716" w:rsidRDefault="00926716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:rsidR="00AC3839" w:rsidRDefault="003F26C8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  <w:r>
        <w:rPr>
          <w:rFonts w:cs="Arial"/>
          <w:b/>
          <w:sz w:val="22"/>
          <w:szCs w:val="28"/>
          <w:lang w:val="pl-PL"/>
        </w:rPr>
        <w:t>Př</w:t>
      </w:r>
      <w:r w:rsidR="00AC3839" w:rsidRPr="00AC3839">
        <w:rPr>
          <w:rFonts w:cs="Arial"/>
          <w:b/>
          <w:sz w:val="22"/>
          <w:szCs w:val="28"/>
          <w:lang w:val="pl-PL"/>
        </w:rPr>
        <w:t>íloha č. 1</w:t>
      </w:r>
      <w:r w:rsidR="00A73C2B">
        <w:rPr>
          <w:rFonts w:cs="Arial"/>
          <w:b/>
          <w:sz w:val="22"/>
          <w:szCs w:val="28"/>
          <w:lang w:val="pl-PL"/>
        </w:rPr>
        <w:t xml:space="preserve"> – seznam pojištěných strojů</w:t>
      </w:r>
    </w:p>
    <w:p w:rsidR="00926716" w:rsidRDefault="00926716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tbl>
      <w:tblPr>
        <w:tblW w:w="138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5528"/>
        <w:gridCol w:w="2409"/>
        <w:gridCol w:w="960"/>
        <w:gridCol w:w="1167"/>
        <w:gridCol w:w="992"/>
        <w:gridCol w:w="1417"/>
      </w:tblGrid>
      <w:tr w:rsidR="00926716" w:rsidRPr="00926716" w:rsidTr="00E86501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proofErr w:type="spellStart"/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poř</w:t>
            </w:r>
            <w:proofErr w:type="spellEnd"/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proofErr w:type="spellStart"/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inv</w:t>
            </w:r>
            <w:proofErr w:type="spellEnd"/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.</w:t>
            </w:r>
          </w:p>
        </w:tc>
        <w:tc>
          <w:tcPr>
            <w:tcW w:w="552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pojištěná věc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výrobní číslo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rok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pojistná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výhledová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limit plnění pro skla v Kč</w:t>
            </w:r>
          </w:p>
        </w:tc>
      </w:tr>
      <w:tr w:rsidR="00926716" w:rsidRPr="00926716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čís.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číslo</w:t>
            </w:r>
          </w:p>
        </w:tc>
        <w:tc>
          <w:tcPr>
            <w:tcW w:w="552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registrační značka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výroby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částka v Kč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skla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6382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Pracovní stroj samojízdný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JCB4CXSMJ81341886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2008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rýpadlo nakladač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JCB 4CX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reg</w:t>
            </w:r>
            <w:proofErr w:type="spell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.</w:t>
            </w:r>
            <w:r w:rsidR="00E86501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gramStart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značka</w:t>
            </w:r>
            <w:proofErr w:type="gram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: T003505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6547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Rypadlo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Menzi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Muck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A61 Mobil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61C11105670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pracovní stroj samojízdný včetně příslušenství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3666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7424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Motorová sekačka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Brielmaier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2712325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včetně </w:t>
            </w:r>
            <w:proofErr w:type="spellStart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mulčovače</w:t>
            </w:r>
            <w:proofErr w:type="spell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1,25 m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27352" w:rsidRPr="00230811" w:rsidTr="00291153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7442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Rider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Husqvarna</w:t>
            </w:r>
            <w:proofErr w:type="spell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typ P 520D 4x4 Diesel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20111900005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27352" w:rsidRPr="00230811" w:rsidTr="00291153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7469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436E23217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nosič nářadí AEBI </w:t>
            </w:r>
            <w:proofErr w:type="spellStart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Terratrac</w:t>
            </w:r>
            <w:proofErr w:type="spell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TT 210 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reg</w:t>
            </w:r>
            <w:proofErr w:type="spell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. </w:t>
            </w:r>
            <w:proofErr w:type="gramStart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značka</w:t>
            </w:r>
            <w:proofErr w:type="gram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: T00 5231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čelní cepová žací lišta KUHN PRO 210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112015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Jednoosý nosič nářadí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Agria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5900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Taifun</w:t>
            </w:r>
            <w:proofErr w:type="spell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, 22 HP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590025100249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včetně </w:t>
            </w:r>
            <w:proofErr w:type="spellStart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mulčovače</w:t>
            </w:r>
            <w:proofErr w:type="spell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LIPCO a zametacího kartáče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7474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Kolový nakladač s příslušenstvím </w:t>
            </w:r>
            <w:proofErr w:type="spellStart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Avant</w:t>
            </w:r>
            <w:proofErr w:type="spell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220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669361246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7506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Mobilní čerpací stanice s příslušenstvím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:8T2 3803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typ MČS 24 -550-P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7525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226031AAC30080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H7SX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8389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7529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226031AAC30078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H7SX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8386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7531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226031AAC30081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H7SX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8387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7581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Kráčející rypadlo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81D09135905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MENZI MUCK A81 Mobil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5326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27352" w:rsidRPr="00230811" w:rsidTr="00C16E8A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7597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Svahová sekačka pásová ROBOFLAIL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1466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27352" w:rsidRPr="00230811" w:rsidTr="00C16E8A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7721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Stroj pro sečení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Gianni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Ferrari Turbo 4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1M55077 </w:t>
            </w: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3729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27352" w:rsidRPr="00230811" w:rsidTr="00C16E8A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7720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Pracovní stroj samojízdný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- teleskopický manipulátor 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MERLO P34.7 PLUS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ZF1P28T01C4182083     RZ T00 5374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příslušenství: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lastRenderedPageBreak/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  <w:t>nakládací lopata, objem 1300 litrů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  <w:t>kombinovaná lopata klapačka osazená zuby, objem 850 litrů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  <w:t>paletizační vidle, vidle na hnůj/slámu s drapákem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7551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27352" w:rsidRPr="00230811" w:rsidTr="00D94B6F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7552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27352" w:rsidRPr="00230811" w:rsidTr="00D94B6F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7553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7554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7749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 5390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7747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27352" w:rsidRPr="00230811" w:rsidTr="006B6346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7748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27352" w:rsidRPr="00230811" w:rsidTr="006B6346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7755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Sekačka SCAG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Tigercat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STC48V-22FS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J8700276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27352" w:rsidRPr="00230811" w:rsidTr="006B6346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7771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Pracovní stroj přípojný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5514073184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štěpkovač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JENSEN A 530 XL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7859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226030AAC50371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2015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2471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7860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61768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7992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226030BAC60389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H4X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2986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7994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226030BAC60388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H4X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2985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7995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61772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7986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Rider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Husqvarna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20121200008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typ P 520D 4x4 Diesel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Jednoosý nosič nářadí Rapid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10011319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včetně </w:t>
            </w:r>
            <w:proofErr w:type="spellStart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mulčovače</w:t>
            </w:r>
            <w:proofErr w:type="spellEnd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Humus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8105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VAR226032AAC70208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2017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H7RX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3834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lastRenderedPageBreak/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8107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VAR226030BAC70415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2017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727352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926716" w:rsidRPr="00230811" w:rsidTr="00E86501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nosič nářadí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H4X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3835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727352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27352" w:rsidRPr="00230811" w:rsidTr="00D15F10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8108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čelní cepová žací lišta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GF 2072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63508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727352" w:rsidRPr="00230811" w:rsidTr="00D86E89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8250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traktor kolový REFORM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 RX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VAR226032D3G80395 RZ T00 4007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center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727352" w:rsidRPr="00230811" w:rsidTr="00D86E89">
        <w:trPr>
          <w:trHeight w:val="283"/>
        </w:trPr>
        <w:tc>
          <w:tcPr>
            <w:tcW w:w="56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38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8399</w:t>
            </w:r>
          </w:p>
        </w:tc>
        <w:tc>
          <w:tcPr>
            <w:tcW w:w="552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REFORM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 RX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VAR226032D3GL0607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2020</w:t>
            </w:r>
          </w:p>
        </w:tc>
        <w:tc>
          <w:tcPr>
            <w:tcW w:w="116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center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727352" w:rsidRPr="00230811" w:rsidTr="00D86E89">
        <w:trPr>
          <w:trHeight w:val="283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4644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16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727352" w:rsidRPr="00727352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727352" w:rsidRPr="00230811" w:rsidTr="00D86E89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8447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REFORM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VAR226036G6GM0164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center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727352" w:rsidRPr="00230811" w:rsidTr="00D86E89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8449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REFORM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VAR226036G6GM0165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center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727352" w:rsidRPr="00230811" w:rsidTr="00D86E89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8472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REFORM 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VAR226036G6GN0253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center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727352" w:rsidRPr="00230811" w:rsidTr="00D86E89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8490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traktor kolový REFORM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VAR226036G6GN0311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center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727352" w:rsidRPr="00230811" w:rsidTr="00D86E89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8533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traktor kolový REFORM </w:t>
            </w:r>
            <w:proofErr w:type="spellStart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Metrac</w:t>
            </w:r>
            <w:proofErr w:type="spellEnd"/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H75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VAR226036G6GP0469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2023</w:t>
            </w:r>
          </w:p>
        </w:tc>
        <w:tc>
          <w:tcPr>
            <w:tcW w:w="11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727352" w:rsidRPr="00926716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27352" w:rsidRPr="00727352" w:rsidRDefault="00727352" w:rsidP="00727352">
            <w:pPr>
              <w:jc w:val="center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  <w:tr w:rsidR="00727352" w:rsidRPr="00230811" w:rsidTr="00D86E89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</w:tcPr>
          <w:p w:rsidR="00727352" w:rsidRPr="008312EA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8312EA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44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27352" w:rsidRPr="008312EA" w:rsidRDefault="00727352" w:rsidP="0072735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8582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</w:tcPr>
          <w:p w:rsidR="00727352" w:rsidRPr="008312EA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8312EA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 xml:space="preserve">traktor Valtra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27352" w:rsidRPr="008312EA" w:rsidRDefault="00727352" w:rsidP="0072735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8312EA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RZ T029398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727352" w:rsidRPr="008312EA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2024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:rsidR="00727352" w:rsidRPr="00727352" w:rsidRDefault="00727352" w:rsidP="00727352">
            <w:pPr>
              <w:jc w:val="right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</w:tcPr>
          <w:p w:rsidR="00727352" w:rsidRPr="008312EA" w:rsidRDefault="00727352" w:rsidP="00727352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8312EA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727352" w:rsidRPr="00727352" w:rsidRDefault="00727352" w:rsidP="00727352">
            <w:pPr>
              <w:jc w:val="center"/>
            </w:pPr>
            <w:proofErr w:type="spellStart"/>
            <w:r w:rsidRPr="00727352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  <w:proofErr w:type="spellEnd"/>
          </w:p>
        </w:tc>
      </w:tr>
    </w:tbl>
    <w:p w:rsidR="00926716" w:rsidRPr="00AC3839" w:rsidRDefault="00926716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sectPr w:rsidR="00926716" w:rsidRPr="00AC3839" w:rsidSect="00667D59">
      <w:pgSz w:w="16840" w:h="11900" w:orient="landscape" w:code="9"/>
      <w:pgMar w:top="1276" w:right="2268" w:bottom="851" w:left="1418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03C" w:rsidRDefault="0037303C" w:rsidP="000F4E95">
      <w:pPr>
        <w:spacing w:before="0" w:after="0" w:line="240" w:lineRule="auto"/>
      </w:pPr>
      <w:r>
        <w:separator/>
      </w:r>
    </w:p>
  </w:endnote>
  <w:endnote w:type="continuationSeparator" w:id="0">
    <w:p w:rsidR="0037303C" w:rsidRDefault="0037303C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Koop Office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6EB" w:rsidRPr="006D5B1E" w:rsidRDefault="004E76E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4E76EB" w:rsidRPr="008B130C" w:rsidRDefault="004E76E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4E76EB" w:rsidRPr="003D187D" w:rsidRDefault="00227F14" w:rsidP="003D187D">
    <w:pPr>
      <w:pStyle w:val="Zpat"/>
    </w:pPr>
    <w:r w:rsidRPr="003D187D">
      <w:rPr>
        <w:rStyle w:val="slostrnky"/>
      </w:rPr>
      <w:fldChar w:fldCharType="begin"/>
    </w:r>
    <w:r w:rsidR="004E76EB"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7B6F62">
      <w:rPr>
        <w:rStyle w:val="slostrnky"/>
      </w:rPr>
      <w:t>3</w:t>
    </w:r>
    <w:r w:rsidRPr="003D187D">
      <w:rPr>
        <w:rStyle w:val="slostrnky"/>
      </w:rPr>
      <w:fldChar w:fldCharType="end"/>
    </w:r>
    <w:r w:rsidR="004E76EB"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="004E76EB"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7B6F62">
      <w:rPr>
        <w:rStyle w:val="slostrnky"/>
      </w:rPr>
      <w:t>6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6EB" w:rsidRPr="00F632FC" w:rsidRDefault="00EC3EF8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-427355</wp:posOffset>
              </wp:positionV>
              <wp:extent cx="6050280" cy="533400"/>
              <wp:effectExtent l="0" t="0" r="0" b="0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5028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E76EB" w:rsidRDefault="004E76EB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:rsidR="004E76EB" w:rsidRPr="006D5B1E" w:rsidRDefault="004E76EB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110 00 Praha 1 – Nové Město, IČO: 45272956, DIČ: CZ699001273, zapsaná v obchodním rejstříku vedeném Městským soudem v Praze, </w:t>
                          </w:r>
                        </w:p>
                        <w:p w:rsidR="004E76EB" w:rsidRPr="008B130C" w:rsidRDefault="004E76EB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spisová značka B 1464, člen Skupiny Generali, zapsané v italském rejstříku pojišťovacích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0;margin-top:-33.65pt;width:476.4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" filled="f" stroked="f" strokeweight=".5pt">
              <v:path arrowok="t"/>
              <v:textbox inset="0,0">
                <w:txbxContent>
                  <w:p w:rsidR="004E76EB" w:rsidRDefault="004E76EB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:rsidR="004E76EB" w:rsidRPr="006D5B1E" w:rsidRDefault="004E76EB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110 00 Praha 1 – Nové Město, IČO: 45272956, DIČ: CZ699001273, zapsaná v obchodním rejstříku vedeném Městským soudem v Praze, </w:t>
                    </w:r>
                  </w:p>
                  <w:p w:rsidR="004E76EB" w:rsidRPr="008B130C" w:rsidRDefault="004E76EB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spisová značka B 1464, člen Skupiny Generali, zapsané v italském rejstříku pojišťovacích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7F14" w:rsidRPr="006D5AA3">
      <w:rPr>
        <w:rStyle w:val="slostrnky"/>
      </w:rPr>
      <w:fldChar w:fldCharType="begin"/>
    </w:r>
    <w:r w:rsidR="004E76EB" w:rsidRPr="006D5AA3">
      <w:rPr>
        <w:rStyle w:val="slostrnky"/>
      </w:rPr>
      <w:instrText xml:space="preserve"> PAGE </w:instrText>
    </w:r>
    <w:r w:rsidR="00227F14" w:rsidRPr="006D5AA3">
      <w:rPr>
        <w:rStyle w:val="slostrnky"/>
      </w:rPr>
      <w:fldChar w:fldCharType="separate"/>
    </w:r>
    <w:r w:rsidR="007B6F62">
      <w:rPr>
        <w:rStyle w:val="slostrnky"/>
      </w:rPr>
      <w:t>1</w:t>
    </w:r>
    <w:r w:rsidR="00227F14" w:rsidRPr="006D5AA3">
      <w:rPr>
        <w:rStyle w:val="slostrnky"/>
      </w:rPr>
      <w:fldChar w:fldCharType="end"/>
    </w:r>
    <w:r w:rsidR="004E76EB" w:rsidRPr="006D5AA3">
      <w:rPr>
        <w:rStyle w:val="slostrnky"/>
      </w:rPr>
      <w:t>/</w:t>
    </w:r>
    <w:r w:rsidR="00227F14" w:rsidRPr="006D5AA3">
      <w:rPr>
        <w:rStyle w:val="slostrnky"/>
      </w:rPr>
      <w:fldChar w:fldCharType="begin"/>
    </w:r>
    <w:r w:rsidR="004E76EB" w:rsidRPr="006D5AA3">
      <w:rPr>
        <w:rStyle w:val="slostrnky"/>
      </w:rPr>
      <w:instrText xml:space="preserve"> NUMPAGES </w:instrText>
    </w:r>
    <w:r w:rsidR="00227F14" w:rsidRPr="006D5AA3">
      <w:rPr>
        <w:rStyle w:val="slostrnky"/>
      </w:rPr>
      <w:fldChar w:fldCharType="separate"/>
    </w:r>
    <w:r w:rsidR="007B6F62">
      <w:rPr>
        <w:rStyle w:val="slostrnky"/>
      </w:rPr>
      <w:t>6</w:t>
    </w:r>
    <w:r w:rsidR="00227F14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03C" w:rsidRDefault="0037303C" w:rsidP="000F4E95">
      <w:pPr>
        <w:spacing w:before="0" w:after="0" w:line="240" w:lineRule="auto"/>
      </w:pPr>
      <w:r>
        <w:separator/>
      </w:r>
    </w:p>
  </w:footnote>
  <w:footnote w:type="continuationSeparator" w:id="0">
    <w:p w:rsidR="0037303C" w:rsidRDefault="0037303C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6EB" w:rsidRPr="0044203B" w:rsidRDefault="004E76EB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6EB" w:rsidRPr="008D16C8" w:rsidRDefault="00926716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E76EB"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AB82F01"/>
    <w:multiLevelType w:val="multilevel"/>
    <w:tmpl w:val="39BAE2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5F706E"/>
    <w:multiLevelType w:val="multilevel"/>
    <w:tmpl w:val="ED9635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7" w15:restartNumberingAfterBreak="0">
    <w:nsid w:val="30543F0A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2231BED"/>
    <w:multiLevelType w:val="multilevel"/>
    <w:tmpl w:val="2676F8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 w15:restartNumberingAfterBreak="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1220B1"/>
    <w:multiLevelType w:val="multilevel"/>
    <w:tmpl w:val="CD70E4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 w15:restartNumberingAfterBreak="0">
    <w:nsid w:val="3DB054D7"/>
    <w:multiLevelType w:val="hybridMultilevel"/>
    <w:tmpl w:val="E97E25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 w15:restartNumberingAfterBreak="0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23C74"/>
    <w:multiLevelType w:val="multilevel"/>
    <w:tmpl w:val="E0DE2A7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59752EEE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F104528"/>
    <w:multiLevelType w:val="multilevel"/>
    <w:tmpl w:val="5310DE7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 w15:restartNumberingAfterBreak="0">
    <w:nsid w:val="6B9043CD"/>
    <w:multiLevelType w:val="multilevel"/>
    <w:tmpl w:val="0E345964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4867D86"/>
    <w:multiLevelType w:val="multilevel"/>
    <w:tmpl w:val="B686B1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85782"/>
    <w:multiLevelType w:val="hybridMultilevel"/>
    <w:tmpl w:val="B92C57B0"/>
    <w:lvl w:ilvl="0" w:tplc="2B62B816">
      <w:start w:val="4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2"/>
  </w:num>
  <w:num w:numId="5">
    <w:abstractNumId w:val="0"/>
  </w:num>
  <w:num w:numId="6">
    <w:abstractNumId w:val="22"/>
  </w:num>
  <w:num w:numId="7">
    <w:abstractNumId w:val="4"/>
  </w:num>
  <w:num w:numId="8">
    <w:abstractNumId w:val="17"/>
  </w:num>
  <w:num w:numId="9">
    <w:abstractNumId w:val="7"/>
  </w:num>
  <w:num w:numId="10">
    <w:abstractNumId w:val="8"/>
  </w:num>
  <w:num w:numId="11">
    <w:abstractNumId w:val="10"/>
  </w:num>
  <w:num w:numId="12">
    <w:abstractNumId w:val="20"/>
  </w:num>
  <w:num w:numId="13">
    <w:abstractNumId w:val="19"/>
  </w:num>
  <w:num w:numId="14">
    <w:abstractNumId w:val="24"/>
  </w:num>
  <w:num w:numId="15">
    <w:abstractNumId w:val="3"/>
  </w:num>
  <w:num w:numId="16">
    <w:abstractNumId w:val="14"/>
  </w:num>
  <w:num w:numId="17">
    <w:abstractNumId w:val="9"/>
  </w:num>
  <w:num w:numId="18">
    <w:abstractNumId w:val="21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3"/>
    </w:lvlOverride>
  </w:num>
  <w:num w:numId="23">
    <w:abstractNumId w:val="23"/>
  </w:num>
  <w:num w:numId="24">
    <w:abstractNumId w:val="11"/>
  </w:num>
  <w:num w:numId="25">
    <w:abstractNumId w:val="5"/>
  </w:num>
  <w:num w:numId="26">
    <w:abstractNumId w:val="25"/>
  </w:num>
  <w:num w:numId="27">
    <w:abstractNumId w:val="18"/>
  </w:num>
  <w:num w:numId="28">
    <w:abstractNumId w:val="13"/>
  </w:num>
  <w:num w:numId="29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C1"/>
    <w:rsid w:val="00001C8F"/>
    <w:rsid w:val="00004D52"/>
    <w:rsid w:val="00010116"/>
    <w:rsid w:val="00010F19"/>
    <w:rsid w:val="00013797"/>
    <w:rsid w:val="0001499B"/>
    <w:rsid w:val="0001557F"/>
    <w:rsid w:val="00032DBD"/>
    <w:rsid w:val="0004091F"/>
    <w:rsid w:val="000506A5"/>
    <w:rsid w:val="00050B7B"/>
    <w:rsid w:val="000514A8"/>
    <w:rsid w:val="000522B8"/>
    <w:rsid w:val="00052F62"/>
    <w:rsid w:val="00054AF9"/>
    <w:rsid w:val="00056A4E"/>
    <w:rsid w:val="000606BD"/>
    <w:rsid w:val="00062062"/>
    <w:rsid w:val="0006506E"/>
    <w:rsid w:val="00071969"/>
    <w:rsid w:val="00073444"/>
    <w:rsid w:val="0007441A"/>
    <w:rsid w:val="00074C52"/>
    <w:rsid w:val="00077EBC"/>
    <w:rsid w:val="00081AE1"/>
    <w:rsid w:val="0008280B"/>
    <w:rsid w:val="00083E3D"/>
    <w:rsid w:val="000856B6"/>
    <w:rsid w:val="000935E1"/>
    <w:rsid w:val="000942B7"/>
    <w:rsid w:val="000979D9"/>
    <w:rsid w:val="000A0284"/>
    <w:rsid w:val="000A2C63"/>
    <w:rsid w:val="000A4C0A"/>
    <w:rsid w:val="000A5831"/>
    <w:rsid w:val="000A5FFE"/>
    <w:rsid w:val="000B1DE5"/>
    <w:rsid w:val="000B4B1D"/>
    <w:rsid w:val="000B52E3"/>
    <w:rsid w:val="000B57E8"/>
    <w:rsid w:val="000C08A7"/>
    <w:rsid w:val="000C5402"/>
    <w:rsid w:val="000C781C"/>
    <w:rsid w:val="000D27AB"/>
    <w:rsid w:val="000D5716"/>
    <w:rsid w:val="000E08D7"/>
    <w:rsid w:val="000E09BC"/>
    <w:rsid w:val="000E4343"/>
    <w:rsid w:val="000E650A"/>
    <w:rsid w:val="000F4E95"/>
    <w:rsid w:val="000F751D"/>
    <w:rsid w:val="001044D1"/>
    <w:rsid w:val="0010547A"/>
    <w:rsid w:val="001076C6"/>
    <w:rsid w:val="00110A37"/>
    <w:rsid w:val="00111C59"/>
    <w:rsid w:val="00113879"/>
    <w:rsid w:val="001159A2"/>
    <w:rsid w:val="00130E03"/>
    <w:rsid w:val="00132C22"/>
    <w:rsid w:val="001335EA"/>
    <w:rsid w:val="00136E91"/>
    <w:rsid w:val="00137D1E"/>
    <w:rsid w:val="0014055B"/>
    <w:rsid w:val="0014466B"/>
    <w:rsid w:val="00144E29"/>
    <w:rsid w:val="001508C1"/>
    <w:rsid w:val="001514AD"/>
    <w:rsid w:val="001527DA"/>
    <w:rsid w:val="001552FC"/>
    <w:rsid w:val="00156940"/>
    <w:rsid w:val="001610C1"/>
    <w:rsid w:val="00161662"/>
    <w:rsid w:val="00161D81"/>
    <w:rsid w:val="00161E9E"/>
    <w:rsid w:val="00162DB4"/>
    <w:rsid w:val="00164BD7"/>
    <w:rsid w:val="001754EE"/>
    <w:rsid w:val="001777A4"/>
    <w:rsid w:val="0018028F"/>
    <w:rsid w:val="0018058C"/>
    <w:rsid w:val="00181C59"/>
    <w:rsid w:val="00182B34"/>
    <w:rsid w:val="00183DC9"/>
    <w:rsid w:val="00184C96"/>
    <w:rsid w:val="00185744"/>
    <w:rsid w:val="00192A6C"/>
    <w:rsid w:val="001A1A0D"/>
    <w:rsid w:val="001B1397"/>
    <w:rsid w:val="001C1A2F"/>
    <w:rsid w:val="001C5D18"/>
    <w:rsid w:val="001D163C"/>
    <w:rsid w:val="001D1774"/>
    <w:rsid w:val="001D59D1"/>
    <w:rsid w:val="001E16C8"/>
    <w:rsid w:val="001E197D"/>
    <w:rsid w:val="001E4BB3"/>
    <w:rsid w:val="001F39D3"/>
    <w:rsid w:val="001F50D1"/>
    <w:rsid w:val="00201A65"/>
    <w:rsid w:val="00203AEC"/>
    <w:rsid w:val="002112C4"/>
    <w:rsid w:val="0021335F"/>
    <w:rsid w:val="00215A58"/>
    <w:rsid w:val="0022185F"/>
    <w:rsid w:val="00224356"/>
    <w:rsid w:val="00227822"/>
    <w:rsid w:val="00227F14"/>
    <w:rsid w:val="00230811"/>
    <w:rsid w:val="00242762"/>
    <w:rsid w:val="00250DED"/>
    <w:rsid w:val="0025605E"/>
    <w:rsid w:val="002563E4"/>
    <w:rsid w:val="0027784A"/>
    <w:rsid w:val="00280FE3"/>
    <w:rsid w:val="002816C4"/>
    <w:rsid w:val="00281C7E"/>
    <w:rsid w:val="0028312A"/>
    <w:rsid w:val="002841B3"/>
    <w:rsid w:val="002845CB"/>
    <w:rsid w:val="00286087"/>
    <w:rsid w:val="00286954"/>
    <w:rsid w:val="002912D8"/>
    <w:rsid w:val="0029438C"/>
    <w:rsid w:val="002A4013"/>
    <w:rsid w:val="002A7DB7"/>
    <w:rsid w:val="002B0E29"/>
    <w:rsid w:val="002B0E5A"/>
    <w:rsid w:val="002B193A"/>
    <w:rsid w:val="002B2A47"/>
    <w:rsid w:val="002D0603"/>
    <w:rsid w:val="002D3742"/>
    <w:rsid w:val="002D4921"/>
    <w:rsid w:val="002D55E8"/>
    <w:rsid w:val="002E2DDA"/>
    <w:rsid w:val="002E6791"/>
    <w:rsid w:val="00302A67"/>
    <w:rsid w:val="0030327F"/>
    <w:rsid w:val="00303332"/>
    <w:rsid w:val="00304EF0"/>
    <w:rsid w:val="003058EB"/>
    <w:rsid w:val="00316F15"/>
    <w:rsid w:val="00323CA8"/>
    <w:rsid w:val="00324FA0"/>
    <w:rsid w:val="0032547C"/>
    <w:rsid w:val="003261EE"/>
    <w:rsid w:val="003270A7"/>
    <w:rsid w:val="003317D1"/>
    <w:rsid w:val="003364D1"/>
    <w:rsid w:val="0034230B"/>
    <w:rsid w:val="003550DE"/>
    <w:rsid w:val="003552E9"/>
    <w:rsid w:val="00356523"/>
    <w:rsid w:val="003623A0"/>
    <w:rsid w:val="003642B8"/>
    <w:rsid w:val="00364AFB"/>
    <w:rsid w:val="003668C7"/>
    <w:rsid w:val="0037303C"/>
    <w:rsid w:val="00373B82"/>
    <w:rsid w:val="00387835"/>
    <w:rsid w:val="00394FC9"/>
    <w:rsid w:val="0039638E"/>
    <w:rsid w:val="003A1EC0"/>
    <w:rsid w:val="003A6E9A"/>
    <w:rsid w:val="003A727C"/>
    <w:rsid w:val="003A72AD"/>
    <w:rsid w:val="003B2A2D"/>
    <w:rsid w:val="003B4955"/>
    <w:rsid w:val="003B4BB0"/>
    <w:rsid w:val="003B55D2"/>
    <w:rsid w:val="003B78FC"/>
    <w:rsid w:val="003C2E02"/>
    <w:rsid w:val="003C43B4"/>
    <w:rsid w:val="003C4960"/>
    <w:rsid w:val="003D074D"/>
    <w:rsid w:val="003D187D"/>
    <w:rsid w:val="003D1C92"/>
    <w:rsid w:val="003E1E42"/>
    <w:rsid w:val="003E1FF2"/>
    <w:rsid w:val="003E22CF"/>
    <w:rsid w:val="003E33C3"/>
    <w:rsid w:val="003E349A"/>
    <w:rsid w:val="003F26C8"/>
    <w:rsid w:val="003F6C0F"/>
    <w:rsid w:val="003F6DC6"/>
    <w:rsid w:val="004010B6"/>
    <w:rsid w:val="00401A79"/>
    <w:rsid w:val="0040243A"/>
    <w:rsid w:val="00404387"/>
    <w:rsid w:val="0040487C"/>
    <w:rsid w:val="00411543"/>
    <w:rsid w:val="0041444D"/>
    <w:rsid w:val="00415313"/>
    <w:rsid w:val="00423EB6"/>
    <w:rsid w:val="004261BF"/>
    <w:rsid w:val="00427EC1"/>
    <w:rsid w:val="00430C65"/>
    <w:rsid w:val="00434264"/>
    <w:rsid w:val="00434596"/>
    <w:rsid w:val="00436AFA"/>
    <w:rsid w:val="0043732D"/>
    <w:rsid w:val="00437694"/>
    <w:rsid w:val="00443969"/>
    <w:rsid w:val="004457A8"/>
    <w:rsid w:val="004459F8"/>
    <w:rsid w:val="00446090"/>
    <w:rsid w:val="004465CE"/>
    <w:rsid w:val="00457FD9"/>
    <w:rsid w:val="00463305"/>
    <w:rsid w:val="00467B45"/>
    <w:rsid w:val="00467E7F"/>
    <w:rsid w:val="004711F7"/>
    <w:rsid w:val="004720CE"/>
    <w:rsid w:val="00474164"/>
    <w:rsid w:val="004751B9"/>
    <w:rsid w:val="00476D75"/>
    <w:rsid w:val="00481B07"/>
    <w:rsid w:val="0048429C"/>
    <w:rsid w:val="004869E6"/>
    <w:rsid w:val="004917F1"/>
    <w:rsid w:val="00496785"/>
    <w:rsid w:val="00497A16"/>
    <w:rsid w:val="004A1B29"/>
    <w:rsid w:val="004A2072"/>
    <w:rsid w:val="004A378D"/>
    <w:rsid w:val="004B2166"/>
    <w:rsid w:val="004B4478"/>
    <w:rsid w:val="004B563A"/>
    <w:rsid w:val="004B6E6A"/>
    <w:rsid w:val="004C38CF"/>
    <w:rsid w:val="004C507F"/>
    <w:rsid w:val="004C5FC4"/>
    <w:rsid w:val="004D1D55"/>
    <w:rsid w:val="004D1E99"/>
    <w:rsid w:val="004D2AB6"/>
    <w:rsid w:val="004D4835"/>
    <w:rsid w:val="004D5689"/>
    <w:rsid w:val="004D7B6A"/>
    <w:rsid w:val="004E18CC"/>
    <w:rsid w:val="004E2363"/>
    <w:rsid w:val="004E3388"/>
    <w:rsid w:val="004E3F98"/>
    <w:rsid w:val="004E6A88"/>
    <w:rsid w:val="004E76EB"/>
    <w:rsid w:val="004F1D12"/>
    <w:rsid w:val="004F5AC4"/>
    <w:rsid w:val="0050234B"/>
    <w:rsid w:val="00504946"/>
    <w:rsid w:val="00505554"/>
    <w:rsid w:val="005078C0"/>
    <w:rsid w:val="005078C4"/>
    <w:rsid w:val="00507DC1"/>
    <w:rsid w:val="00511A99"/>
    <w:rsid w:val="005261BE"/>
    <w:rsid w:val="0052660F"/>
    <w:rsid w:val="0052733C"/>
    <w:rsid w:val="00527B69"/>
    <w:rsid w:val="0053216B"/>
    <w:rsid w:val="00534F44"/>
    <w:rsid w:val="0053650F"/>
    <w:rsid w:val="00537554"/>
    <w:rsid w:val="00537A76"/>
    <w:rsid w:val="005404D1"/>
    <w:rsid w:val="005424ED"/>
    <w:rsid w:val="0054286E"/>
    <w:rsid w:val="0054357C"/>
    <w:rsid w:val="005437E2"/>
    <w:rsid w:val="00543CDB"/>
    <w:rsid w:val="00544356"/>
    <w:rsid w:val="00545718"/>
    <w:rsid w:val="0055256B"/>
    <w:rsid w:val="005557F4"/>
    <w:rsid w:val="00556BDD"/>
    <w:rsid w:val="00557DB8"/>
    <w:rsid w:val="005600B0"/>
    <w:rsid w:val="005615CE"/>
    <w:rsid w:val="0056485C"/>
    <w:rsid w:val="00566199"/>
    <w:rsid w:val="00567D0E"/>
    <w:rsid w:val="00575F6A"/>
    <w:rsid w:val="00581FE9"/>
    <w:rsid w:val="0058736D"/>
    <w:rsid w:val="005874CC"/>
    <w:rsid w:val="00587EE5"/>
    <w:rsid w:val="005917AD"/>
    <w:rsid w:val="00596606"/>
    <w:rsid w:val="00596CD4"/>
    <w:rsid w:val="0059758E"/>
    <w:rsid w:val="00597B83"/>
    <w:rsid w:val="005A07A1"/>
    <w:rsid w:val="005A39F3"/>
    <w:rsid w:val="005A4914"/>
    <w:rsid w:val="005A5F81"/>
    <w:rsid w:val="005A6E61"/>
    <w:rsid w:val="005A6F7B"/>
    <w:rsid w:val="005B0028"/>
    <w:rsid w:val="005B108E"/>
    <w:rsid w:val="005B274D"/>
    <w:rsid w:val="005B5434"/>
    <w:rsid w:val="005C656C"/>
    <w:rsid w:val="005C769E"/>
    <w:rsid w:val="005D167C"/>
    <w:rsid w:val="005D2CF8"/>
    <w:rsid w:val="005D328F"/>
    <w:rsid w:val="005D792D"/>
    <w:rsid w:val="005E03D5"/>
    <w:rsid w:val="005E1C07"/>
    <w:rsid w:val="005E4DDA"/>
    <w:rsid w:val="005E591D"/>
    <w:rsid w:val="005F38A6"/>
    <w:rsid w:val="005F3E32"/>
    <w:rsid w:val="005F4192"/>
    <w:rsid w:val="005F5ED2"/>
    <w:rsid w:val="005F6832"/>
    <w:rsid w:val="0060066F"/>
    <w:rsid w:val="006015BA"/>
    <w:rsid w:val="006019A2"/>
    <w:rsid w:val="00601BC3"/>
    <w:rsid w:val="006036E9"/>
    <w:rsid w:val="00605D0A"/>
    <w:rsid w:val="00610E0B"/>
    <w:rsid w:val="00612AFA"/>
    <w:rsid w:val="00614317"/>
    <w:rsid w:val="00617630"/>
    <w:rsid w:val="00626045"/>
    <w:rsid w:val="00627BBD"/>
    <w:rsid w:val="0063171B"/>
    <w:rsid w:val="00633288"/>
    <w:rsid w:val="00636561"/>
    <w:rsid w:val="00637790"/>
    <w:rsid w:val="00640EA4"/>
    <w:rsid w:val="006415BC"/>
    <w:rsid w:val="00644761"/>
    <w:rsid w:val="00647C4E"/>
    <w:rsid w:val="0065180F"/>
    <w:rsid w:val="0065716C"/>
    <w:rsid w:val="0066113B"/>
    <w:rsid w:val="00664DF8"/>
    <w:rsid w:val="00666264"/>
    <w:rsid w:val="006667AB"/>
    <w:rsid w:val="00667D59"/>
    <w:rsid w:val="00670EE8"/>
    <w:rsid w:val="00674121"/>
    <w:rsid w:val="006750A4"/>
    <w:rsid w:val="006774B3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3D83"/>
    <w:rsid w:val="006B48F3"/>
    <w:rsid w:val="006B70E7"/>
    <w:rsid w:val="006C1C7E"/>
    <w:rsid w:val="006C371A"/>
    <w:rsid w:val="006D3FCF"/>
    <w:rsid w:val="006D4D74"/>
    <w:rsid w:val="006D5B1E"/>
    <w:rsid w:val="006E20B8"/>
    <w:rsid w:val="006E3327"/>
    <w:rsid w:val="006E3C89"/>
    <w:rsid w:val="006E4226"/>
    <w:rsid w:val="006E7584"/>
    <w:rsid w:val="006F1C50"/>
    <w:rsid w:val="006F1FCA"/>
    <w:rsid w:val="006F775D"/>
    <w:rsid w:val="006F7C61"/>
    <w:rsid w:val="00702582"/>
    <w:rsid w:val="007025F5"/>
    <w:rsid w:val="007048F1"/>
    <w:rsid w:val="00717BA9"/>
    <w:rsid w:val="00721A2D"/>
    <w:rsid w:val="007252E1"/>
    <w:rsid w:val="00727352"/>
    <w:rsid w:val="00732B69"/>
    <w:rsid w:val="007346C1"/>
    <w:rsid w:val="007360E5"/>
    <w:rsid w:val="0074062D"/>
    <w:rsid w:val="00742609"/>
    <w:rsid w:val="00744E3F"/>
    <w:rsid w:val="00747360"/>
    <w:rsid w:val="0075190D"/>
    <w:rsid w:val="00751AA2"/>
    <w:rsid w:val="00753FD0"/>
    <w:rsid w:val="00764726"/>
    <w:rsid w:val="00765159"/>
    <w:rsid w:val="00765279"/>
    <w:rsid w:val="0076628B"/>
    <w:rsid w:val="00772D27"/>
    <w:rsid w:val="00772E5A"/>
    <w:rsid w:val="00773DAE"/>
    <w:rsid w:val="00775650"/>
    <w:rsid w:val="007771F5"/>
    <w:rsid w:val="00784692"/>
    <w:rsid w:val="007853B9"/>
    <w:rsid w:val="00785FB3"/>
    <w:rsid w:val="0079297C"/>
    <w:rsid w:val="00793090"/>
    <w:rsid w:val="0079478D"/>
    <w:rsid w:val="007A313D"/>
    <w:rsid w:val="007B16AE"/>
    <w:rsid w:val="007B1FD7"/>
    <w:rsid w:val="007B3266"/>
    <w:rsid w:val="007B6F62"/>
    <w:rsid w:val="007C2D2F"/>
    <w:rsid w:val="007C31B5"/>
    <w:rsid w:val="007D0966"/>
    <w:rsid w:val="007D1FBA"/>
    <w:rsid w:val="007D42F9"/>
    <w:rsid w:val="007E0F37"/>
    <w:rsid w:val="007E20AF"/>
    <w:rsid w:val="007E27A8"/>
    <w:rsid w:val="007E6C68"/>
    <w:rsid w:val="007F36EC"/>
    <w:rsid w:val="007F4223"/>
    <w:rsid w:val="007F42F3"/>
    <w:rsid w:val="0080145B"/>
    <w:rsid w:val="008016F3"/>
    <w:rsid w:val="00805B14"/>
    <w:rsid w:val="00811672"/>
    <w:rsid w:val="00815E15"/>
    <w:rsid w:val="00825D47"/>
    <w:rsid w:val="008260D4"/>
    <w:rsid w:val="008312EA"/>
    <w:rsid w:val="008333E1"/>
    <w:rsid w:val="008442D0"/>
    <w:rsid w:val="0084446F"/>
    <w:rsid w:val="0084525D"/>
    <w:rsid w:val="008524D7"/>
    <w:rsid w:val="00853BB9"/>
    <w:rsid w:val="00860B3C"/>
    <w:rsid w:val="00873EA2"/>
    <w:rsid w:val="00875F32"/>
    <w:rsid w:val="008778E6"/>
    <w:rsid w:val="008809D7"/>
    <w:rsid w:val="00885AAC"/>
    <w:rsid w:val="008946EF"/>
    <w:rsid w:val="00895121"/>
    <w:rsid w:val="008979CC"/>
    <w:rsid w:val="00897F48"/>
    <w:rsid w:val="008A31D0"/>
    <w:rsid w:val="008A4BBA"/>
    <w:rsid w:val="008B11C0"/>
    <w:rsid w:val="008B1FC8"/>
    <w:rsid w:val="008B4339"/>
    <w:rsid w:val="008B48C8"/>
    <w:rsid w:val="008C2691"/>
    <w:rsid w:val="008C2D4E"/>
    <w:rsid w:val="008C34AB"/>
    <w:rsid w:val="008C5A38"/>
    <w:rsid w:val="008D6B18"/>
    <w:rsid w:val="008D7D17"/>
    <w:rsid w:val="008E193E"/>
    <w:rsid w:val="008E1F0F"/>
    <w:rsid w:val="008F2580"/>
    <w:rsid w:val="008F2E85"/>
    <w:rsid w:val="008F4136"/>
    <w:rsid w:val="009000CC"/>
    <w:rsid w:val="00905C2A"/>
    <w:rsid w:val="009208BA"/>
    <w:rsid w:val="00925443"/>
    <w:rsid w:val="00925A0C"/>
    <w:rsid w:val="00926716"/>
    <w:rsid w:val="00926BC6"/>
    <w:rsid w:val="00930F00"/>
    <w:rsid w:val="009330AA"/>
    <w:rsid w:val="009337A4"/>
    <w:rsid w:val="009350AD"/>
    <w:rsid w:val="009402F3"/>
    <w:rsid w:val="00940FF4"/>
    <w:rsid w:val="00943257"/>
    <w:rsid w:val="009455F4"/>
    <w:rsid w:val="0094611B"/>
    <w:rsid w:val="00946177"/>
    <w:rsid w:val="0094629E"/>
    <w:rsid w:val="009462D7"/>
    <w:rsid w:val="00946D56"/>
    <w:rsid w:val="00953854"/>
    <w:rsid w:val="00955090"/>
    <w:rsid w:val="009565EE"/>
    <w:rsid w:val="00962FD0"/>
    <w:rsid w:val="009644F1"/>
    <w:rsid w:val="00972AA9"/>
    <w:rsid w:val="009774B3"/>
    <w:rsid w:val="0098014D"/>
    <w:rsid w:val="0098275E"/>
    <w:rsid w:val="009867AA"/>
    <w:rsid w:val="0099214D"/>
    <w:rsid w:val="00994788"/>
    <w:rsid w:val="009962D6"/>
    <w:rsid w:val="00997F70"/>
    <w:rsid w:val="009A08F9"/>
    <w:rsid w:val="009A11D1"/>
    <w:rsid w:val="009A19A1"/>
    <w:rsid w:val="009A2FDE"/>
    <w:rsid w:val="009A4E94"/>
    <w:rsid w:val="009A7A74"/>
    <w:rsid w:val="009A7F51"/>
    <w:rsid w:val="009B281F"/>
    <w:rsid w:val="009C086F"/>
    <w:rsid w:val="009C1DD1"/>
    <w:rsid w:val="009C4FAB"/>
    <w:rsid w:val="009C5A15"/>
    <w:rsid w:val="009C64A5"/>
    <w:rsid w:val="009D076B"/>
    <w:rsid w:val="009D1FDE"/>
    <w:rsid w:val="009D6083"/>
    <w:rsid w:val="009E0001"/>
    <w:rsid w:val="009E1AE3"/>
    <w:rsid w:val="009E1DCA"/>
    <w:rsid w:val="009F1893"/>
    <w:rsid w:val="00A007EE"/>
    <w:rsid w:val="00A0786B"/>
    <w:rsid w:val="00A11669"/>
    <w:rsid w:val="00A11A9C"/>
    <w:rsid w:val="00A1254E"/>
    <w:rsid w:val="00A165B1"/>
    <w:rsid w:val="00A16C6A"/>
    <w:rsid w:val="00A204A7"/>
    <w:rsid w:val="00A221B3"/>
    <w:rsid w:val="00A3176A"/>
    <w:rsid w:val="00A333DC"/>
    <w:rsid w:val="00A41847"/>
    <w:rsid w:val="00A42E38"/>
    <w:rsid w:val="00A42FE0"/>
    <w:rsid w:val="00A44D53"/>
    <w:rsid w:val="00A4518A"/>
    <w:rsid w:val="00A52149"/>
    <w:rsid w:val="00A5685D"/>
    <w:rsid w:val="00A57C65"/>
    <w:rsid w:val="00A6331C"/>
    <w:rsid w:val="00A65770"/>
    <w:rsid w:val="00A65F81"/>
    <w:rsid w:val="00A67FB1"/>
    <w:rsid w:val="00A71006"/>
    <w:rsid w:val="00A71542"/>
    <w:rsid w:val="00A73C2B"/>
    <w:rsid w:val="00A750E1"/>
    <w:rsid w:val="00A76AA0"/>
    <w:rsid w:val="00A8254F"/>
    <w:rsid w:val="00A82F47"/>
    <w:rsid w:val="00A8427B"/>
    <w:rsid w:val="00A90EDB"/>
    <w:rsid w:val="00A9461E"/>
    <w:rsid w:val="00A953A2"/>
    <w:rsid w:val="00A95ED0"/>
    <w:rsid w:val="00AA0D66"/>
    <w:rsid w:val="00AA2CA1"/>
    <w:rsid w:val="00AA2EF7"/>
    <w:rsid w:val="00AA3910"/>
    <w:rsid w:val="00AA4972"/>
    <w:rsid w:val="00AA53BA"/>
    <w:rsid w:val="00AA6FAD"/>
    <w:rsid w:val="00AB0250"/>
    <w:rsid w:val="00AB262A"/>
    <w:rsid w:val="00AB4F1F"/>
    <w:rsid w:val="00AC143B"/>
    <w:rsid w:val="00AC1463"/>
    <w:rsid w:val="00AC3839"/>
    <w:rsid w:val="00AC39D4"/>
    <w:rsid w:val="00AC7648"/>
    <w:rsid w:val="00AD0982"/>
    <w:rsid w:val="00AD50D8"/>
    <w:rsid w:val="00AD6B91"/>
    <w:rsid w:val="00AD77AA"/>
    <w:rsid w:val="00AE37F2"/>
    <w:rsid w:val="00AF27E7"/>
    <w:rsid w:val="00AF4043"/>
    <w:rsid w:val="00AF4D6C"/>
    <w:rsid w:val="00B00172"/>
    <w:rsid w:val="00B01FAF"/>
    <w:rsid w:val="00B07A82"/>
    <w:rsid w:val="00B10435"/>
    <w:rsid w:val="00B11B85"/>
    <w:rsid w:val="00B124E3"/>
    <w:rsid w:val="00B142E6"/>
    <w:rsid w:val="00B16AAC"/>
    <w:rsid w:val="00B16D50"/>
    <w:rsid w:val="00B177DE"/>
    <w:rsid w:val="00B21A37"/>
    <w:rsid w:val="00B22154"/>
    <w:rsid w:val="00B22573"/>
    <w:rsid w:val="00B23052"/>
    <w:rsid w:val="00B23F4D"/>
    <w:rsid w:val="00B31ABE"/>
    <w:rsid w:val="00B326D2"/>
    <w:rsid w:val="00B33C38"/>
    <w:rsid w:val="00B33EA0"/>
    <w:rsid w:val="00B34CAA"/>
    <w:rsid w:val="00B36C8C"/>
    <w:rsid w:val="00B36DBA"/>
    <w:rsid w:val="00B37DE5"/>
    <w:rsid w:val="00B406D0"/>
    <w:rsid w:val="00B40D24"/>
    <w:rsid w:val="00B41021"/>
    <w:rsid w:val="00B44073"/>
    <w:rsid w:val="00B4540D"/>
    <w:rsid w:val="00B46C71"/>
    <w:rsid w:val="00B54817"/>
    <w:rsid w:val="00B5503C"/>
    <w:rsid w:val="00B676AB"/>
    <w:rsid w:val="00B71816"/>
    <w:rsid w:val="00B7479F"/>
    <w:rsid w:val="00B74EAA"/>
    <w:rsid w:val="00B7517E"/>
    <w:rsid w:val="00B7796E"/>
    <w:rsid w:val="00B81316"/>
    <w:rsid w:val="00B82388"/>
    <w:rsid w:val="00B845ED"/>
    <w:rsid w:val="00B9013C"/>
    <w:rsid w:val="00B941AF"/>
    <w:rsid w:val="00B951B3"/>
    <w:rsid w:val="00BA0908"/>
    <w:rsid w:val="00BA1E64"/>
    <w:rsid w:val="00BA3CAD"/>
    <w:rsid w:val="00BA670B"/>
    <w:rsid w:val="00BB2371"/>
    <w:rsid w:val="00BB4754"/>
    <w:rsid w:val="00BB4F36"/>
    <w:rsid w:val="00BC0037"/>
    <w:rsid w:val="00BC71B0"/>
    <w:rsid w:val="00BD32F8"/>
    <w:rsid w:val="00BE3854"/>
    <w:rsid w:val="00BE6FEF"/>
    <w:rsid w:val="00BE70AE"/>
    <w:rsid w:val="00BF0350"/>
    <w:rsid w:val="00BF05ED"/>
    <w:rsid w:val="00BF2988"/>
    <w:rsid w:val="00BF35F6"/>
    <w:rsid w:val="00BF3A43"/>
    <w:rsid w:val="00C018C2"/>
    <w:rsid w:val="00C01DFB"/>
    <w:rsid w:val="00C06946"/>
    <w:rsid w:val="00C07352"/>
    <w:rsid w:val="00C16C57"/>
    <w:rsid w:val="00C23B96"/>
    <w:rsid w:val="00C360F4"/>
    <w:rsid w:val="00C36233"/>
    <w:rsid w:val="00C42C73"/>
    <w:rsid w:val="00C44BD2"/>
    <w:rsid w:val="00C54DFA"/>
    <w:rsid w:val="00C56227"/>
    <w:rsid w:val="00C5754F"/>
    <w:rsid w:val="00C64DFF"/>
    <w:rsid w:val="00C64F8E"/>
    <w:rsid w:val="00C67254"/>
    <w:rsid w:val="00C71CDD"/>
    <w:rsid w:val="00C80A98"/>
    <w:rsid w:val="00C81687"/>
    <w:rsid w:val="00C849BA"/>
    <w:rsid w:val="00C92F15"/>
    <w:rsid w:val="00C92F4B"/>
    <w:rsid w:val="00C9776E"/>
    <w:rsid w:val="00CA0FE4"/>
    <w:rsid w:val="00CA1386"/>
    <w:rsid w:val="00CB00D0"/>
    <w:rsid w:val="00CB4F8D"/>
    <w:rsid w:val="00CB5939"/>
    <w:rsid w:val="00CB7B98"/>
    <w:rsid w:val="00CC293D"/>
    <w:rsid w:val="00CC34D0"/>
    <w:rsid w:val="00CC4C2D"/>
    <w:rsid w:val="00CC7845"/>
    <w:rsid w:val="00CD0BAA"/>
    <w:rsid w:val="00CD3B6D"/>
    <w:rsid w:val="00CD45D2"/>
    <w:rsid w:val="00CD7CB3"/>
    <w:rsid w:val="00CF0930"/>
    <w:rsid w:val="00CF108E"/>
    <w:rsid w:val="00CF14D6"/>
    <w:rsid w:val="00CF243D"/>
    <w:rsid w:val="00D02620"/>
    <w:rsid w:val="00D11987"/>
    <w:rsid w:val="00D14F61"/>
    <w:rsid w:val="00D253DB"/>
    <w:rsid w:val="00D30214"/>
    <w:rsid w:val="00D35201"/>
    <w:rsid w:val="00D36CA6"/>
    <w:rsid w:val="00D41DE8"/>
    <w:rsid w:val="00D52D24"/>
    <w:rsid w:val="00D56827"/>
    <w:rsid w:val="00D577F9"/>
    <w:rsid w:val="00D60AFF"/>
    <w:rsid w:val="00D62804"/>
    <w:rsid w:val="00D67689"/>
    <w:rsid w:val="00D73DB5"/>
    <w:rsid w:val="00D75A43"/>
    <w:rsid w:val="00D81A4D"/>
    <w:rsid w:val="00D853F6"/>
    <w:rsid w:val="00D874ED"/>
    <w:rsid w:val="00D87B33"/>
    <w:rsid w:val="00D926FA"/>
    <w:rsid w:val="00D9297F"/>
    <w:rsid w:val="00D92FAB"/>
    <w:rsid w:val="00D93508"/>
    <w:rsid w:val="00D94EC5"/>
    <w:rsid w:val="00DA6CB7"/>
    <w:rsid w:val="00DA7464"/>
    <w:rsid w:val="00DB0610"/>
    <w:rsid w:val="00DB1328"/>
    <w:rsid w:val="00DB36AD"/>
    <w:rsid w:val="00DB495B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E01FAB"/>
    <w:rsid w:val="00E024BA"/>
    <w:rsid w:val="00E027A1"/>
    <w:rsid w:val="00E213A5"/>
    <w:rsid w:val="00E21F45"/>
    <w:rsid w:val="00E244C3"/>
    <w:rsid w:val="00E24E63"/>
    <w:rsid w:val="00E27605"/>
    <w:rsid w:val="00E32C50"/>
    <w:rsid w:val="00E37451"/>
    <w:rsid w:val="00E37F31"/>
    <w:rsid w:val="00E37F5B"/>
    <w:rsid w:val="00E41604"/>
    <w:rsid w:val="00E44C42"/>
    <w:rsid w:val="00E45C79"/>
    <w:rsid w:val="00E463A5"/>
    <w:rsid w:val="00E47674"/>
    <w:rsid w:val="00E53532"/>
    <w:rsid w:val="00E55198"/>
    <w:rsid w:val="00E5545F"/>
    <w:rsid w:val="00E7574A"/>
    <w:rsid w:val="00E82ADC"/>
    <w:rsid w:val="00E86501"/>
    <w:rsid w:val="00E90F12"/>
    <w:rsid w:val="00E90F7F"/>
    <w:rsid w:val="00E92058"/>
    <w:rsid w:val="00E93D9A"/>
    <w:rsid w:val="00E97C12"/>
    <w:rsid w:val="00EA76EB"/>
    <w:rsid w:val="00EB2D95"/>
    <w:rsid w:val="00EB403E"/>
    <w:rsid w:val="00EB5BD7"/>
    <w:rsid w:val="00EB6311"/>
    <w:rsid w:val="00EB6397"/>
    <w:rsid w:val="00EC15FD"/>
    <w:rsid w:val="00EC3EF8"/>
    <w:rsid w:val="00EC78B7"/>
    <w:rsid w:val="00ED0823"/>
    <w:rsid w:val="00ED302C"/>
    <w:rsid w:val="00ED4210"/>
    <w:rsid w:val="00ED520E"/>
    <w:rsid w:val="00EE09A5"/>
    <w:rsid w:val="00EE0DBB"/>
    <w:rsid w:val="00EE1841"/>
    <w:rsid w:val="00EE7CE2"/>
    <w:rsid w:val="00EF0034"/>
    <w:rsid w:val="00EF0A04"/>
    <w:rsid w:val="00EF170A"/>
    <w:rsid w:val="00EF44C8"/>
    <w:rsid w:val="00F00C43"/>
    <w:rsid w:val="00F0506E"/>
    <w:rsid w:val="00F07329"/>
    <w:rsid w:val="00F10D42"/>
    <w:rsid w:val="00F11052"/>
    <w:rsid w:val="00F17EEB"/>
    <w:rsid w:val="00F20285"/>
    <w:rsid w:val="00F21BF2"/>
    <w:rsid w:val="00F24353"/>
    <w:rsid w:val="00F30709"/>
    <w:rsid w:val="00F43D45"/>
    <w:rsid w:val="00F44A53"/>
    <w:rsid w:val="00F46AAC"/>
    <w:rsid w:val="00F5106F"/>
    <w:rsid w:val="00F5403F"/>
    <w:rsid w:val="00F55EEA"/>
    <w:rsid w:val="00F632FC"/>
    <w:rsid w:val="00F70724"/>
    <w:rsid w:val="00F72174"/>
    <w:rsid w:val="00F73DF7"/>
    <w:rsid w:val="00F76689"/>
    <w:rsid w:val="00F76FE6"/>
    <w:rsid w:val="00F803AD"/>
    <w:rsid w:val="00F807DF"/>
    <w:rsid w:val="00F912F5"/>
    <w:rsid w:val="00F92047"/>
    <w:rsid w:val="00F96049"/>
    <w:rsid w:val="00FA0798"/>
    <w:rsid w:val="00FA12BF"/>
    <w:rsid w:val="00FA1898"/>
    <w:rsid w:val="00FA4BEC"/>
    <w:rsid w:val="00FA574F"/>
    <w:rsid w:val="00FA6CD1"/>
    <w:rsid w:val="00FB19E0"/>
    <w:rsid w:val="00FB2257"/>
    <w:rsid w:val="00FB4925"/>
    <w:rsid w:val="00FC37B1"/>
    <w:rsid w:val="00FE0CE0"/>
    <w:rsid w:val="00FE1AE2"/>
    <w:rsid w:val="00FE21CD"/>
    <w:rsid w:val="00FE2DC2"/>
    <w:rsid w:val="00FE33E2"/>
    <w:rsid w:val="00FE5371"/>
    <w:rsid w:val="00FF0EB4"/>
    <w:rsid w:val="00FF162B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3711F"/>
  <w15:docId w15:val="{43FA3257-C311-46E4-84A0-0710B1279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3F26C8"/>
    <w:pPr>
      <w:keepNext/>
      <w:spacing w:before="120" w:after="60" w:line="240" w:lineRule="auto"/>
      <w:ind w:left="0" w:firstLine="567"/>
      <w:jc w:val="both"/>
    </w:pPr>
    <w:rPr>
      <w:rFonts w:eastAsia="Calibri" w:cs="Arial"/>
      <w:b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3F26C8"/>
    <w:rPr>
      <w:rFonts w:ascii="Arial" w:eastAsia="Calibri" w:hAnsi="Arial" w:cs="Arial"/>
      <w:b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37451"/>
    <w:pPr>
      <w:keepNext/>
      <w:widowControl/>
      <w:numPr>
        <w:numId w:val="23"/>
      </w:numPr>
      <w:spacing w:before="120" w:after="60" w:line="240" w:lineRule="auto"/>
      <w:ind w:left="567" w:hanging="567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37451"/>
    <w:rPr>
      <w:rFonts w:ascii="Arial" w:eastAsia="Calibri" w:hAnsi="Arial" w:cs="Arial"/>
      <w:b/>
      <w:lang w:val="it-IT"/>
    </w:rPr>
  </w:style>
  <w:style w:type="character" w:styleId="Sledovanodkaz">
    <w:name w:val="FollowedHyperlink"/>
    <w:basedOn w:val="Standardnpsmoodstavce"/>
    <w:uiPriority w:val="99"/>
    <w:semiHidden/>
    <w:unhideWhenUsed/>
    <w:rsid w:val="00614317"/>
    <w:rPr>
      <w:color w:val="800080"/>
      <w:u w:val="single"/>
    </w:rPr>
  </w:style>
  <w:style w:type="paragraph" w:customStyle="1" w:styleId="font0">
    <w:name w:val="font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color w:val="auto"/>
      <w:sz w:val="20"/>
      <w:szCs w:val="20"/>
      <w:lang w:val="cs-CZ" w:eastAsia="cs-CZ"/>
    </w:rPr>
  </w:style>
  <w:style w:type="paragraph" w:customStyle="1" w:styleId="font5">
    <w:name w:val="font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0"/>
      <w:szCs w:val="20"/>
      <w:lang w:val="cs-CZ" w:eastAsia="cs-CZ"/>
    </w:rPr>
  </w:style>
  <w:style w:type="paragraph" w:customStyle="1" w:styleId="font6">
    <w:name w:val="font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0"/>
      <w:szCs w:val="20"/>
      <w:lang w:val="cs-CZ" w:eastAsia="cs-CZ"/>
    </w:rPr>
  </w:style>
  <w:style w:type="paragraph" w:customStyle="1" w:styleId="font7">
    <w:name w:val="font7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16"/>
      <w:szCs w:val="16"/>
      <w:lang w:val="cs-CZ" w:eastAsia="cs-CZ"/>
    </w:rPr>
  </w:style>
  <w:style w:type="paragraph" w:customStyle="1" w:styleId="font8">
    <w:name w:val="font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0"/>
      <w:szCs w:val="20"/>
      <w:lang w:val="cs-CZ" w:eastAsia="cs-CZ"/>
    </w:rPr>
  </w:style>
  <w:style w:type="paragraph" w:customStyle="1" w:styleId="font9">
    <w:name w:val="font9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0"/>
      <w:szCs w:val="20"/>
      <w:lang w:val="cs-CZ" w:eastAsia="cs-CZ"/>
    </w:rPr>
  </w:style>
  <w:style w:type="paragraph" w:customStyle="1" w:styleId="font10">
    <w:name w:val="font1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b/>
      <w:bCs/>
      <w:color w:val="auto"/>
      <w:sz w:val="20"/>
      <w:szCs w:val="20"/>
      <w:lang w:val="cs-CZ" w:eastAsia="cs-CZ"/>
    </w:rPr>
  </w:style>
  <w:style w:type="paragraph" w:customStyle="1" w:styleId="font11">
    <w:name w:val="font11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i/>
      <w:iCs/>
      <w:color w:val="auto"/>
      <w:sz w:val="20"/>
      <w:szCs w:val="20"/>
      <w:lang w:val="cs-CZ" w:eastAsia="cs-CZ"/>
    </w:rPr>
  </w:style>
  <w:style w:type="paragraph" w:customStyle="1" w:styleId="xl65">
    <w:name w:val="xl6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6">
    <w:name w:val="xl6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7">
    <w:name w:val="xl67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8">
    <w:name w:val="xl6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9">
    <w:name w:val="xl6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0">
    <w:name w:val="xl7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1">
    <w:name w:val="xl7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2">
    <w:name w:val="xl7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73">
    <w:name w:val="xl7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4">
    <w:name w:val="xl7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5">
    <w:name w:val="xl7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6">
    <w:name w:val="xl7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7">
    <w:name w:val="xl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8">
    <w:name w:val="xl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9">
    <w:name w:val="xl7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0">
    <w:name w:val="xl8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1">
    <w:name w:val="xl8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2">
    <w:name w:val="xl8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3">
    <w:name w:val="xl8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4">
    <w:name w:val="xl8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5">
    <w:name w:val="xl8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6">
    <w:name w:val="xl8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7">
    <w:name w:val="xl8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8">
    <w:name w:val="xl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89">
    <w:name w:val="xl8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0">
    <w:name w:val="xl90"/>
    <w:basedOn w:val="Normln"/>
    <w:rsid w:val="00614317"/>
    <w:pPr>
      <w:widowControl/>
      <w:pBdr>
        <w:bottom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1">
    <w:name w:val="xl9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2">
    <w:name w:val="xl9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3">
    <w:name w:val="xl93"/>
    <w:basedOn w:val="Normln"/>
    <w:rsid w:val="00614317"/>
    <w:pPr>
      <w:widowControl/>
      <w:pBdr>
        <w:top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4">
    <w:name w:val="xl9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5">
    <w:name w:val="xl9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96">
    <w:name w:val="xl9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7">
    <w:name w:val="xl97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8">
    <w:name w:val="xl9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366092"/>
      <w:sz w:val="24"/>
      <w:lang w:val="cs-CZ" w:eastAsia="cs-CZ"/>
    </w:rPr>
  </w:style>
  <w:style w:type="paragraph" w:customStyle="1" w:styleId="xl99">
    <w:name w:val="xl99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0">
    <w:name w:val="xl10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1">
    <w:name w:val="xl10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2">
    <w:name w:val="xl10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3">
    <w:name w:val="xl103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FF0000"/>
      <w:sz w:val="24"/>
      <w:lang w:val="cs-CZ" w:eastAsia="cs-CZ"/>
    </w:rPr>
  </w:style>
  <w:style w:type="paragraph" w:customStyle="1" w:styleId="xl104">
    <w:name w:val="xl10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5">
    <w:name w:val="xl10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6">
    <w:name w:val="xl10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7">
    <w:name w:val="xl10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8">
    <w:name w:val="xl10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9">
    <w:name w:val="xl10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0">
    <w:name w:val="xl11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1">
    <w:name w:val="xl1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2">
    <w:name w:val="xl112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3">
    <w:name w:val="xl11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4">
    <w:name w:val="xl114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5">
    <w:name w:val="xl1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16">
    <w:name w:val="xl11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7">
    <w:name w:val="xl11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8">
    <w:name w:val="xl11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19">
    <w:name w:val="xl1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20">
    <w:name w:val="xl1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1">
    <w:name w:val="xl1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2">
    <w:name w:val="xl122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3">
    <w:name w:val="xl123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4">
    <w:name w:val="xl1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5">
    <w:name w:val="xl125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6">
    <w:name w:val="xl12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7">
    <w:name w:val="xl1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8">
    <w:name w:val="xl12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9">
    <w:name w:val="xl12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0">
    <w:name w:val="xl13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1">
    <w:name w:val="xl13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2">
    <w:name w:val="xl13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3">
    <w:name w:val="xl1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4">
    <w:name w:val="xl13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5">
    <w:name w:val="xl13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136">
    <w:name w:val="xl136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7">
    <w:name w:val="xl137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38">
    <w:name w:val="xl13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9">
    <w:name w:val="xl13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0">
    <w:name w:val="xl14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1">
    <w:name w:val="xl14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2">
    <w:name w:val="xl14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3">
    <w:name w:val="xl1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4">
    <w:name w:val="xl1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5">
    <w:name w:val="xl1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6">
    <w:name w:val="xl14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7">
    <w:name w:val="xl147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8">
    <w:name w:val="xl148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9">
    <w:name w:val="xl14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0">
    <w:name w:val="xl15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1">
    <w:name w:val="xl15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2">
    <w:name w:val="xl15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3">
    <w:name w:val="xl15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4">
    <w:name w:val="xl15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5">
    <w:name w:val="xl15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6">
    <w:name w:val="xl15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7">
    <w:name w:val="xl15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8">
    <w:name w:val="xl15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9">
    <w:name w:val="xl1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0">
    <w:name w:val="xl16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1">
    <w:name w:val="xl16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2">
    <w:name w:val="xl162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3">
    <w:name w:val="xl163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4">
    <w:name w:val="xl164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5">
    <w:name w:val="xl165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6">
    <w:name w:val="xl166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7">
    <w:name w:val="xl167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8">
    <w:name w:val="xl168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9">
    <w:name w:val="xl169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0">
    <w:name w:val="xl170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1">
    <w:name w:val="xl17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2">
    <w:name w:val="xl17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3">
    <w:name w:val="xl17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4">
    <w:name w:val="xl174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5">
    <w:name w:val="xl175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6">
    <w:name w:val="xl176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7">
    <w:name w:val="xl1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8">
    <w:name w:val="xl1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9">
    <w:name w:val="xl17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0">
    <w:name w:val="xl18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1">
    <w:name w:val="xl18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2">
    <w:name w:val="xl18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3">
    <w:name w:val="xl18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4">
    <w:name w:val="xl18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5">
    <w:name w:val="xl18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6">
    <w:name w:val="xl18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7">
    <w:name w:val="xl18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8">
    <w:name w:val="xl1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9">
    <w:name w:val="xl18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0">
    <w:name w:val="xl19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1">
    <w:name w:val="xl19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2">
    <w:name w:val="xl19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3">
    <w:name w:val="xl19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4">
    <w:name w:val="xl19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5">
    <w:name w:val="xl19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6">
    <w:name w:val="xl196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7">
    <w:name w:val="xl19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8">
    <w:name w:val="xl19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9">
    <w:name w:val="xl199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0">
    <w:name w:val="xl200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1">
    <w:name w:val="xl201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2">
    <w:name w:val="xl202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3">
    <w:name w:val="xl203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4">
    <w:name w:val="xl204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5">
    <w:name w:val="xl205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6">
    <w:name w:val="xl20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7">
    <w:name w:val="xl207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8">
    <w:name w:val="xl208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9">
    <w:name w:val="xl209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10">
    <w:name w:val="xl21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1">
    <w:name w:val="xl2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2">
    <w:name w:val="xl21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3">
    <w:name w:val="xl21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4">
    <w:name w:val="xl21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5">
    <w:name w:val="xl2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6">
    <w:name w:val="xl21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7">
    <w:name w:val="xl21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8">
    <w:name w:val="xl21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9">
    <w:name w:val="xl2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0">
    <w:name w:val="xl2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1">
    <w:name w:val="xl2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2">
    <w:name w:val="xl22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3">
    <w:name w:val="xl223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4">
    <w:name w:val="xl2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5">
    <w:name w:val="xl22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6">
    <w:name w:val="xl22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7">
    <w:name w:val="xl2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28">
    <w:name w:val="xl22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29">
    <w:name w:val="xl22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0">
    <w:name w:val="xl23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1">
    <w:name w:val="xl23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2">
    <w:name w:val="xl23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33">
    <w:name w:val="xl2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34">
    <w:name w:val="xl23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35">
    <w:name w:val="xl23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36">
    <w:name w:val="xl23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7">
    <w:name w:val="xl23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38">
    <w:name w:val="xl23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9">
    <w:name w:val="xl23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40">
    <w:name w:val="xl24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41">
    <w:name w:val="xl24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2">
    <w:name w:val="xl24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43">
    <w:name w:val="xl2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44">
    <w:name w:val="xl2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5">
    <w:name w:val="xl2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6">
    <w:name w:val="xl24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7">
    <w:name w:val="xl24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8">
    <w:name w:val="xl24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9">
    <w:name w:val="xl24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50">
    <w:name w:val="xl25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51">
    <w:name w:val="xl25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2">
    <w:name w:val="xl25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3">
    <w:name w:val="xl25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4">
    <w:name w:val="xl25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5">
    <w:name w:val="xl25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6">
    <w:name w:val="xl25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7">
    <w:name w:val="xl25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8">
    <w:name w:val="xl25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59">
    <w:name w:val="xl2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60">
    <w:name w:val="xl26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61">
    <w:name w:val="xl26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62">
    <w:name w:val="xl262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contextualSpacing w:val="0"/>
      <w:textAlignment w:val="center"/>
    </w:pPr>
    <w:rPr>
      <w:rFonts w:ascii="Arial CE" w:hAnsi="Arial CE"/>
      <w:b/>
      <w:bCs/>
      <w:i/>
      <w:iCs/>
      <w:color w:val="auto"/>
      <w:sz w:val="32"/>
      <w:szCs w:val="32"/>
      <w:lang w:val="cs-CZ" w:eastAsia="cs-CZ"/>
    </w:rPr>
  </w:style>
  <w:style w:type="paragraph" w:customStyle="1" w:styleId="xl263">
    <w:name w:val="xl263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4">
    <w:name w:val="xl264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5">
    <w:name w:val="xl265"/>
    <w:basedOn w:val="Normln"/>
    <w:rsid w:val="00614317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6">
    <w:name w:val="xl266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F7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F5F52-05D0-44E9-96D6-F451114CB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1210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Kmoch Ladislav</dc:creator>
  <cp:lastModifiedBy>Groholova</cp:lastModifiedBy>
  <cp:revision>4</cp:revision>
  <cp:lastPrinted>2024-08-13T07:31:00Z</cp:lastPrinted>
  <dcterms:created xsi:type="dcterms:W3CDTF">2024-08-30T07:21:00Z</dcterms:created>
  <dcterms:modified xsi:type="dcterms:W3CDTF">2024-08-30T07:43:00Z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3ec5aa-aa93-4a47-a6b4-83abe620dacb_Enabled">
    <vt:lpwstr>true</vt:lpwstr>
  </property>
  <property fmtid="{D5CDD505-2E9C-101B-9397-08002B2CF9AE}" pid="3" name="MSIP_Label_6d3ec5aa-aa93-4a47-a6b4-83abe620dacb_SetDate">
    <vt:lpwstr>2021-01-07T09:40:44Z</vt:lpwstr>
  </property>
  <property fmtid="{D5CDD505-2E9C-101B-9397-08002B2CF9AE}" pid="4" name="MSIP_Label_6d3ec5aa-aa93-4a47-a6b4-83abe620dacb_Method">
    <vt:lpwstr>Privileged</vt:lpwstr>
  </property>
  <property fmtid="{D5CDD505-2E9C-101B-9397-08002B2CF9AE}" pid="5" name="MSIP_Label_6d3ec5aa-aa93-4a47-a6b4-83abe620dacb_Name">
    <vt:lpwstr>Interní-CZE-Neviditelna</vt:lpwstr>
  </property>
  <property fmtid="{D5CDD505-2E9C-101B-9397-08002B2CF9AE}" pid="6" name="MSIP_Label_6d3ec5aa-aa93-4a47-a6b4-83abe620dacb_SiteId">
    <vt:lpwstr>cbeb3ecc-6f45-4183-b5a8-088140deae5d</vt:lpwstr>
  </property>
  <property fmtid="{D5CDD505-2E9C-101B-9397-08002B2CF9AE}" pid="7" name="MSIP_Label_6d3ec5aa-aa93-4a47-a6b4-83abe620dacb_ActionId">
    <vt:lpwstr>3ac8f8ac-4c84-4ca1-870a-5f35b08c824c</vt:lpwstr>
  </property>
  <property fmtid="{D5CDD505-2E9C-101B-9397-08002B2CF9AE}" pid="8" name="MSIP_Label_6d3ec5aa-aa93-4a47-a6b4-83abe620dacb_ContentBits">
    <vt:lpwstr>0</vt:lpwstr>
  </property>
</Properties>
</file>