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3445"/>
        <w:gridCol w:w="1007"/>
        <w:gridCol w:w="571"/>
        <w:gridCol w:w="1248"/>
        <w:gridCol w:w="1197"/>
      </w:tblGrid>
      <w:tr w:rsidR="002E20B5" w:rsidRPr="002E20B5" w:rsidTr="002E20B5">
        <w:trPr>
          <w:trHeight w:val="507"/>
        </w:trPr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1 - Specifikace zboží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582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Celková hodnota nabídky bez DPH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76 802,85 Kč</w:t>
            </w:r>
          </w:p>
        </w:tc>
      </w:tr>
      <w:tr w:rsidR="002E20B5" w:rsidRPr="002E20B5" w:rsidTr="002E20B5">
        <w:trPr>
          <w:trHeight w:val="328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328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color w:val="282D39"/>
                <w:sz w:val="18"/>
                <w:szCs w:val="18"/>
                <w:lang w:eastAsia="cs-CZ"/>
              </w:rPr>
            </w:pPr>
            <w:r w:rsidRPr="002E20B5">
              <w:rPr>
                <w:rFonts w:ascii="Arial" w:eastAsia="Times New Roman" w:hAnsi="Arial" w:cs="Arial"/>
                <w:color w:val="282D39"/>
                <w:sz w:val="18"/>
                <w:szCs w:val="18"/>
                <w:lang w:eastAsia="cs-CZ"/>
              </w:rPr>
              <w:t>39200000-4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color w:val="282D39"/>
                <w:sz w:val="18"/>
                <w:szCs w:val="18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1299"/>
        </w:trPr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 jednotku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zrcadlo v rámu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bílý rám (ne béžový!!), průměr min. 50 cm (kulatý, možno i elipsovitého tvaru),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s popelníkem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  <w:bookmarkStart w:id="0" w:name="_GoBack"/>
            <w:bookmarkEnd w:id="0"/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s </w:t>
            </w:r>
            <w:proofErr w:type="spellStart"/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</w:t>
            </w:r>
            <w:proofErr w:type="gram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držadlem</w:t>
            </w:r>
            <w:proofErr w:type="spellEnd"/>
            <w:proofErr w:type="gram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plastová rukojeť, celková délka min. 20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s </w:t>
            </w:r>
            <w:proofErr w:type="spellStart"/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</w:t>
            </w:r>
            <w:proofErr w:type="gram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držadlem</w:t>
            </w:r>
            <w:proofErr w:type="spellEnd"/>
            <w:proofErr w:type="gram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plastová </w:t>
            </w:r>
            <w:proofErr w:type="spellStart"/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rukojeť,s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kulatou</w:t>
            </w:r>
            <w:proofErr w:type="gram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špičkou, délka 12 - 13 cm (např. nůžky STINGRAY)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ramínko na kalhoty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plastové, otočný háček, na kalhoty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na prádlo rozkládací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rozkládací, pevný, sušící plocha minimálně 18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lepačka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mouchy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na radiátory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věšáček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plastový lepící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sušák rozkládací na zeď (harmonika)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šířka 40 - 60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kleštičky na nehty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zásobník toaletního papíru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průměr toaletního papíru 28 cm, nástěnný, možnost přišroubování na zeď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brousek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nože, kameninový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plechové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10l, s držadlem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s víkem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12l, oválné, plastové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nůžky kovové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délka 20-25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minutovník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mop třásňový  (koncovka- </w:t>
            </w: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náhr.třásně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 koncovka (náhradní třásně), třásňový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mop třásňový  (koncovka- </w:t>
            </w: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náhr.třásně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 koncovka (náhradní třásně), páskový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834F3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klepač na koberce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rozprašovač s nádobkou 0,5 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nádobka 0,5l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rozprašovač s nádobkou 1 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nádobka 1l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 velká jutová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100 x 50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kobercová, s protiskluzovou gumou, min. 60 x 40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761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držák toaletního papíru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kov, chromovaný, nástěnný, možnost přišroubování na zeď (materiál na přišroubování součástí balení)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 na nářadí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 na nářadí, plast, s rukojetí pro snadné přenášení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na špinavé prádlo s víkem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víkem, min. 70l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817FC6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zásobník toaletního papíru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průměr toaletního papíru 19 cm, nástěnný, možnost přišroubování na zeď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hodiny nástěnné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min. 30 cm, velké číslice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na prádlo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min. 68 x 46 x 26 cm (d x š x v)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 odpadkový na tříděný odpad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3dílný, sada 3 košů - 3 rozdílné barvy (alespoň víka), každý koš 50-55l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 celogumová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celogumová, vhodná pro použití venku, s otvory, min. 100 x 50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 odpadkový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50l, plastový, nášlapný, s víkem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odpadkový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50l, plastový, bez </w:t>
            </w:r>
            <w:proofErr w:type="spellStart"/>
            <w:proofErr w:type="gram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nášlapu,výklopný</w:t>
            </w:r>
            <w:proofErr w:type="spellEnd"/>
            <w:proofErr w:type="gram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samozavírací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víko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nůžky </w:t>
            </w: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manikůrové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pevné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lžíce na obuv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 min. 40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507"/>
        </w:trPr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stěrák</w:t>
            </w:r>
            <w:proofErr w:type="spellEnd"/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podlahu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dřevěný rám, molitanová výplň, s násadou, šířka 40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0B5" w:rsidRPr="002E20B5" w:rsidRDefault="00817FC6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9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předmětu plnění je i </w:t>
            </w: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 kompletní dodávky</w:t>
            </w: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adresu zadavatele.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9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Svým podpisem stvrzuji, že výše specifikované plnění má všechny výše uvedené charakteristiky. 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Dne: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20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DODAVATELE</w:t>
            </w: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E20B5">
              <w:rPr>
                <w:rFonts w:ascii="Arial" w:eastAsia="Times New Roman" w:hAnsi="Arial" w:cs="Arial"/>
                <w:b/>
                <w:bCs/>
                <w:lang w:eastAsia="cs-CZ"/>
              </w:rPr>
              <w:t>Dodavatel vyplní žlutě zabarvená pole</w:t>
            </w:r>
            <w:r w:rsidRPr="002E20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0B5" w:rsidRPr="002E20B5" w:rsidTr="002E20B5">
        <w:trPr>
          <w:trHeight w:val="25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B5" w:rsidRPr="002E20B5" w:rsidRDefault="002E20B5" w:rsidP="002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306A" w:rsidRDefault="00EB306A"/>
    <w:sectPr w:rsidR="00EB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B5"/>
    <w:rsid w:val="002E20B5"/>
    <w:rsid w:val="00817FC6"/>
    <w:rsid w:val="008834F3"/>
    <w:rsid w:val="00E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A46C1-0161-4FD8-9996-9B80E3CB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Režňáková Pavla</cp:lastModifiedBy>
  <cp:revision>2</cp:revision>
  <dcterms:created xsi:type="dcterms:W3CDTF">2024-08-30T05:37:00Z</dcterms:created>
  <dcterms:modified xsi:type="dcterms:W3CDTF">2024-08-30T06:12:00Z</dcterms:modified>
</cp:coreProperties>
</file>