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89022" w14:textId="2AD1B411" w:rsidR="00625972" w:rsidRDefault="00625972" w:rsidP="00625972">
      <w:pPr>
        <w:spacing w:line="240" w:lineRule="auto"/>
        <w:contextualSpacing/>
        <w:jc w:val="both"/>
        <w:rPr>
          <w:b/>
        </w:rPr>
      </w:pPr>
    </w:p>
    <w:p w14:paraId="5B1511E2" w14:textId="1706A3C9" w:rsidR="005D2FE2" w:rsidRPr="005D2FE2" w:rsidRDefault="005D2FE2" w:rsidP="00625972">
      <w:pPr>
        <w:spacing w:line="240" w:lineRule="auto"/>
        <w:contextualSpacing/>
        <w:jc w:val="both"/>
        <w:rPr>
          <w:rFonts w:ascii="Arial" w:hAnsi="Arial"/>
          <w:b/>
        </w:rPr>
      </w:pPr>
      <w:proofErr w:type="gramStart"/>
      <w:r>
        <w:rPr>
          <w:b/>
        </w:rPr>
        <w:t xml:space="preserve">IČ:   </w:t>
      </w:r>
      <w:proofErr w:type="gramEnd"/>
      <w:r>
        <w:rPr>
          <w:b/>
        </w:rPr>
        <w:t xml:space="preserve">   </w:t>
      </w:r>
      <w:r w:rsidR="004A70A5">
        <w:rPr>
          <w:b/>
        </w:rPr>
        <w:t xml:space="preserve"> </w:t>
      </w:r>
      <w:r w:rsidR="00640027">
        <w:rPr>
          <w:b/>
        </w:rPr>
        <w:t>167/8459</w:t>
      </w:r>
      <w:r>
        <w:rPr>
          <w:b/>
        </w:rPr>
        <w:t xml:space="preserve">, </w:t>
      </w:r>
      <w:r w:rsidR="00D1205D">
        <w:rPr>
          <w:b/>
        </w:rPr>
        <w:t xml:space="preserve">DIČ: </w:t>
      </w:r>
      <w:r w:rsidR="00640027">
        <w:rPr>
          <w:b/>
        </w:rPr>
        <w:t>ATU65807488</w:t>
      </w:r>
      <w:r w:rsidR="00D1205D">
        <w:rPr>
          <w:b/>
        </w:rPr>
        <w:t xml:space="preserve">, </w:t>
      </w:r>
      <w:r>
        <w:rPr>
          <w:b/>
        </w:rPr>
        <w:t xml:space="preserve">č. </w:t>
      </w:r>
      <w:r w:rsidR="006F6799">
        <w:rPr>
          <w:b/>
        </w:rPr>
        <w:t xml:space="preserve">b.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</w:t>
      </w:r>
      <w:r w:rsidR="00640027">
        <w:rPr>
          <w:b/>
        </w:rPr>
        <w:t>209669223/0300</w:t>
      </w:r>
      <w:r w:rsidR="006F6799">
        <w:rPr>
          <w:b/>
        </w:rPr>
        <w:t xml:space="preserve"> (ČSOB)</w:t>
      </w:r>
    </w:p>
    <w:p w14:paraId="142E3A21" w14:textId="77777777" w:rsidR="009828CC" w:rsidRDefault="009828CC" w:rsidP="00D327E8">
      <w:pPr>
        <w:rPr>
          <w:b/>
          <w:sz w:val="28"/>
          <w:szCs w:val="28"/>
          <w:u w:val="single"/>
        </w:rPr>
      </w:pPr>
    </w:p>
    <w:p w14:paraId="6E2C79E2" w14:textId="32D44601" w:rsidR="005D569E" w:rsidRPr="005B15A7" w:rsidRDefault="005D2FE2" w:rsidP="00D327E8">
      <w:pPr>
        <w:rPr>
          <w:b/>
          <w:sz w:val="28"/>
          <w:szCs w:val="28"/>
          <w:u w:val="single"/>
        </w:rPr>
      </w:pPr>
      <w:r w:rsidRPr="005B15A7">
        <w:rPr>
          <w:b/>
          <w:sz w:val="28"/>
          <w:szCs w:val="28"/>
          <w:u w:val="single"/>
        </w:rPr>
        <w:t>SMLOUVA O ZÁJEZDU (CESTOVNÍ SMLOUVA)</w:t>
      </w:r>
      <w:r w:rsidR="00D327E8" w:rsidRPr="00D327E8">
        <w:rPr>
          <w:rFonts w:ascii="Calibri" w:eastAsia="Calibri" w:hAnsi="Calibri" w:cs="Times New Roman"/>
          <w:lang w:eastAsia="en-US"/>
        </w:rPr>
        <w:t xml:space="preserve"> uzavřená podle § 2521 a násl. zákona č. 89/2012 Sb., občansk</w:t>
      </w:r>
      <w:r w:rsidR="005C5B57">
        <w:rPr>
          <w:rFonts w:ascii="Calibri" w:eastAsia="Calibri" w:hAnsi="Calibri" w:cs="Times New Roman"/>
          <w:lang w:eastAsia="en-US"/>
        </w:rPr>
        <w:t>ý</w:t>
      </w:r>
      <w:r w:rsidR="00D327E8" w:rsidRPr="00D327E8">
        <w:rPr>
          <w:rFonts w:ascii="Calibri" w:eastAsia="Calibri" w:hAnsi="Calibri" w:cs="Times New Roman"/>
          <w:lang w:eastAsia="en-US"/>
        </w:rPr>
        <w:t xml:space="preserve"> zákoník mezi </w:t>
      </w:r>
      <w:proofErr w:type="spellStart"/>
      <w:r w:rsidR="00640027" w:rsidRPr="00640027">
        <w:rPr>
          <w:rFonts w:ascii="Calibri" w:eastAsia="Calibri" w:hAnsi="Calibri" w:cs="Times New Roman"/>
          <w:b/>
          <w:bCs/>
          <w:lang w:eastAsia="en-US"/>
        </w:rPr>
        <w:t>Campanula</w:t>
      </w:r>
      <w:proofErr w:type="spellEnd"/>
      <w:r w:rsidR="00640027" w:rsidRPr="00640027">
        <w:rPr>
          <w:rFonts w:ascii="Calibri" w:eastAsia="Calibri" w:hAnsi="Calibri" w:cs="Times New Roman"/>
          <w:b/>
          <w:bCs/>
          <w:lang w:eastAsia="en-US"/>
        </w:rPr>
        <w:t xml:space="preserve"> Camping </w:t>
      </w:r>
      <w:proofErr w:type="spellStart"/>
      <w:r w:rsidR="00640027" w:rsidRPr="00640027">
        <w:rPr>
          <w:rFonts w:ascii="Calibri" w:eastAsia="Calibri" w:hAnsi="Calibri" w:cs="Times New Roman"/>
          <w:b/>
          <w:bCs/>
          <w:lang w:eastAsia="en-US"/>
        </w:rPr>
        <w:t>GmbH</w:t>
      </w:r>
      <w:proofErr w:type="spellEnd"/>
      <w:r w:rsidR="00640027" w:rsidRPr="00640027">
        <w:rPr>
          <w:rFonts w:ascii="Calibri" w:eastAsia="Calibri" w:hAnsi="Calibri" w:cs="Times New Roman"/>
          <w:b/>
          <w:bCs/>
          <w:lang w:eastAsia="en-US"/>
        </w:rPr>
        <w:t xml:space="preserve">, </w:t>
      </w:r>
      <w:proofErr w:type="spellStart"/>
      <w:r w:rsidR="00640027" w:rsidRPr="00640027">
        <w:rPr>
          <w:rFonts w:ascii="Calibri" w:eastAsia="Calibri" w:hAnsi="Calibri" w:cs="Times New Roman"/>
          <w:b/>
          <w:bCs/>
          <w:lang w:eastAsia="en-US"/>
        </w:rPr>
        <w:t>Rottau</w:t>
      </w:r>
      <w:proofErr w:type="spellEnd"/>
      <w:r w:rsidR="00640027" w:rsidRPr="00640027">
        <w:rPr>
          <w:rFonts w:ascii="Calibri" w:eastAsia="Calibri" w:hAnsi="Calibri" w:cs="Times New Roman"/>
          <w:b/>
          <w:bCs/>
          <w:lang w:eastAsia="en-US"/>
        </w:rPr>
        <w:t xml:space="preserve"> 18, A9815, </w:t>
      </w:r>
      <w:proofErr w:type="spellStart"/>
      <w:r w:rsidR="00640027" w:rsidRPr="00640027">
        <w:rPr>
          <w:rFonts w:ascii="Calibri" w:eastAsia="Calibri" w:hAnsi="Calibri" w:cs="Times New Roman"/>
          <w:b/>
          <w:bCs/>
          <w:lang w:eastAsia="en-US"/>
        </w:rPr>
        <w:t>Kolbnitz</w:t>
      </w:r>
      <w:proofErr w:type="spellEnd"/>
      <w:r w:rsidR="00640027" w:rsidRPr="00640027">
        <w:rPr>
          <w:rFonts w:ascii="Calibri" w:eastAsia="Calibri" w:hAnsi="Calibri" w:cs="Times New Roman"/>
          <w:b/>
          <w:bCs/>
          <w:lang w:eastAsia="en-US"/>
        </w:rPr>
        <w:t xml:space="preserve">, </w:t>
      </w:r>
      <w:proofErr w:type="spellStart"/>
      <w:r w:rsidR="00640027" w:rsidRPr="00640027">
        <w:rPr>
          <w:rFonts w:ascii="Calibri" w:eastAsia="Calibri" w:hAnsi="Calibri" w:cs="Times New Roman"/>
          <w:b/>
          <w:bCs/>
          <w:lang w:eastAsia="en-US"/>
        </w:rPr>
        <w:t>Österreich</w:t>
      </w:r>
      <w:proofErr w:type="spellEnd"/>
      <w:r w:rsidR="00640027" w:rsidRPr="00640027">
        <w:rPr>
          <w:rFonts w:ascii="Calibri" w:eastAsia="Calibri" w:hAnsi="Calibri" w:cs="Times New Roman"/>
          <w:b/>
          <w:bCs/>
          <w:lang w:eastAsia="en-US"/>
        </w:rPr>
        <w:t>, ATU65807488</w:t>
      </w:r>
      <w:r w:rsidR="00D327E8" w:rsidRPr="00D327E8">
        <w:rPr>
          <w:rFonts w:ascii="Calibri" w:eastAsia="Calibri" w:hAnsi="Calibri" w:cs="Times New Roman"/>
          <w:lang w:eastAsia="en-US"/>
        </w:rPr>
        <w:t xml:space="preserve"> a Objednatelem:</w:t>
      </w:r>
    </w:p>
    <w:p w14:paraId="3B4CC3A5" w14:textId="69A99826" w:rsidR="005D569E" w:rsidRDefault="00487051" w:rsidP="00CC1AA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B7A79">
        <w:rPr>
          <w:b/>
          <w:sz w:val="24"/>
          <w:szCs w:val="24"/>
        </w:rPr>
        <w:t xml:space="preserve">I. </w:t>
      </w:r>
      <w:r w:rsidR="008F6FD6" w:rsidRPr="004A07A1">
        <w:rPr>
          <w:b/>
          <w:sz w:val="24"/>
          <w:szCs w:val="24"/>
        </w:rPr>
        <w:t>Identifikace zájezdu</w:t>
      </w:r>
    </w:p>
    <w:tbl>
      <w:tblPr>
        <w:tblStyle w:val="Mkatabulky"/>
        <w:tblW w:w="10377" w:type="dxa"/>
        <w:tblInd w:w="108" w:type="dxa"/>
        <w:tblLook w:val="04A0" w:firstRow="1" w:lastRow="0" w:firstColumn="1" w:lastColumn="0" w:noHBand="0" w:noVBand="1"/>
      </w:tblPr>
      <w:tblGrid>
        <w:gridCol w:w="3969"/>
        <w:gridCol w:w="6408"/>
      </w:tblGrid>
      <w:tr w:rsidR="003E1CD9" w14:paraId="004BA588" w14:textId="77777777" w:rsidTr="00487051">
        <w:tc>
          <w:tcPr>
            <w:tcW w:w="3969" w:type="dxa"/>
          </w:tcPr>
          <w:p w14:paraId="0AFA6431" w14:textId="440D0A5E" w:rsidR="003E1CD9" w:rsidRPr="00CD6DE4" w:rsidRDefault="00B257C1" w:rsidP="005D569E">
            <w:pPr>
              <w:jc w:val="both"/>
            </w:pPr>
            <w:r>
              <w:t>Číslo zájezdu:</w:t>
            </w:r>
            <w:r w:rsidR="00B965ED">
              <w:t xml:space="preserve"> </w:t>
            </w:r>
          </w:p>
        </w:tc>
        <w:tc>
          <w:tcPr>
            <w:tcW w:w="6408" w:type="dxa"/>
          </w:tcPr>
          <w:p w14:paraId="42E257B5" w14:textId="77D7CBF4" w:rsidR="003E1CD9" w:rsidRPr="00CD6DE4" w:rsidRDefault="00B257C1" w:rsidP="005D569E">
            <w:pPr>
              <w:jc w:val="both"/>
            </w:pPr>
            <w:r>
              <w:t>Destinace:</w:t>
            </w:r>
            <w:r w:rsidR="00B965ED">
              <w:t xml:space="preserve"> </w:t>
            </w:r>
            <w:r w:rsidR="002537EC">
              <w:rPr>
                <w:b/>
              </w:rPr>
              <w:t>Rakousko</w:t>
            </w:r>
            <w:r w:rsidR="00CC170B">
              <w:rPr>
                <w:b/>
              </w:rPr>
              <w:t xml:space="preserve">, </w:t>
            </w:r>
            <w:proofErr w:type="spellStart"/>
            <w:r w:rsidR="00CC170B" w:rsidRPr="00CC170B">
              <w:rPr>
                <w:b/>
              </w:rPr>
              <w:t>Kolbnitz</w:t>
            </w:r>
            <w:proofErr w:type="spellEnd"/>
          </w:p>
        </w:tc>
      </w:tr>
      <w:tr w:rsidR="00CD6DE4" w14:paraId="6664BEDA" w14:textId="77777777" w:rsidTr="00487051">
        <w:tc>
          <w:tcPr>
            <w:tcW w:w="3969" w:type="dxa"/>
          </w:tcPr>
          <w:p w14:paraId="7119FFA9" w14:textId="0B8C91F9" w:rsidR="00CD6DE4" w:rsidRPr="00CD6DE4" w:rsidRDefault="00CD6DE4" w:rsidP="005D569E">
            <w:pPr>
              <w:jc w:val="both"/>
            </w:pPr>
            <w:r w:rsidRPr="00CD6DE4">
              <w:t>Kód programu:</w:t>
            </w:r>
            <w:r w:rsidR="00B965ED">
              <w:t xml:space="preserve"> </w:t>
            </w:r>
          </w:p>
        </w:tc>
        <w:tc>
          <w:tcPr>
            <w:tcW w:w="6408" w:type="dxa"/>
          </w:tcPr>
          <w:p w14:paraId="0D71EB83" w14:textId="31F774E7" w:rsidR="00CD6DE4" w:rsidRPr="00CD6DE4" w:rsidRDefault="00CD6DE4" w:rsidP="009C1EB3">
            <w:pPr>
              <w:jc w:val="both"/>
            </w:pPr>
            <w:r w:rsidRPr="00CD6DE4">
              <w:t>Název zájezdu:</w:t>
            </w:r>
            <w:r w:rsidR="00E57DC3">
              <w:t xml:space="preserve"> </w:t>
            </w:r>
            <w:r w:rsidR="00CC170B" w:rsidRPr="00CC170B">
              <w:rPr>
                <w:b/>
                <w:bCs/>
              </w:rPr>
              <w:t>Vodácko-turistický kurz</w:t>
            </w:r>
          </w:p>
        </w:tc>
      </w:tr>
      <w:tr w:rsidR="00CD6DE4" w14:paraId="13C22522" w14:textId="77777777" w:rsidTr="00487051">
        <w:tc>
          <w:tcPr>
            <w:tcW w:w="3969" w:type="dxa"/>
          </w:tcPr>
          <w:p w14:paraId="41FAAF3A" w14:textId="1E0C96DA" w:rsidR="00CD6DE4" w:rsidRPr="00CD6DE4" w:rsidRDefault="00CD6DE4" w:rsidP="005D569E">
            <w:pPr>
              <w:jc w:val="both"/>
            </w:pPr>
            <w:r w:rsidRPr="00CD6DE4">
              <w:t>Termín:</w:t>
            </w:r>
            <w:r w:rsidR="00B965ED">
              <w:t xml:space="preserve"> </w:t>
            </w:r>
            <w:r w:rsidR="00640027">
              <w:rPr>
                <w:b/>
                <w:bCs/>
              </w:rPr>
              <w:t>7.</w:t>
            </w:r>
            <w:r w:rsidR="00AD387C" w:rsidRPr="00CC170B">
              <w:rPr>
                <w:b/>
                <w:bCs/>
              </w:rPr>
              <w:t xml:space="preserve"> –</w:t>
            </w:r>
            <w:r w:rsidR="00AD387C">
              <w:rPr>
                <w:b/>
                <w:bCs/>
              </w:rPr>
              <w:t xml:space="preserve"> </w:t>
            </w:r>
            <w:r w:rsidR="00CC170B">
              <w:rPr>
                <w:b/>
                <w:bCs/>
              </w:rPr>
              <w:t>1</w:t>
            </w:r>
            <w:r w:rsidR="00254415">
              <w:rPr>
                <w:b/>
                <w:bCs/>
              </w:rPr>
              <w:t>3</w:t>
            </w:r>
            <w:r w:rsidR="00AD387C">
              <w:rPr>
                <w:b/>
                <w:bCs/>
              </w:rPr>
              <w:t xml:space="preserve">. </w:t>
            </w:r>
            <w:r w:rsidR="00CC170B">
              <w:rPr>
                <w:b/>
                <w:bCs/>
              </w:rPr>
              <w:t>9</w:t>
            </w:r>
            <w:r w:rsidR="00AD387C">
              <w:rPr>
                <w:b/>
                <w:bCs/>
              </w:rPr>
              <w:t>. 202</w:t>
            </w:r>
            <w:r w:rsidR="00640027">
              <w:rPr>
                <w:b/>
                <w:bCs/>
              </w:rPr>
              <w:t>4</w:t>
            </w:r>
          </w:p>
        </w:tc>
        <w:tc>
          <w:tcPr>
            <w:tcW w:w="6408" w:type="dxa"/>
          </w:tcPr>
          <w:p w14:paraId="49210B7A" w14:textId="6C7EC942" w:rsidR="00CD6DE4" w:rsidRPr="00CD6DE4" w:rsidRDefault="00CD6DE4" w:rsidP="005D569E">
            <w:pPr>
              <w:jc w:val="both"/>
            </w:pPr>
            <w:r w:rsidRPr="00CD6DE4">
              <w:t>Cena</w:t>
            </w:r>
            <w:r w:rsidR="00625972">
              <w:t xml:space="preserve"> za osobu</w:t>
            </w:r>
            <w:r w:rsidRPr="00CD6DE4">
              <w:t>:</w:t>
            </w:r>
            <w:r w:rsidR="00B965ED">
              <w:t xml:space="preserve"> </w:t>
            </w:r>
            <w:r w:rsidR="00254415">
              <w:t>10.000,- Kč</w:t>
            </w:r>
          </w:p>
        </w:tc>
      </w:tr>
      <w:tr w:rsidR="00CD6DE4" w14:paraId="52778426" w14:textId="77777777" w:rsidTr="00487051">
        <w:tc>
          <w:tcPr>
            <w:tcW w:w="3969" w:type="dxa"/>
          </w:tcPr>
          <w:p w14:paraId="1A174CB7" w14:textId="5D6B62E8" w:rsidR="00CD6DE4" w:rsidRPr="00CD6DE4" w:rsidRDefault="00CD6DE4" w:rsidP="005D569E">
            <w:pPr>
              <w:jc w:val="both"/>
            </w:pPr>
            <w:r w:rsidRPr="00CD6DE4">
              <w:t>Ubytování:</w:t>
            </w:r>
            <w:r w:rsidR="00B965ED">
              <w:t xml:space="preserve"> </w:t>
            </w:r>
            <w:r w:rsidR="00003F69">
              <w:t>5</w:t>
            </w:r>
            <w:r w:rsidR="00CC1852" w:rsidRPr="00CC1852">
              <w:t xml:space="preserve">x </w:t>
            </w:r>
            <w:r w:rsidR="00CC170B">
              <w:t>ubytování v chatkách</w:t>
            </w:r>
            <w:r w:rsidR="00CC1852" w:rsidRPr="00CC1852">
              <w:t xml:space="preserve"> </w:t>
            </w:r>
            <w:r w:rsidR="00AD387C">
              <w:t>s polopenzí</w:t>
            </w:r>
          </w:p>
        </w:tc>
        <w:tc>
          <w:tcPr>
            <w:tcW w:w="6408" w:type="dxa"/>
          </w:tcPr>
          <w:p w14:paraId="0AE6C746" w14:textId="4D2DDB68" w:rsidR="00CD6DE4" w:rsidRPr="00CD6DE4" w:rsidRDefault="00CD6DE4" w:rsidP="005D569E">
            <w:pPr>
              <w:jc w:val="both"/>
            </w:pPr>
            <w:r w:rsidRPr="00CD6DE4">
              <w:t>Doprava:</w:t>
            </w:r>
            <w:r w:rsidR="00B965ED">
              <w:t xml:space="preserve"> </w:t>
            </w:r>
            <w:r w:rsidR="00F85BB6" w:rsidRPr="003E2001">
              <w:t xml:space="preserve">autobus </w:t>
            </w:r>
          </w:p>
        </w:tc>
      </w:tr>
      <w:tr w:rsidR="00CD6DE4" w14:paraId="28789E01" w14:textId="77777777" w:rsidTr="00487051">
        <w:tc>
          <w:tcPr>
            <w:tcW w:w="10377" w:type="dxa"/>
            <w:gridSpan w:val="2"/>
          </w:tcPr>
          <w:p w14:paraId="4E1576BA" w14:textId="23864025" w:rsidR="00CD6DE4" w:rsidRPr="00CD6DE4" w:rsidRDefault="00CD6DE4" w:rsidP="005D569E">
            <w:pPr>
              <w:jc w:val="both"/>
            </w:pPr>
            <w:r w:rsidRPr="00CD6DE4">
              <w:t>Pojištění:</w:t>
            </w:r>
            <w:r w:rsidR="00B965ED">
              <w:t xml:space="preserve"> </w:t>
            </w:r>
            <w:r w:rsidR="000371DF">
              <w:t xml:space="preserve">v ceně zájezdu je obsaženo </w:t>
            </w:r>
            <w:r w:rsidR="00B965ED">
              <w:t xml:space="preserve">komplexní pojištění (poj. léčebných výloh, zavazadel, </w:t>
            </w:r>
            <w:r w:rsidR="0066050B">
              <w:t xml:space="preserve">úrazové, </w:t>
            </w:r>
            <w:r w:rsidR="00B965ED">
              <w:t>odpovědnosti a storna zájezdu)</w:t>
            </w:r>
          </w:p>
        </w:tc>
      </w:tr>
    </w:tbl>
    <w:p w14:paraId="23976D43" w14:textId="77777777" w:rsidR="00204CBE" w:rsidRDefault="00204CBE" w:rsidP="003E2001">
      <w:pPr>
        <w:spacing w:after="0"/>
        <w:jc w:val="both"/>
        <w:rPr>
          <w:sz w:val="20"/>
          <w:szCs w:val="20"/>
        </w:rPr>
      </w:pPr>
    </w:p>
    <w:p w14:paraId="3098CA7F" w14:textId="70578C2D" w:rsidR="008F6FD6" w:rsidRDefault="00487051" w:rsidP="0062597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B7A79">
        <w:rPr>
          <w:b/>
          <w:sz w:val="24"/>
          <w:szCs w:val="24"/>
        </w:rPr>
        <w:t xml:space="preserve">II. </w:t>
      </w:r>
      <w:r w:rsidR="008F6FD6" w:rsidRPr="004A07A1">
        <w:rPr>
          <w:b/>
          <w:sz w:val="24"/>
          <w:szCs w:val="24"/>
        </w:rPr>
        <w:t>Objednatel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329"/>
        <w:gridCol w:w="3065"/>
        <w:gridCol w:w="2977"/>
      </w:tblGrid>
      <w:tr w:rsidR="00FC37FB" w:rsidRPr="00CD6DE4" w14:paraId="3F4E2F3E" w14:textId="77777777" w:rsidTr="00823AB0">
        <w:tc>
          <w:tcPr>
            <w:tcW w:w="7513" w:type="dxa"/>
            <w:gridSpan w:val="2"/>
          </w:tcPr>
          <w:p w14:paraId="709D32E4" w14:textId="51A93FC4" w:rsidR="00FC37FB" w:rsidRPr="00AD387C" w:rsidRDefault="00FC37FB" w:rsidP="00AD387C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D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Název </w:t>
            </w:r>
            <w:r w:rsidR="003B71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objednatele</w:t>
            </w:r>
            <w:r w:rsidRPr="00AD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r w:rsidR="0025441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Gymnázium, Ostrava-Zábřeh, Volgogradská </w:t>
            </w:r>
            <w:proofErr w:type="gramStart"/>
            <w:r w:rsidR="0025441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6a</w:t>
            </w:r>
            <w:proofErr w:type="gramEnd"/>
          </w:p>
        </w:tc>
        <w:tc>
          <w:tcPr>
            <w:tcW w:w="3008" w:type="dxa"/>
          </w:tcPr>
          <w:p w14:paraId="59B63CFA" w14:textId="156A8F78" w:rsidR="00FC37FB" w:rsidRPr="00CD6DE4" w:rsidRDefault="00823AB0" w:rsidP="00B45430">
            <w:pPr>
              <w:jc w:val="both"/>
            </w:pPr>
            <w:r>
              <w:t xml:space="preserve">IČO: </w:t>
            </w:r>
            <w:r w:rsidR="00254415">
              <w:t>00842737</w:t>
            </w:r>
          </w:p>
        </w:tc>
      </w:tr>
      <w:tr w:rsidR="00FC37FB" w:rsidRPr="00CD6DE4" w14:paraId="389F6773" w14:textId="77777777" w:rsidTr="00B304EE">
        <w:tc>
          <w:tcPr>
            <w:tcW w:w="10521" w:type="dxa"/>
            <w:gridSpan w:val="3"/>
          </w:tcPr>
          <w:p w14:paraId="357730FF" w14:textId="2819E6BC" w:rsidR="00FC37FB" w:rsidRPr="00CD6DE4" w:rsidRDefault="00FC37FB" w:rsidP="00F85BB6">
            <w:pPr>
              <w:jc w:val="both"/>
            </w:pPr>
            <w:r>
              <w:t xml:space="preserve">Adresa </w:t>
            </w:r>
            <w:bookmarkStart w:id="0" w:name="_Hlk131340290"/>
            <w:proofErr w:type="gramStart"/>
            <w:r w:rsidR="002844B2">
              <w:t>objednatele</w:t>
            </w:r>
            <w:r>
              <w:t>:</w:t>
            </w:r>
            <w:r w:rsidR="00B06558">
              <w:t xml:space="preserve"> </w:t>
            </w:r>
            <w:bookmarkEnd w:id="0"/>
            <w:r w:rsidR="00254415">
              <w:t xml:space="preserve"> Volgogradská</w:t>
            </w:r>
            <w:proofErr w:type="gramEnd"/>
            <w:r w:rsidR="00254415">
              <w:t xml:space="preserve"> 2632/6a, Ostrava-Zábřeh, PSČ 700 30</w:t>
            </w:r>
          </w:p>
        </w:tc>
      </w:tr>
      <w:tr w:rsidR="00FC37FB" w:rsidRPr="00CD6DE4" w14:paraId="5CA76A42" w14:textId="77777777" w:rsidTr="000A1D23">
        <w:tc>
          <w:tcPr>
            <w:tcW w:w="4395" w:type="dxa"/>
          </w:tcPr>
          <w:p w14:paraId="56508530" w14:textId="588940B5" w:rsidR="00FC37FB" w:rsidRPr="00CD6DE4" w:rsidRDefault="00FC37FB" w:rsidP="00B304EE">
            <w:pPr>
              <w:jc w:val="both"/>
            </w:pPr>
            <w:r>
              <w:t>Kontaktní osoba:</w:t>
            </w:r>
            <w:r w:rsidR="007E4DDF">
              <w:t xml:space="preserve"> </w:t>
            </w:r>
            <w:r w:rsidR="004F76A4">
              <w:t xml:space="preserve">Mgr. </w:t>
            </w:r>
            <w:r w:rsidR="00BA595B">
              <w:t>Marek Hýža</w:t>
            </w:r>
          </w:p>
        </w:tc>
        <w:tc>
          <w:tcPr>
            <w:tcW w:w="6126" w:type="dxa"/>
            <w:gridSpan w:val="2"/>
          </w:tcPr>
          <w:p w14:paraId="6A12572E" w14:textId="7DDE75FA" w:rsidR="00FC37FB" w:rsidRPr="00CD6DE4" w:rsidRDefault="00FC37FB" w:rsidP="00B304EE">
            <w:pPr>
              <w:jc w:val="both"/>
            </w:pPr>
            <w:r>
              <w:t>Tel., e-mail: +</w:t>
            </w:r>
            <w:r w:rsidRPr="004F76A4">
              <w:rPr>
                <w:rFonts w:cstheme="minorHAnsi"/>
              </w:rPr>
              <w:t>4</w:t>
            </w:r>
            <w:r w:rsidR="00AD387C">
              <w:rPr>
                <w:rFonts w:cstheme="minorHAnsi"/>
              </w:rPr>
              <w:t xml:space="preserve">20 </w:t>
            </w:r>
            <w:r w:rsidR="00BA595B">
              <w:t>597</w:t>
            </w:r>
            <w:r w:rsidR="00AD387C">
              <w:t> </w:t>
            </w:r>
            <w:r w:rsidR="00BA595B">
              <w:t>582</w:t>
            </w:r>
            <w:r w:rsidR="00AD387C">
              <w:t> </w:t>
            </w:r>
            <w:r w:rsidR="0070440D">
              <w:t>620</w:t>
            </w:r>
            <w:r w:rsidR="00AD387C">
              <w:t>, m.</w:t>
            </w:r>
            <w:r w:rsidR="00BA595B">
              <w:t>hyza</w:t>
            </w:r>
            <w:r w:rsidR="00AD387C">
              <w:t>@gyvolgova.cz</w:t>
            </w:r>
          </w:p>
        </w:tc>
      </w:tr>
      <w:tr w:rsidR="00FC37FB" w:rsidRPr="00CD6DE4" w14:paraId="42E03333" w14:textId="77777777" w:rsidTr="00B304EE">
        <w:tc>
          <w:tcPr>
            <w:tcW w:w="10521" w:type="dxa"/>
            <w:gridSpan w:val="3"/>
          </w:tcPr>
          <w:p w14:paraId="1DA44B0F" w14:textId="0C45E0C9" w:rsidR="00FC37FB" w:rsidRPr="00CD6DE4" w:rsidRDefault="00FC37FB" w:rsidP="00B304EE">
            <w:pPr>
              <w:jc w:val="both"/>
            </w:pPr>
            <w:r>
              <w:t xml:space="preserve">Počet studentů*: </w:t>
            </w:r>
            <w:r w:rsidR="00254415">
              <w:t xml:space="preserve"> 42 </w:t>
            </w:r>
          </w:p>
        </w:tc>
      </w:tr>
      <w:tr w:rsidR="00FC37FB" w:rsidRPr="00CD6DE4" w14:paraId="1037C11A" w14:textId="77777777" w:rsidTr="00B304EE">
        <w:tc>
          <w:tcPr>
            <w:tcW w:w="10521" w:type="dxa"/>
            <w:gridSpan w:val="3"/>
          </w:tcPr>
          <w:p w14:paraId="2E190093" w14:textId="62C03351" w:rsidR="00FC37FB" w:rsidRPr="00CD6DE4" w:rsidRDefault="00FC37FB" w:rsidP="00B304EE">
            <w:pPr>
              <w:jc w:val="both"/>
            </w:pPr>
            <w:r>
              <w:t xml:space="preserve">Jména pedagogů*: </w:t>
            </w:r>
            <w:r w:rsidR="00254415">
              <w:t xml:space="preserve"> 4 (Hýža, Bělocká, Gajdečková, </w:t>
            </w:r>
            <w:proofErr w:type="spellStart"/>
            <w:r w:rsidR="00254415">
              <w:t>Jonsztová</w:t>
            </w:r>
            <w:proofErr w:type="spellEnd"/>
            <w:r w:rsidR="00254415">
              <w:t>)</w:t>
            </w:r>
          </w:p>
        </w:tc>
      </w:tr>
      <w:tr w:rsidR="001A7334" w:rsidRPr="00CD6DE4" w14:paraId="58E63822" w14:textId="77777777" w:rsidTr="00B304EE">
        <w:tc>
          <w:tcPr>
            <w:tcW w:w="10521" w:type="dxa"/>
            <w:gridSpan w:val="3"/>
          </w:tcPr>
          <w:p w14:paraId="48B4BDE8" w14:textId="5F36F99B" w:rsidR="001A7334" w:rsidRDefault="001A7334" w:rsidP="00B304EE">
            <w:pPr>
              <w:jc w:val="both"/>
            </w:pPr>
            <w:r w:rsidRPr="001A7334">
              <w:t xml:space="preserve">Jména rodinných příslušníků pedagogů (pomocný </w:t>
            </w:r>
            <w:proofErr w:type="gramStart"/>
            <w:r w:rsidRPr="001A7334">
              <w:t>doprovod)*</w:t>
            </w:r>
            <w:proofErr w:type="gramEnd"/>
            <w:r w:rsidRPr="001A7334">
              <w:t>:</w:t>
            </w:r>
            <w:r w:rsidR="00254415">
              <w:t xml:space="preserve"> -----</w:t>
            </w:r>
          </w:p>
        </w:tc>
      </w:tr>
    </w:tbl>
    <w:p w14:paraId="5674AAD3" w14:textId="034765F5" w:rsidR="00FC37FB" w:rsidRDefault="00FC37FB" w:rsidP="00CC1AAE">
      <w:p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*Jména všech účastníků</w:t>
      </w:r>
      <w:r w:rsidRPr="004A70A5">
        <w:rPr>
          <w:sz w:val="20"/>
          <w:szCs w:val="20"/>
        </w:rPr>
        <w:t xml:space="preserve"> je nutno uvést do Seznamu účastníků.</w:t>
      </w:r>
    </w:p>
    <w:p w14:paraId="651F0779" w14:textId="77777777" w:rsidR="00204CBE" w:rsidRPr="00FC37FB" w:rsidRDefault="00204CBE" w:rsidP="00CC1AAE">
      <w:pPr>
        <w:spacing w:after="60"/>
        <w:jc w:val="both"/>
        <w:rPr>
          <w:sz w:val="20"/>
          <w:szCs w:val="20"/>
        </w:rPr>
      </w:pPr>
    </w:p>
    <w:p w14:paraId="6CECEC6E" w14:textId="502A8096" w:rsidR="000A5734" w:rsidRDefault="00487051" w:rsidP="004A70A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B7A79">
        <w:rPr>
          <w:b/>
          <w:sz w:val="24"/>
          <w:szCs w:val="24"/>
        </w:rPr>
        <w:t xml:space="preserve">III. </w:t>
      </w:r>
      <w:r w:rsidR="008F6FD6" w:rsidRPr="004A07A1">
        <w:rPr>
          <w:b/>
          <w:sz w:val="24"/>
          <w:szCs w:val="24"/>
        </w:rPr>
        <w:t>Splátkový kalendář</w:t>
      </w:r>
    </w:p>
    <w:p w14:paraId="6D46E48A" w14:textId="08EC5105" w:rsidR="005B15A7" w:rsidRPr="001B7A79" w:rsidRDefault="001B7A79" w:rsidP="004A70A5">
      <w:pPr>
        <w:spacing w:after="0"/>
        <w:jc w:val="both"/>
      </w:pPr>
      <w:r w:rsidRPr="001B7A79">
        <w:t>Cena zájezdu za všechny platící účastníky bude objednate</w:t>
      </w:r>
      <w:r w:rsidR="00E4423A">
        <w:t xml:space="preserve">lem uhrazena ve </w:t>
      </w:r>
      <w:r w:rsidR="00C2159B">
        <w:t>dvou</w:t>
      </w:r>
      <w:r w:rsidR="000E0A8F">
        <w:t xml:space="preserve"> </w:t>
      </w:r>
      <w:r w:rsidRPr="001B7A79">
        <w:t>splátkách</w:t>
      </w:r>
      <w:r w:rsidR="000E0A8F" w:rsidRPr="001B7A79">
        <w:t>:</w:t>
      </w:r>
    </w:p>
    <w:tbl>
      <w:tblPr>
        <w:tblStyle w:val="Mkatabulky"/>
        <w:tblW w:w="10377" w:type="dxa"/>
        <w:tblInd w:w="108" w:type="dxa"/>
        <w:tblLook w:val="04A0" w:firstRow="1" w:lastRow="0" w:firstColumn="1" w:lastColumn="0" w:noHBand="0" w:noVBand="1"/>
      </w:tblPr>
      <w:tblGrid>
        <w:gridCol w:w="1305"/>
        <w:gridCol w:w="3090"/>
        <w:gridCol w:w="2835"/>
        <w:gridCol w:w="3147"/>
      </w:tblGrid>
      <w:tr w:rsidR="00463264" w:rsidRPr="00CD6DE4" w14:paraId="6C205FA1" w14:textId="77777777" w:rsidTr="00487051">
        <w:tc>
          <w:tcPr>
            <w:tcW w:w="1305" w:type="dxa"/>
          </w:tcPr>
          <w:p w14:paraId="53BA650A" w14:textId="77777777" w:rsidR="00463264" w:rsidRPr="00463264" w:rsidRDefault="009762EB" w:rsidP="001858F6">
            <w:pPr>
              <w:jc w:val="both"/>
              <w:rPr>
                <w:b/>
              </w:rPr>
            </w:pPr>
            <w:r>
              <w:rPr>
                <w:b/>
              </w:rPr>
              <w:t>1. splátka</w:t>
            </w:r>
          </w:p>
        </w:tc>
        <w:tc>
          <w:tcPr>
            <w:tcW w:w="3090" w:type="dxa"/>
          </w:tcPr>
          <w:p w14:paraId="30C3017B" w14:textId="0E67C3C7" w:rsidR="00463264" w:rsidRPr="00625972" w:rsidRDefault="00254415" w:rsidP="00013712">
            <w:pPr>
              <w:jc w:val="both"/>
            </w:pPr>
            <w:r>
              <w:t>----- pouze konečná faktura</w:t>
            </w:r>
          </w:p>
        </w:tc>
        <w:tc>
          <w:tcPr>
            <w:tcW w:w="2835" w:type="dxa"/>
          </w:tcPr>
          <w:p w14:paraId="441CA526" w14:textId="1285E4B2" w:rsidR="00463264" w:rsidRPr="00CD6DE4" w:rsidRDefault="00463264" w:rsidP="001858F6">
            <w:pPr>
              <w:jc w:val="both"/>
            </w:pPr>
            <w:r>
              <w:t>Termín:</w:t>
            </w:r>
            <w:r w:rsidR="00C3326A">
              <w:t xml:space="preserve"> </w:t>
            </w:r>
            <w:r w:rsidR="0070440D">
              <w:t>dle faktury</w:t>
            </w:r>
          </w:p>
        </w:tc>
        <w:tc>
          <w:tcPr>
            <w:tcW w:w="3147" w:type="dxa"/>
          </w:tcPr>
          <w:p w14:paraId="19F87800" w14:textId="77777777" w:rsidR="00463264" w:rsidRPr="00CD6DE4" w:rsidRDefault="00BD5432" w:rsidP="001858F6">
            <w:pPr>
              <w:jc w:val="both"/>
            </w:pPr>
            <w:r>
              <w:t>Způsob</w:t>
            </w:r>
            <w:r w:rsidR="00463264">
              <w:t xml:space="preserve"> úhrady:</w:t>
            </w:r>
            <w:r w:rsidR="00E21835">
              <w:t xml:space="preserve"> </w:t>
            </w:r>
            <w:r w:rsidR="00660215">
              <w:t>faktura</w:t>
            </w:r>
          </w:p>
        </w:tc>
      </w:tr>
    </w:tbl>
    <w:p w14:paraId="3484C6D0" w14:textId="77777777" w:rsidR="00043E5B" w:rsidRDefault="00043E5B" w:rsidP="00E6131F">
      <w:pPr>
        <w:spacing w:after="0" w:line="120" w:lineRule="auto"/>
        <w:jc w:val="both"/>
      </w:pPr>
    </w:p>
    <w:p w14:paraId="7F3FC858" w14:textId="77777777" w:rsidR="00043E5B" w:rsidRDefault="00043E5B" w:rsidP="00E6131F">
      <w:pPr>
        <w:spacing w:after="0" w:line="168" w:lineRule="auto"/>
        <w:jc w:val="both"/>
        <w:rPr>
          <w:b/>
          <w:sz w:val="24"/>
          <w:szCs w:val="24"/>
        </w:rPr>
      </w:pPr>
    </w:p>
    <w:p w14:paraId="2B95489C" w14:textId="0A6B6CC6" w:rsidR="00E1070D" w:rsidRDefault="00E1070D" w:rsidP="009828CC">
      <w:pPr>
        <w:spacing w:after="0" w:line="240" w:lineRule="auto"/>
        <w:jc w:val="both"/>
        <w:rPr>
          <w:rFonts w:eastAsia="Times New Roman" w:cs="Arial"/>
        </w:rPr>
      </w:pPr>
      <w:r w:rsidRPr="003A4E46">
        <w:rPr>
          <w:b/>
          <w:sz w:val="24"/>
          <w:szCs w:val="24"/>
        </w:rPr>
        <w:t>IV. Objednatel svým podpisem potvrzuje,</w:t>
      </w:r>
      <w:r w:rsidRPr="00E1070D">
        <w:rPr>
          <w:b/>
        </w:rPr>
        <w:t xml:space="preserve"> </w:t>
      </w:r>
      <w:r w:rsidRPr="004A70A5">
        <w:t xml:space="preserve">že se seznámil a souhlasí se </w:t>
      </w:r>
      <w:r w:rsidRPr="00E1070D">
        <w:rPr>
          <w:rFonts w:eastAsia="Times New Roman" w:cs="Arial"/>
        </w:rPr>
        <w:t xml:space="preserve">Všeobecnými pojistnými podmínkami pojišťovny </w:t>
      </w:r>
      <w:proofErr w:type="spellStart"/>
      <w:r w:rsidR="00640027">
        <w:rPr>
          <w:rFonts w:eastAsia="Times New Roman" w:cs="Arial"/>
        </w:rPr>
        <w:t>Uniqa</w:t>
      </w:r>
      <w:proofErr w:type="spellEnd"/>
      <w:r w:rsidRPr="00E1070D">
        <w:rPr>
          <w:rFonts w:eastAsia="Times New Roman" w:cs="Arial"/>
        </w:rPr>
        <w:t xml:space="preserve">, které jsou nedílnou součástí smlouvy. Objednatel odpovídá za pravdivost jím uvedených údajů a souhlasí se zasíláním nabídek CK. Objednatel odpovídá za smluvní závazky spolucestujících. </w:t>
      </w:r>
    </w:p>
    <w:p w14:paraId="2D331597" w14:textId="77777777" w:rsidR="00D837D0" w:rsidRDefault="00D837D0" w:rsidP="00D837D0">
      <w:pPr>
        <w:spacing w:after="0" w:line="12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1FE24377" w14:textId="77777777" w:rsidR="00F85BB6" w:rsidRDefault="00F85BB6" w:rsidP="00625972">
      <w:pPr>
        <w:spacing w:after="0"/>
        <w:jc w:val="both"/>
        <w:rPr>
          <w:b/>
          <w:sz w:val="24"/>
          <w:szCs w:val="24"/>
        </w:rPr>
      </w:pPr>
    </w:p>
    <w:p w14:paraId="190F4A3D" w14:textId="547ECF44" w:rsidR="001C5E6C" w:rsidRDefault="00463264" w:rsidP="0062597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="008F6FD6" w:rsidRPr="004A07A1">
        <w:rPr>
          <w:b/>
          <w:sz w:val="24"/>
          <w:szCs w:val="24"/>
        </w:rPr>
        <w:t>Podpis a razítko</w:t>
      </w:r>
      <w:r w:rsidR="001C5E6C">
        <w:rPr>
          <w:b/>
          <w:sz w:val="24"/>
          <w:szCs w:val="24"/>
        </w:rPr>
        <w:t xml:space="preserve">                                                         </w:t>
      </w:r>
    </w:p>
    <w:tbl>
      <w:tblPr>
        <w:tblStyle w:val="Mkatabulky"/>
        <w:tblpPr w:leftFromText="141" w:rightFromText="141" w:vertAnchor="text" w:horzAnchor="margin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</w:tblGrid>
      <w:tr w:rsidR="00CC1AAE" w14:paraId="02DAA8F8" w14:textId="77777777" w:rsidTr="009615E5">
        <w:trPr>
          <w:trHeight w:val="597"/>
        </w:trPr>
        <w:tc>
          <w:tcPr>
            <w:tcW w:w="5070" w:type="dxa"/>
          </w:tcPr>
          <w:p w14:paraId="075C4E48" w14:textId="77777777" w:rsidR="00CC1AAE" w:rsidRDefault="00CC1AAE" w:rsidP="00CC1AAE">
            <w:pPr>
              <w:jc w:val="both"/>
              <w:rPr>
                <w:b/>
                <w:sz w:val="24"/>
                <w:szCs w:val="24"/>
              </w:rPr>
            </w:pPr>
          </w:p>
          <w:p w14:paraId="7B33D4D4" w14:textId="77777777" w:rsidR="00CC1AAE" w:rsidRDefault="00CC1AAE" w:rsidP="00CC1AAE">
            <w:pPr>
              <w:jc w:val="both"/>
              <w:rPr>
                <w:b/>
                <w:sz w:val="24"/>
                <w:szCs w:val="24"/>
              </w:rPr>
            </w:pPr>
            <w:bookmarkStart w:id="1" w:name="_GoBack"/>
            <w:bookmarkEnd w:id="1"/>
          </w:p>
          <w:p w14:paraId="0E78BD75" w14:textId="77777777" w:rsidR="00CC1AAE" w:rsidRDefault="00CC1AAE" w:rsidP="00CC1AAE">
            <w:pPr>
              <w:jc w:val="both"/>
              <w:rPr>
                <w:b/>
                <w:sz w:val="24"/>
                <w:szCs w:val="24"/>
              </w:rPr>
            </w:pPr>
          </w:p>
          <w:p w14:paraId="4908EF78" w14:textId="77777777" w:rsidR="00CC1AAE" w:rsidRDefault="00CC1AAE" w:rsidP="00CC1AAE">
            <w:pPr>
              <w:jc w:val="both"/>
              <w:rPr>
                <w:b/>
                <w:sz w:val="24"/>
                <w:szCs w:val="24"/>
              </w:rPr>
            </w:pPr>
          </w:p>
          <w:p w14:paraId="76D7B0BF" w14:textId="77777777" w:rsidR="00CC1AAE" w:rsidRDefault="00CC1AAE" w:rsidP="00CC1A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</w:t>
            </w:r>
          </w:p>
          <w:p w14:paraId="4BA48DA4" w14:textId="77777777" w:rsidR="00CC1AAE" w:rsidRDefault="00CC1AAE" w:rsidP="00CC1A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razítko školy a podpis vedení školy                                     </w:t>
            </w:r>
          </w:p>
        </w:tc>
      </w:tr>
      <w:tr w:rsidR="00CC1AAE" w14:paraId="54C9D196" w14:textId="77777777" w:rsidTr="009615E5">
        <w:trPr>
          <w:trHeight w:val="632"/>
        </w:trPr>
        <w:tc>
          <w:tcPr>
            <w:tcW w:w="5070" w:type="dxa"/>
          </w:tcPr>
          <w:p w14:paraId="1990E426" w14:textId="77777777" w:rsidR="00CC1AAE" w:rsidRDefault="00CC1AAE" w:rsidP="00CC1AAE">
            <w:pPr>
              <w:jc w:val="both"/>
              <w:rPr>
                <w:b/>
                <w:sz w:val="24"/>
                <w:szCs w:val="24"/>
              </w:rPr>
            </w:pPr>
          </w:p>
          <w:p w14:paraId="668D462B" w14:textId="77777777" w:rsidR="00CC1AAE" w:rsidRDefault="00CC1AAE" w:rsidP="00CC1A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............................... dne .......................                        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3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</w:tblGrid>
      <w:tr w:rsidR="00CC1AAE" w14:paraId="197AFD26" w14:textId="77777777" w:rsidTr="009C46C7">
        <w:trPr>
          <w:trHeight w:val="1336"/>
        </w:trPr>
        <w:tc>
          <w:tcPr>
            <w:tcW w:w="5070" w:type="dxa"/>
          </w:tcPr>
          <w:p w14:paraId="21094C8E" w14:textId="77777777" w:rsidR="00CC1AAE" w:rsidRDefault="00CC1AAE" w:rsidP="00CC1AAE">
            <w:pPr>
              <w:jc w:val="both"/>
              <w:rPr>
                <w:b/>
                <w:sz w:val="24"/>
                <w:szCs w:val="24"/>
              </w:rPr>
            </w:pPr>
          </w:p>
          <w:p w14:paraId="7CCA9D34" w14:textId="77777777" w:rsidR="00CC1AAE" w:rsidRDefault="00CC1AAE" w:rsidP="00CC1AAE">
            <w:pPr>
              <w:jc w:val="both"/>
              <w:rPr>
                <w:b/>
                <w:sz w:val="24"/>
                <w:szCs w:val="24"/>
              </w:rPr>
            </w:pPr>
          </w:p>
          <w:p w14:paraId="03FDC7E2" w14:textId="77777777" w:rsidR="00CC1AAE" w:rsidRDefault="00CC1AAE" w:rsidP="00CC1AAE">
            <w:pPr>
              <w:jc w:val="both"/>
              <w:rPr>
                <w:b/>
                <w:sz w:val="24"/>
                <w:szCs w:val="24"/>
              </w:rPr>
            </w:pPr>
          </w:p>
          <w:p w14:paraId="39E9E379" w14:textId="77777777" w:rsidR="00CC1AAE" w:rsidRDefault="00CC1AAE" w:rsidP="00CC1AAE">
            <w:pPr>
              <w:jc w:val="both"/>
              <w:rPr>
                <w:b/>
                <w:sz w:val="24"/>
                <w:szCs w:val="24"/>
              </w:rPr>
            </w:pPr>
          </w:p>
          <w:p w14:paraId="5CC85F8A" w14:textId="77777777" w:rsidR="00CC1AAE" w:rsidRDefault="00CC1AAE" w:rsidP="00CC1A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</w:t>
            </w:r>
          </w:p>
          <w:p w14:paraId="0E060F05" w14:textId="77777777" w:rsidR="00CC1AAE" w:rsidRDefault="00CC1AAE" w:rsidP="00CC1A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razítko CK a podpis vedení CK                                   </w:t>
            </w:r>
          </w:p>
        </w:tc>
      </w:tr>
      <w:tr w:rsidR="00CC1AAE" w14:paraId="1B3AE0E9" w14:textId="77777777" w:rsidTr="009C46C7">
        <w:trPr>
          <w:trHeight w:val="671"/>
        </w:trPr>
        <w:tc>
          <w:tcPr>
            <w:tcW w:w="5070" w:type="dxa"/>
          </w:tcPr>
          <w:p w14:paraId="1E4E557A" w14:textId="77777777" w:rsidR="00CC1AAE" w:rsidRDefault="00CC1AAE" w:rsidP="00CC1AAE">
            <w:pPr>
              <w:jc w:val="both"/>
              <w:rPr>
                <w:b/>
                <w:sz w:val="24"/>
                <w:szCs w:val="24"/>
              </w:rPr>
            </w:pPr>
          </w:p>
          <w:p w14:paraId="3E31E56A" w14:textId="77777777" w:rsidR="00CC1AAE" w:rsidRDefault="00CC1AAE" w:rsidP="00CC1A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............................... dne .......................                        </w:t>
            </w:r>
          </w:p>
        </w:tc>
      </w:tr>
    </w:tbl>
    <w:p w14:paraId="1F4D0D92" w14:textId="77777777" w:rsidR="00625972" w:rsidRDefault="001C5E6C" w:rsidP="00D837D0">
      <w:pPr>
        <w:spacing w:after="0" w:line="12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113A30D" w14:textId="77777777" w:rsidR="009615E5" w:rsidRDefault="009615E5" w:rsidP="00625972">
      <w:pPr>
        <w:spacing w:after="0" w:line="240" w:lineRule="auto"/>
        <w:jc w:val="both"/>
        <w:rPr>
          <w:b/>
          <w:sz w:val="24"/>
          <w:szCs w:val="24"/>
        </w:rPr>
      </w:pPr>
    </w:p>
    <w:p w14:paraId="6A0E553B" w14:textId="0C772002" w:rsidR="005B15A7" w:rsidRPr="004A07A1" w:rsidRDefault="00463264" w:rsidP="006259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</w:t>
      </w:r>
      <w:r w:rsidR="005B15A7" w:rsidRPr="004A07A1">
        <w:rPr>
          <w:b/>
          <w:sz w:val="24"/>
          <w:szCs w:val="24"/>
        </w:rPr>
        <w:t>Přílohy</w:t>
      </w:r>
      <w:r w:rsidR="00431DE5">
        <w:rPr>
          <w:b/>
          <w:sz w:val="24"/>
          <w:szCs w:val="24"/>
        </w:rPr>
        <w:t>, které jsou nedílnou součástí cestovní smlouvy</w:t>
      </w:r>
    </w:p>
    <w:p w14:paraId="42E8A54E" w14:textId="77777777" w:rsidR="005D2FE2" w:rsidRDefault="00431DE5" w:rsidP="00431DE5">
      <w:pPr>
        <w:spacing w:after="0" w:line="240" w:lineRule="auto"/>
        <w:jc w:val="both"/>
      </w:pPr>
      <w:r w:rsidRPr="009828CC">
        <w:rPr>
          <w:rFonts w:ascii="Arial" w:hAnsi="Arial"/>
        </w:rPr>
        <w:t>-</w:t>
      </w:r>
      <w:r w:rsidRPr="00C3326A">
        <w:rPr>
          <w:rFonts w:ascii="Arial" w:hAnsi="Arial"/>
        </w:rPr>
        <w:t xml:space="preserve"> </w:t>
      </w:r>
      <w:r>
        <w:t>Seznam účastníků</w:t>
      </w:r>
      <w:r w:rsidR="004A70A5">
        <w:t xml:space="preserve"> (objednatel zasílá </w:t>
      </w:r>
      <w:r w:rsidR="00416FC1">
        <w:t>CK společně s platbou zálohy</w:t>
      </w:r>
      <w:r w:rsidR="004A70A5">
        <w:t>, není-li domluveno jinak)</w:t>
      </w:r>
    </w:p>
    <w:p w14:paraId="721A7840" w14:textId="35FD48BF" w:rsidR="00431DE5" w:rsidRPr="00431DE5" w:rsidRDefault="00431DE5" w:rsidP="00431DE5">
      <w:pPr>
        <w:spacing w:after="0" w:line="240" w:lineRule="auto"/>
        <w:jc w:val="both"/>
      </w:pPr>
      <w:r>
        <w:t xml:space="preserve">- Všeobecné pojistné podmínky pojišťovny </w:t>
      </w:r>
      <w:proofErr w:type="spellStart"/>
      <w:r w:rsidR="00640027">
        <w:t>Uniqa</w:t>
      </w:r>
      <w:proofErr w:type="spellEnd"/>
    </w:p>
    <w:p w14:paraId="74685A8B" w14:textId="5CEDD49A" w:rsidR="005D569E" w:rsidRPr="001B37B1" w:rsidRDefault="005D569E" w:rsidP="001B37B1">
      <w:pPr>
        <w:spacing w:after="0"/>
        <w:jc w:val="both"/>
      </w:pPr>
    </w:p>
    <w:sectPr w:rsidR="005D569E" w:rsidRPr="001B37B1" w:rsidSect="00E43224">
      <w:pgSz w:w="11907" w:h="16840"/>
      <w:pgMar w:top="284" w:right="567" w:bottom="0" w:left="851" w:header="567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416C"/>
    <w:multiLevelType w:val="hybridMultilevel"/>
    <w:tmpl w:val="18F6FF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511C"/>
    <w:multiLevelType w:val="hybridMultilevel"/>
    <w:tmpl w:val="B2FE3F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701E6"/>
    <w:multiLevelType w:val="hybridMultilevel"/>
    <w:tmpl w:val="F8C422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B7A89"/>
    <w:multiLevelType w:val="singleLevel"/>
    <w:tmpl w:val="4AB2F7E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66BC7DB2"/>
    <w:multiLevelType w:val="hybridMultilevel"/>
    <w:tmpl w:val="DE8A0FE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CE"/>
    <w:rsid w:val="00003F69"/>
    <w:rsid w:val="00005FF9"/>
    <w:rsid w:val="00013712"/>
    <w:rsid w:val="0001669E"/>
    <w:rsid w:val="000371DF"/>
    <w:rsid w:val="00043E5B"/>
    <w:rsid w:val="0007665B"/>
    <w:rsid w:val="00077B47"/>
    <w:rsid w:val="0009539F"/>
    <w:rsid w:val="000A1D23"/>
    <w:rsid w:val="000A500E"/>
    <w:rsid w:val="000A5734"/>
    <w:rsid w:val="000B68CC"/>
    <w:rsid w:val="000C4B92"/>
    <w:rsid w:val="000D421F"/>
    <w:rsid w:val="000D4BB7"/>
    <w:rsid w:val="000E0A8F"/>
    <w:rsid w:val="000E734C"/>
    <w:rsid w:val="001113D9"/>
    <w:rsid w:val="00127771"/>
    <w:rsid w:val="00131367"/>
    <w:rsid w:val="00137764"/>
    <w:rsid w:val="001468D7"/>
    <w:rsid w:val="0015292D"/>
    <w:rsid w:val="0017291B"/>
    <w:rsid w:val="0018537D"/>
    <w:rsid w:val="001854B5"/>
    <w:rsid w:val="001A7334"/>
    <w:rsid w:val="001B37B1"/>
    <w:rsid w:val="001B7A79"/>
    <w:rsid w:val="001C00F4"/>
    <w:rsid w:val="001C5E6C"/>
    <w:rsid w:val="001D52D2"/>
    <w:rsid w:val="002035B3"/>
    <w:rsid w:val="00204CBE"/>
    <w:rsid w:val="002165C9"/>
    <w:rsid w:val="00222A1F"/>
    <w:rsid w:val="00233D54"/>
    <w:rsid w:val="00235020"/>
    <w:rsid w:val="00240980"/>
    <w:rsid w:val="002537EC"/>
    <w:rsid w:val="00254415"/>
    <w:rsid w:val="00273CCA"/>
    <w:rsid w:val="002844B2"/>
    <w:rsid w:val="002865CC"/>
    <w:rsid w:val="002A66FA"/>
    <w:rsid w:val="002B4F24"/>
    <w:rsid w:val="002C65C4"/>
    <w:rsid w:val="002E2103"/>
    <w:rsid w:val="002E729E"/>
    <w:rsid w:val="002F4998"/>
    <w:rsid w:val="002F63CE"/>
    <w:rsid w:val="00323CB1"/>
    <w:rsid w:val="00325A7D"/>
    <w:rsid w:val="00334124"/>
    <w:rsid w:val="00336C54"/>
    <w:rsid w:val="00346415"/>
    <w:rsid w:val="00356515"/>
    <w:rsid w:val="00364636"/>
    <w:rsid w:val="003831E1"/>
    <w:rsid w:val="003A4E46"/>
    <w:rsid w:val="003B7192"/>
    <w:rsid w:val="003D1D7B"/>
    <w:rsid w:val="003E1CD9"/>
    <w:rsid w:val="003E2001"/>
    <w:rsid w:val="003F64CA"/>
    <w:rsid w:val="004070F1"/>
    <w:rsid w:val="00414885"/>
    <w:rsid w:val="00416FC1"/>
    <w:rsid w:val="0041734C"/>
    <w:rsid w:val="004216DC"/>
    <w:rsid w:val="00427F22"/>
    <w:rsid w:val="00431DE5"/>
    <w:rsid w:val="00463264"/>
    <w:rsid w:val="00463DAF"/>
    <w:rsid w:val="0047195E"/>
    <w:rsid w:val="00482D8C"/>
    <w:rsid w:val="00487051"/>
    <w:rsid w:val="00495443"/>
    <w:rsid w:val="00497665"/>
    <w:rsid w:val="004A07A1"/>
    <w:rsid w:val="004A70A5"/>
    <w:rsid w:val="004E33F2"/>
    <w:rsid w:val="004F76A4"/>
    <w:rsid w:val="0052543E"/>
    <w:rsid w:val="00552C17"/>
    <w:rsid w:val="00553127"/>
    <w:rsid w:val="0057001F"/>
    <w:rsid w:val="005844C9"/>
    <w:rsid w:val="00595EC8"/>
    <w:rsid w:val="005B15A7"/>
    <w:rsid w:val="005C5B57"/>
    <w:rsid w:val="005C6767"/>
    <w:rsid w:val="005D2FE2"/>
    <w:rsid w:val="005D569E"/>
    <w:rsid w:val="00625740"/>
    <w:rsid w:val="00625972"/>
    <w:rsid w:val="00634FA3"/>
    <w:rsid w:val="00637FF0"/>
    <w:rsid w:val="00640027"/>
    <w:rsid w:val="00645650"/>
    <w:rsid w:val="006535A1"/>
    <w:rsid w:val="00655376"/>
    <w:rsid w:val="00660215"/>
    <w:rsid w:val="0066050B"/>
    <w:rsid w:val="00662619"/>
    <w:rsid w:val="006801AC"/>
    <w:rsid w:val="00690F18"/>
    <w:rsid w:val="00691F62"/>
    <w:rsid w:val="00696195"/>
    <w:rsid w:val="006D3160"/>
    <w:rsid w:val="006E7923"/>
    <w:rsid w:val="006F6799"/>
    <w:rsid w:val="0070440D"/>
    <w:rsid w:val="00714E04"/>
    <w:rsid w:val="007168AA"/>
    <w:rsid w:val="007210DB"/>
    <w:rsid w:val="00766743"/>
    <w:rsid w:val="00773789"/>
    <w:rsid w:val="00773E3D"/>
    <w:rsid w:val="00775456"/>
    <w:rsid w:val="007868BA"/>
    <w:rsid w:val="00790B53"/>
    <w:rsid w:val="007C3E62"/>
    <w:rsid w:val="007E4DDF"/>
    <w:rsid w:val="00807A0F"/>
    <w:rsid w:val="0082372B"/>
    <w:rsid w:val="00823AB0"/>
    <w:rsid w:val="00855D7A"/>
    <w:rsid w:val="00871436"/>
    <w:rsid w:val="008B1BCF"/>
    <w:rsid w:val="008B4211"/>
    <w:rsid w:val="008C1406"/>
    <w:rsid w:val="008F6FD6"/>
    <w:rsid w:val="00904155"/>
    <w:rsid w:val="0090555F"/>
    <w:rsid w:val="00910F4B"/>
    <w:rsid w:val="00922A9B"/>
    <w:rsid w:val="00924050"/>
    <w:rsid w:val="0092703D"/>
    <w:rsid w:val="0094601E"/>
    <w:rsid w:val="00957980"/>
    <w:rsid w:val="009615E5"/>
    <w:rsid w:val="0096369F"/>
    <w:rsid w:val="00973353"/>
    <w:rsid w:val="009762EB"/>
    <w:rsid w:val="009828CC"/>
    <w:rsid w:val="009923B5"/>
    <w:rsid w:val="009961DE"/>
    <w:rsid w:val="009C0410"/>
    <w:rsid w:val="009C1EB3"/>
    <w:rsid w:val="009C46C7"/>
    <w:rsid w:val="009D46B5"/>
    <w:rsid w:val="009F1F52"/>
    <w:rsid w:val="00A30A2B"/>
    <w:rsid w:val="00A346C4"/>
    <w:rsid w:val="00A34A37"/>
    <w:rsid w:val="00A36968"/>
    <w:rsid w:val="00A7015E"/>
    <w:rsid w:val="00A747B4"/>
    <w:rsid w:val="00A96AE7"/>
    <w:rsid w:val="00AA4F90"/>
    <w:rsid w:val="00AD387C"/>
    <w:rsid w:val="00AE267E"/>
    <w:rsid w:val="00B06558"/>
    <w:rsid w:val="00B2483A"/>
    <w:rsid w:val="00B257C1"/>
    <w:rsid w:val="00B45430"/>
    <w:rsid w:val="00B56736"/>
    <w:rsid w:val="00B622A6"/>
    <w:rsid w:val="00B6550A"/>
    <w:rsid w:val="00B7208D"/>
    <w:rsid w:val="00B74859"/>
    <w:rsid w:val="00B7689E"/>
    <w:rsid w:val="00B86FC3"/>
    <w:rsid w:val="00B965ED"/>
    <w:rsid w:val="00BA45BF"/>
    <w:rsid w:val="00BA595B"/>
    <w:rsid w:val="00BD2524"/>
    <w:rsid w:val="00BD5432"/>
    <w:rsid w:val="00BF61DA"/>
    <w:rsid w:val="00BF637F"/>
    <w:rsid w:val="00C02137"/>
    <w:rsid w:val="00C1309E"/>
    <w:rsid w:val="00C2159B"/>
    <w:rsid w:val="00C31954"/>
    <w:rsid w:val="00C3326A"/>
    <w:rsid w:val="00C629A9"/>
    <w:rsid w:val="00C70AD0"/>
    <w:rsid w:val="00C91CC8"/>
    <w:rsid w:val="00CB50E3"/>
    <w:rsid w:val="00CB52D1"/>
    <w:rsid w:val="00CC170B"/>
    <w:rsid w:val="00CC1852"/>
    <w:rsid w:val="00CC1AAE"/>
    <w:rsid w:val="00CD1F43"/>
    <w:rsid w:val="00CD6DE4"/>
    <w:rsid w:val="00CF1050"/>
    <w:rsid w:val="00D1205D"/>
    <w:rsid w:val="00D327E8"/>
    <w:rsid w:val="00D3290D"/>
    <w:rsid w:val="00D50631"/>
    <w:rsid w:val="00D837D0"/>
    <w:rsid w:val="00DB5D40"/>
    <w:rsid w:val="00E1070D"/>
    <w:rsid w:val="00E21835"/>
    <w:rsid w:val="00E25B41"/>
    <w:rsid w:val="00E33A45"/>
    <w:rsid w:val="00E37119"/>
    <w:rsid w:val="00E43224"/>
    <w:rsid w:val="00E43C9C"/>
    <w:rsid w:val="00E4423A"/>
    <w:rsid w:val="00E463EA"/>
    <w:rsid w:val="00E53EF7"/>
    <w:rsid w:val="00E57DC3"/>
    <w:rsid w:val="00E6131F"/>
    <w:rsid w:val="00E75325"/>
    <w:rsid w:val="00E845EC"/>
    <w:rsid w:val="00EA6E1F"/>
    <w:rsid w:val="00EB3EFC"/>
    <w:rsid w:val="00ED562F"/>
    <w:rsid w:val="00F44850"/>
    <w:rsid w:val="00F85BB6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EB14"/>
  <w15:docId w15:val="{3FF55FAC-9D95-48E8-A962-8DAEE7D8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31E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5B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B37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1B37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63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10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D6D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Standardnpsmoodstavce"/>
    <w:rsid w:val="00E43C9C"/>
  </w:style>
  <w:style w:type="character" w:styleId="Zdraznn">
    <w:name w:val="Emphasis"/>
    <w:basedOn w:val="Standardnpsmoodstavce"/>
    <w:uiPriority w:val="20"/>
    <w:qFormat/>
    <w:rsid w:val="0049544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F1050"/>
    <w:rPr>
      <w:color w:val="0000FF"/>
      <w:u w:val="single"/>
    </w:rPr>
  </w:style>
  <w:style w:type="character" w:customStyle="1" w:styleId="st1">
    <w:name w:val="st1"/>
    <w:basedOn w:val="Standardnpsmoodstavce"/>
    <w:rsid w:val="006E7923"/>
  </w:style>
  <w:style w:type="character" w:styleId="Siln">
    <w:name w:val="Strong"/>
    <w:basedOn w:val="Standardnpsmoodstavce"/>
    <w:uiPriority w:val="22"/>
    <w:qFormat/>
    <w:rsid w:val="00DB5D40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1B37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1B37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rzxr">
    <w:name w:val="lrzxr"/>
    <w:basedOn w:val="Standardnpsmoodstavce"/>
    <w:rsid w:val="00766743"/>
  </w:style>
  <w:style w:type="character" w:customStyle="1" w:styleId="Nadpis2Char">
    <w:name w:val="Nadpis 2 Char"/>
    <w:basedOn w:val="Standardnpsmoodstavce"/>
    <w:link w:val="Nadpis2"/>
    <w:uiPriority w:val="9"/>
    <w:rsid w:val="005C5B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u5-bricks-span">
    <w:name w:val="uu5-bricks-span"/>
    <w:basedOn w:val="Standardnpsmoodstavce"/>
    <w:rsid w:val="001A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A8D93-1634-4FD8-A5E7-33A51A58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Anatko</dc:creator>
  <cp:keywords/>
  <dc:description/>
  <cp:lastModifiedBy>Jana Dvořáčková</cp:lastModifiedBy>
  <cp:revision>4</cp:revision>
  <cp:lastPrinted>2024-08-28T12:41:00Z</cp:lastPrinted>
  <dcterms:created xsi:type="dcterms:W3CDTF">2024-08-28T12:39:00Z</dcterms:created>
  <dcterms:modified xsi:type="dcterms:W3CDTF">2024-08-28T12:41:00Z</dcterms:modified>
</cp:coreProperties>
</file>