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940" w:rsidRDefault="00B11C07">
      <w:r>
        <w:t>Potvrzení objednávky</w:t>
      </w:r>
    </w:p>
    <w:p w:rsidR="00B11C07" w:rsidRDefault="00B11C07"/>
    <w:p w:rsidR="00B11C07" w:rsidRDefault="00B11C07"/>
    <w:p w:rsidR="00B11C07" w:rsidRDefault="00B11C07">
      <w:r>
        <w:t>David Blahout</w:t>
      </w:r>
    </w:p>
    <w:p w:rsidR="000106FB" w:rsidRDefault="000106FB"/>
    <w:p w:rsidR="00B11C07" w:rsidRDefault="00B11C07">
      <w:r>
        <w:t>397 01 Písek</w:t>
      </w:r>
    </w:p>
    <w:p w:rsidR="00B11C07" w:rsidRDefault="00B11C07">
      <w:r>
        <w:t>IČO 67175678</w:t>
      </w:r>
    </w:p>
    <w:p w:rsidR="00B11C07" w:rsidRDefault="00B11C07"/>
    <w:p w:rsidR="000106FB" w:rsidRDefault="000106FB"/>
    <w:p w:rsidR="00B11C07" w:rsidRDefault="00B11C07"/>
    <w:p w:rsidR="00B11C07" w:rsidRDefault="00B11C07">
      <w:r>
        <w:t xml:space="preserve">Muzeum Šumavy Sušice </w:t>
      </w:r>
      <w:proofErr w:type="spellStart"/>
      <w:r>
        <w:t>p.o</w:t>
      </w:r>
      <w:proofErr w:type="spellEnd"/>
      <w:r>
        <w:t>.</w:t>
      </w:r>
    </w:p>
    <w:p w:rsidR="00B11C07" w:rsidRDefault="00B11C07">
      <w:r>
        <w:t>Náměstí Svobody 40</w:t>
      </w:r>
    </w:p>
    <w:p w:rsidR="00B11C07" w:rsidRDefault="00B11C07">
      <w:r>
        <w:t>342 01 Sušice</w:t>
      </w:r>
      <w:r w:rsidR="000106FB">
        <w:t>)</w:t>
      </w:r>
    </w:p>
    <w:p w:rsidR="00B11C07" w:rsidRDefault="00B11C07">
      <w:r>
        <w:t>IČO 00075116</w:t>
      </w:r>
    </w:p>
    <w:p w:rsidR="00B11C07" w:rsidRDefault="00B11C07">
      <w:r>
        <w:t>DIČ CZ 00075116</w:t>
      </w:r>
    </w:p>
    <w:p w:rsidR="00B11C07" w:rsidRDefault="00B11C07"/>
    <w:p w:rsidR="00B11C07" w:rsidRDefault="00B11C07">
      <w:r>
        <w:t>Potvrzení objednávky č. 492024</w:t>
      </w:r>
    </w:p>
    <w:p w:rsidR="00B11C07" w:rsidRDefault="00B11C07">
      <w:r>
        <w:t>Vážení,</w:t>
      </w:r>
    </w:p>
    <w:p w:rsidR="00B11C07" w:rsidRDefault="00B11C07">
      <w:r>
        <w:t>Tímto potvrzujeme Vaši objednávku č. 492024,</w:t>
      </w:r>
      <w:r w:rsidR="002E1E47">
        <w:t xml:space="preserve"> ze dne 27.08.2024,</w:t>
      </w:r>
      <w:r>
        <w:t xml:space="preserve"> která obsahovala následující položky:</w:t>
      </w:r>
      <w:r w:rsidR="002E1E47">
        <w:t xml:space="preserve"> restaurátorské záměry a průzkumy u vybraných předmětů</w:t>
      </w:r>
    </w:p>
    <w:p w:rsidR="00B11C07" w:rsidRDefault="00B11C07">
      <w:r>
        <w:t>Předměty rozdělené do tří skupin:</w:t>
      </w:r>
    </w:p>
    <w:p w:rsidR="00F61EC4" w:rsidRDefault="00B11C07">
      <w:r>
        <w:t xml:space="preserve">1) Polychromovaná </w:t>
      </w:r>
      <w:r w:rsidR="00F61EC4">
        <w:t>dřevořezba: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1EC4" w:rsidTr="00F61EC4">
        <w:tc>
          <w:tcPr>
            <w:tcW w:w="3020" w:type="dxa"/>
          </w:tcPr>
          <w:p w:rsidR="00F61EC4" w:rsidRDefault="00F61EC4">
            <w:r>
              <w:t>Název</w:t>
            </w:r>
          </w:p>
        </w:tc>
        <w:tc>
          <w:tcPr>
            <w:tcW w:w="3021" w:type="dxa"/>
          </w:tcPr>
          <w:p w:rsidR="00F61EC4" w:rsidRDefault="00F61EC4">
            <w:r>
              <w:t>Počet kusů</w:t>
            </w:r>
          </w:p>
        </w:tc>
        <w:tc>
          <w:tcPr>
            <w:tcW w:w="3021" w:type="dxa"/>
          </w:tcPr>
          <w:p w:rsidR="00F61EC4" w:rsidRDefault="00F61EC4">
            <w:r>
              <w:t>Cena restaurování /Kč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Polychromované dřevořezby</w:t>
            </w:r>
          </w:p>
        </w:tc>
        <w:tc>
          <w:tcPr>
            <w:tcW w:w="3021" w:type="dxa"/>
          </w:tcPr>
          <w:p w:rsidR="00F61EC4" w:rsidRDefault="00F61EC4">
            <w:r>
              <w:t>7</w:t>
            </w:r>
          </w:p>
        </w:tc>
        <w:tc>
          <w:tcPr>
            <w:tcW w:w="3021" w:type="dxa"/>
          </w:tcPr>
          <w:p w:rsidR="00F61EC4" w:rsidRDefault="00F61EC4">
            <w:r>
              <w:t xml:space="preserve">125 000 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Renesanční oltář</w:t>
            </w:r>
          </w:p>
        </w:tc>
        <w:tc>
          <w:tcPr>
            <w:tcW w:w="3021" w:type="dxa"/>
          </w:tcPr>
          <w:p w:rsidR="00F61EC4" w:rsidRDefault="00F61EC4">
            <w:r>
              <w:t>1</w:t>
            </w:r>
          </w:p>
        </w:tc>
        <w:tc>
          <w:tcPr>
            <w:tcW w:w="3021" w:type="dxa"/>
          </w:tcPr>
          <w:p w:rsidR="00F61EC4" w:rsidRDefault="00F61EC4">
            <w:r>
              <w:t xml:space="preserve">  19 000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Sáňky</w:t>
            </w:r>
          </w:p>
        </w:tc>
        <w:tc>
          <w:tcPr>
            <w:tcW w:w="3021" w:type="dxa"/>
          </w:tcPr>
          <w:p w:rsidR="00F61EC4" w:rsidRDefault="00F61EC4">
            <w:r>
              <w:t>1</w:t>
            </w:r>
          </w:p>
        </w:tc>
        <w:tc>
          <w:tcPr>
            <w:tcW w:w="3021" w:type="dxa"/>
          </w:tcPr>
          <w:p w:rsidR="00F61EC4" w:rsidRDefault="00F61EC4">
            <w:r>
              <w:t xml:space="preserve">  15 000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Jesličky</w:t>
            </w:r>
          </w:p>
        </w:tc>
        <w:tc>
          <w:tcPr>
            <w:tcW w:w="3021" w:type="dxa"/>
          </w:tcPr>
          <w:p w:rsidR="00F61EC4" w:rsidRDefault="00F61EC4">
            <w:r>
              <w:t>3 soubory</w:t>
            </w:r>
          </w:p>
        </w:tc>
        <w:tc>
          <w:tcPr>
            <w:tcW w:w="3021" w:type="dxa"/>
          </w:tcPr>
          <w:p w:rsidR="00F61EC4" w:rsidRDefault="00F61EC4">
            <w:r>
              <w:t xml:space="preserve">  15 000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Dřevěné hračky</w:t>
            </w:r>
          </w:p>
        </w:tc>
        <w:tc>
          <w:tcPr>
            <w:tcW w:w="3021" w:type="dxa"/>
          </w:tcPr>
          <w:p w:rsidR="00F61EC4" w:rsidRDefault="00F61EC4">
            <w:r>
              <w:t>20</w:t>
            </w:r>
          </w:p>
        </w:tc>
        <w:tc>
          <w:tcPr>
            <w:tcW w:w="3021" w:type="dxa"/>
          </w:tcPr>
          <w:p w:rsidR="00F61EC4" w:rsidRDefault="00F61EC4">
            <w:r>
              <w:t xml:space="preserve">    9 000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Celkem</w:t>
            </w:r>
          </w:p>
        </w:tc>
        <w:tc>
          <w:tcPr>
            <w:tcW w:w="3021" w:type="dxa"/>
          </w:tcPr>
          <w:p w:rsidR="00F61EC4" w:rsidRDefault="00F61EC4"/>
        </w:tc>
        <w:tc>
          <w:tcPr>
            <w:tcW w:w="3021" w:type="dxa"/>
          </w:tcPr>
          <w:p w:rsidR="00F61EC4" w:rsidRDefault="00F61EC4">
            <w:r>
              <w:t>183 000</w:t>
            </w:r>
          </w:p>
        </w:tc>
      </w:tr>
    </w:tbl>
    <w:p w:rsidR="00F61EC4" w:rsidRDefault="00F61EC4"/>
    <w:p w:rsidR="00B11C07" w:rsidRDefault="00F61EC4">
      <w:r>
        <w:t>2) Nábytek, práce ve dřevě, nářadí a kombinované materiály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1EC4" w:rsidTr="00F61EC4">
        <w:tc>
          <w:tcPr>
            <w:tcW w:w="3020" w:type="dxa"/>
          </w:tcPr>
          <w:p w:rsidR="00F61EC4" w:rsidRDefault="00F61EC4">
            <w:r>
              <w:t>Název</w:t>
            </w:r>
          </w:p>
        </w:tc>
        <w:tc>
          <w:tcPr>
            <w:tcW w:w="3021" w:type="dxa"/>
          </w:tcPr>
          <w:p w:rsidR="00F61EC4" w:rsidRDefault="00F61EC4">
            <w:r>
              <w:t>Počet kusů</w:t>
            </w:r>
          </w:p>
        </w:tc>
        <w:tc>
          <w:tcPr>
            <w:tcW w:w="3021" w:type="dxa"/>
          </w:tcPr>
          <w:p w:rsidR="00F61EC4" w:rsidRDefault="00F61EC4">
            <w:r>
              <w:t>Cena restaurování/Kč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Nábytek</w:t>
            </w:r>
          </w:p>
        </w:tc>
        <w:tc>
          <w:tcPr>
            <w:tcW w:w="3021" w:type="dxa"/>
          </w:tcPr>
          <w:p w:rsidR="00F61EC4" w:rsidRDefault="00F61EC4">
            <w:r>
              <w:t>6</w:t>
            </w:r>
          </w:p>
        </w:tc>
        <w:tc>
          <w:tcPr>
            <w:tcW w:w="3021" w:type="dxa"/>
          </w:tcPr>
          <w:p w:rsidR="00F61EC4" w:rsidRDefault="00D17952">
            <w:r>
              <w:t>72</w:t>
            </w:r>
            <w:r w:rsidR="00F61EC4">
              <w:t xml:space="preserve">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Včelí úly</w:t>
            </w:r>
          </w:p>
        </w:tc>
        <w:tc>
          <w:tcPr>
            <w:tcW w:w="3021" w:type="dxa"/>
          </w:tcPr>
          <w:p w:rsidR="00F61EC4" w:rsidRDefault="00F61EC4">
            <w:r>
              <w:t>5</w:t>
            </w:r>
          </w:p>
        </w:tc>
        <w:tc>
          <w:tcPr>
            <w:tcW w:w="3021" w:type="dxa"/>
          </w:tcPr>
          <w:p w:rsidR="00F61EC4" w:rsidRDefault="00F61EC4">
            <w:r>
              <w:t>20 000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Vzorník dřeva</w:t>
            </w:r>
          </w:p>
        </w:tc>
        <w:tc>
          <w:tcPr>
            <w:tcW w:w="3021" w:type="dxa"/>
          </w:tcPr>
          <w:p w:rsidR="00F61EC4" w:rsidRDefault="00F61EC4">
            <w:r>
              <w:t>1</w:t>
            </w:r>
          </w:p>
        </w:tc>
        <w:tc>
          <w:tcPr>
            <w:tcW w:w="3021" w:type="dxa"/>
          </w:tcPr>
          <w:p w:rsidR="00F61EC4" w:rsidRDefault="00F61EC4">
            <w:r>
              <w:t xml:space="preserve">   2 000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t>Řezbářské práce</w:t>
            </w:r>
          </w:p>
        </w:tc>
        <w:tc>
          <w:tcPr>
            <w:tcW w:w="3021" w:type="dxa"/>
          </w:tcPr>
          <w:p w:rsidR="00F61EC4" w:rsidRDefault="00F61EC4">
            <w:r>
              <w:t xml:space="preserve">3 </w:t>
            </w:r>
          </w:p>
        </w:tc>
        <w:tc>
          <w:tcPr>
            <w:tcW w:w="3021" w:type="dxa"/>
          </w:tcPr>
          <w:p w:rsidR="00F61EC4" w:rsidRDefault="00F61EC4">
            <w:r>
              <w:t xml:space="preserve">   5 000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F61EC4">
            <w:r>
              <w:lastRenderedPageBreak/>
              <w:t>Soustružené práce</w:t>
            </w:r>
          </w:p>
        </w:tc>
        <w:tc>
          <w:tcPr>
            <w:tcW w:w="3021" w:type="dxa"/>
          </w:tcPr>
          <w:p w:rsidR="00F61EC4" w:rsidRDefault="00F61EC4">
            <w:r>
              <w:t xml:space="preserve">4 </w:t>
            </w:r>
          </w:p>
        </w:tc>
        <w:tc>
          <w:tcPr>
            <w:tcW w:w="3021" w:type="dxa"/>
          </w:tcPr>
          <w:p w:rsidR="00F61EC4" w:rsidRDefault="00F61EC4">
            <w:r>
              <w:t xml:space="preserve">   5 000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Dědek</w:t>
            </w:r>
          </w:p>
        </w:tc>
        <w:tc>
          <w:tcPr>
            <w:tcW w:w="3021" w:type="dxa"/>
          </w:tcPr>
          <w:p w:rsidR="00D17952" w:rsidRDefault="00D17952">
            <w:r>
              <w:t>2</w:t>
            </w:r>
          </w:p>
        </w:tc>
        <w:tc>
          <w:tcPr>
            <w:tcW w:w="3021" w:type="dxa"/>
          </w:tcPr>
          <w:p w:rsidR="00D17952" w:rsidRDefault="00D17952">
            <w:r>
              <w:t xml:space="preserve">  5 000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D17952">
            <w:r>
              <w:t>Truhlářské nářadí</w:t>
            </w:r>
          </w:p>
        </w:tc>
        <w:tc>
          <w:tcPr>
            <w:tcW w:w="3021" w:type="dxa"/>
          </w:tcPr>
          <w:p w:rsidR="00F61EC4" w:rsidRDefault="00D17952">
            <w:r>
              <w:t>5</w:t>
            </w:r>
          </w:p>
        </w:tc>
        <w:tc>
          <w:tcPr>
            <w:tcW w:w="3021" w:type="dxa"/>
          </w:tcPr>
          <w:p w:rsidR="00F61EC4" w:rsidRDefault="00D17952">
            <w:r>
              <w:t xml:space="preserve">  2 000</w:t>
            </w:r>
          </w:p>
        </w:tc>
      </w:tr>
      <w:tr w:rsidR="00F61EC4" w:rsidTr="00F61EC4">
        <w:tc>
          <w:tcPr>
            <w:tcW w:w="3020" w:type="dxa"/>
          </w:tcPr>
          <w:p w:rsidR="00F61EC4" w:rsidRDefault="00D17952">
            <w:r>
              <w:t>Motorová pila</w:t>
            </w:r>
          </w:p>
        </w:tc>
        <w:tc>
          <w:tcPr>
            <w:tcW w:w="3021" w:type="dxa"/>
          </w:tcPr>
          <w:p w:rsidR="00F61EC4" w:rsidRDefault="00D17952">
            <w:r>
              <w:t>1</w:t>
            </w:r>
          </w:p>
        </w:tc>
        <w:tc>
          <w:tcPr>
            <w:tcW w:w="3021" w:type="dxa"/>
          </w:tcPr>
          <w:p w:rsidR="00F61EC4" w:rsidRDefault="00D17952">
            <w:r>
              <w:t xml:space="preserve">  5 000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Truhlářský ponk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 xml:space="preserve">  5 000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Tříkolka, lyže</w:t>
            </w:r>
          </w:p>
        </w:tc>
        <w:tc>
          <w:tcPr>
            <w:tcW w:w="3021" w:type="dxa"/>
          </w:tcPr>
          <w:p w:rsidR="00D17952" w:rsidRDefault="00D17952">
            <w:r>
              <w:t>3</w:t>
            </w:r>
          </w:p>
        </w:tc>
        <w:tc>
          <w:tcPr>
            <w:tcW w:w="3021" w:type="dxa"/>
          </w:tcPr>
          <w:p w:rsidR="00D17952" w:rsidRDefault="00D17952">
            <w:r>
              <w:t xml:space="preserve">  9 000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Orchestrion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>16 000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Secesní rám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 xml:space="preserve">  9 000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Kresba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 xml:space="preserve">  5 000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Rychtářské právo</w:t>
            </w:r>
          </w:p>
        </w:tc>
        <w:tc>
          <w:tcPr>
            <w:tcW w:w="3021" w:type="dxa"/>
          </w:tcPr>
          <w:p w:rsidR="00D17952" w:rsidRDefault="00D17952">
            <w:r>
              <w:t>5</w:t>
            </w:r>
          </w:p>
        </w:tc>
        <w:tc>
          <w:tcPr>
            <w:tcW w:w="3021" w:type="dxa"/>
          </w:tcPr>
          <w:p w:rsidR="00D17952" w:rsidRDefault="00D17952">
            <w:r>
              <w:t xml:space="preserve">  5 000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Modely</w:t>
            </w:r>
          </w:p>
        </w:tc>
        <w:tc>
          <w:tcPr>
            <w:tcW w:w="3021" w:type="dxa"/>
          </w:tcPr>
          <w:p w:rsidR="00D17952" w:rsidRDefault="00D17952">
            <w:r>
              <w:t>5</w:t>
            </w:r>
          </w:p>
        </w:tc>
        <w:tc>
          <w:tcPr>
            <w:tcW w:w="3021" w:type="dxa"/>
          </w:tcPr>
          <w:p w:rsidR="00D17952" w:rsidRDefault="00D17952">
            <w:r>
              <w:t>29 000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Dýmka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 xml:space="preserve">  4 000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 xml:space="preserve">Soubor </w:t>
            </w:r>
            <w:proofErr w:type="spellStart"/>
            <w:r>
              <w:t>Klosterman</w:t>
            </w:r>
            <w:proofErr w:type="spellEnd"/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D17952">
            <w:r>
              <w:t>12 000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Neorenesanční kabinet</w:t>
            </w:r>
          </w:p>
        </w:tc>
        <w:tc>
          <w:tcPr>
            <w:tcW w:w="3021" w:type="dxa"/>
          </w:tcPr>
          <w:p w:rsidR="00D17952" w:rsidRDefault="00D17952">
            <w:r>
              <w:t xml:space="preserve">1 </w:t>
            </w:r>
          </w:p>
        </w:tc>
        <w:tc>
          <w:tcPr>
            <w:tcW w:w="3021" w:type="dxa"/>
          </w:tcPr>
          <w:p w:rsidR="00D17952" w:rsidRDefault="00D17952">
            <w:r>
              <w:t>19 000</w:t>
            </w:r>
          </w:p>
        </w:tc>
      </w:tr>
      <w:tr w:rsidR="00D17952" w:rsidTr="00F61EC4">
        <w:tc>
          <w:tcPr>
            <w:tcW w:w="3020" w:type="dxa"/>
          </w:tcPr>
          <w:p w:rsidR="00D17952" w:rsidRDefault="00D17952">
            <w:r>
              <w:t>Celkem</w:t>
            </w:r>
          </w:p>
        </w:tc>
        <w:tc>
          <w:tcPr>
            <w:tcW w:w="3021" w:type="dxa"/>
          </w:tcPr>
          <w:p w:rsidR="00D17952" w:rsidRDefault="00D17952"/>
        </w:tc>
        <w:tc>
          <w:tcPr>
            <w:tcW w:w="3021" w:type="dxa"/>
          </w:tcPr>
          <w:p w:rsidR="00D17952" w:rsidRDefault="00D17952">
            <w:r>
              <w:t>229 000</w:t>
            </w:r>
          </w:p>
        </w:tc>
      </w:tr>
    </w:tbl>
    <w:p w:rsidR="00F61EC4" w:rsidRDefault="00F61EC4"/>
    <w:p w:rsidR="00B11C07" w:rsidRDefault="00D17952">
      <w:r>
        <w:t>3) Malby na plátně, dřevěné, skleněné a kovové desce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7952" w:rsidTr="00D17952">
        <w:tc>
          <w:tcPr>
            <w:tcW w:w="3020" w:type="dxa"/>
          </w:tcPr>
          <w:p w:rsidR="00D17952" w:rsidRDefault="00D17952">
            <w:r>
              <w:t>Název</w:t>
            </w:r>
          </w:p>
        </w:tc>
        <w:tc>
          <w:tcPr>
            <w:tcW w:w="3021" w:type="dxa"/>
          </w:tcPr>
          <w:p w:rsidR="00D17952" w:rsidRDefault="00D17952">
            <w:r>
              <w:t>Počet kusů</w:t>
            </w:r>
          </w:p>
        </w:tc>
        <w:tc>
          <w:tcPr>
            <w:tcW w:w="3021" w:type="dxa"/>
          </w:tcPr>
          <w:p w:rsidR="00D17952" w:rsidRDefault="00D17952">
            <w:r>
              <w:t>Cena restaurování/Kč</w:t>
            </w:r>
          </w:p>
        </w:tc>
      </w:tr>
      <w:tr w:rsidR="00D17952" w:rsidTr="00D17952">
        <w:tc>
          <w:tcPr>
            <w:tcW w:w="3020" w:type="dxa"/>
          </w:tcPr>
          <w:p w:rsidR="00D17952" w:rsidRDefault="00D17952">
            <w:r>
              <w:t>Mrtvý luh</w:t>
            </w:r>
          </w:p>
        </w:tc>
        <w:tc>
          <w:tcPr>
            <w:tcW w:w="3021" w:type="dxa"/>
          </w:tcPr>
          <w:p w:rsidR="00D17952" w:rsidRDefault="00D17952">
            <w:r>
              <w:t>1</w:t>
            </w:r>
          </w:p>
        </w:tc>
        <w:tc>
          <w:tcPr>
            <w:tcW w:w="3021" w:type="dxa"/>
          </w:tcPr>
          <w:p w:rsidR="00D17952" w:rsidRDefault="002E1E47">
            <w:r>
              <w:t xml:space="preserve">  9 000</w:t>
            </w:r>
          </w:p>
        </w:tc>
      </w:tr>
      <w:tr w:rsidR="00D17952" w:rsidTr="00D17952">
        <w:tc>
          <w:tcPr>
            <w:tcW w:w="3020" w:type="dxa"/>
          </w:tcPr>
          <w:p w:rsidR="00D17952" w:rsidRDefault="002E1E47">
            <w:r>
              <w:t>Umrlčí prkna</w:t>
            </w:r>
          </w:p>
        </w:tc>
        <w:tc>
          <w:tcPr>
            <w:tcW w:w="3021" w:type="dxa"/>
          </w:tcPr>
          <w:p w:rsidR="00D17952" w:rsidRDefault="002E1E47">
            <w:r>
              <w:t xml:space="preserve">5 </w:t>
            </w:r>
          </w:p>
        </w:tc>
        <w:tc>
          <w:tcPr>
            <w:tcW w:w="3021" w:type="dxa"/>
          </w:tcPr>
          <w:p w:rsidR="00D17952" w:rsidRDefault="002E1E47">
            <w:r>
              <w:t>15 000</w:t>
            </w:r>
          </w:p>
        </w:tc>
      </w:tr>
      <w:tr w:rsidR="00D17952" w:rsidTr="00D17952">
        <w:tc>
          <w:tcPr>
            <w:tcW w:w="3020" w:type="dxa"/>
          </w:tcPr>
          <w:p w:rsidR="00D17952" w:rsidRDefault="002E1E47">
            <w:r>
              <w:t>Malby na skle</w:t>
            </w:r>
          </w:p>
        </w:tc>
        <w:tc>
          <w:tcPr>
            <w:tcW w:w="3021" w:type="dxa"/>
          </w:tcPr>
          <w:p w:rsidR="00D17952" w:rsidRDefault="002E1E47">
            <w:r>
              <w:t>7</w:t>
            </w:r>
          </w:p>
        </w:tc>
        <w:tc>
          <w:tcPr>
            <w:tcW w:w="3021" w:type="dxa"/>
          </w:tcPr>
          <w:p w:rsidR="00D17952" w:rsidRDefault="002E1E47">
            <w:r>
              <w:t xml:space="preserve">  7 000</w:t>
            </w:r>
          </w:p>
        </w:tc>
      </w:tr>
      <w:tr w:rsidR="00D17952" w:rsidTr="00D17952">
        <w:tc>
          <w:tcPr>
            <w:tcW w:w="3020" w:type="dxa"/>
          </w:tcPr>
          <w:p w:rsidR="00D17952" w:rsidRDefault="002E1E47">
            <w:r>
              <w:t>Plechová cedule</w:t>
            </w:r>
          </w:p>
        </w:tc>
        <w:tc>
          <w:tcPr>
            <w:tcW w:w="3021" w:type="dxa"/>
          </w:tcPr>
          <w:p w:rsidR="00D17952" w:rsidRDefault="002E1E47">
            <w:r>
              <w:t>1</w:t>
            </w:r>
          </w:p>
        </w:tc>
        <w:tc>
          <w:tcPr>
            <w:tcW w:w="3021" w:type="dxa"/>
          </w:tcPr>
          <w:p w:rsidR="00D17952" w:rsidRDefault="002E1E47">
            <w:r>
              <w:t xml:space="preserve">  4 000</w:t>
            </w:r>
          </w:p>
        </w:tc>
      </w:tr>
      <w:tr w:rsidR="00D17952" w:rsidTr="00D17952">
        <w:tc>
          <w:tcPr>
            <w:tcW w:w="3020" w:type="dxa"/>
          </w:tcPr>
          <w:p w:rsidR="00D17952" w:rsidRDefault="002E1E47">
            <w:r>
              <w:t>Celkem</w:t>
            </w:r>
          </w:p>
        </w:tc>
        <w:tc>
          <w:tcPr>
            <w:tcW w:w="3021" w:type="dxa"/>
          </w:tcPr>
          <w:p w:rsidR="00D17952" w:rsidRDefault="00D17952"/>
        </w:tc>
        <w:tc>
          <w:tcPr>
            <w:tcW w:w="3021" w:type="dxa"/>
          </w:tcPr>
          <w:p w:rsidR="00D17952" w:rsidRDefault="002E1E47">
            <w:r>
              <w:t>44 000</w:t>
            </w:r>
          </w:p>
        </w:tc>
      </w:tr>
    </w:tbl>
    <w:p w:rsidR="00D17952" w:rsidRDefault="00D17952"/>
    <w:p w:rsidR="002E1E47" w:rsidRDefault="002E1E47">
      <w:r>
        <w:t>Celková cena objednávky: 456 000 Kč bez DPH,</w:t>
      </w:r>
    </w:p>
    <w:p w:rsidR="00D17952" w:rsidRDefault="002E1E47">
      <w:r>
        <w:t xml:space="preserve">                                               551 760 Kč včetně DPH.</w:t>
      </w:r>
    </w:p>
    <w:p w:rsidR="002E1E47" w:rsidRDefault="002E1E47">
      <w:r>
        <w:t>Dodání průzkumů a záměrů: do 31.9.2024, dodání do Muzea Šumavy Sušice p. o., Náměstí Svobody 40, 342 01 Sušice, osobní předání</w:t>
      </w:r>
    </w:p>
    <w:p w:rsidR="002E1E47" w:rsidRDefault="002E1E47"/>
    <w:p w:rsidR="002E1E47" w:rsidRDefault="002E1E47">
      <w:r>
        <w:t>Platba:</w:t>
      </w:r>
      <w:r w:rsidR="00E67598">
        <w:t xml:space="preserve"> na základě vydané faktury po předání zboží,</w:t>
      </w:r>
      <w:r>
        <w:t xml:space="preserve"> bezhotovostně na účet</w:t>
      </w:r>
      <w:r w:rsidR="00E67598">
        <w:t>, podle splatnosti faktury</w:t>
      </w:r>
    </w:p>
    <w:p w:rsidR="002E1E47" w:rsidRDefault="002E1E47"/>
    <w:p w:rsidR="002E1E47" w:rsidRDefault="002E1E47"/>
    <w:p w:rsidR="002E1E47" w:rsidRDefault="002E1E47"/>
    <w:p w:rsidR="002E1E47" w:rsidRDefault="002E1E47">
      <w:r>
        <w:t>……………………………………………………………………………</w:t>
      </w:r>
    </w:p>
    <w:p w:rsidR="002E1E47" w:rsidRDefault="002E1E47">
      <w:r>
        <w:t xml:space="preserve">                               David Blahout, podpis</w:t>
      </w:r>
    </w:p>
    <w:p w:rsidR="002E1E47" w:rsidRDefault="002E1E47"/>
    <w:p w:rsidR="002E1E47" w:rsidRDefault="002E1E47"/>
    <w:p w:rsidR="002E1E47" w:rsidRDefault="002E1E47"/>
    <w:p w:rsidR="002E1E47" w:rsidRDefault="002E1E47">
      <w:bookmarkStart w:id="0" w:name="_GoBack"/>
      <w:bookmarkEnd w:id="0"/>
    </w:p>
    <w:sectPr w:rsidR="002E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7"/>
    <w:rsid w:val="000106FB"/>
    <w:rsid w:val="001A1115"/>
    <w:rsid w:val="002E1E47"/>
    <w:rsid w:val="00354EC4"/>
    <w:rsid w:val="00B11C07"/>
    <w:rsid w:val="00D17952"/>
    <w:rsid w:val="00E67598"/>
    <w:rsid w:val="00F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06AE"/>
  <w15:chartTrackingRefBased/>
  <w15:docId w15:val="{DDD37CBC-FBC5-468B-BD0D-31205DC6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2</cp:revision>
  <cp:lastPrinted>2024-08-28T08:36:00Z</cp:lastPrinted>
  <dcterms:created xsi:type="dcterms:W3CDTF">2024-08-29T11:02:00Z</dcterms:created>
  <dcterms:modified xsi:type="dcterms:W3CDTF">2024-08-29T11:02:00Z</dcterms:modified>
</cp:coreProperties>
</file>