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0576" w14:textId="13556826" w:rsidR="00C94BD4" w:rsidRPr="00FF23EC" w:rsidRDefault="00C87C19" w:rsidP="00150E15">
      <w:pPr>
        <w:jc w:val="center"/>
        <w:rPr>
          <w:rFonts w:cstheme="minorHAnsi"/>
          <w:b/>
          <w:u w:val="single"/>
          <w:lang w:val="pt-BR"/>
        </w:rPr>
      </w:pPr>
      <w:bookmarkStart w:id="0" w:name="_GoBack"/>
      <w:bookmarkEnd w:id="0"/>
      <w:r w:rsidRPr="00FF23EC">
        <w:rPr>
          <w:rFonts w:cstheme="minorHAnsi"/>
          <w:b/>
          <w:u w:val="single"/>
          <w:lang w:val="pt-BR"/>
        </w:rPr>
        <w:t>Dodatek č.</w:t>
      </w:r>
      <w:r w:rsidR="00220737" w:rsidRPr="00FF23EC">
        <w:rPr>
          <w:rFonts w:cstheme="minorHAnsi"/>
          <w:b/>
          <w:u w:val="single"/>
          <w:lang w:val="pt-BR"/>
        </w:rPr>
        <w:t xml:space="preserve"> </w:t>
      </w:r>
      <w:r w:rsidR="0082577D">
        <w:rPr>
          <w:rFonts w:cstheme="minorHAnsi"/>
          <w:b/>
          <w:u w:val="single"/>
          <w:lang w:val="pt-BR"/>
        </w:rPr>
        <w:t>5</w:t>
      </w:r>
    </w:p>
    <w:p w14:paraId="3EDC5AAE" w14:textId="799F1E97" w:rsidR="00C87C19" w:rsidRPr="00E60365" w:rsidRDefault="00424569" w:rsidP="00C87C1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C87C19" w:rsidRPr="00E60365">
        <w:rPr>
          <w:rFonts w:cstheme="minorHAnsi"/>
          <w:b/>
          <w:bCs/>
        </w:rPr>
        <w:t xml:space="preserve">e </w:t>
      </w:r>
      <w:r w:rsidR="00E87D77">
        <w:rPr>
          <w:rFonts w:cstheme="minorHAnsi"/>
          <w:b/>
          <w:bCs/>
        </w:rPr>
        <w:t>S</w:t>
      </w:r>
      <w:r w:rsidR="00C87C19" w:rsidRPr="00E60365">
        <w:rPr>
          <w:rFonts w:cstheme="minorHAnsi"/>
          <w:b/>
          <w:bCs/>
        </w:rPr>
        <w:t>mlouvě o poskytnutí obratového bonusu</w:t>
      </w:r>
    </w:p>
    <w:p w14:paraId="268FA4BF" w14:textId="77777777" w:rsidR="00E60365" w:rsidRPr="00E60365" w:rsidRDefault="00E60365" w:rsidP="00C87C19">
      <w:pPr>
        <w:tabs>
          <w:tab w:val="left" w:pos="0"/>
        </w:tabs>
        <w:spacing w:after="0" w:line="240" w:lineRule="auto"/>
        <w:ind w:right="1016"/>
        <w:rPr>
          <w:rFonts w:cstheme="minorHAnsi"/>
        </w:rPr>
      </w:pPr>
    </w:p>
    <w:p w14:paraId="6FAFFD90" w14:textId="77777777" w:rsidR="00E60365" w:rsidRPr="00E60365" w:rsidRDefault="00E60365" w:rsidP="00E60365">
      <w:pPr>
        <w:spacing w:after="0" w:line="240" w:lineRule="auto"/>
        <w:ind w:right="1129"/>
        <w:rPr>
          <w:rFonts w:cstheme="minorHAnsi"/>
          <w:b/>
        </w:rPr>
      </w:pPr>
      <w:proofErr w:type="spellStart"/>
      <w:r w:rsidRPr="00E60365">
        <w:rPr>
          <w:rFonts w:cstheme="minorHAnsi"/>
          <w:b/>
        </w:rPr>
        <w:t>Grifols</w:t>
      </w:r>
      <w:proofErr w:type="spellEnd"/>
      <w:r w:rsidRPr="00E60365">
        <w:rPr>
          <w:rFonts w:cstheme="minorHAnsi"/>
          <w:b/>
        </w:rPr>
        <w:t xml:space="preserve"> s.r.o.</w:t>
      </w:r>
    </w:p>
    <w:p w14:paraId="4D9F76C5" w14:textId="77777777" w:rsidR="00C87C19" w:rsidRPr="00E60365" w:rsidRDefault="00C87C19" w:rsidP="00C87C19">
      <w:pPr>
        <w:tabs>
          <w:tab w:val="left" w:pos="0"/>
        </w:tabs>
        <w:spacing w:after="0" w:line="240" w:lineRule="auto"/>
        <w:ind w:right="1016"/>
        <w:rPr>
          <w:rFonts w:cstheme="minorHAnsi"/>
        </w:rPr>
      </w:pPr>
      <w:r w:rsidRPr="00E60365">
        <w:rPr>
          <w:rFonts w:cstheme="minorHAnsi"/>
        </w:rPr>
        <w:t xml:space="preserve">Sídlo: </w:t>
      </w:r>
      <w:r w:rsidRPr="00E60365">
        <w:rPr>
          <w:rFonts w:cstheme="minorHAnsi"/>
        </w:rPr>
        <w:tab/>
      </w:r>
      <w:r w:rsidR="00E60365" w:rsidRPr="00E60365">
        <w:rPr>
          <w:rFonts w:cstheme="minorHAnsi"/>
        </w:rPr>
        <w:t>Rohanské nábřeží 670/17, Karlín, 186 00 Praha 8</w:t>
      </w:r>
    </w:p>
    <w:p w14:paraId="799C4E56" w14:textId="77777777" w:rsidR="00C87C19" w:rsidRPr="00E60365" w:rsidRDefault="00C87C19" w:rsidP="00C87C19">
      <w:pPr>
        <w:tabs>
          <w:tab w:val="left" w:pos="0"/>
        </w:tabs>
        <w:spacing w:after="0" w:line="240" w:lineRule="auto"/>
        <w:ind w:right="1016"/>
        <w:rPr>
          <w:rFonts w:cstheme="minorHAnsi"/>
        </w:rPr>
      </w:pPr>
      <w:r w:rsidRPr="00E60365">
        <w:rPr>
          <w:rFonts w:cstheme="minorHAnsi"/>
        </w:rPr>
        <w:t>IČ:</w:t>
      </w:r>
      <w:r w:rsidR="00E60365" w:rsidRPr="00E60365">
        <w:rPr>
          <w:rFonts w:cstheme="minorHAnsi"/>
        </w:rPr>
        <w:t xml:space="preserve"> 48041351</w:t>
      </w:r>
    </w:p>
    <w:p w14:paraId="7C763339" w14:textId="77777777" w:rsidR="00C87C19" w:rsidRPr="00E60365" w:rsidRDefault="00E60365" w:rsidP="00C87C19">
      <w:pPr>
        <w:tabs>
          <w:tab w:val="left" w:pos="0"/>
        </w:tabs>
        <w:spacing w:after="0" w:line="240" w:lineRule="auto"/>
        <w:ind w:right="1016"/>
        <w:rPr>
          <w:rFonts w:cstheme="minorHAnsi"/>
        </w:rPr>
      </w:pPr>
      <w:r w:rsidRPr="00E60365">
        <w:rPr>
          <w:rFonts w:cstheme="minorHAnsi"/>
        </w:rPr>
        <w:t>DIČ: CZ 48041351</w:t>
      </w:r>
    </w:p>
    <w:p w14:paraId="5D9806D2" w14:textId="77777777" w:rsidR="00C87C19" w:rsidRPr="00E60365" w:rsidRDefault="00C87C19" w:rsidP="00E60365">
      <w:pPr>
        <w:tabs>
          <w:tab w:val="left" w:pos="0"/>
        </w:tabs>
        <w:spacing w:after="0" w:line="240" w:lineRule="auto"/>
        <w:ind w:right="1016"/>
        <w:rPr>
          <w:rFonts w:cstheme="minorHAnsi"/>
        </w:rPr>
      </w:pPr>
      <w:r w:rsidRPr="00E60365">
        <w:rPr>
          <w:rFonts w:cstheme="minorHAnsi"/>
        </w:rPr>
        <w:t xml:space="preserve">zapsaná v obchodním </w:t>
      </w:r>
      <w:r w:rsidR="00E60365" w:rsidRPr="00E60365">
        <w:rPr>
          <w:rFonts w:cstheme="minorHAnsi"/>
        </w:rPr>
        <w:t xml:space="preserve">rejstříku: vedeném Městským soudem v Praze, </w:t>
      </w:r>
      <w:proofErr w:type="spellStart"/>
      <w:r w:rsidR="00E60365" w:rsidRPr="00E60365">
        <w:rPr>
          <w:rFonts w:cstheme="minorHAnsi"/>
        </w:rPr>
        <w:t>sp</w:t>
      </w:r>
      <w:proofErr w:type="spellEnd"/>
      <w:r w:rsidR="00E60365" w:rsidRPr="00E60365">
        <w:rPr>
          <w:rFonts w:cstheme="minorHAnsi"/>
        </w:rPr>
        <w:t>. zn. C 15732 </w:t>
      </w:r>
    </w:p>
    <w:p w14:paraId="2C4A7C88" w14:textId="2368A0C1" w:rsidR="00C87C19" w:rsidRPr="00E60365" w:rsidRDefault="00C87C19" w:rsidP="00277B0A">
      <w:pPr>
        <w:tabs>
          <w:tab w:val="left" w:pos="0"/>
        </w:tabs>
        <w:spacing w:after="0" w:line="240" w:lineRule="auto"/>
        <w:rPr>
          <w:rFonts w:cstheme="minorHAnsi"/>
        </w:rPr>
      </w:pPr>
      <w:r w:rsidRPr="00E60365">
        <w:rPr>
          <w:rFonts w:cstheme="minorHAnsi"/>
        </w:rPr>
        <w:t xml:space="preserve">zastoupena: </w:t>
      </w:r>
      <w:proofErr w:type="spellStart"/>
      <w:r w:rsidR="00D4644E">
        <w:rPr>
          <w:rFonts w:cstheme="minorHAnsi"/>
        </w:rPr>
        <w:t>xxxxxxxxxxxxxxxx</w:t>
      </w:r>
      <w:proofErr w:type="spellEnd"/>
      <w:r w:rsidR="002D5D72">
        <w:rPr>
          <w:rFonts w:cstheme="minorHAnsi"/>
        </w:rPr>
        <w:t>, jednatelem</w:t>
      </w:r>
    </w:p>
    <w:p w14:paraId="409849DE" w14:textId="77777777" w:rsidR="00C87C19" w:rsidRPr="00E60365" w:rsidRDefault="00C87C19" w:rsidP="00C87C19">
      <w:pPr>
        <w:spacing w:after="0" w:line="240" w:lineRule="auto"/>
        <w:ind w:right="1610"/>
        <w:rPr>
          <w:rFonts w:cstheme="minorHAnsi"/>
        </w:rPr>
      </w:pPr>
      <w:r w:rsidRPr="00E60365">
        <w:rPr>
          <w:rFonts w:cstheme="minorHAnsi"/>
        </w:rPr>
        <w:t xml:space="preserve"> (dále jen „</w:t>
      </w:r>
      <w:r w:rsidRPr="00E60365">
        <w:rPr>
          <w:rFonts w:cstheme="minorHAnsi"/>
          <w:b/>
        </w:rPr>
        <w:t>Společnost</w:t>
      </w:r>
      <w:r w:rsidRPr="00E60365">
        <w:rPr>
          <w:rFonts w:cstheme="minorHAnsi"/>
        </w:rPr>
        <w:t>”)</w:t>
      </w:r>
    </w:p>
    <w:p w14:paraId="2D56A909" w14:textId="77777777" w:rsidR="00C87C19" w:rsidRPr="00E60365" w:rsidRDefault="00C87C19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709F7A82" w14:textId="77777777" w:rsidR="00C87C19" w:rsidRPr="00E60365" w:rsidRDefault="00C87C19" w:rsidP="00FF23EC">
      <w:pPr>
        <w:spacing w:after="0" w:line="240" w:lineRule="auto"/>
        <w:ind w:right="1610"/>
        <w:rPr>
          <w:rFonts w:cstheme="minorHAnsi"/>
        </w:rPr>
      </w:pPr>
      <w:r w:rsidRPr="00E60365">
        <w:rPr>
          <w:rFonts w:cstheme="minorHAnsi"/>
        </w:rPr>
        <w:t>a</w:t>
      </w:r>
    </w:p>
    <w:p w14:paraId="312BCEEE" w14:textId="77777777" w:rsidR="00C87C19" w:rsidRPr="00E60365" w:rsidRDefault="00C87C19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78AE441E" w14:textId="77777777" w:rsidR="00C87C19" w:rsidRPr="00E60365" w:rsidRDefault="00C87C19" w:rsidP="00C87C19">
      <w:pPr>
        <w:spacing w:after="0" w:line="240" w:lineRule="auto"/>
        <w:ind w:right="1129"/>
        <w:rPr>
          <w:rFonts w:cstheme="minorHAnsi"/>
          <w:b/>
        </w:rPr>
      </w:pPr>
      <w:r w:rsidRPr="00E60365">
        <w:rPr>
          <w:rFonts w:cstheme="minorHAnsi"/>
          <w:b/>
        </w:rPr>
        <w:t>Fakultní nemocnice Olomouc</w:t>
      </w:r>
    </w:p>
    <w:p w14:paraId="507833ED" w14:textId="00196F24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 xml:space="preserve">Sídlo: </w:t>
      </w:r>
      <w:r w:rsidR="0082577D">
        <w:rPr>
          <w:rFonts w:cstheme="minorHAnsi"/>
        </w:rPr>
        <w:t>Zdravotníků 248/7 779 00 Olomouc</w:t>
      </w:r>
    </w:p>
    <w:p w14:paraId="2E6CDCD9" w14:textId="77777777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>IČ: 00098892</w:t>
      </w:r>
    </w:p>
    <w:p w14:paraId="21612AD4" w14:textId="77777777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>DIČ: CZ00098892</w:t>
      </w:r>
    </w:p>
    <w:p w14:paraId="27B4D11F" w14:textId="77777777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>číslo účtu: 36334811/0710</w:t>
      </w:r>
    </w:p>
    <w:p w14:paraId="5EC75E63" w14:textId="7B343DBC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 xml:space="preserve">zastoupená: </w:t>
      </w:r>
      <w:proofErr w:type="spellStart"/>
      <w:r w:rsidR="0088640D">
        <w:rPr>
          <w:rFonts w:cstheme="minorHAnsi"/>
        </w:rPr>
        <w:t>xxxxxxxxxxxxxxxx</w:t>
      </w:r>
      <w:proofErr w:type="spellEnd"/>
      <w:r w:rsidRPr="00E60365">
        <w:rPr>
          <w:rFonts w:cstheme="minorHAnsi"/>
        </w:rPr>
        <w:t>, ředitelem</w:t>
      </w:r>
    </w:p>
    <w:p w14:paraId="217CEAC9" w14:textId="77777777" w:rsidR="00C87C19" w:rsidRPr="00E60365" w:rsidRDefault="00C87C19" w:rsidP="00C87C19">
      <w:pPr>
        <w:spacing w:after="0" w:line="240" w:lineRule="auto"/>
        <w:ind w:right="1129"/>
        <w:rPr>
          <w:rFonts w:cstheme="minorHAnsi"/>
        </w:rPr>
      </w:pPr>
      <w:r w:rsidRPr="00E60365">
        <w:rPr>
          <w:rFonts w:cstheme="minorHAnsi"/>
        </w:rPr>
        <w:t>(dále jen „</w:t>
      </w:r>
      <w:r w:rsidRPr="00E60365">
        <w:rPr>
          <w:rFonts w:cstheme="minorHAnsi"/>
          <w:b/>
        </w:rPr>
        <w:t>Odběratel</w:t>
      </w:r>
      <w:r w:rsidRPr="00E60365">
        <w:rPr>
          <w:rFonts w:cstheme="minorHAnsi"/>
        </w:rPr>
        <w:t>“)</w:t>
      </w:r>
    </w:p>
    <w:p w14:paraId="5047ED4C" w14:textId="77777777" w:rsidR="00C87C19" w:rsidRPr="00E60365" w:rsidRDefault="00C87C19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72675300" w14:textId="77777777" w:rsidR="00C87C19" w:rsidRPr="00E60365" w:rsidRDefault="00C87C19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00E81167" w14:textId="77777777" w:rsidR="00C87C19" w:rsidRPr="00E60365" w:rsidRDefault="00C87C19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61F04D32" w14:textId="77777777" w:rsidR="00C87C19" w:rsidRPr="00E60365" w:rsidRDefault="00C87C19" w:rsidP="00C87C19">
      <w:pPr>
        <w:jc w:val="center"/>
        <w:rPr>
          <w:rFonts w:cstheme="minorHAnsi"/>
          <w:b/>
          <w:bCs/>
        </w:rPr>
      </w:pPr>
      <w:r w:rsidRPr="00E60365">
        <w:rPr>
          <w:rFonts w:cstheme="minorHAnsi"/>
          <w:b/>
          <w:bCs/>
        </w:rPr>
        <w:t>Smluvní strany se dohodly takto:</w:t>
      </w:r>
    </w:p>
    <w:p w14:paraId="5ACE5A85" w14:textId="77777777" w:rsidR="00C87C19" w:rsidRPr="00E60365" w:rsidRDefault="00C87C19" w:rsidP="00C87C19">
      <w:pPr>
        <w:pBdr>
          <w:bottom w:val="single" w:sz="4" w:space="1" w:color="auto"/>
        </w:pBdr>
        <w:jc w:val="center"/>
        <w:rPr>
          <w:rFonts w:cstheme="minorHAnsi"/>
          <w:b/>
          <w:bCs/>
        </w:rPr>
      </w:pPr>
    </w:p>
    <w:p w14:paraId="174CA0FF" w14:textId="77777777" w:rsidR="005614F9" w:rsidRDefault="005614F9" w:rsidP="0047251B">
      <w:pPr>
        <w:spacing w:after="0" w:line="240" w:lineRule="auto"/>
        <w:jc w:val="both"/>
        <w:rPr>
          <w:rFonts w:cstheme="minorHAnsi"/>
        </w:rPr>
      </w:pPr>
    </w:p>
    <w:p w14:paraId="31345E7D" w14:textId="2F8BAFF2" w:rsidR="005614F9" w:rsidRDefault="005614F9" w:rsidP="00FF23EC">
      <w:pPr>
        <w:spacing w:after="0" w:line="240" w:lineRule="auto"/>
        <w:jc w:val="center"/>
        <w:rPr>
          <w:rFonts w:cstheme="minorHAnsi"/>
          <w:b/>
          <w:bCs/>
        </w:rPr>
      </w:pPr>
      <w:r w:rsidRPr="00FF23EC">
        <w:rPr>
          <w:rFonts w:cstheme="minorHAnsi"/>
          <w:b/>
          <w:bCs/>
        </w:rPr>
        <w:t>I.</w:t>
      </w:r>
    </w:p>
    <w:p w14:paraId="133346A5" w14:textId="2E3088B8" w:rsidR="005614F9" w:rsidRDefault="005614F9" w:rsidP="00FF23E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53658054" w14:textId="77777777" w:rsidR="005614F9" w:rsidRPr="00FF23EC" w:rsidRDefault="005614F9" w:rsidP="0047251B">
      <w:pPr>
        <w:spacing w:after="0" w:line="240" w:lineRule="auto"/>
        <w:jc w:val="both"/>
        <w:rPr>
          <w:rFonts w:cstheme="minorHAnsi"/>
          <w:b/>
          <w:bCs/>
        </w:rPr>
      </w:pPr>
    </w:p>
    <w:p w14:paraId="39738013" w14:textId="523028BF" w:rsidR="00C87C19" w:rsidRPr="00E60365" w:rsidRDefault="00277B0A" w:rsidP="00FF23EC">
      <w:pPr>
        <w:spacing w:after="0" w:line="240" w:lineRule="auto"/>
        <w:ind w:left="284" w:hanging="284"/>
        <w:jc w:val="both"/>
        <w:rPr>
          <w:rFonts w:cstheme="minorHAnsi"/>
        </w:rPr>
      </w:pPr>
      <w:r w:rsidRPr="00E60365">
        <w:rPr>
          <w:rFonts w:cstheme="minorHAnsi"/>
        </w:rPr>
        <w:t xml:space="preserve">1. </w:t>
      </w:r>
      <w:r w:rsidR="001D1E74">
        <w:rPr>
          <w:rFonts w:cstheme="minorHAnsi"/>
        </w:rPr>
        <w:t xml:space="preserve">  </w:t>
      </w:r>
      <w:r w:rsidRPr="00E60365">
        <w:rPr>
          <w:rFonts w:cstheme="minorHAnsi"/>
        </w:rPr>
        <w:t xml:space="preserve">Smluvní strany uzavřely dne </w:t>
      </w:r>
      <w:r w:rsidR="00E60365" w:rsidRPr="005736AF">
        <w:rPr>
          <w:rFonts w:cstheme="minorHAnsi"/>
        </w:rPr>
        <w:t xml:space="preserve">15.05.2019 </w:t>
      </w:r>
      <w:r w:rsidRPr="00E60365">
        <w:rPr>
          <w:rFonts w:cstheme="minorHAnsi"/>
        </w:rPr>
        <w:t xml:space="preserve">Smlouvu o poskytnutí obratového bonusu </w:t>
      </w:r>
      <w:r w:rsidR="00191B71">
        <w:rPr>
          <w:rFonts w:cstheme="minorHAnsi"/>
        </w:rPr>
        <w:t xml:space="preserve">ve znění dodatku č. </w:t>
      </w:r>
      <w:r w:rsidR="0082577D">
        <w:rPr>
          <w:rFonts w:cstheme="minorHAnsi"/>
        </w:rPr>
        <w:t xml:space="preserve">4 </w:t>
      </w:r>
      <w:r w:rsidR="00191B71">
        <w:rPr>
          <w:rFonts w:cstheme="minorHAnsi"/>
        </w:rPr>
        <w:t>ze d</w:t>
      </w:r>
      <w:r w:rsidR="00A210AD">
        <w:rPr>
          <w:rFonts w:cstheme="minorHAnsi"/>
        </w:rPr>
        <w:t xml:space="preserve">ne </w:t>
      </w:r>
      <w:r w:rsidR="0082577D">
        <w:rPr>
          <w:rFonts w:cstheme="minorHAnsi"/>
        </w:rPr>
        <w:t>3</w:t>
      </w:r>
      <w:r w:rsidR="00A210AD">
        <w:rPr>
          <w:rFonts w:cstheme="minorHAnsi"/>
        </w:rPr>
        <w:t>.</w:t>
      </w:r>
      <w:r w:rsidR="0082577D">
        <w:rPr>
          <w:rFonts w:cstheme="minorHAnsi"/>
        </w:rPr>
        <w:t>5</w:t>
      </w:r>
      <w:r w:rsidR="00A210AD">
        <w:rPr>
          <w:rFonts w:cstheme="minorHAnsi"/>
        </w:rPr>
        <w:t>.202</w:t>
      </w:r>
      <w:r w:rsidR="0082577D">
        <w:rPr>
          <w:rFonts w:cstheme="minorHAnsi"/>
        </w:rPr>
        <w:t>3</w:t>
      </w:r>
      <w:r w:rsidR="00A210AD">
        <w:rPr>
          <w:rFonts w:cstheme="minorHAnsi"/>
        </w:rPr>
        <w:t xml:space="preserve"> </w:t>
      </w:r>
      <w:r w:rsidRPr="00E60365">
        <w:rPr>
          <w:rFonts w:cstheme="minorHAnsi"/>
          <w:bCs/>
        </w:rPr>
        <w:t>(dále jen</w:t>
      </w:r>
      <w:r w:rsidRPr="00E60365">
        <w:rPr>
          <w:rFonts w:cstheme="minorHAnsi"/>
          <w:b/>
          <w:bCs/>
        </w:rPr>
        <w:t xml:space="preserve"> „Smlouva“</w:t>
      </w:r>
      <w:r w:rsidRPr="00E60365">
        <w:rPr>
          <w:rFonts w:cstheme="minorHAnsi"/>
          <w:bCs/>
        </w:rPr>
        <w:t>)</w:t>
      </w:r>
      <w:r w:rsidRPr="00E60365">
        <w:rPr>
          <w:rFonts w:cstheme="minorHAnsi"/>
        </w:rPr>
        <w:t>.</w:t>
      </w:r>
    </w:p>
    <w:p w14:paraId="1F0537FD" w14:textId="77777777" w:rsidR="00277B0A" w:rsidRPr="00E60365" w:rsidRDefault="00277B0A" w:rsidP="00FF23EC">
      <w:pPr>
        <w:spacing w:after="0" w:line="240" w:lineRule="auto"/>
        <w:ind w:left="232" w:firstLine="6"/>
        <w:jc w:val="both"/>
        <w:rPr>
          <w:rFonts w:cstheme="minorHAnsi"/>
        </w:rPr>
      </w:pPr>
    </w:p>
    <w:p w14:paraId="40629E66" w14:textId="405785F3" w:rsidR="00277B0A" w:rsidRPr="00E60365" w:rsidRDefault="00277B0A" w:rsidP="00277B0A">
      <w:pPr>
        <w:pStyle w:val="Zkladntextodsazen"/>
        <w:tabs>
          <w:tab w:val="num" w:pos="426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E60365">
        <w:rPr>
          <w:rFonts w:asciiTheme="minorHAnsi" w:hAnsiTheme="minorHAnsi" w:cstheme="minorHAnsi"/>
          <w:sz w:val="22"/>
          <w:szCs w:val="22"/>
        </w:rPr>
        <w:t xml:space="preserve">2. </w:t>
      </w:r>
      <w:r w:rsidRPr="00E60365">
        <w:rPr>
          <w:rFonts w:asciiTheme="minorHAnsi" w:hAnsiTheme="minorHAnsi" w:cstheme="minorHAnsi"/>
          <w:sz w:val="22"/>
          <w:szCs w:val="22"/>
          <w:lang w:val="cs-CZ"/>
        </w:rPr>
        <w:t>Tento dodatek ruší, mění nebo doplňuje ustanovení a/nebo </w:t>
      </w:r>
      <w:proofErr w:type="gramStart"/>
      <w:r w:rsidRPr="00E60365">
        <w:rPr>
          <w:rFonts w:asciiTheme="minorHAnsi" w:hAnsiTheme="minorHAnsi" w:cstheme="minorHAnsi"/>
          <w:sz w:val="22"/>
          <w:szCs w:val="22"/>
          <w:lang w:val="cs-CZ"/>
        </w:rPr>
        <w:t>přílohy  Smlouvy</w:t>
      </w:r>
      <w:proofErr w:type="gramEnd"/>
      <w:r w:rsidRPr="00E60365">
        <w:rPr>
          <w:rFonts w:asciiTheme="minorHAnsi" w:hAnsiTheme="minorHAnsi" w:cstheme="minorHAnsi"/>
          <w:sz w:val="22"/>
          <w:szCs w:val="22"/>
          <w:lang w:val="cs-CZ"/>
        </w:rPr>
        <w:t xml:space="preserve"> následovně. </w:t>
      </w:r>
    </w:p>
    <w:p w14:paraId="22639782" w14:textId="77777777" w:rsidR="00277B0A" w:rsidRPr="00E60365" w:rsidRDefault="00277B0A" w:rsidP="00277B0A">
      <w:pPr>
        <w:pStyle w:val="Zkladntextodsazen"/>
        <w:tabs>
          <w:tab w:val="num" w:pos="426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61B811A5" w14:textId="77777777" w:rsidR="00277B0A" w:rsidRPr="00E60365" w:rsidRDefault="00277B0A" w:rsidP="00FF23EC">
      <w:pPr>
        <w:spacing w:after="0" w:line="240" w:lineRule="auto"/>
        <w:jc w:val="center"/>
        <w:rPr>
          <w:rFonts w:cstheme="minorHAnsi"/>
          <w:b/>
          <w:bCs/>
        </w:rPr>
      </w:pPr>
      <w:r w:rsidRPr="00E60365">
        <w:rPr>
          <w:rFonts w:eastAsia="Arial" w:cstheme="minorHAnsi"/>
          <w:b/>
          <w:lang w:bidi="en-GB"/>
        </w:rPr>
        <w:t>II.</w:t>
      </w:r>
    </w:p>
    <w:p w14:paraId="6D89C25A" w14:textId="77777777" w:rsidR="00277B0A" w:rsidRPr="00E60365" w:rsidRDefault="00277B0A" w:rsidP="001D1E74">
      <w:pPr>
        <w:pStyle w:val="Zkladntextodsazen"/>
        <w:tabs>
          <w:tab w:val="num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60365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dodatku</w:t>
      </w:r>
    </w:p>
    <w:p w14:paraId="58F1E79C" w14:textId="77777777" w:rsidR="00277B0A" w:rsidRPr="00E60365" w:rsidRDefault="00277B0A" w:rsidP="00277B0A">
      <w:pPr>
        <w:pStyle w:val="Zkladntextodsazen"/>
        <w:tabs>
          <w:tab w:val="num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2297B3A3" w14:textId="12EF2B94" w:rsidR="00277B0A" w:rsidRDefault="005614F9" w:rsidP="00FF23EC">
      <w:pPr>
        <w:pStyle w:val="Zkladntextodsazen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Cs/>
          <w:sz w:val="22"/>
          <w:szCs w:val="22"/>
          <w:lang w:val="cs-CZ"/>
        </w:rPr>
        <w:t xml:space="preserve">1. </w:t>
      </w:r>
      <w:r w:rsidR="00277B0A" w:rsidRPr="005614F9">
        <w:rPr>
          <w:rFonts w:asciiTheme="minorHAnsi" w:hAnsiTheme="minorHAnsi" w:cstheme="minorHAnsi"/>
          <w:b/>
          <w:sz w:val="22"/>
          <w:szCs w:val="22"/>
          <w:lang w:val="cs-CZ"/>
        </w:rPr>
        <w:t>Příloha č</w:t>
      </w:r>
      <w:r w:rsidR="00911863" w:rsidRPr="005614F9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E60365" w:rsidRPr="005614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a,</w:t>
      </w:r>
      <w:r w:rsidR="001D1E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b,</w:t>
      </w:r>
      <w:r w:rsidR="001D1E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c</w:t>
      </w:r>
      <w:r w:rsidR="000B1CC4" w:rsidRPr="005614F9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911863" w:rsidRPr="005614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277B0A" w:rsidRPr="005614F9">
        <w:rPr>
          <w:rFonts w:asciiTheme="minorHAnsi" w:hAnsiTheme="minorHAnsi" w:cstheme="minorHAnsi"/>
          <w:sz w:val="22"/>
          <w:szCs w:val="22"/>
          <w:lang w:val="cs-CZ"/>
        </w:rPr>
        <w:t xml:space="preserve">Smlouvy se ruší a nahrazuje se v celém rozsahu </w:t>
      </w:r>
      <w:r w:rsidR="00277B0A" w:rsidRPr="005614F9">
        <w:rPr>
          <w:rFonts w:asciiTheme="minorHAnsi" w:hAnsiTheme="minorHAnsi" w:cstheme="minorHAnsi"/>
          <w:b/>
          <w:sz w:val="22"/>
          <w:szCs w:val="22"/>
          <w:lang w:val="cs-CZ"/>
        </w:rPr>
        <w:t>Přílohou č</w:t>
      </w:r>
      <w:r w:rsidR="008C4C24" w:rsidRPr="00FF23EC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911863" w:rsidRPr="005614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a,</w:t>
      </w:r>
      <w:r w:rsidR="001D1E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b,</w:t>
      </w:r>
      <w:r w:rsidR="001D1E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1E2383" w:rsidRPr="005614F9">
        <w:rPr>
          <w:rFonts w:asciiTheme="minorHAnsi" w:hAnsiTheme="minorHAnsi" w:cstheme="minorHAnsi"/>
          <w:b/>
          <w:sz w:val="22"/>
          <w:szCs w:val="22"/>
          <w:lang w:val="cs-CZ"/>
        </w:rPr>
        <w:t>c</w:t>
      </w:r>
      <w:r w:rsidR="008C4C24" w:rsidRPr="00FF23EC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1D1E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proofErr w:type="gramStart"/>
      <w:r w:rsidR="008C4C24" w:rsidRPr="00FF23EC">
        <w:rPr>
          <w:rFonts w:asciiTheme="minorHAnsi" w:hAnsiTheme="minorHAnsi" w:cstheme="minorHAnsi"/>
          <w:b/>
          <w:sz w:val="22"/>
          <w:szCs w:val="22"/>
          <w:lang w:val="cs-CZ"/>
        </w:rPr>
        <w:t>d</w:t>
      </w:r>
      <w:r w:rsidR="00277B0A" w:rsidRPr="005614F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E2383" w:rsidRPr="005614F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77B0A" w:rsidRPr="005614F9">
        <w:rPr>
          <w:rFonts w:asciiTheme="minorHAnsi" w:hAnsiTheme="minorHAnsi" w:cstheme="minorHAnsi"/>
          <w:sz w:val="22"/>
          <w:szCs w:val="22"/>
          <w:lang w:val="cs-CZ"/>
        </w:rPr>
        <w:t>přiloženou</w:t>
      </w:r>
      <w:proofErr w:type="gramEnd"/>
      <w:r w:rsidR="00277B0A" w:rsidRPr="005614F9">
        <w:rPr>
          <w:rFonts w:asciiTheme="minorHAnsi" w:hAnsiTheme="minorHAnsi" w:cstheme="minorHAnsi"/>
          <w:sz w:val="22"/>
          <w:szCs w:val="22"/>
          <w:lang w:val="cs-CZ"/>
        </w:rPr>
        <w:t xml:space="preserve"> k tomuto dodatku.</w:t>
      </w:r>
      <w:r w:rsidR="00277B0A" w:rsidRPr="00E60365"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</w:p>
    <w:p w14:paraId="524B2CA8" w14:textId="4A83DDB2" w:rsidR="008C4C24" w:rsidRPr="00E60365" w:rsidRDefault="005614F9" w:rsidP="00FF23EC">
      <w:pPr>
        <w:pStyle w:val="Zkladntextodsazen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FF23EC">
        <w:rPr>
          <w:rFonts w:asciiTheme="minorHAnsi" w:hAnsiTheme="minorHAnsi" w:cstheme="minorHAnsi"/>
          <w:bCs/>
          <w:sz w:val="22"/>
          <w:szCs w:val="22"/>
          <w:lang w:val="cs-CZ"/>
        </w:rPr>
        <w:t>2.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C4C24">
        <w:rPr>
          <w:rFonts w:asciiTheme="minorHAnsi" w:hAnsiTheme="minorHAnsi" w:cstheme="minorHAnsi"/>
          <w:b/>
          <w:sz w:val="22"/>
          <w:szCs w:val="22"/>
          <w:lang w:val="cs-CZ"/>
        </w:rPr>
        <w:t>Příloha č.</w:t>
      </w:r>
      <w:r w:rsidR="008C4C2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C4C24" w:rsidRPr="00FF23EC">
        <w:rPr>
          <w:rFonts w:asciiTheme="minorHAnsi" w:hAnsiTheme="minorHAnsi" w:cstheme="minorHAnsi"/>
          <w:b/>
          <w:bCs/>
          <w:sz w:val="22"/>
          <w:szCs w:val="22"/>
          <w:lang w:val="cs-CZ"/>
        </w:rPr>
        <w:t>2</w:t>
      </w:r>
      <w:r w:rsidR="008C4C24">
        <w:rPr>
          <w:rFonts w:asciiTheme="minorHAnsi" w:hAnsiTheme="minorHAnsi" w:cstheme="minorHAnsi"/>
          <w:sz w:val="22"/>
          <w:szCs w:val="22"/>
          <w:lang w:val="cs-CZ"/>
        </w:rPr>
        <w:t xml:space="preserve"> Smlouvy se ruší a nahrazuje se v celém rozsahu </w:t>
      </w:r>
      <w:r w:rsidR="008C4C24" w:rsidRPr="00FF23EC"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Přílohou č. 2</w:t>
      </w:r>
      <w:r w:rsidR="008C4C24">
        <w:rPr>
          <w:rFonts w:asciiTheme="minorHAnsi" w:hAnsiTheme="minorHAnsi" w:cstheme="minorHAnsi"/>
          <w:sz w:val="22"/>
          <w:szCs w:val="22"/>
          <w:lang w:val="cs-CZ"/>
        </w:rPr>
        <w:t xml:space="preserve"> přiloženou k tomuto dodatku.</w:t>
      </w:r>
    </w:p>
    <w:p w14:paraId="30D33E9F" w14:textId="77777777" w:rsidR="00277B0A" w:rsidRPr="00E60365" w:rsidRDefault="00277B0A" w:rsidP="00FF23EC">
      <w:pPr>
        <w:pStyle w:val="Zkladntextodsazen"/>
        <w:tabs>
          <w:tab w:val="num" w:pos="426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33161B66" w14:textId="7C677992" w:rsidR="00277B0A" w:rsidRPr="00E60365" w:rsidRDefault="002155C2" w:rsidP="00FF23EC">
      <w:pPr>
        <w:pStyle w:val="Zkladntextodsazen"/>
        <w:tabs>
          <w:tab w:val="num" w:pos="426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277B0A" w:rsidRPr="00E60365">
        <w:rPr>
          <w:rFonts w:asciiTheme="minorHAnsi" w:hAnsiTheme="minorHAnsi" w:cstheme="minorHAnsi"/>
          <w:sz w:val="22"/>
          <w:szCs w:val="22"/>
          <w:lang w:val="cs-CZ"/>
        </w:rPr>
        <w:t>. Ostatní ustanovení a/nebo přílohy Smlouvy se nemění a zůstávají v platnosti.</w:t>
      </w:r>
    </w:p>
    <w:p w14:paraId="7225F663" w14:textId="77777777" w:rsidR="00277B0A" w:rsidRPr="00E60365" w:rsidRDefault="00277B0A" w:rsidP="00277B0A">
      <w:pPr>
        <w:pStyle w:val="Zkladntextodsazen"/>
        <w:tabs>
          <w:tab w:val="num" w:pos="426"/>
        </w:tabs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56A281B" w14:textId="77777777" w:rsidR="00277B0A" w:rsidRPr="00E60365" w:rsidRDefault="00277B0A" w:rsidP="00277B0A">
      <w:pPr>
        <w:pStyle w:val="Zkladntextodsazen"/>
        <w:jc w:val="center"/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</w:pPr>
    </w:p>
    <w:p w14:paraId="221CBA2C" w14:textId="77777777" w:rsidR="00574394" w:rsidRDefault="00574394" w:rsidP="00277B0A">
      <w:pPr>
        <w:pStyle w:val="Zkladntextodsazen"/>
        <w:jc w:val="center"/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</w:pPr>
    </w:p>
    <w:p w14:paraId="12876504" w14:textId="77777777" w:rsidR="00574394" w:rsidRDefault="00574394" w:rsidP="00277B0A">
      <w:pPr>
        <w:pStyle w:val="Zkladntextodsazen"/>
        <w:jc w:val="center"/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</w:pPr>
    </w:p>
    <w:p w14:paraId="467CB600" w14:textId="77777777" w:rsidR="00574394" w:rsidRDefault="00574394" w:rsidP="00277B0A">
      <w:pPr>
        <w:pStyle w:val="Zkladntextodsazen"/>
        <w:jc w:val="center"/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</w:pPr>
    </w:p>
    <w:p w14:paraId="0DC3A8D9" w14:textId="77777777" w:rsidR="00574394" w:rsidRDefault="00574394" w:rsidP="00277B0A">
      <w:pPr>
        <w:pStyle w:val="Zkladntextodsazen"/>
        <w:jc w:val="center"/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</w:pPr>
    </w:p>
    <w:p w14:paraId="44915C44" w14:textId="395F0806" w:rsidR="00277B0A" w:rsidRPr="00E60365" w:rsidRDefault="00277B0A" w:rsidP="00277B0A">
      <w:pPr>
        <w:pStyle w:val="Zkladntextodsazen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60365">
        <w:rPr>
          <w:rFonts w:asciiTheme="minorHAnsi" w:eastAsia="Arial" w:hAnsiTheme="minorHAnsi" w:cstheme="minorHAnsi"/>
          <w:b/>
          <w:sz w:val="22"/>
          <w:szCs w:val="22"/>
          <w:lang w:val="cs-CZ" w:bidi="en-GB"/>
        </w:rPr>
        <w:t>III.</w:t>
      </w:r>
    </w:p>
    <w:p w14:paraId="178D68FC" w14:textId="77777777" w:rsidR="00277B0A" w:rsidRPr="00E60365" w:rsidRDefault="00277B0A" w:rsidP="00277B0A">
      <w:pPr>
        <w:pStyle w:val="Zkladntextodsazen"/>
        <w:tabs>
          <w:tab w:val="num" w:pos="426"/>
        </w:tabs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E60365">
        <w:rPr>
          <w:rFonts w:asciiTheme="minorHAnsi" w:hAnsiTheme="minorHAnsi" w:cstheme="minorHAnsi"/>
          <w:b/>
          <w:bCs/>
          <w:sz w:val="22"/>
          <w:szCs w:val="22"/>
          <w:lang w:val="cs-CZ"/>
        </w:rPr>
        <w:t>Všeobecná ustanovení</w:t>
      </w:r>
    </w:p>
    <w:p w14:paraId="27013B94" w14:textId="77777777" w:rsidR="00277B0A" w:rsidRPr="00E60365" w:rsidRDefault="00277B0A" w:rsidP="00C87C19">
      <w:pPr>
        <w:spacing w:after="0" w:line="240" w:lineRule="auto"/>
        <w:ind w:left="232" w:right="1610" w:firstLine="6"/>
        <w:rPr>
          <w:rFonts w:cstheme="minorHAnsi"/>
        </w:rPr>
      </w:pPr>
    </w:p>
    <w:p w14:paraId="34296F9E" w14:textId="0A453A50" w:rsidR="00C87C19" w:rsidRPr="00E60365" w:rsidRDefault="00277B0A" w:rsidP="00FF23EC">
      <w:pPr>
        <w:spacing w:after="0" w:line="240" w:lineRule="auto"/>
        <w:ind w:left="284" w:hanging="284"/>
        <w:jc w:val="both"/>
        <w:rPr>
          <w:rFonts w:cstheme="minorHAnsi"/>
        </w:rPr>
      </w:pPr>
      <w:r w:rsidRPr="00E60365">
        <w:rPr>
          <w:rFonts w:cstheme="minorHAnsi"/>
        </w:rPr>
        <w:t>1. Tento dodatek nabývá platnosti dnem podpisu poslední smluvní stranou. Tento dodatek nabude účinnosti dnem uveřejnění v registru smluv. Smluvní strany se výslovně dohodly, že ujednání tohoto dodatku se použijí i na právní poměry vzniklé mezi smluvními stranami od</w:t>
      </w:r>
      <w:r w:rsidR="00FA1C76">
        <w:rPr>
          <w:rFonts w:cstheme="minorHAnsi"/>
        </w:rPr>
        <w:t xml:space="preserve"> 1.1.</w:t>
      </w:r>
      <w:r w:rsidR="0082577D">
        <w:rPr>
          <w:rFonts w:cstheme="minorHAnsi"/>
        </w:rPr>
        <w:t>2024</w:t>
      </w:r>
      <w:r w:rsidR="0082577D" w:rsidRPr="00E60365">
        <w:rPr>
          <w:rFonts w:cstheme="minorHAnsi"/>
          <w:b/>
        </w:rPr>
        <w:t xml:space="preserve"> </w:t>
      </w:r>
      <w:r w:rsidRPr="00E60365">
        <w:rPr>
          <w:rFonts w:cstheme="minorHAnsi"/>
        </w:rPr>
        <w:t>do okamžiku nabytí účinnosti této smlouvy</w:t>
      </w:r>
      <w:r w:rsidR="00C12BA2">
        <w:rPr>
          <w:rFonts w:cstheme="minorHAnsi"/>
        </w:rPr>
        <w:t xml:space="preserve"> a </w:t>
      </w:r>
      <w:r w:rsidR="00F52900">
        <w:rPr>
          <w:rFonts w:cstheme="minorHAnsi"/>
        </w:rPr>
        <w:t>jsou platné</w:t>
      </w:r>
      <w:r w:rsidR="00C12BA2">
        <w:rPr>
          <w:rFonts w:cstheme="minorHAnsi"/>
        </w:rPr>
        <w:t xml:space="preserve"> </w:t>
      </w:r>
      <w:r w:rsidR="00B95029">
        <w:rPr>
          <w:rFonts w:cstheme="minorHAnsi"/>
        </w:rPr>
        <w:t xml:space="preserve">do </w:t>
      </w:r>
      <w:r w:rsidR="00FA1C76">
        <w:rPr>
          <w:rFonts w:cstheme="minorHAnsi"/>
        </w:rPr>
        <w:t>31.12.</w:t>
      </w:r>
      <w:r w:rsidR="0082577D">
        <w:rPr>
          <w:rFonts w:cstheme="minorHAnsi"/>
        </w:rPr>
        <w:t>2024</w:t>
      </w:r>
      <w:r w:rsidR="00FA1C76">
        <w:rPr>
          <w:rFonts w:cstheme="minorHAnsi"/>
        </w:rPr>
        <w:t>.</w:t>
      </w:r>
    </w:p>
    <w:p w14:paraId="34ABBD77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</w:p>
    <w:p w14:paraId="3B90597E" w14:textId="77777777" w:rsidR="00277B0A" w:rsidRPr="00E60365" w:rsidRDefault="00277B0A" w:rsidP="00277B0A">
      <w:pPr>
        <w:pStyle w:val="Zkladntextodsazen"/>
        <w:rPr>
          <w:rFonts w:asciiTheme="minorHAnsi" w:hAnsiTheme="minorHAnsi" w:cstheme="minorHAnsi"/>
          <w:sz w:val="22"/>
          <w:szCs w:val="22"/>
          <w:lang w:val="cs-CZ"/>
        </w:rPr>
      </w:pPr>
      <w:r w:rsidRPr="00E60365">
        <w:rPr>
          <w:rFonts w:asciiTheme="minorHAnsi" w:hAnsiTheme="minorHAnsi" w:cstheme="minorHAnsi"/>
          <w:sz w:val="22"/>
          <w:szCs w:val="22"/>
          <w:lang w:val="cs-CZ"/>
        </w:rPr>
        <w:t>2. Tento dodatek je vyhotoven</w:t>
      </w:r>
      <w:r w:rsidR="000B1CC4" w:rsidRPr="00E60365">
        <w:rPr>
          <w:rFonts w:asciiTheme="minorHAnsi" w:hAnsiTheme="minorHAnsi" w:cstheme="minorHAnsi"/>
          <w:sz w:val="22"/>
          <w:szCs w:val="22"/>
          <w:lang w:val="cs-CZ"/>
        </w:rPr>
        <w:t xml:space="preserve"> ve dvou stejnopisech. </w:t>
      </w:r>
    </w:p>
    <w:p w14:paraId="2BC619C1" w14:textId="77777777" w:rsidR="00277B0A" w:rsidRPr="00E60365" w:rsidRDefault="00277B0A" w:rsidP="00277B0A">
      <w:pPr>
        <w:pStyle w:val="Zkladntextodsazen"/>
        <w:rPr>
          <w:rFonts w:asciiTheme="minorHAnsi" w:hAnsiTheme="minorHAnsi" w:cstheme="minorHAnsi"/>
          <w:sz w:val="22"/>
          <w:szCs w:val="22"/>
          <w:lang w:val="cs-CZ"/>
        </w:rPr>
      </w:pPr>
    </w:p>
    <w:p w14:paraId="69D6D8ED" w14:textId="77777777" w:rsidR="00277B0A" w:rsidRPr="00E60365" w:rsidRDefault="00277B0A" w:rsidP="00FF23EC">
      <w:pPr>
        <w:pStyle w:val="Zkladntextodsazen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E60365">
        <w:rPr>
          <w:rFonts w:asciiTheme="minorHAnsi" w:hAnsiTheme="minorHAnsi" w:cstheme="minorHAnsi"/>
          <w:sz w:val="22"/>
          <w:szCs w:val="22"/>
          <w:lang w:val="cs-CZ"/>
        </w:rPr>
        <w:t>3. Smluvní strany prohlašují, že si dodatek před jeho podepsáním přečetly a že jeho obsah odpovídá jejich pravé, vážné a svobodné vůli, což stvrzují svými níže připojenými podpisy.</w:t>
      </w:r>
    </w:p>
    <w:p w14:paraId="724CF7CD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</w:p>
    <w:p w14:paraId="0DCB6F68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</w:p>
    <w:p w14:paraId="507DAD0A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  <w:r w:rsidRPr="00E60365">
        <w:rPr>
          <w:rFonts w:cstheme="minorHAnsi"/>
        </w:rPr>
        <w:t>Přílohy:</w:t>
      </w:r>
    </w:p>
    <w:p w14:paraId="006444AF" w14:textId="478741B9" w:rsidR="00277B0A" w:rsidRDefault="00EA18D6" w:rsidP="00EA18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</w:t>
      </w:r>
      <w:proofErr w:type="gramStart"/>
      <w:r>
        <w:rPr>
          <w:rFonts w:cstheme="minorHAnsi"/>
        </w:rPr>
        <w:t>1a</w:t>
      </w:r>
      <w:proofErr w:type="gramEnd"/>
      <w:r>
        <w:rPr>
          <w:rFonts w:cstheme="minorHAnsi"/>
        </w:rPr>
        <w:t>,</w:t>
      </w:r>
      <w:r w:rsidR="00F874E7">
        <w:rPr>
          <w:rFonts w:cstheme="minorHAnsi"/>
        </w:rPr>
        <w:t xml:space="preserve"> 1</w:t>
      </w:r>
      <w:r>
        <w:rPr>
          <w:rFonts w:cstheme="minorHAnsi"/>
        </w:rPr>
        <w:t>b,</w:t>
      </w:r>
      <w:r w:rsidR="00F874E7">
        <w:rPr>
          <w:rFonts w:cstheme="minorHAnsi"/>
        </w:rPr>
        <w:t xml:space="preserve"> 1</w:t>
      </w:r>
      <w:r>
        <w:rPr>
          <w:rFonts w:cstheme="minorHAnsi"/>
        </w:rPr>
        <w:t>c</w:t>
      </w:r>
      <w:r w:rsidR="008C4C24">
        <w:rPr>
          <w:rFonts w:cstheme="minorHAnsi"/>
        </w:rPr>
        <w:t>,</w:t>
      </w:r>
      <w:r w:rsidR="00F874E7">
        <w:rPr>
          <w:rFonts w:cstheme="minorHAnsi"/>
        </w:rPr>
        <w:t xml:space="preserve"> 1</w:t>
      </w:r>
      <w:r w:rsidR="008C4C24">
        <w:rPr>
          <w:rFonts w:cstheme="minorHAnsi"/>
        </w:rPr>
        <w:t>d</w:t>
      </w:r>
    </w:p>
    <w:p w14:paraId="13B15530" w14:textId="0B0432D3" w:rsidR="008C4C24" w:rsidRPr="00E60365" w:rsidRDefault="008C4C24" w:rsidP="00EA18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Příloha č. 2</w:t>
      </w:r>
    </w:p>
    <w:p w14:paraId="21AB9E34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</w:p>
    <w:p w14:paraId="4FE1064F" w14:textId="77777777" w:rsidR="00277B0A" w:rsidRPr="00E60365" w:rsidRDefault="00277B0A" w:rsidP="00277B0A">
      <w:pPr>
        <w:spacing w:after="0" w:line="240" w:lineRule="auto"/>
        <w:jc w:val="both"/>
        <w:rPr>
          <w:rFonts w:cstheme="minorHAnsi"/>
        </w:rPr>
      </w:pPr>
    </w:p>
    <w:p w14:paraId="06BBEFA0" w14:textId="77777777" w:rsidR="00140D94" w:rsidRPr="00E60365" w:rsidRDefault="008C711C" w:rsidP="00140D94">
      <w:pPr>
        <w:spacing w:after="0" w:line="240" w:lineRule="auto"/>
        <w:rPr>
          <w:rFonts w:eastAsia="Times New Roman" w:cstheme="minorHAnsi"/>
        </w:rPr>
      </w:pPr>
      <w:r w:rsidRPr="00E60365">
        <w:rPr>
          <w:rFonts w:eastAsia="Times New Roman" w:cstheme="minorHAnsi"/>
        </w:rPr>
        <w:t xml:space="preserve">Za Společnost: </w:t>
      </w:r>
      <w:r w:rsidRPr="00E60365">
        <w:rPr>
          <w:rFonts w:eastAsia="Times New Roman" w:cstheme="minorHAnsi"/>
        </w:rPr>
        <w:tab/>
      </w:r>
      <w:r w:rsidRPr="00E60365">
        <w:rPr>
          <w:rFonts w:eastAsia="Times New Roman" w:cstheme="minorHAnsi"/>
        </w:rPr>
        <w:tab/>
      </w:r>
      <w:r w:rsidRPr="00E60365">
        <w:rPr>
          <w:rFonts w:eastAsia="Times New Roman" w:cstheme="minorHAnsi"/>
        </w:rPr>
        <w:tab/>
      </w:r>
      <w:r w:rsidRPr="00E60365">
        <w:rPr>
          <w:rFonts w:eastAsia="Times New Roman" w:cstheme="minorHAnsi"/>
        </w:rPr>
        <w:tab/>
      </w:r>
      <w:r w:rsidRPr="00E60365">
        <w:rPr>
          <w:rFonts w:eastAsia="Times New Roman" w:cstheme="minorHAnsi"/>
        </w:rPr>
        <w:tab/>
      </w:r>
      <w:r w:rsidR="00140D94" w:rsidRPr="00E60365">
        <w:rPr>
          <w:rFonts w:eastAsia="Times New Roman" w:cstheme="minorHAnsi"/>
        </w:rPr>
        <w:t xml:space="preserve">Za Odběratele: </w:t>
      </w:r>
      <w:r w:rsidR="00140D94" w:rsidRPr="00E60365">
        <w:rPr>
          <w:rFonts w:eastAsia="Times New Roman" w:cstheme="minorHAnsi"/>
        </w:rPr>
        <w:tab/>
      </w:r>
    </w:p>
    <w:p w14:paraId="72E48851" w14:textId="77777777" w:rsidR="00140D94" w:rsidRPr="00E60365" w:rsidRDefault="00140D94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444E784C" w14:textId="1C1949C3" w:rsidR="00140D94" w:rsidRPr="00E60365" w:rsidRDefault="00140D94" w:rsidP="00140D94">
      <w:pPr>
        <w:spacing w:after="0" w:line="240" w:lineRule="auto"/>
        <w:rPr>
          <w:rFonts w:eastAsia="Times New Roman" w:cstheme="minorHAnsi"/>
        </w:rPr>
      </w:pPr>
      <w:r w:rsidRPr="00E60365">
        <w:rPr>
          <w:rFonts w:eastAsia="Times New Roman" w:cstheme="minorHAnsi"/>
        </w:rPr>
        <w:t xml:space="preserve">V Praze dne </w:t>
      </w:r>
      <w:r w:rsidR="003A761A">
        <w:rPr>
          <w:rFonts w:eastAsia="Times New Roman" w:cstheme="minorHAnsi"/>
        </w:rPr>
        <w:t>26.8.2024</w:t>
      </w:r>
      <w:r w:rsidR="003A761A">
        <w:rPr>
          <w:rFonts w:eastAsia="Times New Roman" w:cstheme="minorHAnsi"/>
        </w:rPr>
        <w:tab/>
      </w:r>
      <w:r w:rsidR="003A761A">
        <w:rPr>
          <w:rFonts w:eastAsia="Times New Roman" w:cstheme="minorHAnsi"/>
        </w:rPr>
        <w:tab/>
      </w:r>
      <w:r w:rsidR="008C711C" w:rsidRPr="00E60365">
        <w:rPr>
          <w:rFonts w:eastAsia="Times New Roman" w:cstheme="minorHAnsi"/>
        </w:rPr>
        <w:tab/>
      </w:r>
      <w:r w:rsidR="008C711C" w:rsidRPr="00E60365">
        <w:rPr>
          <w:rFonts w:eastAsia="Times New Roman" w:cstheme="minorHAnsi"/>
        </w:rPr>
        <w:tab/>
      </w:r>
      <w:r w:rsidRPr="00E60365">
        <w:rPr>
          <w:rFonts w:eastAsia="Times New Roman" w:cstheme="minorHAnsi"/>
        </w:rPr>
        <w:t xml:space="preserve">V Olomouci dne </w:t>
      </w:r>
      <w:r w:rsidR="003A761A">
        <w:rPr>
          <w:rFonts w:eastAsia="Times New Roman" w:cstheme="minorHAnsi"/>
        </w:rPr>
        <w:t>19.8.2024</w:t>
      </w:r>
    </w:p>
    <w:p w14:paraId="1169D29B" w14:textId="77777777" w:rsidR="00140D94" w:rsidRPr="00E60365" w:rsidRDefault="00140D94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23C1335E" w14:textId="09692ACB" w:rsidR="00140D94" w:rsidRDefault="00140D94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229B5875" w14:textId="3C9D4883" w:rsidR="00FF23EC" w:rsidRDefault="00FF23EC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78F3926B" w14:textId="77777777" w:rsidR="00FF23EC" w:rsidRPr="00E60365" w:rsidRDefault="00FF23EC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45DC5352" w14:textId="77777777" w:rsidR="00140D94" w:rsidRPr="00E60365" w:rsidRDefault="00140D94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30755724" w14:textId="2AF126FB" w:rsidR="00140D94" w:rsidRPr="00E60365" w:rsidRDefault="0079315C" w:rsidP="0079315C">
      <w:pPr>
        <w:tabs>
          <w:tab w:val="left" w:pos="0"/>
        </w:tabs>
        <w:spacing w:after="0" w:line="240" w:lineRule="auto"/>
        <w:ind w:right="1016"/>
        <w:rPr>
          <w:rFonts w:cstheme="minorHAnsi"/>
          <w:b/>
        </w:rPr>
      </w:pPr>
      <w:proofErr w:type="spellStart"/>
      <w:r>
        <w:rPr>
          <w:rFonts w:cstheme="minorHAnsi"/>
          <w:b/>
        </w:rPr>
        <w:t>Grifols</w:t>
      </w:r>
      <w:proofErr w:type="spellEnd"/>
      <w:r>
        <w:rPr>
          <w:rFonts w:cstheme="minorHAnsi"/>
          <w:b/>
        </w:rPr>
        <w:t xml:space="preserve"> s.r.o.</w:t>
      </w:r>
      <w:r>
        <w:rPr>
          <w:rFonts w:cstheme="minorHAnsi"/>
          <w:b/>
        </w:rPr>
        <w:tab/>
      </w:r>
      <w:r w:rsidR="00140D94" w:rsidRPr="00E60365">
        <w:rPr>
          <w:rFonts w:cstheme="minorHAnsi"/>
          <w:b/>
        </w:rPr>
        <w:tab/>
      </w:r>
      <w:r w:rsidR="00140D94" w:rsidRPr="00E60365">
        <w:rPr>
          <w:rFonts w:cstheme="minorHAnsi"/>
          <w:b/>
        </w:rPr>
        <w:tab/>
      </w:r>
      <w:r w:rsidR="00140D94" w:rsidRPr="00E60365">
        <w:rPr>
          <w:rFonts w:cstheme="minorHAnsi"/>
          <w:b/>
        </w:rPr>
        <w:tab/>
      </w:r>
      <w:r w:rsidR="00140D94" w:rsidRPr="00E60365">
        <w:rPr>
          <w:rFonts w:cstheme="minorHAnsi"/>
          <w:b/>
        </w:rPr>
        <w:tab/>
        <w:t>Fakultní nemocnice Olomouc</w:t>
      </w:r>
    </w:p>
    <w:p w14:paraId="209CDE91" w14:textId="341C732F" w:rsidR="00140D94" w:rsidRPr="00E60365" w:rsidRDefault="00633A21" w:rsidP="0079315C">
      <w:p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cstheme="minorHAnsi"/>
        </w:rPr>
        <w:t>xxxxxxxxxxxxxxxx</w:t>
      </w:r>
      <w:proofErr w:type="spellEnd"/>
      <w:r w:rsidR="0079315C">
        <w:rPr>
          <w:rFonts w:eastAsia="Times New Roman" w:cstheme="minorHAnsi"/>
        </w:rPr>
        <w:t>, jednatel</w:t>
      </w:r>
      <w:r w:rsidR="00140D94" w:rsidRPr="00E60365">
        <w:rPr>
          <w:rFonts w:eastAsia="Times New Roman" w:cstheme="minorHAnsi"/>
        </w:rPr>
        <w:tab/>
      </w:r>
      <w:r w:rsidR="00140D94" w:rsidRPr="00E60365">
        <w:rPr>
          <w:rFonts w:eastAsia="Times New Roman" w:cstheme="minorHAnsi"/>
        </w:rPr>
        <w:tab/>
      </w:r>
      <w:r w:rsidR="00140D94" w:rsidRPr="00E60365">
        <w:rPr>
          <w:rFonts w:eastAsia="Times New Roman" w:cstheme="minorHAnsi"/>
        </w:rPr>
        <w:tab/>
      </w:r>
      <w:proofErr w:type="spellStart"/>
      <w:r>
        <w:rPr>
          <w:rFonts w:cstheme="minorHAnsi"/>
        </w:rPr>
        <w:t>xxxxxxxxxxxxxxxx</w:t>
      </w:r>
      <w:proofErr w:type="spellEnd"/>
      <w:r w:rsidR="00140D94" w:rsidRPr="00E60365">
        <w:rPr>
          <w:rFonts w:eastAsia="Times New Roman" w:cstheme="minorHAnsi"/>
        </w:rPr>
        <w:t>, ředitel</w:t>
      </w:r>
    </w:p>
    <w:p w14:paraId="3D131606" w14:textId="77777777" w:rsidR="00140D94" w:rsidRPr="00E60365" w:rsidRDefault="00140D94" w:rsidP="00140D94">
      <w:pPr>
        <w:tabs>
          <w:tab w:val="center" w:pos="6331"/>
        </w:tabs>
        <w:spacing w:after="0" w:line="240" w:lineRule="auto"/>
        <w:rPr>
          <w:rFonts w:eastAsia="Times New Roman" w:cstheme="minorHAnsi"/>
        </w:rPr>
      </w:pPr>
    </w:p>
    <w:p w14:paraId="2040CA9C" w14:textId="77777777" w:rsidR="00C87C19" w:rsidRPr="00E60365" w:rsidRDefault="00C87C19" w:rsidP="00C87C19">
      <w:pPr>
        <w:rPr>
          <w:rFonts w:cstheme="minorHAnsi"/>
          <w:b/>
          <w:bCs/>
        </w:rPr>
      </w:pPr>
    </w:p>
    <w:p w14:paraId="70A981C2" w14:textId="77777777" w:rsidR="00C87C19" w:rsidRDefault="00C87C19" w:rsidP="00C87C19">
      <w:pPr>
        <w:rPr>
          <w:rFonts w:cstheme="minorHAnsi"/>
        </w:rPr>
      </w:pPr>
    </w:p>
    <w:p w14:paraId="31E3ED6F" w14:textId="77777777" w:rsidR="00C81ECD" w:rsidRDefault="00C81ECD" w:rsidP="00C87C19">
      <w:pPr>
        <w:rPr>
          <w:rFonts w:cstheme="minorHAnsi"/>
        </w:rPr>
      </w:pPr>
    </w:p>
    <w:p w14:paraId="10187BD7" w14:textId="77777777" w:rsidR="00C81ECD" w:rsidRDefault="00C81ECD" w:rsidP="00C87C19">
      <w:pPr>
        <w:rPr>
          <w:rFonts w:cstheme="minorHAnsi"/>
        </w:rPr>
      </w:pPr>
    </w:p>
    <w:p w14:paraId="1653A9A5" w14:textId="77777777" w:rsidR="00C81ECD" w:rsidRDefault="00C81ECD" w:rsidP="00C87C19">
      <w:pPr>
        <w:rPr>
          <w:rFonts w:cstheme="minorHAnsi"/>
        </w:rPr>
      </w:pPr>
    </w:p>
    <w:p w14:paraId="229FDDCF" w14:textId="77777777" w:rsidR="00C81ECD" w:rsidRDefault="00C81ECD" w:rsidP="00C87C19">
      <w:pPr>
        <w:rPr>
          <w:rFonts w:cstheme="minorHAnsi"/>
        </w:rPr>
      </w:pPr>
    </w:p>
    <w:p w14:paraId="6A0D10E2" w14:textId="77777777" w:rsidR="00C81ECD" w:rsidRDefault="00C81ECD" w:rsidP="00C87C19">
      <w:pPr>
        <w:rPr>
          <w:rFonts w:cstheme="minorHAnsi"/>
        </w:rPr>
      </w:pPr>
    </w:p>
    <w:p w14:paraId="124DA145" w14:textId="77777777" w:rsidR="00C81ECD" w:rsidRDefault="00C81ECD" w:rsidP="00C87C19">
      <w:pPr>
        <w:rPr>
          <w:rFonts w:cstheme="minorHAnsi"/>
        </w:rPr>
      </w:pPr>
    </w:p>
    <w:p w14:paraId="47308E83" w14:textId="77777777" w:rsidR="00C81ECD" w:rsidRDefault="00C81ECD" w:rsidP="00C87C19">
      <w:pPr>
        <w:rPr>
          <w:rFonts w:cstheme="minorHAnsi"/>
        </w:rPr>
      </w:pPr>
    </w:p>
    <w:p w14:paraId="2CD80524" w14:textId="77777777" w:rsidR="00C81ECD" w:rsidRDefault="00C81ECD" w:rsidP="00C87C19">
      <w:pPr>
        <w:rPr>
          <w:rFonts w:cstheme="minorHAnsi"/>
        </w:rPr>
      </w:pPr>
    </w:p>
    <w:p w14:paraId="764A0FD7" w14:textId="77777777" w:rsidR="00C81ECD" w:rsidRDefault="00C81ECD" w:rsidP="00C87C19">
      <w:pPr>
        <w:rPr>
          <w:rFonts w:cstheme="minorHAnsi"/>
        </w:rPr>
      </w:pPr>
    </w:p>
    <w:p w14:paraId="616F7805" w14:textId="77777777" w:rsidR="00951872" w:rsidRDefault="00951872" w:rsidP="00951872">
      <w:pPr>
        <w:spacing w:after="0" w:line="240" w:lineRule="auto"/>
        <w:jc w:val="center"/>
        <w:rPr>
          <w:rFonts w:cstheme="minorHAnsi"/>
          <w:b/>
          <w:szCs w:val="20"/>
        </w:rPr>
      </w:pPr>
      <w:r w:rsidRPr="00B522F0">
        <w:rPr>
          <w:rFonts w:cstheme="minorHAnsi"/>
          <w:b/>
          <w:szCs w:val="20"/>
        </w:rPr>
        <w:lastRenderedPageBreak/>
        <w:t xml:space="preserve">Příloha č. </w:t>
      </w:r>
      <w:proofErr w:type="gramStart"/>
      <w:r w:rsidRPr="00B522F0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a</w:t>
      </w:r>
      <w:proofErr w:type="gramEnd"/>
    </w:p>
    <w:p w14:paraId="0C5C51CE" w14:textId="77777777" w:rsidR="00951872" w:rsidRDefault="00951872" w:rsidP="00951872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17E55">
        <w:rPr>
          <w:rFonts w:cstheme="minorHAnsi"/>
          <w:bCs/>
          <w:szCs w:val="20"/>
        </w:rPr>
        <w:t>VZOR A VÝPOČET BONUSU</w:t>
      </w:r>
    </w:p>
    <w:p w14:paraId="124E9C2D" w14:textId="77777777" w:rsidR="00C81ECD" w:rsidRDefault="00C81ECD" w:rsidP="00C87C19">
      <w:pPr>
        <w:rPr>
          <w:rFonts w:cstheme="minorHAnsi"/>
        </w:rPr>
      </w:pPr>
    </w:p>
    <w:p w14:paraId="7AA09D68" w14:textId="0A1342A2" w:rsidR="004C0958" w:rsidRDefault="004C0958" w:rsidP="00C87C19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</w:p>
    <w:p w14:paraId="22C05535" w14:textId="77777777" w:rsidR="002C71DD" w:rsidRDefault="002C71DD" w:rsidP="002C71DD">
      <w:pPr>
        <w:spacing w:after="0" w:line="240" w:lineRule="auto"/>
        <w:jc w:val="center"/>
        <w:rPr>
          <w:rFonts w:cstheme="minorHAnsi"/>
          <w:b/>
          <w:szCs w:val="20"/>
        </w:rPr>
      </w:pPr>
      <w:r w:rsidRPr="00B522F0">
        <w:rPr>
          <w:rFonts w:cstheme="minorHAnsi"/>
          <w:b/>
          <w:szCs w:val="20"/>
        </w:rPr>
        <w:lastRenderedPageBreak/>
        <w:t xml:space="preserve">Příloha č. </w:t>
      </w:r>
      <w:proofErr w:type="gramStart"/>
      <w:r w:rsidRPr="00B522F0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b</w:t>
      </w:r>
      <w:proofErr w:type="gramEnd"/>
    </w:p>
    <w:p w14:paraId="479189C7" w14:textId="77777777" w:rsidR="002C71DD" w:rsidRPr="00217E55" w:rsidRDefault="002C71DD" w:rsidP="002C71DD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17E55">
        <w:rPr>
          <w:rFonts w:cstheme="minorHAnsi"/>
          <w:bCs/>
          <w:szCs w:val="20"/>
        </w:rPr>
        <w:t>VZOR A VÝPOČET BONUSU</w:t>
      </w:r>
    </w:p>
    <w:p w14:paraId="363F61DA" w14:textId="77777777" w:rsidR="004C0958" w:rsidRDefault="004C0958" w:rsidP="00C87C19">
      <w:pPr>
        <w:rPr>
          <w:noProof/>
          <w:lang w:eastAsia="zh-CN"/>
        </w:rPr>
      </w:pPr>
    </w:p>
    <w:p w14:paraId="281E62A0" w14:textId="5A388FD9" w:rsidR="00D16318" w:rsidRDefault="00D16318" w:rsidP="00C87C19">
      <w:pPr>
        <w:rPr>
          <w:noProof/>
          <w:lang w:eastAsia="zh-CN"/>
        </w:rPr>
      </w:pPr>
    </w:p>
    <w:p w14:paraId="53356D3E" w14:textId="43ACC8C0" w:rsidR="00D16318" w:rsidRDefault="00D16318" w:rsidP="00C87C19">
      <w:pPr>
        <w:rPr>
          <w:noProof/>
          <w:lang w:eastAsia="zh-CN"/>
        </w:rPr>
      </w:pPr>
    </w:p>
    <w:p w14:paraId="569E56CC" w14:textId="1374C347" w:rsidR="00D16318" w:rsidRDefault="00D16318" w:rsidP="00C87C19">
      <w:pPr>
        <w:rPr>
          <w:noProof/>
          <w:lang w:eastAsia="zh-CN"/>
        </w:rPr>
      </w:pPr>
    </w:p>
    <w:p w14:paraId="0174353E" w14:textId="622B32B6" w:rsidR="00D16318" w:rsidRDefault="00D16318" w:rsidP="00C87C19">
      <w:pPr>
        <w:rPr>
          <w:noProof/>
          <w:lang w:eastAsia="zh-CN"/>
        </w:rPr>
      </w:pPr>
    </w:p>
    <w:p w14:paraId="2E4549E2" w14:textId="33303945" w:rsidR="00D16318" w:rsidRDefault="00D16318" w:rsidP="00C87C19">
      <w:pPr>
        <w:rPr>
          <w:noProof/>
          <w:lang w:eastAsia="zh-CN"/>
        </w:rPr>
      </w:pPr>
    </w:p>
    <w:p w14:paraId="5C11E18F" w14:textId="35070E74" w:rsidR="00D16318" w:rsidRDefault="00D16318" w:rsidP="00C87C19">
      <w:pPr>
        <w:rPr>
          <w:noProof/>
          <w:lang w:eastAsia="zh-CN"/>
        </w:rPr>
      </w:pPr>
    </w:p>
    <w:p w14:paraId="6AC25A5F" w14:textId="3D11CD5F" w:rsidR="00D16318" w:rsidRDefault="00D16318" w:rsidP="00C87C19">
      <w:pPr>
        <w:rPr>
          <w:noProof/>
          <w:lang w:eastAsia="zh-CN"/>
        </w:rPr>
      </w:pPr>
    </w:p>
    <w:p w14:paraId="6F008DB3" w14:textId="03490437" w:rsidR="00D16318" w:rsidRDefault="00D16318" w:rsidP="00C87C19">
      <w:pPr>
        <w:rPr>
          <w:noProof/>
          <w:lang w:eastAsia="zh-CN"/>
        </w:rPr>
      </w:pPr>
    </w:p>
    <w:p w14:paraId="233372F2" w14:textId="07CD73E7" w:rsidR="00D16318" w:rsidRDefault="00D16318" w:rsidP="00C87C19">
      <w:pPr>
        <w:rPr>
          <w:noProof/>
          <w:lang w:eastAsia="zh-CN"/>
        </w:rPr>
      </w:pPr>
    </w:p>
    <w:p w14:paraId="6FE4220F" w14:textId="1DFB7BAF" w:rsidR="00D16318" w:rsidRDefault="00D16318" w:rsidP="00C87C19">
      <w:pPr>
        <w:rPr>
          <w:noProof/>
          <w:lang w:eastAsia="zh-CN"/>
        </w:rPr>
      </w:pPr>
    </w:p>
    <w:p w14:paraId="53C4A125" w14:textId="3966E79A" w:rsidR="00D16318" w:rsidRDefault="00D16318" w:rsidP="00C87C19">
      <w:pPr>
        <w:rPr>
          <w:noProof/>
          <w:lang w:eastAsia="zh-CN"/>
        </w:rPr>
      </w:pPr>
    </w:p>
    <w:p w14:paraId="3BCFCCA6" w14:textId="2DEABDA5" w:rsidR="00D16318" w:rsidRDefault="00D16318" w:rsidP="00C87C19">
      <w:pPr>
        <w:rPr>
          <w:noProof/>
          <w:lang w:eastAsia="zh-CN"/>
        </w:rPr>
      </w:pPr>
    </w:p>
    <w:p w14:paraId="217A2568" w14:textId="65F9BEAD" w:rsidR="00D16318" w:rsidRDefault="00D16318" w:rsidP="00C87C19">
      <w:pPr>
        <w:rPr>
          <w:noProof/>
          <w:lang w:eastAsia="zh-CN"/>
        </w:rPr>
      </w:pPr>
    </w:p>
    <w:p w14:paraId="3914E005" w14:textId="70E2EC3E" w:rsidR="00D16318" w:rsidRDefault="00D16318" w:rsidP="00C87C19">
      <w:pPr>
        <w:rPr>
          <w:noProof/>
          <w:lang w:eastAsia="zh-CN"/>
        </w:rPr>
      </w:pPr>
    </w:p>
    <w:p w14:paraId="4C8DEADA" w14:textId="7B778F6C" w:rsidR="00D16318" w:rsidRDefault="00D16318" w:rsidP="00C87C19">
      <w:pPr>
        <w:rPr>
          <w:noProof/>
          <w:lang w:eastAsia="zh-CN"/>
        </w:rPr>
      </w:pPr>
    </w:p>
    <w:p w14:paraId="34C62775" w14:textId="30E48BD8" w:rsidR="00D16318" w:rsidRDefault="00D16318" w:rsidP="00C87C19">
      <w:pPr>
        <w:rPr>
          <w:noProof/>
          <w:lang w:eastAsia="zh-CN"/>
        </w:rPr>
      </w:pPr>
    </w:p>
    <w:p w14:paraId="4AD5BD3A" w14:textId="04C93929" w:rsidR="00D16318" w:rsidRDefault="00D16318" w:rsidP="00C87C19">
      <w:pPr>
        <w:rPr>
          <w:noProof/>
          <w:lang w:eastAsia="zh-CN"/>
        </w:rPr>
      </w:pPr>
    </w:p>
    <w:p w14:paraId="36A27A44" w14:textId="44547A02" w:rsidR="00D16318" w:rsidRDefault="00D16318" w:rsidP="00C87C19">
      <w:pPr>
        <w:rPr>
          <w:noProof/>
          <w:lang w:eastAsia="zh-CN"/>
        </w:rPr>
      </w:pPr>
    </w:p>
    <w:p w14:paraId="6DC95C05" w14:textId="5DE7CCA1" w:rsidR="008C4C24" w:rsidRDefault="008C4C24" w:rsidP="00C87C19">
      <w:pPr>
        <w:rPr>
          <w:noProof/>
          <w:lang w:eastAsia="zh-CN"/>
        </w:rPr>
      </w:pPr>
    </w:p>
    <w:p w14:paraId="5BEF5CBD" w14:textId="6A4834FE" w:rsidR="00D2063C" w:rsidRDefault="00D2063C" w:rsidP="00C87C19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</w:p>
    <w:p w14:paraId="5B623453" w14:textId="281395DE" w:rsidR="00D2063C" w:rsidRDefault="00D2063C" w:rsidP="00D2063C">
      <w:pPr>
        <w:spacing w:after="0" w:line="240" w:lineRule="auto"/>
        <w:jc w:val="center"/>
        <w:rPr>
          <w:rFonts w:cstheme="minorHAnsi"/>
          <w:b/>
          <w:szCs w:val="20"/>
        </w:rPr>
      </w:pPr>
      <w:r w:rsidRPr="00B522F0">
        <w:rPr>
          <w:rFonts w:cstheme="minorHAnsi"/>
          <w:b/>
          <w:szCs w:val="20"/>
        </w:rPr>
        <w:lastRenderedPageBreak/>
        <w:t>Příloha č. 1</w:t>
      </w:r>
      <w:r>
        <w:rPr>
          <w:rFonts w:cstheme="minorHAnsi"/>
          <w:b/>
          <w:szCs w:val="20"/>
        </w:rPr>
        <w:t>c</w:t>
      </w:r>
    </w:p>
    <w:p w14:paraId="617E49A3" w14:textId="77777777" w:rsidR="00D2063C" w:rsidRPr="00217E55" w:rsidRDefault="00D2063C" w:rsidP="00D2063C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17E55">
        <w:rPr>
          <w:rFonts w:cstheme="minorHAnsi"/>
          <w:bCs/>
          <w:szCs w:val="20"/>
        </w:rPr>
        <w:t>VZOR A VÝPOČET BONUSU</w:t>
      </w:r>
    </w:p>
    <w:p w14:paraId="241882E4" w14:textId="77777777" w:rsidR="00D2063C" w:rsidRDefault="00D2063C" w:rsidP="00C87C19">
      <w:pPr>
        <w:rPr>
          <w:noProof/>
          <w:lang w:eastAsia="zh-CN"/>
        </w:rPr>
      </w:pPr>
    </w:p>
    <w:p w14:paraId="20A215BB" w14:textId="58395906" w:rsidR="008C4C24" w:rsidRDefault="008C4C24" w:rsidP="00C87C19">
      <w:pPr>
        <w:rPr>
          <w:noProof/>
          <w:lang w:eastAsia="zh-CN"/>
        </w:rPr>
      </w:pPr>
    </w:p>
    <w:p w14:paraId="7A0CC9B3" w14:textId="75750139" w:rsidR="008C4C24" w:rsidRDefault="008C4C24" w:rsidP="00C87C19">
      <w:pPr>
        <w:rPr>
          <w:noProof/>
          <w:lang w:eastAsia="zh-CN"/>
        </w:rPr>
      </w:pPr>
    </w:p>
    <w:p w14:paraId="24BCDE3F" w14:textId="7CA6D825" w:rsidR="008C4C24" w:rsidRDefault="008C4C24" w:rsidP="00C87C19">
      <w:pPr>
        <w:rPr>
          <w:noProof/>
          <w:lang w:eastAsia="zh-CN"/>
        </w:rPr>
      </w:pPr>
    </w:p>
    <w:p w14:paraId="27BF0BAA" w14:textId="672F34EC" w:rsidR="008C4C24" w:rsidRDefault="008C4C24" w:rsidP="00C87C19">
      <w:pPr>
        <w:rPr>
          <w:noProof/>
          <w:lang w:eastAsia="zh-CN"/>
        </w:rPr>
      </w:pPr>
    </w:p>
    <w:p w14:paraId="190E3C78" w14:textId="52328F4D" w:rsidR="008C4C24" w:rsidRDefault="008C4C24" w:rsidP="00C87C19">
      <w:pPr>
        <w:rPr>
          <w:noProof/>
          <w:lang w:eastAsia="zh-CN"/>
        </w:rPr>
      </w:pPr>
    </w:p>
    <w:p w14:paraId="78B0504A" w14:textId="1F05267D" w:rsidR="008C4C24" w:rsidRDefault="008C4C24" w:rsidP="00C87C19">
      <w:pPr>
        <w:rPr>
          <w:noProof/>
          <w:lang w:eastAsia="zh-CN"/>
        </w:rPr>
      </w:pPr>
    </w:p>
    <w:p w14:paraId="23A249C7" w14:textId="23F50BE5" w:rsidR="008C4C24" w:rsidRDefault="008C4C24" w:rsidP="00C87C19">
      <w:pPr>
        <w:rPr>
          <w:noProof/>
          <w:lang w:eastAsia="zh-CN"/>
        </w:rPr>
      </w:pPr>
    </w:p>
    <w:p w14:paraId="0AD6174D" w14:textId="5248A6E9" w:rsidR="008C4C24" w:rsidRDefault="008C4C24" w:rsidP="00C87C19">
      <w:pPr>
        <w:rPr>
          <w:noProof/>
          <w:lang w:eastAsia="zh-CN"/>
        </w:rPr>
      </w:pPr>
    </w:p>
    <w:p w14:paraId="48380C7D" w14:textId="2943FB11" w:rsidR="008C4C24" w:rsidRDefault="008C4C24" w:rsidP="00C87C19">
      <w:pPr>
        <w:rPr>
          <w:noProof/>
          <w:lang w:eastAsia="zh-CN"/>
        </w:rPr>
      </w:pPr>
    </w:p>
    <w:p w14:paraId="300384FB" w14:textId="121167CE" w:rsidR="008C4C24" w:rsidRDefault="008C4C24" w:rsidP="00C87C19">
      <w:pPr>
        <w:rPr>
          <w:noProof/>
          <w:lang w:eastAsia="zh-CN"/>
        </w:rPr>
      </w:pPr>
    </w:p>
    <w:p w14:paraId="40C7FC6A" w14:textId="532B3949" w:rsidR="008C4C24" w:rsidRDefault="008C4C24" w:rsidP="00C87C19">
      <w:pPr>
        <w:rPr>
          <w:noProof/>
          <w:lang w:eastAsia="zh-CN"/>
        </w:rPr>
      </w:pPr>
    </w:p>
    <w:p w14:paraId="3C418A00" w14:textId="3957EBBB" w:rsidR="008C4C24" w:rsidRDefault="008C4C24" w:rsidP="00C87C19">
      <w:pPr>
        <w:rPr>
          <w:noProof/>
          <w:lang w:eastAsia="zh-CN"/>
        </w:rPr>
      </w:pPr>
    </w:p>
    <w:p w14:paraId="7CFB3494" w14:textId="4C1D1530" w:rsidR="008C4C24" w:rsidRDefault="008C4C24" w:rsidP="00C87C19">
      <w:pPr>
        <w:rPr>
          <w:noProof/>
          <w:lang w:eastAsia="zh-CN"/>
        </w:rPr>
      </w:pPr>
    </w:p>
    <w:p w14:paraId="12C2C35C" w14:textId="54CD49A2" w:rsidR="008C4C24" w:rsidRDefault="008C4C24" w:rsidP="00C87C19">
      <w:pPr>
        <w:rPr>
          <w:noProof/>
          <w:lang w:eastAsia="zh-CN"/>
        </w:rPr>
      </w:pPr>
    </w:p>
    <w:p w14:paraId="628EA1F1" w14:textId="756E20DD" w:rsidR="00ED6544" w:rsidRDefault="00ED6544" w:rsidP="00C87C19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</w:p>
    <w:p w14:paraId="222B152D" w14:textId="0B426A08" w:rsidR="00ED6544" w:rsidRDefault="00ED6544" w:rsidP="00ED6544">
      <w:pPr>
        <w:spacing w:after="0" w:line="240" w:lineRule="auto"/>
        <w:jc w:val="center"/>
        <w:rPr>
          <w:rFonts w:cstheme="minorHAnsi"/>
          <w:b/>
          <w:szCs w:val="20"/>
        </w:rPr>
      </w:pPr>
      <w:r w:rsidRPr="00B522F0">
        <w:rPr>
          <w:rFonts w:cstheme="minorHAnsi"/>
          <w:b/>
          <w:szCs w:val="20"/>
        </w:rPr>
        <w:lastRenderedPageBreak/>
        <w:t xml:space="preserve">Příloha č. </w:t>
      </w:r>
      <w:proofErr w:type="gramStart"/>
      <w:r w:rsidRPr="00B522F0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d</w:t>
      </w:r>
      <w:proofErr w:type="gramEnd"/>
    </w:p>
    <w:p w14:paraId="69D82315" w14:textId="77777777" w:rsidR="00ED6544" w:rsidRPr="00217E55" w:rsidRDefault="00ED6544" w:rsidP="00ED6544">
      <w:pPr>
        <w:spacing w:after="0" w:line="240" w:lineRule="auto"/>
        <w:jc w:val="center"/>
        <w:rPr>
          <w:rFonts w:cstheme="minorHAnsi"/>
          <w:bCs/>
          <w:szCs w:val="20"/>
        </w:rPr>
      </w:pPr>
      <w:r w:rsidRPr="00217E55">
        <w:rPr>
          <w:rFonts w:cstheme="minorHAnsi"/>
          <w:bCs/>
          <w:szCs w:val="20"/>
        </w:rPr>
        <w:t>VZOR A VÝPOČET BONUSU</w:t>
      </w:r>
    </w:p>
    <w:p w14:paraId="1B1D9A54" w14:textId="77D985AD" w:rsidR="008C4C24" w:rsidRDefault="008C4C24" w:rsidP="00C87C19">
      <w:pPr>
        <w:rPr>
          <w:noProof/>
          <w:lang w:eastAsia="zh-CN"/>
        </w:rPr>
      </w:pPr>
    </w:p>
    <w:p w14:paraId="1276A351" w14:textId="503BE7BD" w:rsidR="008C4C24" w:rsidRDefault="008C4C24" w:rsidP="00C87C19">
      <w:pPr>
        <w:rPr>
          <w:noProof/>
          <w:lang w:eastAsia="zh-CN"/>
        </w:rPr>
      </w:pPr>
    </w:p>
    <w:p w14:paraId="6B7C07A9" w14:textId="103EBF0E" w:rsidR="008C4C24" w:rsidRDefault="008C4C24" w:rsidP="00C87C19">
      <w:pPr>
        <w:rPr>
          <w:noProof/>
          <w:lang w:eastAsia="zh-CN"/>
        </w:rPr>
      </w:pPr>
    </w:p>
    <w:p w14:paraId="52343BD9" w14:textId="38E8E3C7" w:rsidR="008C4C24" w:rsidRDefault="008C4C24" w:rsidP="00C87C19">
      <w:pPr>
        <w:rPr>
          <w:noProof/>
          <w:lang w:eastAsia="zh-CN"/>
        </w:rPr>
      </w:pPr>
    </w:p>
    <w:p w14:paraId="59770B01" w14:textId="46EE0AAB" w:rsidR="008C4C24" w:rsidRDefault="008C4C24" w:rsidP="00C87C19">
      <w:pPr>
        <w:rPr>
          <w:noProof/>
          <w:lang w:eastAsia="zh-CN"/>
        </w:rPr>
      </w:pPr>
    </w:p>
    <w:p w14:paraId="351C0BC7" w14:textId="0FFC99FA" w:rsidR="008C4C24" w:rsidRDefault="008C4C24" w:rsidP="00C87C19">
      <w:pPr>
        <w:rPr>
          <w:noProof/>
          <w:lang w:eastAsia="zh-CN"/>
        </w:rPr>
      </w:pPr>
    </w:p>
    <w:p w14:paraId="68ABC6A3" w14:textId="20F04B9C" w:rsidR="008C4C24" w:rsidRDefault="008C4C24" w:rsidP="00C87C19">
      <w:pPr>
        <w:rPr>
          <w:noProof/>
          <w:lang w:eastAsia="zh-CN"/>
        </w:rPr>
      </w:pPr>
    </w:p>
    <w:p w14:paraId="3D9164D5" w14:textId="0DD60BF6" w:rsidR="008C4C24" w:rsidRDefault="008C4C24" w:rsidP="00C87C19">
      <w:pPr>
        <w:rPr>
          <w:noProof/>
          <w:lang w:eastAsia="zh-CN"/>
        </w:rPr>
      </w:pPr>
    </w:p>
    <w:p w14:paraId="679581E7" w14:textId="6DA57B31" w:rsidR="008C4C24" w:rsidRDefault="008C4C24" w:rsidP="00C87C19">
      <w:pPr>
        <w:rPr>
          <w:noProof/>
          <w:lang w:eastAsia="zh-CN"/>
        </w:rPr>
      </w:pPr>
    </w:p>
    <w:p w14:paraId="007405CF" w14:textId="7E0F852D" w:rsidR="008C4C24" w:rsidRDefault="008C4C24" w:rsidP="00C87C19">
      <w:pPr>
        <w:rPr>
          <w:noProof/>
          <w:lang w:eastAsia="zh-CN"/>
        </w:rPr>
      </w:pPr>
    </w:p>
    <w:p w14:paraId="34750B48" w14:textId="093E98CF" w:rsidR="008C4C24" w:rsidRDefault="008C4C24" w:rsidP="00C87C19">
      <w:pPr>
        <w:rPr>
          <w:noProof/>
          <w:lang w:eastAsia="zh-CN"/>
        </w:rPr>
      </w:pPr>
    </w:p>
    <w:p w14:paraId="4178F3E6" w14:textId="583188F5" w:rsidR="008C4C24" w:rsidRDefault="008C4C24" w:rsidP="00C87C19">
      <w:pPr>
        <w:rPr>
          <w:noProof/>
          <w:lang w:eastAsia="zh-CN"/>
        </w:rPr>
      </w:pPr>
    </w:p>
    <w:p w14:paraId="7F600700" w14:textId="21F98FB3" w:rsidR="008C4C24" w:rsidRDefault="008C4C24" w:rsidP="00C87C19">
      <w:pPr>
        <w:rPr>
          <w:noProof/>
          <w:lang w:eastAsia="zh-CN"/>
        </w:rPr>
      </w:pPr>
    </w:p>
    <w:p w14:paraId="7E0A93E0" w14:textId="76D7EE02" w:rsidR="008C4C24" w:rsidRDefault="008C4C24" w:rsidP="00C87C19">
      <w:pPr>
        <w:rPr>
          <w:noProof/>
          <w:lang w:eastAsia="zh-CN"/>
        </w:rPr>
      </w:pPr>
    </w:p>
    <w:p w14:paraId="54D2C9D2" w14:textId="35956A50" w:rsidR="008C4C24" w:rsidRDefault="008C4C24" w:rsidP="00C87C19">
      <w:pPr>
        <w:rPr>
          <w:noProof/>
          <w:lang w:eastAsia="zh-CN"/>
        </w:rPr>
      </w:pPr>
    </w:p>
    <w:p w14:paraId="401C3D8E" w14:textId="167236CC" w:rsidR="008C4C24" w:rsidRDefault="008C4C24" w:rsidP="00C87C19">
      <w:pPr>
        <w:rPr>
          <w:noProof/>
          <w:lang w:eastAsia="zh-CN"/>
        </w:rPr>
      </w:pPr>
    </w:p>
    <w:p w14:paraId="36ACEB27" w14:textId="22C6161B" w:rsidR="008C4C24" w:rsidRDefault="008C4C24" w:rsidP="00C87C19">
      <w:pPr>
        <w:rPr>
          <w:noProof/>
          <w:lang w:eastAsia="zh-CN"/>
        </w:rPr>
      </w:pPr>
    </w:p>
    <w:p w14:paraId="244AC29B" w14:textId="63188202" w:rsidR="008C4C24" w:rsidRDefault="008C4C24" w:rsidP="00C87C19">
      <w:pPr>
        <w:rPr>
          <w:noProof/>
          <w:lang w:eastAsia="zh-CN"/>
        </w:rPr>
      </w:pPr>
    </w:p>
    <w:p w14:paraId="228CE837" w14:textId="12B5576E" w:rsidR="008C4C24" w:rsidRDefault="008C4C24" w:rsidP="00C87C19">
      <w:pPr>
        <w:rPr>
          <w:noProof/>
          <w:lang w:eastAsia="zh-CN"/>
        </w:rPr>
      </w:pPr>
    </w:p>
    <w:p w14:paraId="33F3C532" w14:textId="353E9279" w:rsidR="00D16318" w:rsidRDefault="00D16318" w:rsidP="00C87C19">
      <w:pPr>
        <w:rPr>
          <w:rFonts w:cstheme="minorHAnsi"/>
        </w:rPr>
      </w:pPr>
    </w:p>
    <w:p w14:paraId="2ED8018A" w14:textId="0B571554" w:rsidR="00FD175E" w:rsidRDefault="00FD175E" w:rsidP="00C87C19">
      <w:pPr>
        <w:rPr>
          <w:rFonts w:cstheme="minorHAnsi"/>
        </w:rPr>
      </w:pPr>
      <w:r>
        <w:rPr>
          <w:rFonts w:cstheme="minorHAnsi"/>
        </w:rPr>
        <w:br w:type="page"/>
      </w:r>
    </w:p>
    <w:p w14:paraId="26D9F6D5" w14:textId="77777777" w:rsidR="00DE6AA3" w:rsidRDefault="00DE6AA3" w:rsidP="00C87C19">
      <w:pPr>
        <w:rPr>
          <w:rFonts w:cstheme="minorHAnsi"/>
        </w:rPr>
      </w:pPr>
    </w:p>
    <w:p w14:paraId="1DB3E9AB" w14:textId="77777777" w:rsidR="00FD175E" w:rsidRPr="00D75571" w:rsidRDefault="00FD175E" w:rsidP="00FD175E">
      <w:pPr>
        <w:spacing w:after="0" w:line="240" w:lineRule="auto"/>
        <w:ind w:left="1651" w:firstLine="476"/>
        <w:rPr>
          <w:rFonts w:cstheme="minorHAnsi"/>
          <w:b/>
          <w:szCs w:val="20"/>
        </w:rPr>
      </w:pPr>
      <w:r w:rsidRPr="00D75571">
        <w:rPr>
          <w:rFonts w:cstheme="minorHAnsi"/>
          <w:b/>
          <w:szCs w:val="20"/>
        </w:rPr>
        <w:t xml:space="preserve">Příloha č. </w:t>
      </w:r>
      <w:r>
        <w:rPr>
          <w:rFonts w:cstheme="minorHAnsi"/>
          <w:b/>
          <w:szCs w:val="20"/>
        </w:rPr>
        <w:t>2</w:t>
      </w:r>
      <w:r w:rsidRPr="00D75571">
        <w:rPr>
          <w:rFonts w:cstheme="minorHAnsi"/>
          <w:b/>
          <w:szCs w:val="20"/>
        </w:rPr>
        <w:t xml:space="preserve"> ke smlouvě o poskytnutí obratového bonusu</w:t>
      </w:r>
    </w:p>
    <w:p w14:paraId="1A1815AC" w14:textId="77777777" w:rsidR="00FD175E" w:rsidRPr="00D75571" w:rsidRDefault="00FD175E" w:rsidP="00FD175E">
      <w:pPr>
        <w:spacing w:after="0" w:line="240" w:lineRule="auto"/>
        <w:ind w:left="3545" w:firstLine="709"/>
        <w:rPr>
          <w:rFonts w:eastAsia="Times New Roman" w:cstheme="minorHAnsi"/>
          <w:szCs w:val="20"/>
        </w:rPr>
      </w:pPr>
      <w:r w:rsidRPr="00D75571">
        <w:rPr>
          <w:rFonts w:eastAsia="Times New Roman" w:cstheme="minorHAnsi"/>
          <w:szCs w:val="20"/>
        </w:rPr>
        <w:t>seznam Zboží</w:t>
      </w:r>
    </w:p>
    <w:p w14:paraId="29042514" w14:textId="77777777" w:rsidR="00FD175E" w:rsidRPr="00D75571" w:rsidRDefault="00FD175E" w:rsidP="00FD175E">
      <w:pPr>
        <w:spacing w:after="0" w:line="240" w:lineRule="auto"/>
        <w:ind w:left="3545" w:firstLine="709"/>
        <w:rPr>
          <w:rFonts w:eastAsia="Times New Roman" w:cstheme="minorHAnsi"/>
          <w:szCs w:val="20"/>
        </w:rPr>
      </w:pPr>
    </w:p>
    <w:p w14:paraId="1F0F2F95" w14:textId="236FDFC7" w:rsidR="00FD175E" w:rsidRPr="00D75571" w:rsidRDefault="00FD175E" w:rsidP="00FD175E">
      <w:pPr>
        <w:spacing w:after="0" w:line="240" w:lineRule="auto"/>
        <w:ind w:right="591"/>
        <w:rPr>
          <w:rFonts w:eastAsia="Times New Roman" w:cstheme="minorHAnsi"/>
          <w:szCs w:val="20"/>
        </w:rPr>
      </w:pPr>
      <w:r w:rsidRPr="00D75571">
        <w:rPr>
          <w:rFonts w:eastAsia="Times New Roman" w:cstheme="minorHAnsi"/>
          <w:szCs w:val="20"/>
        </w:rPr>
        <w:t xml:space="preserve">Tato Příloha č. </w:t>
      </w:r>
      <w:proofErr w:type="gramStart"/>
      <w:r>
        <w:rPr>
          <w:rFonts w:eastAsia="Times New Roman" w:cstheme="minorHAnsi"/>
          <w:szCs w:val="20"/>
        </w:rPr>
        <w:t>2</w:t>
      </w:r>
      <w:r w:rsidRPr="00D75571">
        <w:rPr>
          <w:rFonts w:eastAsia="Times New Roman" w:cstheme="minorHAnsi"/>
          <w:szCs w:val="20"/>
        </w:rPr>
        <w:t xml:space="preserve"> </w:t>
      </w:r>
      <w:r>
        <w:rPr>
          <w:rFonts w:eastAsia="Times New Roman" w:cstheme="minorHAnsi"/>
          <w:szCs w:val="20"/>
        </w:rPr>
        <w:t xml:space="preserve"> </w:t>
      </w:r>
      <w:r w:rsidRPr="00D75571">
        <w:rPr>
          <w:rFonts w:eastAsia="Times New Roman" w:cstheme="minorHAnsi"/>
          <w:szCs w:val="20"/>
        </w:rPr>
        <w:t>stanoví</w:t>
      </w:r>
      <w:proofErr w:type="gramEnd"/>
      <w:r w:rsidRPr="00D75571">
        <w:rPr>
          <w:rFonts w:eastAsia="Times New Roman" w:cstheme="minorHAnsi"/>
          <w:szCs w:val="20"/>
        </w:rPr>
        <w:t xml:space="preserve"> seznam a základní identifikační údaje Zboží odebíran</w:t>
      </w:r>
      <w:r w:rsidR="00A34788">
        <w:rPr>
          <w:rFonts w:eastAsia="Times New Roman" w:cstheme="minorHAnsi"/>
          <w:szCs w:val="20"/>
        </w:rPr>
        <w:t>ého</w:t>
      </w:r>
      <w:r w:rsidRPr="00D75571">
        <w:rPr>
          <w:rFonts w:eastAsia="Times New Roman" w:cstheme="minorHAnsi"/>
          <w:szCs w:val="20"/>
        </w:rPr>
        <w:t xml:space="preserve"> Odběratelem od </w:t>
      </w:r>
      <w:r>
        <w:rPr>
          <w:rFonts w:eastAsia="Times New Roman" w:cstheme="minorHAnsi"/>
          <w:szCs w:val="20"/>
        </w:rPr>
        <w:t>Společnosti</w:t>
      </w:r>
      <w:r w:rsidRPr="00D75571">
        <w:rPr>
          <w:rFonts w:eastAsia="Times New Roman" w:cstheme="minorHAnsi"/>
          <w:szCs w:val="20"/>
        </w:rPr>
        <w:t>.</w:t>
      </w:r>
    </w:p>
    <w:p w14:paraId="2472967A" w14:textId="5B038D33" w:rsidR="00DE6AA3" w:rsidRDefault="00DE6AA3" w:rsidP="00C87C19">
      <w:pPr>
        <w:rPr>
          <w:rFonts w:cstheme="minorHAnsi"/>
        </w:rPr>
      </w:pPr>
    </w:p>
    <w:sectPr w:rsidR="00DE6AA3" w:rsidSect="00C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70B2" w14:textId="77777777" w:rsidR="00341CFD" w:rsidRDefault="00341CFD" w:rsidP="00220737">
      <w:pPr>
        <w:spacing w:after="0" w:line="240" w:lineRule="auto"/>
      </w:pPr>
      <w:r>
        <w:separator/>
      </w:r>
    </w:p>
  </w:endnote>
  <w:endnote w:type="continuationSeparator" w:id="0">
    <w:p w14:paraId="4BDA8E9F" w14:textId="77777777" w:rsidR="00341CFD" w:rsidRDefault="00341CFD" w:rsidP="002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475A" w14:textId="77777777" w:rsidR="00341CFD" w:rsidRDefault="00341CFD" w:rsidP="00220737">
      <w:pPr>
        <w:spacing w:after="0" w:line="240" w:lineRule="auto"/>
      </w:pPr>
      <w:r>
        <w:separator/>
      </w:r>
    </w:p>
  </w:footnote>
  <w:footnote w:type="continuationSeparator" w:id="0">
    <w:p w14:paraId="11ECD2D3" w14:textId="77777777" w:rsidR="00341CFD" w:rsidRDefault="00341CFD" w:rsidP="0022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E567B7"/>
    <w:multiLevelType w:val="hybridMultilevel"/>
    <w:tmpl w:val="F808D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3087A"/>
    <w:multiLevelType w:val="hybridMultilevel"/>
    <w:tmpl w:val="C7E8AACE"/>
    <w:lvl w:ilvl="0" w:tplc="C944BF16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19"/>
    <w:rsid w:val="00004E2A"/>
    <w:rsid w:val="0006765E"/>
    <w:rsid w:val="000A28A4"/>
    <w:rsid w:val="000A5267"/>
    <w:rsid w:val="000B1CC4"/>
    <w:rsid w:val="000D07A1"/>
    <w:rsid w:val="00140D94"/>
    <w:rsid w:val="00150E15"/>
    <w:rsid w:val="00150EF8"/>
    <w:rsid w:val="00176296"/>
    <w:rsid w:val="00191B71"/>
    <w:rsid w:val="001D1E74"/>
    <w:rsid w:val="001E2383"/>
    <w:rsid w:val="001E5240"/>
    <w:rsid w:val="002155C2"/>
    <w:rsid w:val="00220737"/>
    <w:rsid w:val="00277B0A"/>
    <w:rsid w:val="00297B33"/>
    <w:rsid w:val="002C71DD"/>
    <w:rsid w:val="002D5910"/>
    <w:rsid w:val="002D5D72"/>
    <w:rsid w:val="002E0093"/>
    <w:rsid w:val="00341CFD"/>
    <w:rsid w:val="003A761A"/>
    <w:rsid w:val="004205DD"/>
    <w:rsid w:val="00424569"/>
    <w:rsid w:val="00457F28"/>
    <w:rsid w:val="004649EF"/>
    <w:rsid w:val="0047251B"/>
    <w:rsid w:val="00475BF1"/>
    <w:rsid w:val="004C0958"/>
    <w:rsid w:val="004D6160"/>
    <w:rsid w:val="00560003"/>
    <w:rsid w:val="005614F9"/>
    <w:rsid w:val="005736AF"/>
    <w:rsid w:val="00574394"/>
    <w:rsid w:val="005B2038"/>
    <w:rsid w:val="005C16FB"/>
    <w:rsid w:val="00605B40"/>
    <w:rsid w:val="00633A21"/>
    <w:rsid w:val="00645161"/>
    <w:rsid w:val="006E61D7"/>
    <w:rsid w:val="007115A2"/>
    <w:rsid w:val="0079315C"/>
    <w:rsid w:val="0082577D"/>
    <w:rsid w:val="008642D4"/>
    <w:rsid w:val="0088640D"/>
    <w:rsid w:val="008963CE"/>
    <w:rsid w:val="008B58DF"/>
    <w:rsid w:val="008C4C24"/>
    <w:rsid w:val="008C711C"/>
    <w:rsid w:val="008D23B9"/>
    <w:rsid w:val="00911863"/>
    <w:rsid w:val="00951872"/>
    <w:rsid w:val="00951B2A"/>
    <w:rsid w:val="00977AAE"/>
    <w:rsid w:val="009E5E60"/>
    <w:rsid w:val="00A16E82"/>
    <w:rsid w:val="00A210AD"/>
    <w:rsid w:val="00A34788"/>
    <w:rsid w:val="00A8079C"/>
    <w:rsid w:val="00AD6CD4"/>
    <w:rsid w:val="00B11D9F"/>
    <w:rsid w:val="00B95029"/>
    <w:rsid w:val="00C12BA2"/>
    <w:rsid w:val="00C36875"/>
    <w:rsid w:val="00C41F80"/>
    <w:rsid w:val="00C66CCE"/>
    <w:rsid w:val="00C81ECD"/>
    <w:rsid w:val="00C87C19"/>
    <w:rsid w:val="00C94BD4"/>
    <w:rsid w:val="00CB6317"/>
    <w:rsid w:val="00CF1D82"/>
    <w:rsid w:val="00CF3DE0"/>
    <w:rsid w:val="00CF6998"/>
    <w:rsid w:val="00D16318"/>
    <w:rsid w:val="00D2063C"/>
    <w:rsid w:val="00D4644E"/>
    <w:rsid w:val="00D6081E"/>
    <w:rsid w:val="00D9692A"/>
    <w:rsid w:val="00DA11DD"/>
    <w:rsid w:val="00DE6AA3"/>
    <w:rsid w:val="00E0434B"/>
    <w:rsid w:val="00E60365"/>
    <w:rsid w:val="00E8721A"/>
    <w:rsid w:val="00E87D77"/>
    <w:rsid w:val="00EA18D6"/>
    <w:rsid w:val="00ED6544"/>
    <w:rsid w:val="00F52900"/>
    <w:rsid w:val="00F6454E"/>
    <w:rsid w:val="00F874E7"/>
    <w:rsid w:val="00FA1C76"/>
    <w:rsid w:val="00FD175E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49A8"/>
  <w15:docId w15:val="{D3DEBBAB-23D4-4344-B943-B6B9A41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4B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277B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B0A"/>
    <w:rPr>
      <w:rFonts w:ascii="Times New Roman" w:eastAsia="Times New Roman" w:hAnsi="Times New Roman" w:cs="Times New Roman"/>
      <w:sz w:val="20"/>
      <w:szCs w:val="20"/>
      <w:lang w:val="sk-SK"/>
    </w:rPr>
  </w:style>
  <w:style w:type="table" w:styleId="Mkatabulky">
    <w:name w:val="Table Grid"/>
    <w:basedOn w:val="Normlntabulka"/>
    <w:uiPriority w:val="39"/>
    <w:rsid w:val="00277B0A"/>
    <w:pPr>
      <w:spacing w:after="0" w:line="240" w:lineRule="auto"/>
    </w:pPr>
    <w:rPr>
      <w:rFonts w:ascii="Arial" w:hAnsi="Arial"/>
      <w:sz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7B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preformatted">
    <w:name w:val="preformatted"/>
    <w:basedOn w:val="Standardnpsmoodstavce"/>
    <w:rsid w:val="00140D94"/>
  </w:style>
  <w:style w:type="paragraph" w:styleId="Zhlav">
    <w:name w:val="header"/>
    <w:basedOn w:val="Normln"/>
    <w:link w:val="ZhlavChar"/>
    <w:uiPriority w:val="99"/>
    <w:unhideWhenUsed/>
    <w:rsid w:val="0022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737"/>
  </w:style>
  <w:style w:type="paragraph" w:styleId="Zpat">
    <w:name w:val="footer"/>
    <w:basedOn w:val="Normln"/>
    <w:link w:val="ZpatChar"/>
    <w:uiPriority w:val="99"/>
    <w:unhideWhenUsed/>
    <w:rsid w:val="0022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737"/>
  </w:style>
  <w:style w:type="paragraph" w:styleId="Textbubliny">
    <w:name w:val="Balloon Text"/>
    <w:basedOn w:val="Normln"/>
    <w:link w:val="TextbublinyChar"/>
    <w:uiPriority w:val="99"/>
    <w:semiHidden/>
    <w:unhideWhenUsed/>
    <w:rsid w:val="008D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3B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0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0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0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09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24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65931</dc:creator>
  <cp:lastModifiedBy>Górová Jaroslava, Ing.</cp:lastModifiedBy>
  <cp:revision>2</cp:revision>
  <cp:lastPrinted>2022-02-14T07:33:00Z</cp:lastPrinted>
  <dcterms:created xsi:type="dcterms:W3CDTF">2024-08-29T08:29:00Z</dcterms:created>
  <dcterms:modified xsi:type="dcterms:W3CDTF">2024-08-29T08:29:00Z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2022-01-13T14:41:25Z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b6b54d1e-8649-471c-b6b6-41fc8ad7c586</vt:lpwstr>
  </property>
  <property fmtid="{D5CDD505-2E9C-101B-9397-08002B2CF9AE}" pid="8" name="MSIP_Label_889d1dd0-1981-46f4-b248-f2e6e4f06076_ContentBits">
    <vt:lpwstr>0</vt:lpwstr>
  </property>
</Properties>
</file>