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EA56" w14:textId="77777777" w:rsidR="00E539F9" w:rsidRDefault="00E539F9" w:rsidP="002D4C5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70AB2F27" w14:textId="65B5294D" w:rsidR="008A68D7" w:rsidRPr="002D4C53" w:rsidRDefault="00E539F9" w:rsidP="002D4C5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Dodatek č. 1 k</w:t>
      </w:r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 příkazní smlouv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ě</w:t>
      </w:r>
      <w:r w:rsidR="002D4C53" w:rsidRPr="002D4C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 o zajištění služeb certifikační autority</w:t>
      </w:r>
    </w:p>
    <w:p w14:paraId="0492FEF9" w14:textId="77777777" w:rsidR="002D4C53" w:rsidRPr="002D4C53" w:rsidRDefault="002D4C53" w:rsidP="002D4C53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219241F" w14:textId="02B906DF" w:rsidR="002D4C53" w:rsidRPr="008B2886" w:rsidRDefault="002D4C53" w:rsidP="008B288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886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598B96FF" w14:textId="02F7B03C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Česká republika – Ministerstvo školství, mládeže a tělovýchovy </w:t>
      </w:r>
    </w:p>
    <w:p w14:paraId="5B2C9764" w14:textId="03F158EF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2D4C53">
        <w:rPr>
          <w:rFonts w:ascii="Times New Roman" w:hAnsi="Times New Roman" w:cs="Times New Roman"/>
          <w:sz w:val="24"/>
          <w:szCs w:val="24"/>
        </w:rPr>
        <w:t xml:space="preserve"> 1, Karmelitská 529/5, PSČ 118 12 </w:t>
      </w:r>
    </w:p>
    <w:p w14:paraId="58B8C09A" w14:textId="5CED7AE0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jednající: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>Ing. Václavem Jelenem, vrchním ředitelem sekce informatiky, statistiky a analýz</w:t>
      </w:r>
    </w:p>
    <w:p w14:paraId="42C1B5A7" w14:textId="01798473" w:rsidR="002D4C53" w:rsidRPr="002D4C53" w:rsidRDefault="002D4C53" w:rsidP="002D4C5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>Bc. Jan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 Frisch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 odboru technické pomoci </w:t>
      </w:r>
    </w:p>
    <w:p w14:paraId="1C629C1D" w14:textId="3FCBD79E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 xml:space="preserve">00022985 </w:t>
      </w:r>
    </w:p>
    <w:p w14:paraId="0E0BD337" w14:textId="48D97F00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>bankovní spojení:</w:t>
      </w:r>
      <w:r w:rsidR="001E43B3">
        <w:rPr>
          <w:rFonts w:ascii="Times New Roman" w:hAnsi="Times New Roman" w:cs="Times New Roman"/>
          <w:sz w:val="24"/>
          <w:szCs w:val="24"/>
        </w:rPr>
        <w:t xml:space="preserve"> XXXXXXXXXXXX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F20CF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8DD0" w14:textId="64E6F87A" w:rsid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>„odběratel“</w:t>
      </w:r>
      <w:r w:rsidRPr="002D4C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58B4E2" w14:textId="77777777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648A" w14:textId="77777777" w:rsid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2F05ACA" w14:textId="77777777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E543" w14:textId="77777777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První certifikační autorita, a.s. </w:t>
      </w:r>
    </w:p>
    <w:p w14:paraId="7EE02117" w14:textId="4644C152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</w:t>
      </w:r>
      <w:r w:rsidRPr="002D4C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 xml:space="preserve">Podvinný mlýn 2178/6, 190 00 Praha 9 </w:t>
      </w:r>
    </w:p>
    <w:p w14:paraId="776262D1" w14:textId="24BD413E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D4C53">
        <w:rPr>
          <w:rFonts w:ascii="Times New Roman" w:hAnsi="Times New Roman" w:cs="Times New Roman"/>
          <w:sz w:val="24"/>
          <w:szCs w:val="24"/>
        </w:rPr>
        <w:t xml:space="preserve">ednající: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>Ing. Petr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 Budiš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>, Ph.D., MBA, předsed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D4C53">
        <w:rPr>
          <w:rFonts w:ascii="Times New Roman" w:hAnsi="Times New Roman" w:cs="Times New Roman"/>
          <w:sz w:val="24"/>
          <w:szCs w:val="24"/>
        </w:rPr>
        <w:t xml:space="preserve"> představenstva </w:t>
      </w:r>
    </w:p>
    <w:p w14:paraId="1475E8AF" w14:textId="7F9143D8" w:rsidR="002D4C53" w:rsidRPr="002D4C53" w:rsidRDefault="002D4C53" w:rsidP="002D4C5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>Ing. Roman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 Kučer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D4C53">
        <w:rPr>
          <w:rFonts w:ascii="Times New Roman" w:hAnsi="Times New Roman" w:cs="Times New Roman"/>
          <w:sz w:val="24"/>
          <w:szCs w:val="24"/>
        </w:rPr>
        <w:t>, člen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D4C53">
        <w:rPr>
          <w:rFonts w:ascii="Times New Roman" w:hAnsi="Times New Roman" w:cs="Times New Roman"/>
          <w:sz w:val="24"/>
          <w:szCs w:val="24"/>
        </w:rPr>
        <w:t xml:space="preserve"> představenstva </w:t>
      </w:r>
    </w:p>
    <w:p w14:paraId="76BA28AE" w14:textId="55AFB6D0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je z</w:t>
      </w:r>
      <w:r w:rsidRPr="002D4C53">
        <w:rPr>
          <w:rFonts w:ascii="Times New Roman" w:hAnsi="Times New Roman" w:cs="Times New Roman"/>
          <w:sz w:val="24"/>
          <w:szCs w:val="24"/>
        </w:rPr>
        <w:t>apsán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4C53">
        <w:rPr>
          <w:rFonts w:ascii="Times New Roman" w:hAnsi="Times New Roman" w:cs="Times New Roman"/>
          <w:sz w:val="24"/>
          <w:szCs w:val="24"/>
        </w:rPr>
        <w:t xml:space="preserve"> v obchodním rejstříku, vedeném Městským soudem v Praze, spisová značka B 7136 </w:t>
      </w:r>
    </w:p>
    <w:p w14:paraId="5EB7A0CE" w14:textId="3286039B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 xml:space="preserve">26439395 </w:t>
      </w:r>
    </w:p>
    <w:p w14:paraId="45A0F9F1" w14:textId="26BE0EB5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C53">
        <w:rPr>
          <w:rFonts w:ascii="Times New Roman" w:hAnsi="Times New Roman" w:cs="Times New Roman"/>
          <w:sz w:val="24"/>
          <w:szCs w:val="24"/>
        </w:rPr>
        <w:t xml:space="preserve">CZ26439395 </w:t>
      </w:r>
    </w:p>
    <w:p w14:paraId="0D490D2A" w14:textId="5D9B2AFC" w:rsidR="002D4C53" w:rsidRP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D4C53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1E43B3">
        <w:rPr>
          <w:rFonts w:ascii="Times New Roman" w:hAnsi="Times New Roman" w:cs="Times New Roman"/>
          <w:sz w:val="24"/>
          <w:szCs w:val="24"/>
        </w:rPr>
        <w:t>XXXXXXXXXXXXXXXXXXXXXXXX</w:t>
      </w:r>
      <w:r w:rsidRPr="002D4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FC270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A91C" w14:textId="727223A0" w:rsidR="002D4C53" w:rsidRDefault="002D4C53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C5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 xml:space="preserve">„dodavatel“ </w:t>
      </w:r>
      <w:r w:rsidRPr="002D4C53">
        <w:rPr>
          <w:rFonts w:ascii="Times New Roman" w:hAnsi="Times New Roman" w:cs="Times New Roman"/>
          <w:sz w:val="24"/>
          <w:szCs w:val="24"/>
        </w:rPr>
        <w:t xml:space="preserve">a společně jako </w:t>
      </w:r>
      <w:r w:rsidRPr="002D4C53">
        <w:rPr>
          <w:rFonts w:ascii="Times New Roman" w:hAnsi="Times New Roman" w:cs="Times New Roman"/>
          <w:b/>
          <w:bCs/>
          <w:sz w:val="24"/>
          <w:szCs w:val="24"/>
        </w:rPr>
        <w:t>„smluvní strany“</w:t>
      </w:r>
      <w:r w:rsidRPr="002D4C53">
        <w:rPr>
          <w:rFonts w:ascii="Times New Roman" w:hAnsi="Times New Roman" w:cs="Times New Roman"/>
          <w:sz w:val="24"/>
          <w:szCs w:val="24"/>
        </w:rPr>
        <w:t>)</w:t>
      </w:r>
    </w:p>
    <w:p w14:paraId="07D22362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CA9EF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BA9AE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9186F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6450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D6C8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7EDA3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7DEB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D11CB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4B60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0705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5F59E" w14:textId="77777777" w:rsidR="008B2886" w:rsidRDefault="008B2886" w:rsidP="002D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7CFC" w14:textId="1C0B1298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</w:t>
      </w:r>
      <w:r w:rsidR="00E539F9">
        <w:rPr>
          <w:rFonts w:ascii="Times New Roman" w:hAnsi="Times New Roman" w:cs="Times New Roman"/>
          <w:sz w:val="24"/>
          <w:szCs w:val="24"/>
        </w:rPr>
        <w:t xml:space="preserve">níže uvedeného dne tento Dodatek č. 1 k </w:t>
      </w:r>
      <w:r>
        <w:rPr>
          <w:rFonts w:ascii="Times New Roman" w:hAnsi="Times New Roman" w:cs="Times New Roman"/>
          <w:sz w:val="24"/>
          <w:szCs w:val="24"/>
        </w:rPr>
        <w:t>Příkazní s</w:t>
      </w:r>
      <w:r w:rsidRPr="008B2886">
        <w:rPr>
          <w:rFonts w:ascii="Times New Roman" w:hAnsi="Times New Roman" w:cs="Times New Roman"/>
          <w:sz w:val="24"/>
          <w:szCs w:val="24"/>
        </w:rPr>
        <w:t>mlouv</w:t>
      </w:r>
      <w:r w:rsidR="00E539F9">
        <w:rPr>
          <w:rFonts w:ascii="Times New Roman" w:hAnsi="Times New Roman" w:cs="Times New Roman"/>
          <w:sz w:val="24"/>
          <w:szCs w:val="24"/>
        </w:rPr>
        <w:t>ě</w:t>
      </w:r>
      <w:r w:rsidRPr="008B2886">
        <w:rPr>
          <w:rFonts w:ascii="Times New Roman" w:hAnsi="Times New Roman" w:cs="Times New Roman"/>
          <w:sz w:val="24"/>
          <w:szCs w:val="24"/>
        </w:rPr>
        <w:t xml:space="preserve"> o poskytování služeb a provozu registrační autority pro vydávání kvalifikovaných certifikátů pro elektronický podpis, komerčních certifikátů, systémových certifikátů a komerčních certifikátů pro server </w:t>
      </w:r>
      <w:r w:rsidR="00E539F9">
        <w:rPr>
          <w:rFonts w:ascii="Times New Roman" w:hAnsi="Times New Roman" w:cs="Times New Roman"/>
          <w:sz w:val="24"/>
          <w:szCs w:val="24"/>
        </w:rPr>
        <w:t xml:space="preserve">ze dne 4.3.2021 </w:t>
      </w:r>
      <w:r w:rsidRPr="008B2886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</w:t>
      </w:r>
      <w:r w:rsidRPr="008B2886">
        <w:rPr>
          <w:rFonts w:ascii="Times New Roman" w:hAnsi="Times New Roman" w:cs="Times New Roman"/>
          <w:sz w:val="24"/>
          <w:szCs w:val="24"/>
        </w:rPr>
        <w:t xml:space="preserve"> „</w:t>
      </w:r>
      <w:r w:rsidR="00E539F9">
        <w:rPr>
          <w:rFonts w:ascii="Times New Roman" w:hAnsi="Times New Roman" w:cs="Times New Roman"/>
          <w:sz w:val="24"/>
          <w:szCs w:val="24"/>
        </w:rPr>
        <w:t>Dodatek č. 1</w:t>
      </w:r>
      <w:r w:rsidRPr="008B2886">
        <w:rPr>
          <w:rFonts w:ascii="Times New Roman" w:hAnsi="Times New Roman" w:cs="Times New Roman"/>
          <w:sz w:val="24"/>
          <w:szCs w:val="24"/>
        </w:rPr>
        <w:t>“)</w:t>
      </w:r>
    </w:p>
    <w:p w14:paraId="4EF1B3CC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A5F2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5259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D3F9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11450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9857" w14:textId="77777777" w:rsidR="008B2886" w:rsidRDefault="008B2886" w:rsidP="008B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9EDF" w14:textId="3464DD71" w:rsidR="008B2886" w:rsidRPr="008B2886" w:rsidRDefault="008B2886" w:rsidP="008B288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C00C" w14:textId="77777777" w:rsidR="008B2886" w:rsidRDefault="008B2886" w:rsidP="008B2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8C818" w14:textId="3360ADDE" w:rsidR="008B2886" w:rsidRDefault="008B2886" w:rsidP="008B2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článku 33. odst. 33.1. </w:t>
      </w:r>
      <w:r w:rsidR="00E539F9">
        <w:rPr>
          <w:rFonts w:ascii="Times New Roman" w:hAnsi="Times New Roman" w:cs="Times New Roman"/>
          <w:sz w:val="24"/>
          <w:szCs w:val="24"/>
        </w:rPr>
        <w:t xml:space="preserve">příkazní </w:t>
      </w:r>
      <w:r w:rsidR="00644A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</w:t>
      </w:r>
      <w:r w:rsidR="00644AE9">
        <w:rPr>
          <w:rFonts w:ascii="Times New Roman" w:hAnsi="Times New Roman" w:cs="Times New Roman"/>
          <w:sz w:val="24"/>
          <w:szCs w:val="24"/>
        </w:rPr>
        <w:t>je</w:t>
      </w:r>
      <w:r w:rsidRPr="008B2886">
        <w:rPr>
          <w:rFonts w:ascii="Times New Roman" w:hAnsi="Times New Roman" w:cs="Times New Roman"/>
          <w:sz w:val="24"/>
          <w:szCs w:val="24"/>
        </w:rPr>
        <w:t xml:space="preserve"> </w:t>
      </w:r>
      <w:r w:rsidR="00E539F9">
        <w:rPr>
          <w:rFonts w:ascii="Times New Roman" w:hAnsi="Times New Roman" w:cs="Times New Roman"/>
          <w:sz w:val="24"/>
          <w:szCs w:val="24"/>
        </w:rPr>
        <w:t xml:space="preserve">tato </w:t>
      </w:r>
      <w:r w:rsidR="00644AE9">
        <w:rPr>
          <w:rFonts w:ascii="Times New Roman" w:hAnsi="Times New Roman" w:cs="Times New Roman"/>
          <w:sz w:val="24"/>
          <w:szCs w:val="24"/>
        </w:rPr>
        <w:t>s</w:t>
      </w:r>
      <w:r w:rsidRPr="008B2886">
        <w:rPr>
          <w:rFonts w:ascii="Times New Roman" w:hAnsi="Times New Roman" w:cs="Times New Roman"/>
          <w:sz w:val="24"/>
          <w:szCs w:val="24"/>
        </w:rPr>
        <w:t>mlouva uzav</w:t>
      </w:r>
      <w:r w:rsidR="00644AE9">
        <w:rPr>
          <w:rFonts w:ascii="Times New Roman" w:hAnsi="Times New Roman" w:cs="Times New Roman"/>
          <w:sz w:val="24"/>
          <w:szCs w:val="24"/>
        </w:rPr>
        <w:t xml:space="preserve">řena </w:t>
      </w:r>
      <w:r w:rsidRPr="008B2886">
        <w:rPr>
          <w:rFonts w:ascii="Times New Roman" w:hAnsi="Times New Roman" w:cs="Times New Roman"/>
          <w:sz w:val="24"/>
          <w:szCs w:val="24"/>
        </w:rPr>
        <w:t xml:space="preserve">na dobu 4 let ode dne nabytí </w:t>
      </w:r>
      <w:r w:rsidR="00E539F9">
        <w:rPr>
          <w:rFonts w:ascii="Times New Roman" w:hAnsi="Times New Roman" w:cs="Times New Roman"/>
          <w:sz w:val="24"/>
          <w:szCs w:val="24"/>
        </w:rPr>
        <w:t xml:space="preserve">její </w:t>
      </w:r>
      <w:r w:rsidRPr="008B2886">
        <w:rPr>
          <w:rFonts w:ascii="Times New Roman" w:hAnsi="Times New Roman" w:cs="Times New Roman"/>
          <w:sz w:val="24"/>
          <w:szCs w:val="24"/>
        </w:rPr>
        <w:t xml:space="preserve">účinnosti nebo do vyčerpání </w:t>
      </w:r>
      <w:r w:rsidR="00644AE9">
        <w:rPr>
          <w:rFonts w:ascii="Times New Roman" w:hAnsi="Times New Roman" w:cs="Times New Roman"/>
          <w:sz w:val="24"/>
          <w:szCs w:val="24"/>
        </w:rPr>
        <w:t>částky</w:t>
      </w:r>
      <w:r w:rsidRPr="008B2886">
        <w:rPr>
          <w:rFonts w:ascii="Times New Roman" w:hAnsi="Times New Roman" w:cs="Times New Roman"/>
          <w:sz w:val="24"/>
          <w:szCs w:val="24"/>
        </w:rPr>
        <w:t xml:space="preserve"> ve výši 1 900 000,- Kč (jeden milion devět set tisíc korun českých) bez DPH.</w:t>
      </w:r>
    </w:p>
    <w:p w14:paraId="4B3499C1" w14:textId="52B9AB85" w:rsidR="00644AE9" w:rsidRDefault="00644AE9" w:rsidP="008B2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článku 33. odst. </w:t>
      </w:r>
      <w:r w:rsidRPr="00644AE9">
        <w:rPr>
          <w:rFonts w:ascii="Times New Roman" w:hAnsi="Times New Roman" w:cs="Times New Roman"/>
          <w:sz w:val="24"/>
          <w:szCs w:val="24"/>
        </w:rPr>
        <w:t xml:space="preserve">33.2. lze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44AE9">
        <w:rPr>
          <w:rFonts w:ascii="Times New Roman" w:hAnsi="Times New Roman" w:cs="Times New Roman"/>
          <w:sz w:val="24"/>
          <w:szCs w:val="24"/>
        </w:rPr>
        <w:t xml:space="preserve">latnost </w:t>
      </w:r>
      <w:r w:rsidR="00E539F9">
        <w:rPr>
          <w:rFonts w:ascii="Times New Roman" w:hAnsi="Times New Roman" w:cs="Times New Roman"/>
          <w:sz w:val="24"/>
          <w:szCs w:val="24"/>
        </w:rPr>
        <w:t xml:space="preserve">příkazní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4AE9">
        <w:rPr>
          <w:rFonts w:ascii="Times New Roman" w:hAnsi="Times New Roman" w:cs="Times New Roman"/>
          <w:sz w:val="24"/>
          <w:szCs w:val="24"/>
        </w:rPr>
        <w:t>mlouvy ukončit písemnou dohodou podepsanou oprávněnými zástupci obou smluvních stran.</w:t>
      </w:r>
    </w:p>
    <w:p w14:paraId="09BDCCD8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1D0A1D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B45572" w14:textId="16325595" w:rsidR="00644AE9" w:rsidRPr="00E539F9" w:rsidRDefault="00E539F9" w:rsidP="00E539F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9F9">
        <w:rPr>
          <w:rFonts w:ascii="Times New Roman" w:hAnsi="Times New Roman" w:cs="Times New Roman"/>
          <w:b/>
          <w:bCs/>
          <w:sz w:val="24"/>
          <w:szCs w:val="24"/>
        </w:rPr>
        <w:t>Dohoda o ukončení příkazní smlouvy</w:t>
      </w:r>
    </w:p>
    <w:p w14:paraId="48B9831B" w14:textId="77777777" w:rsidR="00644AE9" w:rsidRDefault="00644AE9" w:rsidP="00644A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135207E" w14:textId="249A519D" w:rsidR="00644AE9" w:rsidRDefault="00644AE9" w:rsidP="00E539F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F9">
        <w:rPr>
          <w:rFonts w:ascii="Times New Roman" w:hAnsi="Times New Roman" w:cs="Times New Roman"/>
          <w:sz w:val="24"/>
          <w:szCs w:val="24"/>
        </w:rPr>
        <w:t xml:space="preserve">Vzhledem k vyčerpání uvedené částky se smluvní strany v souladu s článkem 33. odst. 33.2. </w:t>
      </w:r>
      <w:r w:rsidR="00E539F9" w:rsidRPr="00E539F9">
        <w:rPr>
          <w:rFonts w:ascii="Times New Roman" w:hAnsi="Times New Roman" w:cs="Times New Roman"/>
          <w:sz w:val="24"/>
          <w:szCs w:val="24"/>
        </w:rPr>
        <w:t xml:space="preserve">příkazní smlouvy </w:t>
      </w:r>
      <w:r w:rsidRPr="00E539F9">
        <w:rPr>
          <w:rFonts w:ascii="Times New Roman" w:hAnsi="Times New Roman" w:cs="Times New Roman"/>
          <w:sz w:val="24"/>
          <w:szCs w:val="24"/>
        </w:rPr>
        <w:t xml:space="preserve">dohodly na ukončení platnosti </w:t>
      </w:r>
      <w:r w:rsidR="00E539F9" w:rsidRPr="00E539F9">
        <w:rPr>
          <w:rFonts w:ascii="Times New Roman" w:hAnsi="Times New Roman" w:cs="Times New Roman"/>
          <w:sz w:val="24"/>
          <w:szCs w:val="24"/>
        </w:rPr>
        <w:t xml:space="preserve">této </w:t>
      </w:r>
      <w:r w:rsidRPr="00E539F9">
        <w:rPr>
          <w:rFonts w:ascii="Times New Roman" w:hAnsi="Times New Roman" w:cs="Times New Roman"/>
          <w:sz w:val="24"/>
          <w:szCs w:val="24"/>
        </w:rPr>
        <w:t>smlouvy ke dni 31.8.2024.</w:t>
      </w:r>
    </w:p>
    <w:p w14:paraId="108697CE" w14:textId="77777777" w:rsidR="009F6DB9" w:rsidRDefault="009F6DB9" w:rsidP="009F6D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0463D" w14:textId="77777777" w:rsidR="009F6DB9" w:rsidRDefault="009F6DB9" w:rsidP="009F6D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CA1CA" w14:textId="3D492828" w:rsidR="009F6DB9" w:rsidRPr="009F6DB9" w:rsidRDefault="009F6DB9" w:rsidP="009F6DB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B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38F0A1E" w14:textId="77777777" w:rsidR="009F6DB9" w:rsidRPr="009F6DB9" w:rsidRDefault="009F6DB9" w:rsidP="009F6D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A1D49E9" w14:textId="2293D34E" w:rsidR="00E539F9" w:rsidRDefault="00E539F9" w:rsidP="009F6D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č. 1 je uzavřen v elektronické podobě.</w:t>
      </w:r>
    </w:p>
    <w:p w14:paraId="618D0E22" w14:textId="7DB2D081" w:rsidR="00E539F9" w:rsidRPr="00E539F9" w:rsidRDefault="00E539F9" w:rsidP="009F6DB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9F9">
        <w:rPr>
          <w:rFonts w:ascii="Times New Roman" w:hAnsi="Times New Roman" w:cs="Times New Roman"/>
          <w:sz w:val="24"/>
          <w:szCs w:val="24"/>
        </w:rPr>
        <w:t xml:space="preserve">Tento Dodatek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39F9">
        <w:rPr>
          <w:rFonts w:ascii="Times New Roman" w:hAnsi="Times New Roman" w:cs="Times New Roman"/>
          <w:sz w:val="24"/>
          <w:szCs w:val="24"/>
        </w:rPr>
        <w:t xml:space="preserve"> nabývá platnosti dnem podpisu smluvními stranami a účinnosti dnem jeho uveřejnění v registru smluv podle zákona č. 340/2015 Sb., zákon o zvláštních podmínkách účinnosti některých smluv, uveřejňování těchto smluv a registru smluv (zákon o registru smluv), ve znění pozdějších předpisů.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zajistí uveřejnění celého textu Dodatku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39F9">
        <w:rPr>
          <w:rFonts w:ascii="Times New Roman" w:hAnsi="Times New Roman" w:cs="Times New Roman"/>
          <w:sz w:val="24"/>
          <w:szCs w:val="24"/>
        </w:rPr>
        <w:t xml:space="preserve">, vyjma osobních údajů a metadat v registru smluv, včetně případných oprav uveřejnění s tím, že nezajistí-li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uveřejnění Dodatku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39F9">
        <w:rPr>
          <w:rFonts w:ascii="Times New Roman" w:hAnsi="Times New Roman" w:cs="Times New Roman"/>
          <w:sz w:val="24"/>
          <w:szCs w:val="24"/>
        </w:rPr>
        <w:t xml:space="preserve"> nebo metadat v registru smluv do 30 dnů od uzavření, pak je oprávněn zajistit jejich uveřejnění </w:t>
      </w:r>
      <w:r w:rsidR="009F6DB9">
        <w:rPr>
          <w:rFonts w:ascii="Times New Roman" w:hAnsi="Times New Roman" w:cs="Times New Roman"/>
          <w:sz w:val="24"/>
          <w:szCs w:val="24"/>
        </w:rPr>
        <w:t>dodavatel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ve lhůtě tří měsíců od nabytí platnosti Dodatku č. </w:t>
      </w:r>
      <w:r w:rsidR="009F6DB9">
        <w:rPr>
          <w:rFonts w:ascii="Times New Roman" w:hAnsi="Times New Roman" w:cs="Times New Roman"/>
          <w:sz w:val="24"/>
          <w:szCs w:val="24"/>
        </w:rPr>
        <w:t>1</w:t>
      </w:r>
      <w:r w:rsidRPr="00E539F9">
        <w:rPr>
          <w:rFonts w:ascii="Times New Roman" w:hAnsi="Times New Roman" w:cs="Times New Roman"/>
          <w:sz w:val="24"/>
          <w:szCs w:val="24"/>
        </w:rPr>
        <w:t xml:space="preserve">. </w:t>
      </w:r>
      <w:r w:rsidR="009F6DB9">
        <w:rPr>
          <w:rFonts w:ascii="Times New Roman" w:hAnsi="Times New Roman" w:cs="Times New Roman"/>
          <w:sz w:val="24"/>
          <w:szCs w:val="24"/>
        </w:rPr>
        <w:t>Dodavatel</w:t>
      </w:r>
      <w:r w:rsidRPr="00E539F9">
        <w:rPr>
          <w:rFonts w:ascii="Times New Roman" w:hAnsi="Times New Roman" w:cs="Times New Roman"/>
          <w:sz w:val="24"/>
          <w:szCs w:val="24"/>
        </w:rPr>
        <w:t xml:space="preserve"> bere na vědomí, že Dodatek č. </w:t>
      </w:r>
      <w:r w:rsidR="009F6DB9">
        <w:rPr>
          <w:rFonts w:ascii="Times New Roman" w:hAnsi="Times New Roman" w:cs="Times New Roman"/>
          <w:sz w:val="24"/>
          <w:szCs w:val="24"/>
        </w:rPr>
        <w:t>1</w:t>
      </w:r>
      <w:r w:rsidRPr="00E539F9">
        <w:rPr>
          <w:rFonts w:ascii="Times New Roman" w:hAnsi="Times New Roman" w:cs="Times New Roman"/>
          <w:sz w:val="24"/>
          <w:szCs w:val="24"/>
        </w:rPr>
        <w:t xml:space="preserve"> může být uveřejněn též na stránkách </w:t>
      </w:r>
      <w:r w:rsidR="009F6DB9">
        <w:rPr>
          <w:rFonts w:ascii="Times New Roman" w:hAnsi="Times New Roman" w:cs="Times New Roman"/>
          <w:sz w:val="24"/>
          <w:szCs w:val="24"/>
        </w:rPr>
        <w:t>odběratele</w:t>
      </w:r>
      <w:r w:rsidRPr="00E539F9">
        <w:rPr>
          <w:rFonts w:ascii="Times New Roman" w:hAnsi="Times New Roman" w:cs="Times New Roman"/>
          <w:sz w:val="24"/>
          <w:szCs w:val="24"/>
        </w:rPr>
        <w:t>.</w:t>
      </w:r>
    </w:p>
    <w:p w14:paraId="4C5D0803" w14:textId="13CB3F5F" w:rsidR="00E539F9" w:rsidRPr="00E539F9" w:rsidRDefault="009F6DB9" w:rsidP="009F6D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DB9">
        <w:rPr>
          <w:rFonts w:ascii="Times New Roman" w:hAnsi="Times New Roman" w:cs="Times New Roman"/>
          <w:sz w:val="24"/>
          <w:szCs w:val="24"/>
        </w:rPr>
        <w:t xml:space="preserve">Tento Dodatek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6DB9">
        <w:rPr>
          <w:rFonts w:ascii="Times New Roman" w:hAnsi="Times New Roman" w:cs="Times New Roman"/>
          <w:sz w:val="24"/>
          <w:szCs w:val="24"/>
        </w:rPr>
        <w:t xml:space="preserve"> je nedílnou součástí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6DB9">
        <w:rPr>
          <w:rFonts w:ascii="Times New Roman" w:hAnsi="Times New Roman" w:cs="Times New Roman"/>
          <w:sz w:val="24"/>
          <w:szCs w:val="24"/>
        </w:rPr>
        <w:t>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BA91D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CC9149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A79C1A" w14:textId="77777777" w:rsidR="00644AE9" w:rsidRDefault="00644AE9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A69303" w14:textId="1C9A1DC9" w:rsidR="00FC130C" w:rsidRDefault="001E43B3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22.08.2024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Praze, dne 20.08.2024 </w:t>
      </w:r>
    </w:p>
    <w:p w14:paraId="16638358" w14:textId="77777777" w:rsidR="00FC130C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4E51E" w14:textId="77777777" w:rsidR="00FC130C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D46928" w14:textId="34CA0AE2" w:rsidR="00644AE9" w:rsidRDefault="00FC130C" w:rsidP="00644A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0AA5577F" w14:textId="777F8DA3" w:rsidR="00644AE9" w:rsidRDefault="00644AE9" w:rsidP="00FC130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Václav Jelen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3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 Budiš</w:t>
      </w:r>
      <w:r w:rsidR="00FC130C">
        <w:rPr>
          <w:rFonts w:ascii="Times New Roman" w:hAnsi="Times New Roman" w:cs="Times New Roman"/>
          <w:sz w:val="24"/>
          <w:szCs w:val="24"/>
        </w:rPr>
        <w:t>, Ph.D., MBA</w:t>
      </w:r>
    </w:p>
    <w:p w14:paraId="3744A711" w14:textId="4CCC91F7" w:rsidR="00FC130C" w:rsidRDefault="00FC130C" w:rsidP="00FC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vrchní ředitel sekce informatiky,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předseda představenstva</w:t>
      </w:r>
    </w:p>
    <w:p w14:paraId="649C4183" w14:textId="259907DB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statistiky a analýz</w:t>
      </w:r>
    </w:p>
    <w:p w14:paraId="7547F3B2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1DEF2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FA3F8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2CC25" w14:textId="1743E337" w:rsidR="00FC130C" w:rsidRDefault="001E43B3" w:rsidP="001E43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22.08.2024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Praze, dne 20.08.2024</w:t>
      </w:r>
    </w:p>
    <w:p w14:paraId="19301665" w14:textId="77777777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3A7605" w14:textId="361C7D06" w:rsidR="00FC130C" w:rsidRDefault="00FC130C" w:rsidP="00FC1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82A55B2" w14:textId="05D5E4E2" w:rsidR="00FC130C" w:rsidRDefault="00FC130C" w:rsidP="00FC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Jan Frisch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Ing. Roman Kučera</w:t>
      </w:r>
    </w:p>
    <w:p w14:paraId="7FE5E447" w14:textId="2CCF4E36" w:rsidR="00FC130C" w:rsidRPr="00644AE9" w:rsidRDefault="00FC130C" w:rsidP="00FC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odboru technické pomoci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člen představenstva</w:t>
      </w:r>
    </w:p>
    <w:sectPr w:rsidR="00FC130C" w:rsidRPr="00644AE9" w:rsidSect="009F6DB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45D9A" w14:textId="77777777" w:rsidR="00784EA3" w:rsidRDefault="00784EA3" w:rsidP="009F6DB9">
      <w:pPr>
        <w:spacing w:after="0" w:line="240" w:lineRule="auto"/>
      </w:pPr>
      <w:r>
        <w:separator/>
      </w:r>
    </w:p>
  </w:endnote>
  <w:endnote w:type="continuationSeparator" w:id="0">
    <w:p w14:paraId="2FB6595B" w14:textId="77777777" w:rsidR="00784EA3" w:rsidRDefault="00784EA3" w:rsidP="009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EE"/>
    <w:family w:val="swiss"/>
    <w:pitch w:val="variable"/>
    <w:sig w:usb0="20000287" w:usb1="00000003" w:usb2="00000000" w:usb3="00000000" w:csb0="0000019F" w:csb1="00000000"/>
  </w:font>
  <w:font w:name="Aptos Display"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35B8" w14:textId="77777777" w:rsidR="00784EA3" w:rsidRDefault="00784EA3" w:rsidP="009F6DB9">
      <w:pPr>
        <w:spacing w:after="0" w:line="240" w:lineRule="auto"/>
      </w:pPr>
      <w:r>
        <w:separator/>
      </w:r>
    </w:p>
  </w:footnote>
  <w:footnote w:type="continuationSeparator" w:id="0">
    <w:p w14:paraId="5EB9F3B5" w14:textId="77777777" w:rsidR="00784EA3" w:rsidRDefault="00784EA3" w:rsidP="009F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3E90" w14:textId="64C60BE7" w:rsidR="009F6DB9" w:rsidRPr="009F6DB9" w:rsidRDefault="009F6DB9">
    <w:pPr>
      <w:pStyle w:val="Zhlav"/>
      <w:rPr>
        <w:rFonts w:ascii="Times New Roman" w:hAnsi="Times New Roman" w:cs="Times New Roman"/>
        <w:sz w:val="24"/>
        <w:szCs w:val="24"/>
      </w:rPr>
    </w:pPr>
    <w:r w:rsidRPr="009F6DB9">
      <w:rPr>
        <w:rFonts w:ascii="Times New Roman" w:hAnsi="Times New Roman" w:cs="Times New Roman"/>
        <w:sz w:val="24"/>
        <w:szCs w:val="24"/>
      </w:rPr>
      <w:t>MSMT-43914/2020-17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3BF"/>
    <w:multiLevelType w:val="hybridMultilevel"/>
    <w:tmpl w:val="8332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A30"/>
    <w:multiLevelType w:val="hybridMultilevel"/>
    <w:tmpl w:val="276CB96C"/>
    <w:lvl w:ilvl="0" w:tplc="DD1054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4503"/>
    <w:multiLevelType w:val="hybridMultilevel"/>
    <w:tmpl w:val="D6CA8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30D0"/>
    <w:multiLevelType w:val="hybridMultilevel"/>
    <w:tmpl w:val="D6CA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22199">
    <w:abstractNumId w:val="1"/>
  </w:num>
  <w:num w:numId="2" w16cid:durableId="1800343003">
    <w:abstractNumId w:val="0"/>
  </w:num>
  <w:num w:numId="3" w16cid:durableId="260113060">
    <w:abstractNumId w:val="3"/>
  </w:num>
  <w:num w:numId="4" w16cid:durableId="101176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3"/>
    <w:rsid w:val="001E43B3"/>
    <w:rsid w:val="002D4C53"/>
    <w:rsid w:val="003717D7"/>
    <w:rsid w:val="00644AE9"/>
    <w:rsid w:val="00727F6C"/>
    <w:rsid w:val="0073372B"/>
    <w:rsid w:val="00784EA3"/>
    <w:rsid w:val="008A68D7"/>
    <w:rsid w:val="008B2886"/>
    <w:rsid w:val="009162CD"/>
    <w:rsid w:val="009D3766"/>
    <w:rsid w:val="009F6DB9"/>
    <w:rsid w:val="00D67672"/>
    <w:rsid w:val="00E539F9"/>
    <w:rsid w:val="00F12BD0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0AF9D"/>
  <w15:chartTrackingRefBased/>
  <w15:docId w15:val="{786401B0-FAB3-4CF7-807A-4B40239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C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C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C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C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C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C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4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4C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4C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4C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4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4C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4C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DB9"/>
  </w:style>
  <w:style w:type="paragraph" w:styleId="Zpat">
    <w:name w:val="footer"/>
    <w:basedOn w:val="Normln"/>
    <w:link w:val="ZpatChar"/>
    <w:uiPriority w:val="99"/>
    <w:unhideWhenUsed/>
    <w:rsid w:val="009F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2615</Characters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2024-08-19T07:03:00Z</dcterms:created>
  <dcterms:modified xsi:type="dcterms:W3CDTF">2024-08-29T06:58:00Z</dcterms:modified>
</cp:coreProperties>
</file>