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99467" w14:textId="753CA22E" w:rsidR="00B40375" w:rsidRDefault="00B40375" w:rsidP="003E4D14">
      <w:pPr>
        <w:pStyle w:val="Zkladntextodsazen"/>
        <w:rPr>
          <w:rFonts w:ascii="GE Inspira" w:hAnsi="GE Inspira"/>
          <w:sz w:val="32"/>
        </w:rPr>
      </w:pPr>
    </w:p>
    <w:p w14:paraId="71DF3351" w14:textId="3BEDC674" w:rsidR="003A676B" w:rsidRDefault="003A676B">
      <w:pPr>
        <w:pStyle w:val="Zkladntextodsazen"/>
        <w:jc w:val="center"/>
        <w:rPr>
          <w:rFonts w:ascii="GE Inspira" w:hAnsi="GE Inspira"/>
          <w:sz w:val="32"/>
        </w:rPr>
      </w:pPr>
      <w:r>
        <w:rPr>
          <w:rFonts w:ascii="GE Inspira" w:hAnsi="GE Inspira"/>
          <w:sz w:val="32"/>
        </w:rPr>
        <w:t>KUPNÍ SMLOUV</w:t>
      </w:r>
      <w:r w:rsidR="003E4D14">
        <w:rPr>
          <w:rFonts w:ascii="GE Inspira" w:hAnsi="GE Inspira"/>
          <w:sz w:val="32"/>
        </w:rPr>
        <w:t>A</w:t>
      </w:r>
    </w:p>
    <w:p w14:paraId="1AC0AD07" w14:textId="01132E6D" w:rsidR="003A676B" w:rsidRDefault="003A676B">
      <w:pPr>
        <w:pStyle w:val="Zkladntextodsazen"/>
        <w:jc w:val="center"/>
        <w:rPr>
          <w:rFonts w:ascii="GE Inspira" w:hAnsi="GE Inspira"/>
        </w:rPr>
      </w:pPr>
      <w:r>
        <w:rPr>
          <w:rFonts w:ascii="GE Inspira" w:hAnsi="GE Inspira"/>
          <w:sz w:val="32"/>
        </w:rPr>
        <w:t>č.:</w:t>
      </w:r>
      <w:r>
        <w:rPr>
          <w:rFonts w:ascii="GE Inspira" w:hAnsi="GE Inspira"/>
        </w:rPr>
        <w:t xml:space="preserve"> </w:t>
      </w:r>
      <w:r w:rsidR="00D76EF3">
        <w:rPr>
          <w:rFonts w:ascii="GE Inspira" w:hAnsi="GE Inspira"/>
        </w:rPr>
        <w:t>13072017</w:t>
      </w:r>
    </w:p>
    <w:p w14:paraId="6CBAB018" w14:textId="77777777" w:rsidR="003A676B" w:rsidRDefault="003A676B">
      <w:pPr>
        <w:pStyle w:val="Zkladntext21"/>
        <w:rPr>
          <w:rFonts w:ascii="GE Inspira" w:hAnsi="GE Inspira"/>
        </w:rPr>
      </w:pPr>
      <w:r>
        <w:rPr>
          <w:rFonts w:ascii="GE Inspira" w:hAnsi="GE Inspira"/>
        </w:rPr>
        <w:t>uzavřen</w:t>
      </w:r>
      <w:r w:rsidR="00BB3743">
        <w:rPr>
          <w:rFonts w:ascii="GE Inspira" w:hAnsi="GE Inspira"/>
        </w:rPr>
        <w:t>á</w:t>
      </w:r>
      <w:r>
        <w:rPr>
          <w:rFonts w:ascii="GE Inspira" w:hAnsi="GE Inspira"/>
        </w:rPr>
        <w:t xml:space="preserve"> dle § </w:t>
      </w:r>
      <w:r w:rsidR="00BB3743">
        <w:rPr>
          <w:rFonts w:ascii="GE Inspira" w:hAnsi="GE Inspira"/>
        </w:rPr>
        <w:t xml:space="preserve">2079 </w:t>
      </w:r>
      <w:r>
        <w:rPr>
          <w:rFonts w:ascii="GE Inspira" w:hAnsi="GE Inspira"/>
        </w:rPr>
        <w:t>a násl. zák</w:t>
      </w:r>
      <w:r w:rsidR="00BB3743">
        <w:rPr>
          <w:rFonts w:ascii="GE Inspira" w:hAnsi="GE Inspira"/>
        </w:rPr>
        <w:t>ona</w:t>
      </w:r>
      <w:r>
        <w:rPr>
          <w:rFonts w:ascii="GE Inspira" w:hAnsi="GE Inspira"/>
        </w:rPr>
        <w:t xml:space="preserve"> č. </w:t>
      </w:r>
      <w:r w:rsidR="00BB3743">
        <w:rPr>
          <w:rFonts w:ascii="GE Inspira" w:hAnsi="GE Inspira"/>
        </w:rPr>
        <w:t>89</w:t>
      </w:r>
      <w:r>
        <w:rPr>
          <w:rFonts w:ascii="GE Inspira" w:hAnsi="GE Inspira"/>
        </w:rPr>
        <w:t>/</w:t>
      </w:r>
      <w:r w:rsidR="00BB3743">
        <w:rPr>
          <w:rFonts w:ascii="GE Inspira" w:hAnsi="GE Inspira"/>
        </w:rPr>
        <w:t xml:space="preserve">2012 </w:t>
      </w:r>
      <w:r>
        <w:rPr>
          <w:rFonts w:ascii="GE Inspira" w:hAnsi="GE Inspira"/>
        </w:rPr>
        <w:t xml:space="preserve">Sb., </w:t>
      </w:r>
      <w:r w:rsidR="00BB3743">
        <w:rPr>
          <w:rFonts w:ascii="GE Inspira" w:hAnsi="GE Inspira"/>
        </w:rPr>
        <w:t xml:space="preserve">občanský </w:t>
      </w:r>
      <w:r>
        <w:rPr>
          <w:rFonts w:ascii="GE Inspira" w:hAnsi="GE Inspira"/>
        </w:rPr>
        <w:t>zákoník</w:t>
      </w:r>
      <w:r w:rsidR="003627CE">
        <w:rPr>
          <w:rFonts w:ascii="GE Inspira" w:hAnsi="GE Inspira"/>
        </w:rPr>
        <w:t xml:space="preserve"> (dále jen „</w:t>
      </w:r>
      <w:r w:rsidR="003627CE" w:rsidRPr="003627CE">
        <w:rPr>
          <w:rFonts w:ascii="GE Inspira" w:hAnsi="GE Inspira"/>
          <w:i/>
        </w:rPr>
        <w:t>občanský zákoník</w:t>
      </w:r>
      <w:r w:rsidR="003627CE">
        <w:rPr>
          <w:rFonts w:ascii="GE Inspira" w:hAnsi="GE Inspira"/>
        </w:rPr>
        <w:t>“)</w:t>
      </w:r>
    </w:p>
    <w:p w14:paraId="51027EA8" w14:textId="77777777" w:rsidR="003A676B" w:rsidRDefault="003A676B">
      <w:pPr>
        <w:rPr>
          <w:rFonts w:ascii="GE Inspira" w:hAnsi="GE Inspira"/>
        </w:rPr>
      </w:pPr>
    </w:p>
    <w:p w14:paraId="67C1C946" w14:textId="77777777" w:rsidR="00903743" w:rsidRDefault="00903743">
      <w:pPr>
        <w:rPr>
          <w:rFonts w:ascii="GE Inspira" w:hAnsi="GE Inspira"/>
        </w:rPr>
      </w:pPr>
    </w:p>
    <w:p w14:paraId="696C3036" w14:textId="098A196E" w:rsidR="00FF2EEA" w:rsidRDefault="003A676B" w:rsidP="003E4D14">
      <w:pPr>
        <w:jc w:val="center"/>
        <w:rPr>
          <w:rFonts w:ascii="GE Inspira" w:hAnsi="GE Inspira"/>
          <w:b/>
          <w:sz w:val="28"/>
        </w:rPr>
      </w:pPr>
      <w:r>
        <w:rPr>
          <w:rFonts w:ascii="GE Inspira" w:hAnsi="GE Inspira"/>
          <w:b/>
          <w:sz w:val="28"/>
        </w:rPr>
        <w:t>I.</w:t>
      </w:r>
    </w:p>
    <w:p w14:paraId="76826A38" w14:textId="77777777" w:rsidR="003A676B" w:rsidRDefault="003A676B" w:rsidP="003E4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GE Inspira" w:hAnsi="GE Inspira"/>
          <w:b/>
          <w:sz w:val="28"/>
        </w:rPr>
      </w:pPr>
      <w:r>
        <w:rPr>
          <w:rFonts w:ascii="GE Inspira" w:hAnsi="GE Inspira"/>
          <w:b/>
          <w:sz w:val="28"/>
        </w:rPr>
        <w:t>Smluvní strany</w:t>
      </w:r>
    </w:p>
    <w:p w14:paraId="0431E80C" w14:textId="77777777" w:rsidR="003A676B" w:rsidRDefault="003A676B">
      <w:pPr>
        <w:tabs>
          <w:tab w:val="left" w:pos="1560"/>
        </w:tabs>
        <w:rPr>
          <w:rFonts w:ascii="GE Inspira" w:hAnsi="GE Inspira"/>
        </w:rPr>
      </w:pPr>
    </w:p>
    <w:p w14:paraId="099FD806" w14:textId="77777777" w:rsidR="003A676B" w:rsidRDefault="003A676B">
      <w:pPr>
        <w:tabs>
          <w:tab w:val="left" w:pos="1985"/>
        </w:tabs>
        <w:ind w:left="1980" w:hanging="1980"/>
        <w:jc w:val="both"/>
        <w:rPr>
          <w:rFonts w:ascii="GE Inspira" w:hAnsi="GE Inspira"/>
          <w:b/>
          <w:sz w:val="24"/>
        </w:rPr>
      </w:pPr>
    </w:p>
    <w:p w14:paraId="542F127B" w14:textId="77777777" w:rsidR="003627CE" w:rsidRDefault="003A676B">
      <w:pPr>
        <w:pStyle w:val="Odstavecseseznamem"/>
        <w:numPr>
          <w:ilvl w:val="0"/>
          <w:numId w:val="21"/>
        </w:numPr>
        <w:tabs>
          <w:tab w:val="left" w:pos="357"/>
          <w:tab w:val="left" w:pos="2410"/>
        </w:tabs>
        <w:ind w:left="357" w:hanging="357"/>
        <w:jc w:val="both"/>
        <w:rPr>
          <w:rFonts w:ascii="GE Inspira" w:hAnsi="GE Inspira"/>
          <w:sz w:val="24"/>
          <w:szCs w:val="24"/>
        </w:rPr>
      </w:pPr>
      <w:r w:rsidRPr="00FA3265">
        <w:rPr>
          <w:rFonts w:ascii="GE Inspira" w:hAnsi="GE Inspira"/>
          <w:b/>
          <w:sz w:val="24"/>
          <w:szCs w:val="24"/>
        </w:rPr>
        <w:t>Prodávající:</w:t>
      </w:r>
      <w:r w:rsidR="008411C6" w:rsidRPr="00FA3265">
        <w:rPr>
          <w:rFonts w:ascii="GE Inspira" w:hAnsi="GE Inspira"/>
          <w:b/>
          <w:sz w:val="24"/>
          <w:szCs w:val="24"/>
        </w:rPr>
        <w:t xml:space="preserve"> </w:t>
      </w:r>
      <w:r w:rsidR="008411C6" w:rsidRPr="00FA3265">
        <w:rPr>
          <w:rFonts w:ascii="GE Inspira" w:hAnsi="GE Inspira"/>
          <w:b/>
          <w:sz w:val="24"/>
          <w:szCs w:val="24"/>
        </w:rPr>
        <w:tab/>
      </w:r>
      <w:r w:rsidR="00FA3265">
        <w:rPr>
          <w:rFonts w:ascii="GE Inspira" w:hAnsi="GE Inspira"/>
          <w:b/>
          <w:sz w:val="24"/>
          <w:szCs w:val="24"/>
        </w:rPr>
        <w:tab/>
      </w:r>
      <w:r w:rsidR="00FA3265">
        <w:rPr>
          <w:rFonts w:ascii="GE Inspira" w:hAnsi="GE Inspira"/>
          <w:b/>
          <w:sz w:val="24"/>
          <w:szCs w:val="24"/>
        </w:rPr>
        <w:tab/>
      </w:r>
      <w:r w:rsidR="00FA3265">
        <w:rPr>
          <w:rFonts w:ascii="GE Inspira" w:hAnsi="GE Inspira"/>
          <w:b/>
          <w:sz w:val="24"/>
          <w:szCs w:val="24"/>
        </w:rPr>
        <w:tab/>
      </w:r>
      <w:r w:rsidR="00FA3265">
        <w:rPr>
          <w:rFonts w:ascii="GE Inspira" w:hAnsi="GE Inspira"/>
          <w:b/>
          <w:sz w:val="24"/>
          <w:szCs w:val="24"/>
        </w:rPr>
        <w:tab/>
      </w:r>
      <w:r w:rsidRPr="00FA3265">
        <w:rPr>
          <w:rFonts w:ascii="GE Inspira" w:hAnsi="GE Inspira"/>
          <w:sz w:val="24"/>
          <w:szCs w:val="24"/>
        </w:rPr>
        <w:t xml:space="preserve">Electric Medical </w:t>
      </w:r>
      <w:proofErr w:type="spellStart"/>
      <w:r w:rsidRPr="00FA3265">
        <w:rPr>
          <w:rFonts w:ascii="GE Inspira" w:hAnsi="GE Inspira"/>
          <w:sz w:val="24"/>
          <w:szCs w:val="24"/>
        </w:rPr>
        <w:t>Service</w:t>
      </w:r>
      <w:proofErr w:type="spellEnd"/>
      <w:r w:rsidR="00E73A58">
        <w:rPr>
          <w:rFonts w:ascii="GE Inspira" w:hAnsi="GE Inspira"/>
          <w:sz w:val="24"/>
          <w:szCs w:val="24"/>
        </w:rPr>
        <w:t>,</w:t>
      </w:r>
      <w:r w:rsidRPr="00FA3265">
        <w:rPr>
          <w:rFonts w:ascii="GE Inspira" w:hAnsi="GE Inspira"/>
          <w:sz w:val="24"/>
          <w:szCs w:val="24"/>
        </w:rPr>
        <w:t xml:space="preserve"> s.r.o.</w:t>
      </w:r>
    </w:p>
    <w:p w14:paraId="2CE4CA48" w14:textId="77777777" w:rsidR="003627CE" w:rsidRDefault="003A676B">
      <w:pPr>
        <w:pStyle w:val="Nadpis3"/>
        <w:tabs>
          <w:tab w:val="clear" w:pos="1985"/>
          <w:tab w:val="left" w:pos="357"/>
          <w:tab w:val="left" w:pos="2410"/>
        </w:tabs>
        <w:ind w:left="0" w:firstLine="0"/>
        <w:rPr>
          <w:rFonts w:ascii="GE Inspira" w:hAnsi="GE Inspira"/>
          <w:szCs w:val="24"/>
        </w:rPr>
      </w:pPr>
      <w:r>
        <w:rPr>
          <w:rFonts w:ascii="GE Inspira" w:hAnsi="GE Inspira"/>
          <w:szCs w:val="24"/>
        </w:rPr>
        <w:t xml:space="preserve">     </w:t>
      </w:r>
      <w:r w:rsidR="00FA3265">
        <w:rPr>
          <w:rFonts w:ascii="GE Inspira" w:hAnsi="GE Inspira"/>
          <w:szCs w:val="24"/>
        </w:rPr>
        <w:tab/>
      </w:r>
      <w:r>
        <w:rPr>
          <w:rFonts w:ascii="GE Inspira" w:hAnsi="GE Inspira"/>
          <w:szCs w:val="24"/>
        </w:rPr>
        <w:t xml:space="preserve">se sídlem           </w:t>
      </w:r>
      <w:r w:rsidR="008411C6">
        <w:rPr>
          <w:rFonts w:ascii="GE Inspira" w:hAnsi="GE Inspira"/>
          <w:szCs w:val="24"/>
        </w:rPr>
        <w:tab/>
      </w:r>
      <w:r w:rsidR="008411C6">
        <w:rPr>
          <w:rFonts w:ascii="GE Inspira" w:hAnsi="GE Inspira"/>
          <w:szCs w:val="24"/>
        </w:rPr>
        <w:tab/>
      </w:r>
      <w:r>
        <w:rPr>
          <w:rFonts w:ascii="GE Inspira" w:hAnsi="GE Inspira"/>
          <w:szCs w:val="24"/>
        </w:rPr>
        <w:t>Ledce 74,</w:t>
      </w:r>
      <w:r w:rsidR="00E73A58">
        <w:rPr>
          <w:rFonts w:ascii="GE Inspira" w:hAnsi="GE Inspira"/>
          <w:szCs w:val="24"/>
        </w:rPr>
        <w:t xml:space="preserve"> PSČ </w:t>
      </w:r>
      <w:r>
        <w:rPr>
          <w:rFonts w:ascii="GE Inspira" w:hAnsi="GE Inspira"/>
          <w:szCs w:val="24"/>
        </w:rPr>
        <w:t>664 62</w:t>
      </w:r>
    </w:p>
    <w:p w14:paraId="6030FE93" w14:textId="77777777" w:rsidR="003627CE" w:rsidRDefault="00FA3265">
      <w:pPr>
        <w:pStyle w:val="Nadpis3"/>
        <w:tabs>
          <w:tab w:val="clear" w:pos="1985"/>
          <w:tab w:val="left" w:pos="357"/>
          <w:tab w:val="left" w:pos="2410"/>
        </w:tabs>
        <w:ind w:left="0" w:firstLine="0"/>
        <w:rPr>
          <w:rFonts w:ascii="GE Inspira" w:hAnsi="GE Inspira"/>
          <w:szCs w:val="24"/>
        </w:rPr>
      </w:pPr>
      <w:r>
        <w:rPr>
          <w:rFonts w:ascii="GE Inspira" w:hAnsi="GE Inspira"/>
          <w:szCs w:val="24"/>
        </w:rPr>
        <w:tab/>
      </w:r>
      <w:r w:rsidR="003A676B">
        <w:rPr>
          <w:rFonts w:ascii="GE Inspira" w:hAnsi="GE Inspira"/>
          <w:szCs w:val="24"/>
        </w:rPr>
        <w:t xml:space="preserve">kancelář            </w:t>
      </w:r>
      <w:r w:rsidR="008411C6">
        <w:rPr>
          <w:rFonts w:ascii="GE Inspira" w:hAnsi="GE Inspira"/>
          <w:szCs w:val="24"/>
        </w:rPr>
        <w:tab/>
      </w:r>
      <w:r w:rsidR="008411C6">
        <w:rPr>
          <w:rFonts w:ascii="GE Inspira" w:hAnsi="GE Inspira"/>
          <w:szCs w:val="24"/>
        </w:rPr>
        <w:tab/>
      </w:r>
      <w:r w:rsidR="00E73A58">
        <w:rPr>
          <w:rFonts w:ascii="GE Inspira" w:hAnsi="GE Inspira"/>
          <w:szCs w:val="24"/>
        </w:rPr>
        <w:t xml:space="preserve">Brno, </w:t>
      </w:r>
      <w:r w:rsidR="008411C6">
        <w:rPr>
          <w:rFonts w:ascii="GE Inspira" w:hAnsi="GE Inspira"/>
          <w:szCs w:val="24"/>
        </w:rPr>
        <w:t xml:space="preserve">Vídeňská 55, </w:t>
      </w:r>
      <w:r w:rsidR="00E73A58">
        <w:rPr>
          <w:rFonts w:ascii="GE Inspira" w:hAnsi="GE Inspira"/>
          <w:szCs w:val="24"/>
        </w:rPr>
        <w:t xml:space="preserve">PSČ </w:t>
      </w:r>
      <w:r w:rsidR="008411C6">
        <w:rPr>
          <w:rFonts w:ascii="GE Inspira" w:hAnsi="GE Inspira"/>
          <w:szCs w:val="24"/>
        </w:rPr>
        <w:t>639 00</w:t>
      </w:r>
    </w:p>
    <w:p w14:paraId="52A3461C" w14:textId="3B4D2449" w:rsidR="003627CE" w:rsidRDefault="003A676B">
      <w:pPr>
        <w:tabs>
          <w:tab w:val="left" w:pos="357"/>
          <w:tab w:val="left" w:pos="426"/>
          <w:tab w:val="left" w:pos="1701"/>
          <w:tab w:val="left" w:pos="2410"/>
        </w:tabs>
        <w:jc w:val="both"/>
        <w:rPr>
          <w:rFonts w:ascii="GE Inspira" w:hAnsi="GE Inspira"/>
          <w:sz w:val="24"/>
          <w:szCs w:val="24"/>
        </w:rPr>
      </w:pPr>
      <w:r>
        <w:rPr>
          <w:rFonts w:ascii="GE Inspira" w:hAnsi="GE Inspira"/>
          <w:sz w:val="24"/>
          <w:szCs w:val="24"/>
        </w:rPr>
        <w:t xml:space="preserve">     </w:t>
      </w:r>
      <w:r w:rsidR="00FA3265">
        <w:rPr>
          <w:rFonts w:ascii="GE Inspira" w:hAnsi="GE Inspira"/>
          <w:sz w:val="24"/>
          <w:szCs w:val="24"/>
        </w:rPr>
        <w:tab/>
      </w:r>
      <w:r w:rsidR="00E73A58">
        <w:rPr>
          <w:rFonts w:ascii="GE Inspira" w:hAnsi="GE Inspira"/>
          <w:sz w:val="24"/>
          <w:szCs w:val="24"/>
        </w:rPr>
        <w:t>zastoupen</w:t>
      </w:r>
      <w:r>
        <w:rPr>
          <w:rFonts w:ascii="GE Inspira" w:hAnsi="GE Inspira"/>
          <w:sz w:val="24"/>
          <w:szCs w:val="24"/>
        </w:rPr>
        <w:t xml:space="preserve">: </w:t>
      </w:r>
      <w:r>
        <w:rPr>
          <w:rFonts w:ascii="GE Inspira" w:hAnsi="GE Inspira"/>
          <w:sz w:val="24"/>
          <w:szCs w:val="24"/>
        </w:rPr>
        <w:tab/>
      </w:r>
      <w:r w:rsidR="00524E8D">
        <w:rPr>
          <w:rFonts w:ascii="GE Inspira" w:hAnsi="GE Inspira"/>
          <w:sz w:val="24"/>
          <w:szCs w:val="24"/>
        </w:rPr>
        <w:t xml:space="preserve">  </w:t>
      </w:r>
      <w:r w:rsidR="008411C6">
        <w:rPr>
          <w:rFonts w:ascii="GE Inspira" w:hAnsi="GE Inspira"/>
          <w:sz w:val="24"/>
          <w:szCs w:val="24"/>
        </w:rPr>
        <w:tab/>
      </w:r>
      <w:r w:rsidR="009C1784">
        <w:rPr>
          <w:rFonts w:ascii="GE Inspira" w:hAnsi="GE Inspira"/>
          <w:sz w:val="24"/>
          <w:szCs w:val="24"/>
        </w:rPr>
        <w:t>Petrem Podlouckým</w:t>
      </w:r>
      <w:r w:rsidR="00B40375">
        <w:rPr>
          <w:rFonts w:ascii="GE Inspira" w:hAnsi="GE Inspira"/>
          <w:sz w:val="24"/>
          <w:szCs w:val="24"/>
        </w:rPr>
        <w:t>, jednatel</w:t>
      </w:r>
      <w:r w:rsidR="005E3FDE">
        <w:rPr>
          <w:rFonts w:ascii="GE Inspira" w:hAnsi="GE Inspira"/>
          <w:sz w:val="24"/>
          <w:szCs w:val="24"/>
        </w:rPr>
        <w:t>em</w:t>
      </w:r>
    </w:p>
    <w:p w14:paraId="5CC591E9" w14:textId="77777777" w:rsidR="003627CE" w:rsidRDefault="003A676B">
      <w:pPr>
        <w:pStyle w:val="A4HP"/>
        <w:tabs>
          <w:tab w:val="clear" w:pos="-720"/>
          <w:tab w:val="left" w:pos="357"/>
          <w:tab w:val="left" w:pos="426"/>
          <w:tab w:val="left" w:pos="2410"/>
        </w:tabs>
        <w:suppressAutoHyphens w:val="0"/>
        <w:spacing w:line="240" w:lineRule="auto"/>
        <w:rPr>
          <w:rFonts w:ascii="GE Inspira" w:hAnsi="GE Inspira"/>
          <w:szCs w:val="24"/>
          <w:lang w:val="cs-CZ"/>
        </w:rPr>
      </w:pPr>
      <w:r>
        <w:rPr>
          <w:rFonts w:ascii="GE Inspira" w:hAnsi="GE Inspira"/>
          <w:szCs w:val="24"/>
          <w:lang w:val="cs-CZ"/>
        </w:rPr>
        <w:t xml:space="preserve"> </w:t>
      </w:r>
      <w:r w:rsidR="00FA3265">
        <w:rPr>
          <w:rFonts w:ascii="GE Inspira" w:hAnsi="GE Inspira"/>
          <w:szCs w:val="24"/>
          <w:lang w:val="cs-CZ"/>
        </w:rPr>
        <w:tab/>
      </w:r>
      <w:r>
        <w:rPr>
          <w:rFonts w:ascii="GE Inspira" w:hAnsi="GE Inspira"/>
          <w:szCs w:val="24"/>
          <w:lang w:val="cs-CZ"/>
        </w:rPr>
        <w:t xml:space="preserve">IČ: </w:t>
      </w:r>
      <w:r>
        <w:rPr>
          <w:rFonts w:ascii="GE Inspira" w:hAnsi="GE Inspira"/>
          <w:szCs w:val="24"/>
          <w:lang w:val="cs-CZ"/>
        </w:rPr>
        <w:tab/>
      </w:r>
      <w:r>
        <w:rPr>
          <w:rFonts w:ascii="GE Inspira" w:hAnsi="GE Inspira"/>
          <w:szCs w:val="24"/>
          <w:lang w:val="cs-CZ"/>
        </w:rPr>
        <w:tab/>
        <w:t xml:space="preserve">49970267                                         </w:t>
      </w:r>
    </w:p>
    <w:p w14:paraId="227B8D82" w14:textId="77777777" w:rsidR="003627CE" w:rsidRDefault="003A676B">
      <w:pPr>
        <w:pStyle w:val="A4HP"/>
        <w:tabs>
          <w:tab w:val="clear" w:pos="-720"/>
          <w:tab w:val="left" w:pos="357"/>
          <w:tab w:val="left" w:pos="426"/>
          <w:tab w:val="left" w:pos="2410"/>
        </w:tabs>
        <w:suppressAutoHyphens w:val="0"/>
        <w:spacing w:line="240" w:lineRule="auto"/>
        <w:rPr>
          <w:rFonts w:ascii="GE Inspira" w:hAnsi="GE Inspira"/>
          <w:szCs w:val="24"/>
          <w:lang w:val="cs-CZ"/>
        </w:rPr>
      </w:pPr>
      <w:r>
        <w:rPr>
          <w:rFonts w:ascii="GE Inspira" w:hAnsi="GE Inspira"/>
          <w:szCs w:val="24"/>
          <w:lang w:val="cs-CZ"/>
        </w:rPr>
        <w:t xml:space="preserve">    </w:t>
      </w:r>
      <w:r w:rsidR="00FA3265">
        <w:rPr>
          <w:rFonts w:ascii="GE Inspira" w:hAnsi="GE Inspira"/>
          <w:szCs w:val="24"/>
          <w:lang w:val="cs-CZ"/>
        </w:rPr>
        <w:tab/>
      </w:r>
      <w:r>
        <w:rPr>
          <w:rFonts w:ascii="GE Inspira" w:hAnsi="GE Inspira"/>
          <w:szCs w:val="24"/>
          <w:lang w:val="cs-CZ"/>
        </w:rPr>
        <w:t xml:space="preserve">DIČ: </w:t>
      </w:r>
      <w:r>
        <w:rPr>
          <w:rFonts w:ascii="GE Inspira" w:hAnsi="GE Inspira"/>
          <w:szCs w:val="24"/>
          <w:lang w:val="cs-CZ"/>
        </w:rPr>
        <w:tab/>
      </w:r>
      <w:r>
        <w:rPr>
          <w:rFonts w:ascii="GE Inspira" w:hAnsi="GE Inspira"/>
          <w:szCs w:val="24"/>
          <w:lang w:val="cs-CZ"/>
        </w:rPr>
        <w:tab/>
        <w:t>CZ49970267</w:t>
      </w:r>
    </w:p>
    <w:p w14:paraId="78F08359" w14:textId="77777777" w:rsidR="003627CE" w:rsidRDefault="003A676B">
      <w:pPr>
        <w:tabs>
          <w:tab w:val="left" w:pos="357"/>
          <w:tab w:val="left" w:pos="426"/>
          <w:tab w:val="left" w:pos="2410"/>
        </w:tabs>
        <w:rPr>
          <w:rFonts w:ascii="GE Inspira" w:hAnsi="GE Inspira"/>
          <w:sz w:val="24"/>
          <w:szCs w:val="24"/>
        </w:rPr>
      </w:pPr>
      <w:r>
        <w:rPr>
          <w:rFonts w:ascii="GE Inspira" w:hAnsi="GE Inspira"/>
          <w:sz w:val="24"/>
          <w:szCs w:val="24"/>
        </w:rPr>
        <w:t xml:space="preserve">    </w:t>
      </w:r>
      <w:r w:rsidR="00FA3265">
        <w:rPr>
          <w:rFonts w:ascii="GE Inspira" w:hAnsi="GE Inspira"/>
          <w:sz w:val="24"/>
          <w:szCs w:val="24"/>
        </w:rPr>
        <w:tab/>
      </w:r>
      <w:r>
        <w:rPr>
          <w:rFonts w:ascii="GE Inspira" w:hAnsi="GE Inspira"/>
          <w:sz w:val="24"/>
          <w:szCs w:val="24"/>
        </w:rPr>
        <w:t xml:space="preserve">bankovní spojení:  </w:t>
      </w:r>
      <w:r w:rsidR="00E64021">
        <w:rPr>
          <w:rFonts w:ascii="GE Inspira" w:hAnsi="GE Inspira"/>
          <w:sz w:val="24"/>
          <w:szCs w:val="24"/>
        </w:rPr>
        <w:tab/>
      </w:r>
      <w:proofErr w:type="spellStart"/>
      <w:r w:rsidR="00B40375">
        <w:rPr>
          <w:rFonts w:ascii="GE Inspira" w:hAnsi="GE Inspira"/>
          <w:sz w:val="24"/>
          <w:szCs w:val="24"/>
        </w:rPr>
        <w:t>Citibank</w:t>
      </w:r>
      <w:proofErr w:type="spellEnd"/>
      <w:r w:rsidR="00B40375">
        <w:rPr>
          <w:rFonts w:ascii="GE Inspira" w:hAnsi="GE Inspira"/>
          <w:sz w:val="24"/>
          <w:szCs w:val="24"/>
        </w:rPr>
        <w:t>, Brno</w:t>
      </w:r>
    </w:p>
    <w:p w14:paraId="3DEBE657" w14:textId="544788D9" w:rsidR="003627CE" w:rsidRDefault="003A676B">
      <w:pPr>
        <w:pStyle w:val="A4HP"/>
        <w:tabs>
          <w:tab w:val="clear" w:pos="-720"/>
          <w:tab w:val="left" w:pos="357"/>
          <w:tab w:val="left" w:pos="426"/>
          <w:tab w:val="left" w:pos="2410"/>
        </w:tabs>
        <w:suppressAutoHyphens w:val="0"/>
        <w:spacing w:line="240" w:lineRule="auto"/>
        <w:rPr>
          <w:rFonts w:ascii="GE Inspira" w:hAnsi="GE Inspira"/>
          <w:szCs w:val="24"/>
          <w:lang w:val="cs-CZ"/>
        </w:rPr>
      </w:pPr>
      <w:r w:rsidRPr="00A6741C">
        <w:rPr>
          <w:rFonts w:ascii="GE Inspira" w:hAnsi="GE Inspira"/>
          <w:szCs w:val="24"/>
          <w:lang w:val="cs-CZ"/>
        </w:rPr>
        <w:t xml:space="preserve">    </w:t>
      </w:r>
      <w:r w:rsidR="00FA3265">
        <w:rPr>
          <w:rFonts w:ascii="GE Inspira" w:hAnsi="GE Inspira"/>
          <w:szCs w:val="24"/>
          <w:lang w:val="cs-CZ"/>
        </w:rPr>
        <w:tab/>
      </w:r>
      <w:r w:rsidRPr="00A6741C">
        <w:rPr>
          <w:rFonts w:ascii="GE Inspira" w:hAnsi="GE Inspira"/>
          <w:szCs w:val="24"/>
          <w:lang w:val="cs-CZ"/>
        </w:rPr>
        <w:t xml:space="preserve">číslo účtu: </w:t>
      </w:r>
      <w:r w:rsidRPr="00A6741C">
        <w:rPr>
          <w:rFonts w:ascii="GE Inspira" w:hAnsi="GE Inspira"/>
          <w:szCs w:val="24"/>
          <w:lang w:val="cs-CZ"/>
        </w:rPr>
        <w:tab/>
      </w:r>
      <w:r w:rsidRPr="00A6741C">
        <w:rPr>
          <w:rFonts w:ascii="GE Inspira" w:hAnsi="GE Inspira"/>
          <w:szCs w:val="24"/>
          <w:lang w:val="cs-CZ"/>
        </w:rPr>
        <w:tab/>
      </w:r>
      <w:r w:rsidR="00254D95">
        <w:rPr>
          <w:rFonts w:ascii="GE Inspira" w:hAnsi="GE Inspira"/>
          <w:szCs w:val="24"/>
          <w:lang w:val="cs-CZ"/>
        </w:rPr>
        <w:t>xxxxxxxxxxxxxx</w:t>
      </w:r>
      <w:bookmarkStart w:id="0" w:name="_GoBack"/>
      <w:bookmarkEnd w:id="0"/>
    </w:p>
    <w:p w14:paraId="1DF07EEF" w14:textId="77777777" w:rsidR="00555497" w:rsidRDefault="00555497">
      <w:pPr>
        <w:pStyle w:val="A4HP"/>
        <w:tabs>
          <w:tab w:val="clear" w:pos="-720"/>
          <w:tab w:val="left" w:pos="357"/>
          <w:tab w:val="left" w:pos="426"/>
          <w:tab w:val="left" w:pos="2410"/>
        </w:tabs>
        <w:suppressAutoHyphens w:val="0"/>
        <w:spacing w:line="240" w:lineRule="auto"/>
        <w:rPr>
          <w:rFonts w:ascii="GE Inspira" w:hAnsi="GE Inspira"/>
          <w:szCs w:val="24"/>
          <w:lang w:val="cs-CZ"/>
        </w:rPr>
      </w:pPr>
      <w:r>
        <w:rPr>
          <w:rFonts w:ascii="GE Inspira" w:hAnsi="GE Inspira"/>
          <w:szCs w:val="24"/>
          <w:lang w:val="cs-CZ"/>
        </w:rPr>
        <w:tab/>
      </w:r>
    </w:p>
    <w:p w14:paraId="2E425CCF" w14:textId="77777777" w:rsidR="00555497" w:rsidRDefault="00555497">
      <w:pPr>
        <w:pStyle w:val="A4HP"/>
        <w:tabs>
          <w:tab w:val="clear" w:pos="-720"/>
          <w:tab w:val="left" w:pos="357"/>
          <w:tab w:val="left" w:pos="426"/>
          <w:tab w:val="left" w:pos="2410"/>
        </w:tabs>
        <w:suppressAutoHyphens w:val="0"/>
        <w:spacing w:line="240" w:lineRule="auto"/>
        <w:rPr>
          <w:rFonts w:ascii="GE Inspira" w:hAnsi="GE Inspira"/>
          <w:szCs w:val="24"/>
          <w:lang w:val="cs-CZ"/>
        </w:rPr>
      </w:pPr>
      <w:r>
        <w:rPr>
          <w:rFonts w:ascii="GE Inspira" w:hAnsi="GE Inspira"/>
          <w:szCs w:val="24"/>
          <w:lang w:val="cs-CZ"/>
        </w:rPr>
        <w:tab/>
        <w:t>(dále jen „</w:t>
      </w:r>
      <w:r w:rsidRPr="00555497">
        <w:rPr>
          <w:rFonts w:ascii="GE Inspira" w:hAnsi="GE Inspira"/>
          <w:b/>
          <w:i/>
          <w:szCs w:val="24"/>
          <w:lang w:val="cs-CZ"/>
        </w:rPr>
        <w:t>prodávající</w:t>
      </w:r>
      <w:r>
        <w:rPr>
          <w:rFonts w:ascii="GE Inspira" w:hAnsi="GE Inspira"/>
          <w:szCs w:val="24"/>
          <w:lang w:val="cs-CZ"/>
        </w:rPr>
        <w:t>“)</w:t>
      </w:r>
    </w:p>
    <w:p w14:paraId="42EF3DB3" w14:textId="77777777" w:rsidR="003A676B" w:rsidRDefault="003A676B">
      <w:pPr>
        <w:rPr>
          <w:rFonts w:ascii="GE Inspira" w:hAnsi="GE Inspira"/>
          <w:b/>
          <w:sz w:val="24"/>
          <w:szCs w:val="24"/>
        </w:rPr>
      </w:pPr>
    </w:p>
    <w:p w14:paraId="6F1EE752" w14:textId="77777777" w:rsidR="00734103" w:rsidRPr="00FA3265" w:rsidRDefault="00734103">
      <w:pPr>
        <w:rPr>
          <w:rFonts w:ascii="GE Inspira" w:hAnsi="GE Inspira"/>
          <w:b/>
          <w:sz w:val="24"/>
          <w:szCs w:val="24"/>
        </w:rPr>
      </w:pPr>
    </w:p>
    <w:p w14:paraId="0F9D3931" w14:textId="3520F806" w:rsidR="003627CE" w:rsidRDefault="001B4C11">
      <w:pPr>
        <w:pStyle w:val="Odstavecseseznamem"/>
        <w:numPr>
          <w:ilvl w:val="0"/>
          <w:numId w:val="21"/>
        </w:numPr>
        <w:tabs>
          <w:tab w:val="left" w:pos="0"/>
          <w:tab w:val="left" w:pos="2410"/>
        </w:tabs>
        <w:ind w:left="357" w:hanging="357"/>
        <w:jc w:val="both"/>
        <w:rPr>
          <w:rFonts w:ascii="GE Inspira" w:hAnsi="GE Inspira" w:cs="Arial"/>
          <w:bCs/>
          <w:color w:val="000000"/>
          <w:sz w:val="24"/>
          <w:szCs w:val="24"/>
        </w:rPr>
      </w:pPr>
      <w:r w:rsidRPr="001B4C11">
        <w:rPr>
          <w:rFonts w:ascii="GE Inspira" w:hAnsi="GE Inspira"/>
          <w:b/>
          <w:sz w:val="24"/>
          <w:szCs w:val="24"/>
        </w:rPr>
        <w:t xml:space="preserve">Kupující: </w:t>
      </w:r>
      <w:r w:rsidRPr="001B4C11">
        <w:rPr>
          <w:rFonts w:ascii="GE Inspira" w:hAnsi="GE Inspira"/>
          <w:b/>
          <w:sz w:val="24"/>
          <w:szCs w:val="24"/>
        </w:rPr>
        <w:tab/>
      </w:r>
      <w:r w:rsidRPr="001B4C11">
        <w:rPr>
          <w:rFonts w:ascii="GE Inspira" w:hAnsi="GE Inspira"/>
          <w:b/>
          <w:sz w:val="24"/>
          <w:szCs w:val="24"/>
        </w:rPr>
        <w:tab/>
      </w:r>
      <w:r w:rsidR="00D94498">
        <w:rPr>
          <w:rFonts w:ascii="GE Inspira" w:hAnsi="GE Inspira" w:cs="Arial"/>
          <w:sz w:val="24"/>
          <w:szCs w:val="24"/>
        </w:rPr>
        <w:t>Nemocnice B</w:t>
      </w:r>
      <w:r w:rsidR="00B40375">
        <w:rPr>
          <w:rFonts w:ascii="GE Inspira" w:hAnsi="GE Inspira" w:cs="Arial"/>
          <w:sz w:val="24"/>
          <w:szCs w:val="24"/>
        </w:rPr>
        <w:t>oskovice s.r.o.</w:t>
      </w:r>
    </w:p>
    <w:p w14:paraId="1DA7BEC8" w14:textId="77777777" w:rsidR="003627CE" w:rsidRDefault="008411C6">
      <w:pPr>
        <w:pStyle w:val="Nadpis3"/>
        <w:tabs>
          <w:tab w:val="clear" w:pos="1985"/>
          <w:tab w:val="left" w:pos="357"/>
          <w:tab w:val="left" w:pos="426"/>
          <w:tab w:val="left" w:pos="2410"/>
        </w:tabs>
        <w:ind w:left="0" w:firstLine="0"/>
        <w:rPr>
          <w:rFonts w:ascii="GE Inspira" w:hAnsi="GE Inspira"/>
          <w:szCs w:val="24"/>
        </w:rPr>
      </w:pPr>
      <w:r w:rsidRPr="00994C86">
        <w:rPr>
          <w:rFonts w:ascii="GE Inspira" w:hAnsi="GE Inspira"/>
          <w:szCs w:val="24"/>
        </w:rPr>
        <w:t xml:space="preserve">     </w:t>
      </w:r>
      <w:r w:rsidR="00FA3265">
        <w:rPr>
          <w:rFonts w:ascii="GE Inspira" w:hAnsi="GE Inspira"/>
          <w:szCs w:val="24"/>
        </w:rPr>
        <w:tab/>
      </w:r>
      <w:r w:rsidRPr="00994C86">
        <w:rPr>
          <w:rFonts w:ascii="GE Inspira" w:hAnsi="GE Inspira"/>
          <w:szCs w:val="24"/>
        </w:rPr>
        <w:t>se sídlem</w:t>
      </w:r>
      <w:r w:rsidR="00AB14E4" w:rsidRPr="00994C86">
        <w:rPr>
          <w:rFonts w:ascii="GE Inspira" w:hAnsi="GE Inspira"/>
          <w:szCs w:val="24"/>
        </w:rPr>
        <w:tab/>
      </w:r>
      <w:r w:rsidR="00994C86" w:rsidRPr="00994C86">
        <w:rPr>
          <w:rFonts w:ascii="GE Inspira" w:hAnsi="GE Inspira"/>
          <w:szCs w:val="24"/>
        </w:rPr>
        <w:tab/>
      </w:r>
      <w:r w:rsidR="00B40375" w:rsidRPr="00B40375">
        <w:rPr>
          <w:rFonts w:ascii="GE Inspira" w:hAnsi="GE Inspira"/>
          <w:szCs w:val="24"/>
        </w:rPr>
        <w:t xml:space="preserve">Boskovice, </w:t>
      </w:r>
      <w:r w:rsidR="00B40375" w:rsidRPr="00B40375">
        <w:rPr>
          <w:rFonts w:ascii="GE Inspira" w:hAnsi="GE Inspira" w:cs="Arial"/>
          <w:szCs w:val="24"/>
        </w:rPr>
        <w:t>Otakara Kubína 179, PSČ 680 01</w:t>
      </w:r>
    </w:p>
    <w:p w14:paraId="474EB80D" w14:textId="77777777" w:rsidR="003627CE" w:rsidRDefault="008411C6">
      <w:pPr>
        <w:tabs>
          <w:tab w:val="left" w:pos="357"/>
          <w:tab w:val="left" w:pos="426"/>
          <w:tab w:val="left" w:pos="1701"/>
          <w:tab w:val="left" w:pos="2410"/>
        </w:tabs>
        <w:jc w:val="both"/>
        <w:rPr>
          <w:rFonts w:ascii="GE Inspira" w:hAnsi="GE Inspira" w:cs="Arial"/>
          <w:sz w:val="24"/>
          <w:szCs w:val="24"/>
        </w:rPr>
      </w:pPr>
      <w:r w:rsidRPr="00994C86">
        <w:rPr>
          <w:rFonts w:ascii="GE Inspira" w:hAnsi="GE Inspira"/>
          <w:sz w:val="24"/>
          <w:szCs w:val="24"/>
        </w:rPr>
        <w:t xml:space="preserve">    </w:t>
      </w:r>
      <w:r w:rsidR="00FA3265">
        <w:rPr>
          <w:rFonts w:ascii="GE Inspira" w:hAnsi="GE Inspira"/>
          <w:sz w:val="24"/>
          <w:szCs w:val="24"/>
        </w:rPr>
        <w:tab/>
      </w:r>
      <w:r w:rsidR="00262551" w:rsidRPr="00994C86">
        <w:rPr>
          <w:rFonts w:ascii="GE Inspira" w:hAnsi="GE Inspira"/>
          <w:sz w:val="24"/>
          <w:szCs w:val="24"/>
        </w:rPr>
        <w:t>I</w:t>
      </w:r>
      <w:r w:rsidR="00AB14E4" w:rsidRPr="00994C86">
        <w:rPr>
          <w:rFonts w:ascii="GE Inspira" w:hAnsi="GE Inspira"/>
          <w:sz w:val="24"/>
          <w:szCs w:val="24"/>
        </w:rPr>
        <w:t xml:space="preserve">Č: </w:t>
      </w:r>
      <w:r w:rsidR="00AB14E4" w:rsidRPr="00994C86">
        <w:rPr>
          <w:rFonts w:ascii="GE Inspira" w:hAnsi="GE Inspira"/>
          <w:sz w:val="24"/>
          <w:szCs w:val="24"/>
        </w:rPr>
        <w:tab/>
      </w:r>
      <w:r w:rsidR="00AB14E4" w:rsidRPr="00994C86">
        <w:rPr>
          <w:rFonts w:ascii="GE Inspira" w:hAnsi="GE Inspira"/>
          <w:sz w:val="24"/>
          <w:szCs w:val="24"/>
        </w:rPr>
        <w:tab/>
      </w:r>
      <w:r w:rsidR="00B40375">
        <w:rPr>
          <w:rFonts w:ascii="GE Inspira" w:hAnsi="GE Inspira" w:cs="Arial"/>
          <w:sz w:val="24"/>
          <w:szCs w:val="24"/>
        </w:rPr>
        <w:t>26925974</w:t>
      </w:r>
    </w:p>
    <w:p w14:paraId="31F7A9CF" w14:textId="77777777" w:rsidR="00B40375" w:rsidRDefault="00B40375">
      <w:pPr>
        <w:tabs>
          <w:tab w:val="left" w:pos="357"/>
          <w:tab w:val="left" w:pos="426"/>
          <w:tab w:val="left" w:pos="1701"/>
          <w:tab w:val="left" w:pos="2410"/>
        </w:tabs>
        <w:jc w:val="both"/>
        <w:rPr>
          <w:rFonts w:ascii="GE Inspira" w:hAnsi="GE Inspira"/>
          <w:sz w:val="24"/>
          <w:szCs w:val="24"/>
        </w:rPr>
      </w:pPr>
      <w:r>
        <w:rPr>
          <w:rFonts w:ascii="GE Inspira" w:hAnsi="GE Inspira" w:cs="Arial"/>
          <w:sz w:val="24"/>
          <w:szCs w:val="24"/>
        </w:rPr>
        <w:tab/>
        <w:t xml:space="preserve">DIČ: </w:t>
      </w:r>
      <w:r>
        <w:rPr>
          <w:rFonts w:ascii="GE Inspira" w:hAnsi="GE Inspira" w:cs="Arial"/>
          <w:sz w:val="24"/>
          <w:szCs w:val="24"/>
        </w:rPr>
        <w:tab/>
      </w:r>
      <w:r>
        <w:rPr>
          <w:rFonts w:ascii="GE Inspira" w:hAnsi="GE Inspira" w:cs="Arial"/>
          <w:sz w:val="24"/>
          <w:szCs w:val="24"/>
        </w:rPr>
        <w:tab/>
        <w:t>CZ26925974</w:t>
      </w:r>
    </w:p>
    <w:p w14:paraId="053A30EF" w14:textId="77777777" w:rsidR="00555497" w:rsidRDefault="00AB14E4">
      <w:pPr>
        <w:tabs>
          <w:tab w:val="left" w:pos="357"/>
          <w:tab w:val="left" w:pos="426"/>
          <w:tab w:val="left" w:pos="1701"/>
          <w:tab w:val="left" w:pos="2410"/>
        </w:tabs>
        <w:jc w:val="both"/>
        <w:rPr>
          <w:rFonts w:ascii="GE Inspira" w:hAnsi="GE Inspira" w:cs="Arial"/>
          <w:sz w:val="24"/>
          <w:szCs w:val="24"/>
        </w:rPr>
      </w:pPr>
      <w:r>
        <w:rPr>
          <w:rFonts w:ascii="GE Inspira" w:hAnsi="GE Inspira"/>
          <w:sz w:val="24"/>
          <w:szCs w:val="24"/>
        </w:rPr>
        <w:t xml:space="preserve">    </w:t>
      </w:r>
      <w:r w:rsidR="00FA3265">
        <w:rPr>
          <w:rFonts w:ascii="GE Inspira" w:hAnsi="GE Inspira"/>
          <w:sz w:val="24"/>
          <w:szCs w:val="24"/>
        </w:rPr>
        <w:tab/>
      </w:r>
      <w:r w:rsidR="00E73A58">
        <w:rPr>
          <w:rFonts w:ascii="GE Inspira" w:hAnsi="GE Inspira"/>
          <w:sz w:val="24"/>
          <w:szCs w:val="24"/>
        </w:rPr>
        <w:t>zastoupen</w:t>
      </w:r>
      <w:r>
        <w:rPr>
          <w:rFonts w:ascii="GE Inspira" w:hAnsi="GE Inspira"/>
          <w:sz w:val="24"/>
          <w:szCs w:val="24"/>
        </w:rPr>
        <w:t xml:space="preserve">: </w:t>
      </w:r>
      <w:r>
        <w:rPr>
          <w:rFonts w:ascii="GE Inspira" w:hAnsi="GE Inspira"/>
          <w:sz w:val="24"/>
          <w:szCs w:val="24"/>
        </w:rPr>
        <w:tab/>
        <w:t xml:space="preserve">  </w:t>
      </w:r>
      <w:r>
        <w:rPr>
          <w:rFonts w:ascii="GE Inspira" w:hAnsi="GE Inspira"/>
          <w:sz w:val="24"/>
          <w:szCs w:val="24"/>
        </w:rPr>
        <w:tab/>
      </w:r>
      <w:r w:rsidR="00B40375">
        <w:rPr>
          <w:rFonts w:ascii="GE Inspira" w:hAnsi="GE Inspira"/>
          <w:sz w:val="24"/>
          <w:szCs w:val="24"/>
        </w:rPr>
        <w:t xml:space="preserve">prof. </w:t>
      </w:r>
      <w:r w:rsidR="00B40375">
        <w:rPr>
          <w:rFonts w:ascii="GE Inspira" w:hAnsi="GE Inspira" w:cs="Arial"/>
          <w:sz w:val="24"/>
          <w:szCs w:val="24"/>
        </w:rPr>
        <w:t>MUDr. Milošem Janečkem, CSc., jednatelem</w:t>
      </w:r>
    </w:p>
    <w:p w14:paraId="24740649" w14:textId="77777777" w:rsidR="00555497" w:rsidRDefault="00555497">
      <w:pPr>
        <w:tabs>
          <w:tab w:val="left" w:pos="357"/>
          <w:tab w:val="left" w:pos="426"/>
          <w:tab w:val="left" w:pos="1701"/>
          <w:tab w:val="left" w:pos="2410"/>
        </w:tabs>
        <w:jc w:val="both"/>
        <w:rPr>
          <w:rFonts w:ascii="GE Inspira" w:hAnsi="GE Inspira" w:cs="Arial"/>
          <w:sz w:val="24"/>
          <w:szCs w:val="24"/>
        </w:rPr>
      </w:pPr>
    </w:p>
    <w:p w14:paraId="1221E09C" w14:textId="77777777" w:rsidR="003627CE" w:rsidRDefault="00555497">
      <w:pPr>
        <w:tabs>
          <w:tab w:val="left" w:pos="357"/>
          <w:tab w:val="left" w:pos="426"/>
          <w:tab w:val="left" w:pos="1701"/>
          <w:tab w:val="left" w:pos="2410"/>
        </w:tabs>
        <w:jc w:val="both"/>
        <w:rPr>
          <w:rFonts w:ascii="GE Inspira" w:hAnsi="GE Inspira"/>
          <w:sz w:val="24"/>
          <w:szCs w:val="24"/>
        </w:rPr>
      </w:pPr>
      <w:r>
        <w:rPr>
          <w:rFonts w:ascii="GE Inspira" w:hAnsi="GE Inspira" w:cs="Arial"/>
          <w:sz w:val="24"/>
          <w:szCs w:val="24"/>
        </w:rPr>
        <w:tab/>
      </w:r>
      <w:r w:rsidRPr="00555497">
        <w:rPr>
          <w:rFonts w:ascii="GE Inspira" w:hAnsi="GE Inspira" w:cs="Arial"/>
          <w:sz w:val="24"/>
          <w:szCs w:val="24"/>
        </w:rPr>
        <w:t>(dále jen „</w:t>
      </w:r>
      <w:r w:rsidRPr="00555497">
        <w:rPr>
          <w:rFonts w:ascii="GE Inspira" w:hAnsi="GE Inspira" w:cs="Arial"/>
          <w:b/>
          <w:i/>
          <w:sz w:val="24"/>
          <w:szCs w:val="24"/>
        </w:rPr>
        <w:t>kupující</w:t>
      </w:r>
      <w:r w:rsidRPr="00555497">
        <w:rPr>
          <w:rFonts w:ascii="GE Inspira" w:hAnsi="GE Inspira" w:cs="Arial"/>
          <w:sz w:val="24"/>
          <w:szCs w:val="24"/>
        </w:rPr>
        <w:t>“)</w:t>
      </w:r>
    </w:p>
    <w:p w14:paraId="38B27C17" w14:textId="77777777" w:rsidR="00555497" w:rsidRDefault="00555497">
      <w:pPr>
        <w:tabs>
          <w:tab w:val="left" w:pos="357"/>
          <w:tab w:val="left" w:pos="426"/>
          <w:tab w:val="left" w:pos="1701"/>
          <w:tab w:val="left" w:pos="2410"/>
        </w:tabs>
        <w:jc w:val="both"/>
        <w:rPr>
          <w:rFonts w:ascii="GE Inspira" w:hAnsi="GE Inspira"/>
          <w:sz w:val="24"/>
          <w:szCs w:val="24"/>
        </w:rPr>
      </w:pPr>
    </w:p>
    <w:p w14:paraId="324F59C5" w14:textId="77777777" w:rsidR="00555497" w:rsidRDefault="00555497" w:rsidP="00555497">
      <w:pPr>
        <w:tabs>
          <w:tab w:val="left" w:pos="357"/>
          <w:tab w:val="left" w:pos="426"/>
          <w:tab w:val="left" w:pos="1701"/>
          <w:tab w:val="left" w:pos="2410"/>
        </w:tabs>
        <w:ind w:left="4"/>
        <w:jc w:val="both"/>
        <w:rPr>
          <w:rFonts w:ascii="GE Inspira" w:hAnsi="GE Inspira"/>
          <w:sz w:val="24"/>
          <w:szCs w:val="24"/>
        </w:rPr>
      </w:pPr>
      <w:r>
        <w:rPr>
          <w:rFonts w:ascii="GE Inspira" w:hAnsi="GE Inspira"/>
          <w:sz w:val="24"/>
          <w:szCs w:val="24"/>
        </w:rPr>
        <w:tab/>
        <w:t xml:space="preserve">(kupující a prodávající dále jednotlivě </w:t>
      </w:r>
      <w:r w:rsidR="00734103">
        <w:rPr>
          <w:rFonts w:ascii="GE Inspira" w:hAnsi="GE Inspira"/>
          <w:sz w:val="24"/>
          <w:szCs w:val="24"/>
        </w:rPr>
        <w:t xml:space="preserve">také </w:t>
      </w:r>
      <w:r>
        <w:rPr>
          <w:rFonts w:ascii="GE Inspira" w:hAnsi="GE Inspira"/>
          <w:sz w:val="24"/>
          <w:szCs w:val="24"/>
        </w:rPr>
        <w:t>jako „</w:t>
      </w:r>
      <w:r w:rsidRPr="00555497">
        <w:rPr>
          <w:rFonts w:ascii="GE Inspira" w:hAnsi="GE Inspira"/>
          <w:b/>
          <w:i/>
          <w:sz w:val="24"/>
          <w:szCs w:val="24"/>
        </w:rPr>
        <w:t>smluvní strana</w:t>
      </w:r>
      <w:r>
        <w:rPr>
          <w:rFonts w:ascii="GE Inspira" w:hAnsi="GE Inspira"/>
          <w:sz w:val="24"/>
          <w:szCs w:val="24"/>
        </w:rPr>
        <w:t xml:space="preserve">“ a společně jako </w:t>
      </w:r>
      <w:r>
        <w:rPr>
          <w:rFonts w:ascii="GE Inspira" w:hAnsi="GE Inspira"/>
          <w:sz w:val="24"/>
          <w:szCs w:val="24"/>
        </w:rPr>
        <w:tab/>
        <w:t>„</w:t>
      </w:r>
      <w:r w:rsidRPr="00555497">
        <w:rPr>
          <w:rFonts w:ascii="GE Inspira" w:hAnsi="GE Inspira"/>
          <w:b/>
          <w:i/>
          <w:sz w:val="24"/>
          <w:szCs w:val="24"/>
        </w:rPr>
        <w:t>smluvní strany</w:t>
      </w:r>
      <w:r>
        <w:rPr>
          <w:rFonts w:ascii="GE Inspira" w:hAnsi="GE Inspira"/>
          <w:sz w:val="24"/>
          <w:szCs w:val="24"/>
        </w:rPr>
        <w:t>“)</w:t>
      </w:r>
    </w:p>
    <w:p w14:paraId="2933A51F" w14:textId="77777777" w:rsidR="002A1B69" w:rsidRDefault="00734E66" w:rsidP="008411C6">
      <w:pPr>
        <w:pStyle w:val="A4HP"/>
        <w:tabs>
          <w:tab w:val="clear" w:pos="-720"/>
        </w:tabs>
        <w:suppressAutoHyphens w:val="0"/>
        <w:spacing w:line="240" w:lineRule="auto"/>
        <w:rPr>
          <w:rFonts w:ascii="GE Inspira" w:hAnsi="GE Inspira"/>
          <w:szCs w:val="24"/>
          <w:lang w:val="cs-CZ"/>
        </w:rPr>
      </w:pPr>
      <w:r w:rsidRPr="002A1B69">
        <w:rPr>
          <w:rFonts w:ascii="GE Inspira" w:hAnsi="GE Inspira"/>
          <w:szCs w:val="24"/>
          <w:lang w:val="cs-CZ"/>
        </w:rPr>
        <w:t xml:space="preserve">     </w:t>
      </w:r>
    </w:p>
    <w:p w14:paraId="3D5265D6" w14:textId="77777777" w:rsidR="00555497" w:rsidRDefault="00555497" w:rsidP="008411C6">
      <w:pPr>
        <w:pStyle w:val="A4HP"/>
        <w:tabs>
          <w:tab w:val="clear" w:pos="-720"/>
        </w:tabs>
        <w:suppressAutoHyphens w:val="0"/>
        <w:spacing w:line="240" w:lineRule="auto"/>
        <w:rPr>
          <w:rFonts w:ascii="GE Inspira" w:hAnsi="GE Inspira"/>
          <w:szCs w:val="24"/>
          <w:lang w:val="cs-CZ"/>
        </w:rPr>
      </w:pPr>
      <w:r>
        <w:rPr>
          <w:rFonts w:ascii="GE Inspira" w:hAnsi="GE Inspira"/>
          <w:szCs w:val="24"/>
          <w:lang w:val="cs-CZ"/>
        </w:rPr>
        <w:tab/>
      </w:r>
      <w:r>
        <w:rPr>
          <w:rFonts w:ascii="GE Inspira" w:hAnsi="GE Inspira"/>
          <w:szCs w:val="24"/>
          <w:lang w:val="cs-CZ"/>
        </w:rPr>
        <w:tab/>
      </w:r>
    </w:p>
    <w:p w14:paraId="7A091844" w14:textId="17CF25B0" w:rsidR="00550B4F" w:rsidRDefault="00550B4F" w:rsidP="003E4D14">
      <w:pPr>
        <w:jc w:val="center"/>
        <w:rPr>
          <w:rFonts w:ascii="GE Inspira" w:hAnsi="GE Inspira"/>
          <w:b/>
          <w:sz w:val="28"/>
        </w:rPr>
      </w:pPr>
      <w:r>
        <w:rPr>
          <w:rFonts w:ascii="GE Inspira" w:hAnsi="GE Inspira"/>
          <w:b/>
          <w:sz w:val="28"/>
        </w:rPr>
        <w:t>II.</w:t>
      </w:r>
    </w:p>
    <w:p w14:paraId="49F4D054" w14:textId="77777777" w:rsidR="00550B4F" w:rsidRDefault="00550B4F" w:rsidP="00550B4F">
      <w:pPr>
        <w:pStyle w:val="Nadpis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 Inspira" w:hAnsi="GE Inspira"/>
          <w:sz w:val="28"/>
        </w:rPr>
      </w:pPr>
      <w:r>
        <w:rPr>
          <w:rFonts w:ascii="GE Inspira" w:hAnsi="GE Inspira"/>
          <w:sz w:val="28"/>
        </w:rPr>
        <w:t>Úvodní ustanovení</w:t>
      </w:r>
    </w:p>
    <w:p w14:paraId="4FE90872" w14:textId="77777777" w:rsidR="00550B4F" w:rsidRDefault="00550B4F" w:rsidP="00550B4F">
      <w:pPr>
        <w:pStyle w:val="A4HP"/>
        <w:tabs>
          <w:tab w:val="clear" w:pos="-720"/>
        </w:tabs>
        <w:suppressAutoHyphens w:val="0"/>
        <w:spacing w:line="240" w:lineRule="auto"/>
        <w:ind w:left="360"/>
        <w:rPr>
          <w:rFonts w:ascii="GE Inspira" w:hAnsi="GE Inspira"/>
          <w:lang w:val="cs-CZ"/>
        </w:rPr>
      </w:pPr>
    </w:p>
    <w:p w14:paraId="39F5E6C4" w14:textId="11225B8E" w:rsidR="00280138" w:rsidRPr="00280138" w:rsidRDefault="00550B4F" w:rsidP="007E4E4D">
      <w:pPr>
        <w:pStyle w:val="A4HP"/>
        <w:numPr>
          <w:ilvl w:val="0"/>
          <w:numId w:val="6"/>
        </w:numPr>
        <w:tabs>
          <w:tab w:val="clear" w:pos="-720"/>
        </w:tabs>
        <w:suppressAutoHyphens w:val="0"/>
        <w:spacing w:line="240" w:lineRule="auto"/>
        <w:jc w:val="both"/>
        <w:rPr>
          <w:rFonts w:ascii="GE Inspira" w:hAnsi="GE Inspira"/>
          <w:lang w:val="cs-CZ"/>
        </w:rPr>
      </w:pPr>
      <w:r w:rsidRPr="00280138">
        <w:rPr>
          <w:rFonts w:ascii="GE Inspira" w:hAnsi="GE Inspira"/>
          <w:szCs w:val="24"/>
          <w:lang w:val="cs-CZ"/>
        </w:rPr>
        <w:t>Tato</w:t>
      </w:r>
      <w:r w:rsidRPr="00280138">
        <w:rPr>
          <w:rFonts w:ascii="GE Inspira" w:hAnsi="GE Inspira"/>
          <w:szCs w:val="24"/>
        </w:rPr>
        <w:t xml:space="preserve"> </w:t>
      </w:r>
      <w:r w:rsidRPr="00280138">
        <w:rPr>
          <w:rFonts w:ascii="GE Inspira" w:hAnsi="GE Inspira"/>
          <w:szCs w:val="24"/>
          <w:lang w:val="cs-CZ"/>
        </w:rPr>
        <w:t>smlouva</w:t>
      </w:r>
      <w:r w:rsidRPr="00280138">
        <w:rPr>
          <w:rFonts w:ascii="GE Inspira" w:hAnsi="GE Inspira"/>
          <w:szCs w:val="24"/>
        </w:rPr>
        <w:t xml:space="preserve"> je </w:t>
      </w:r>
      <w:r w:rsidRPr="00280138">
        <w:rPr>
          <w:rFonts w:ascii="GE Inspira" w:hAnsi="GE Inspira"/>
          <w:szCs w:val="24"/>
          <w:lang w:val="cs-CZ"/>
        </w:rPr>
        <w:t>uzavřena</w:t>
      </w:r>
      <w:r w:rsidRPr="00280138">
        <w:rPr>
          <w:rFonts w:ascii="GE Inspira" w:hAnsi="GE Inspira"/>
          <w:szCs w:val="24"/>
        </w:rPr>
        <w:t xml:space="preserve"> </w:t>
      </w:r>
      <w:r w:rsidRPr="00280138">
        <w:rPr>
          <w:rFonts w:ascii="GE Inspira" w:hAnsi="GE Inspira"/>
          <w:szCs w:val="24"/>
          <w:lang w:val="cs-CZ"/>
        </w:rPr>
        <w:t>na</w:t>
      </w:r>
      <w:r w:rsidRPr="00280138">
        <w:rPr>
          <w:rFonts w:ascii="GE Inspira" w:hAnsi="GE Inspira"/>
          <w:szCs w:val="24"/>
        </w:rPr>
        <w:t xml:space="preserve"> </w:t>
      </w:r>
      <w:r w:rsidRPr="00280138">
        <w:rPr>
          <w:rFonts w:ascii="GE Inspira" w:hAnsi="GE Inspira"/>
          <w:szCs w:val="24"/>
          <w:lang w:val="cs-CZ"/>
        </w:rPr>
        <w:t>základě</w:t>
      </w:r>
      <w:r w:rsidRPr="00280138">
        <w:rPr>
          <w:rFonts w:ascii="GE Inspira" w:hAnsi="GE Inspira"/>
          <w:szCs w:val="24"/>
        </w:rPr>
        <w:t xml:space="preserve"> </w:t>
      </w:r>
      <w:r w:rsidRPr="00280138">
        <w:rPr>
          <w:rFonts w:ascii="GE Inspira" w:hAnsi="GE Inspira"/>
          <w:szCs w:val="24"/>
          <w:lang w:val="cs-CZ"/>
        </w:rPr>
        <w:t>nabídky</w:t>
      </w:r>
      <w:r w:rsidRPr="00280138">
        <w:rPr>
          <w:rFonts w:ascii="GE Inspira" w:hAnsi="GE Inspira"/>
          <w:szCs w:val="24"/>
        </w:rPr>
        <w:t xml:space="preserve"> </w:t>
      </w:r>
      <w:r w:rsidRPr="00280138">
        <w:rPr>
          <w:rFonts w:ascii="GE Inspira" w:hAnsi="GE Inspira"/>
          <w:szCs w:val="24"/>
          <w:lang w:val="cs-CZ"/>
        </w:rPr>
        <w:t>prodávajícího</w:t>
      </w:r>
      <w:r w:rsidR="00CD4554">
        <w:rPr>
          <w:rFonts w:ascii="GE Inspira" w:hAnsi="GE Inspira"/>
          <w:szCs w:val="24"/>
        </w:rPr>
        <w:t xml:space="preserve"> pro </w:t>
      </w:r>
      <w:proofErr w:type="spellStart"/>
      <w:r w:rsidR="00CD4554">
        <w:rPr>
          <w:rFonts w:ascii="GE Inspira" w:hAnsi="GE Inspira"/>
          <w:szCs w:val="24"/>
        </w:rPr>
        <w:t>veřejnou</w:t>
      </w:r>
      <w:proofErr w:type="spellEnd"/>
      <w:r w:rsidR="00CD4554">
        <w:rPr>
          <w:rFonts w:ascii="GE Inspira" w:hAnsi="GE Inspira"/>
          <w:szCs w:val="24"/>
        </w:rPr>
        <w:t xml:space="preserve"> </w:t>
      </w:r>
      <w:proofErr w:type="spellStart"/>
      <w:r w:rsidR="00CD4554">
        <w:rPr>
          <w:rFonts w:ascii="GE Inspira" w:hAnsi="GE Inspira"/>
          <w:szCs w:val="24"/>
        </w:rPr>
        <w:t>zakázku</w:t>
      </w:r>
      <w:proofErr w:type="spellEnd"/>
      <w:r w:rsidR="00CD4554">
        <w:rPr>
          <w:rFonts w:ascii="GE Inspira" w:hAnsi="GE Inspira"/>
          <w:szCs w:val="24"/>
        </w:rPr>
        <w:t xml:space="preserve"> </w:t>
      </w:r>
      <w:r w:rsidR="007E4E4D" w:rsidRPr="007E4E4D">
        <w:rPr>
          <w:rFonts w:ascii="GE Inspira" w:hAnsi="GE Inspira"/>
          <w:b/>
          <w:szCs w:val="24"/>
        </w:rPr>
        <w:t>„</w:t>
      </w:r>
      <w:proofErr w:type="spellStart"/>
      <w:r w:rsidR="007E4E4D" w:rsidRPr="007E4E4D">
        <w:rPr>
          <w:rFonts w:ascii="GE Inspira" w:hAnsi="GE Inspira"/>
          <w:b/>
          <w:szCs w:val="24"/>
        </w:rPr>
        <w:t>Dodávka</w:t>
      </w:r>
      <w:proofErr w:type="spellEnd"/>
      <w:r w:rsidR="007E4E4D" w:rsidRPr="007E4E4D">
        <w:rPr>
          <w:rFonts w:ascii="GE Inspira" w:hAnsi="GE Inspira"/>
          <w:b/>
          <w:szCs w:val="24"/>
        </w:rPr>
        <w:t xml:space="preserve"> </w:t>
      </w:r>
      <w:proofErr w:type="spellStart"/>
      <w:r w:rsidR="007E4E4D" w:rsidRPr="007E4E4D">
        <w:rPr>
          <w:rFonts w:ascii="GE Inspira" w:hAnsi="GE Inspira"/>
          <w:b/>
          <w:szCs w:val="24"/>
        </w:rPr>
        <w:t>repasovaného</w:t>
      </w:r>
      <w:proofErr w:type="spellEnd"/>
      <w:r w:rsidR="007E4E4D" w:rsidRPr="007E4E4D">
        <w:rPr>
          <w:rFonts w:ascii="GE Inspira" w:hAnsi="GE Inspira"/>
          <w:b/>
          <w:szCs w:val="24"/>
        </w:rPr>
        <w:t xml:space="preserve"> </w:t>
      </w:r>
      <w:proofErr w:type="spellStart"/>
      <w:r w:rsidR="007E4E4D" w:rsidRPr="007E4E4D">
        <w:rPr>
          <w:rFonts w:ascii="GE Inspira" w:hAnsi="GE Inspira"/>
          <w:b/>
          <w:szCs w:val="24"/>
        </w:rPr>
        <w:t>ultrazvukového</w:t>
      </w:r>
      <w:proofErr w:type="spellEnd"/>
      <w:r w:rsidR="007E4E4D" w:rsidRPr="007E4E4D">
        <w:rPr>
          <w:rFonts w:ascii="GE Inspira" w:hAnsi="GE Inspira"/>
          <w:b/>
          <w:szCs w:val="24"/>
        </w:rPr>
        <w:t xml:space="preserve"> </w:t>
      </w:r>
      <w:proofErr w:type="spellStart"/>
      <w:r w:rsidR="007E4E4D" w:rsidRPr="007E4E4D">
        <w:rPr>
          <w:rFonts w:ascii="GE Inspira" w:hAnsi="GE Inspira"/>
          <w:b/>
          <w:szCs w:val="24"/>
        </w:rPr>
        <w:t>přístroje</w:t>
      </w:r>
      <w:proofErr w:type="spellEnd"/>
      <w:r w:rsidR="007E4E4D" w:rsidRPr="007E4E4D">
        <w:rPr>
          <w:rFonts w:ascii="GE Inspira" w:hAnsi="GE Inspira"/>
          <w:b/>
          <w:szCs w:val="24"/>
        </w:rPr>
        <w:t xml:space="preserve"> – </w:t>
      </w:r>
      <w:proofErr w:type="spellStart"/>
      <w:r w:rsidR="007E4E4D" w:rsidRPr="007E4E4D">
        <w:rPr>
          <w:rFonts w:ascii="GE Inspira" w:hAnsi="GE Inspira"/>
          <w:b/>
          <w:szCs w:val="24"/>
        </w:rPr>
        <w:t>echokardiografu</w:t>
      </w:r>
      <w:proofErr w:type="spellEnd"/>
      <w:r w:rsidR="007E4E4D" w:rsidRPr="007E4E4D">
        <w:rPr>
          <w:rFonts w:ascii="GE Inspira" w:hAnsi="GE Inspira"/>
          <w:b/>
          <w:szCs w:val="24"/>
        </w:rPr>
        <w:t xml:space="preserve"> pro </w:t>
      </w:r>
      <w:proofErr w:type="spellStart"/>
      <w:r w:rsidR="007E4E4D" w:rsidRPr="007E4E4D">
        <w:rPr>
          <w:rFonts w:ascii="GE Inspira" w:hAnsi="GE Inspira"/>
          <w:b/>
          <w:szCs w:val="24"/>
        </w:rPr>
        <w:t>Nemocnici</w:t>
      </w:r>
      <w:proofErr w:type="spellEnd"/>
      <w:r w:rsidR="007E4E4D" w:rsidRPr="007E4E4D">
        <w:rPr>
          <w:rFonts w:ascii="GE Inspira" w:hAnsi="GE Inspira"/>
          <w:b/>
          <w:szCs w:val="24"/>
        </w:rPr>
        <w:t xml:space="preserve"> Boskovice s.r.o.“</w:t>
      </w:r>
      <w:r w:rsidR="007E4E4D">
        <w:rPr>
          <w:rFonts w:ascii="GE Inspira" w:hAnsi="GE Inspira"/>
          <w:b/>
          <w:szCs w:val="24"/>
        </w:rPr>
        <w:t xml:space="preserve"> </w:t>
      </w:r>
      <w:proofErr w:type="spellStart"/>
      <w:r w:rsidR="00CD4554" w:rsidRPr="00CD4554">
        <w:rPr>
          <w:rFonts w:ascii="GE Inspira" w:hAnsi="GE Inspira"/>
          <w:szCs w:val="24"/>
        </w:rPr>
        <w:t>uveřejněnou</w:t>
      </w:r>
      <w:proofErr w:type="spellEnd"/>
      <w:r w:rsidRPr="00280138">
        <w:rPr>
          <w:rFonts w:ascii="GE Inspira" w:hAnsi="GE Inspira"/>
          <w:szCs w:val="24"/>
        </w:rPr>
        <w:t xml:space="preserve"> </w:t>
      </w:r>
      <w:r w:rsidR="00CD4554">
        <w:rPr>
          <w:rFonts w:ascii="GE Inspira" w:hAnsi="GE Inspira"/>
          <w:szCs w:val="24"/>
        </w:rPr>
        <w:t>d</w:t>
      </w:r>
      <w:r w:rsidRPr="00280138">
        <w:rPr>
          <w:rFonts w:ascii="GE Inspira" w:hAnsi="GE Inspira"/>
          <w:szCs w:val="24"/>
          <w:lang w:val="cs-CZ"/>
        </w:rPr>
        <w:t>ne</w:t>
      </w:r>
      <w:r w:rsidRPr="00280138">
        <w:rPr>
          <w:rFonts w:ascii="GE Inspira" w:hAnsi="GE Inspira"/>
          <w:szCs w:val="24"/>
        </w:rPr>
        <w:t xml:space="preserve"> </w:t>
      </w:r>
      <w:r w:rsidR="007E4E4D">
        <w:rPr>
          <w:rFonts w:ascii="GE Inspira" w:hAnsi="GE Inspira"/>
          <w:szCs w:val="24"/>
        </w:rPr>
        <w:t>12. 6</w:t>
      </w:r>
      <w:r w:rsidR="00CD4554">
        <w:rPr>
          <w:rFonts w:ascii="GE Inspira" w:hAnsi="GE Inspira"/>
          <w:szCs w:val="24"/>
        </w:rPr>
        <w:t>. 2017</w:t>
      </w:r>
      <w:r w:rsidRPr="00280138">
        <w:rPr>
          <w:rFonts w:ascii="GE Inspira" w:hAnsi="GE Inspira"/>
          <w:szCs w:val="24"/>
        </w:rPr>
        <w:t xml:space="preserve"> (dale </w:t>
      </w:r>
      <w:r w:rsidRPr="00280138">
        <w:rPr>
          <w:rFonts w:ascii="GE Inspira" w:hAnsi="GE Inspira"/>
          <w:szCs w:val="24"/>
          <w:lang w:val="cs-CZ"/>
        </w:rPr>
        <w:t>jen</w:t>
      </w:r>
      <w:r w:rsidRPr="00280138">
        <w:rPr>
          <w:rFonts w:ascii="GE Inspira" w:hAnsi="GE Inspira"/>
          <w:szCs w:val="24"/>
        </w:rPr>
        <w:t xml:space="preserve"> „</w:t>
      </w:r>
      <w:r w:rsidRPr="00280138">
        <w:rPr>
          <w:rFonts w:ascii="GE Inspira" w:hAnsi="GE Inspira"/>
          <w:b/>
          <w:i/>
          <w:szCs w:val="24"/>
          <w:lang w:val="cs-CZ"/>
        </w:rPr>
        <w:t>nabídka</w:t>
      </w:r>
      <w:r w:rsidRPr="00280138">
        <w:rPr>
          <w:rFonts w:ascii="GE Inspira" w:hAnsi="GE Inspira"/>
          <w:szCs w:val="24"/>
        </w:rPr>
        <w:t xml:space="preserve">“). </w:t>
      </w:r>
      <w:r w:rsidRPr="00280138">
        <w:rPr>
          <w:rFonts w:ascii="GE Inspira" w:hAnsi="GE Inspira"/>
          <w:szCs w:val="24"/>
          <w:lang w:val="cs-CZ"/>
        </w:rPr>
        <w:t>Jednotlivá</w:t>
      </w:r>
      <w:r w:rsidRPr="00280138">
        <w:rPr>
          <w:rFonts w:ascii="GE Inspira" w:hAnsi="GE Inspira"/>
          <w:szCs w:val="24"/>
        </w:rPr>
        <w:t xml:space="preserve"> </w:t>
      </w:r>
      <w:r w:rsidRPr="00280138">
        <w:rPr>
          <w:rFonts w:ascii="GE Inspira" w:hAnsi="GE Inspira"/>
          <w:szCs w:val="24"/>
          <w:lang w:val="cs-CZ"/>
        </w:rPr>
        <w:t>ustanovení</w:t>
      </w:r>
      <w:r w:rsidRPr="00280138">
        <w:rPr>
          <w:rFonts w:ascii="GE Inspira" w:hAnsi="GE Inspira"/>
          <w:szCs w:val="24"/>
        </w:rPr>
        <w:t xml:space="preserve"> </w:t>
      </w:r>
      <w:r w:rsidRPr="00280138">
        <w:rPr>
          <w:rFonts w:ascii="GE Inspira" w:hAnsi="GE Inspira"/>
          <w:szCs w:val="24"/>
          <w:lang w:val="cs-CZ"/>
        </w:rPr>
        <w:t>této</w:t>
      </w:r>
      <w:r w:rsidRPr="00280138">
        <w:rPr>
          <w:rFonts w:ascii="GE Inspira" w:hAnsi="GE Inspira"/>
          <w:szCs w:val="24"/>
        </w:rPr>
        <w:t xml:space="preserve"> </w:t>
      </w:r>
      <w:r w:rsidRPr="00280138">
        <w:rPr>
          <w:rFonts w:ascii="GE Inspira" w:hAnsi="GE Inspira"/>
          <w:szCs w:val="24"/>
          <w:lang w:val="cs-CZ"/>
        </w:rPr>
        <w:t>smlouvy</w:t>
      </w:r>
      <w:r w:rsidRPr="00280138">
        <w:rPr>
          <w:rFonts w:ascii="GE Inspira" w:hAnsi="GE Inspira"/>
          <w:szCs w:val="24"/>
        </w:rPr>
        <w:t xml:space="preserve"> </w:t>
      </w:r>
      <w:r w:rsidRPr="00280138">
        <w:rPr>
          <w:rFonts w:ascii="GE Inspira" w:hAnsi="GE Inspira"/>
          <w:szCs w:val="24"/>
          <w:lang w:val="cs-CZ"/>
        </w:rPr>
        <w:t>tak</w:t>
      </w:r>
      <w:r w:rsidRPr="00280138">
        <w:rPr>
          <w:rFonts w:ascii="GE Inspira" w:hAnsi="GE Inspira"/>
          <w:szCs w:val="24"/>
        </w:rPr>
        <w:t xml:space="preserve"> </w:t>
      </w:r>
      <w:r w:rsidRPr="00280138">
        <w:rPr>
          <w:rFonts w:ascii="GE Inspira" w:hAnsi="GE Inspira"/>
          <w:szCs w:val="24"/>
          <w:lang w:val="cs-CZ"/>
        </w:rPr>
        <w:t>budou</w:t>
      </w:r>
      <w:r w:rsidRPr="00280138">
        <w:rPr>
          <w:rFonts w:ascii="GE Inspira" w:hAnsi="GE Inspira"/>
          <w:szCs w:val="24"/>
        </w:rPr>
        <w:t xml:space="preserve"> </w:t>
      </w:r>
      <w:r w:rsidRPr="00280138">
        <w:rPr>
          <w:rFonts w:ascii="GE Inspira" w:hAnsi="GE Inspira"/>
          <w:szCs w:val="24"/>
          <w:lang w:val="cs-CZ"/>
        </w:rPr>
        <w:t>vykládána</w:t>
      </w:r>
      <w:r w:rsidRPr="00280138">
        <w:rPr>
          <w:rFonts w:ascii="GE Inspira" w:hAnsi="GE Inspira"/>
          <w:szCs w:val="24"/>
        </w:rPr>
        <w:t xml:space="preserve"> v </w:t>
      </w:r>
      <w:r w:rsidRPr="00280138">
        <w:rPr>
          <w:rFonts w:ascii="GE Inspira" w:hAnsi="GE Inspira"/>
          <w:szCs w:val="24"/>
          <w:lang w:val="cs-CZ"/>
        </w:rPr>
        <w:t>souladu s</w:t>
      </w:r>
      <w:r w:rsidRPr="00280138">
        <w:rPr>
          <w:rFonts w:ascii="GE Inspira" w:hAnsi="GE Inspira"/>
          <w:szCs w:val="24"/>
        </w:rPr>
        <w:t xml:space="preserve"> </w:t>
      </w:r>
      <w:r w:rsidRPr="00280138">
        <w:rPr>
          <w:rFonts w:ascii="GE Inspira" w:hAnsi="GE Inspira"/>
          <w:szCs w:val="24"/>
          <w:lang w:val="cs-CZ"/>
        </w:rPr>
        <w:t>nabídkou</w:t>
      </w:r>
      <w:r w:rsidRPr="00280138">
        <w:rPr>
          <w:rFonts w:ascii="GE Inspira" w:hAnsi="GE Inspira"/>
          <w:szCs w:val="24"/>
        </w:rPr>
        <w:t>.</w:t>
      </w:r>
    </w:p>
    <w:p w14:paraId="29A2AF84" w14:textId="77777777" w:rsidR="00550B4F" w:rsidRPr="00280138" w:rsidRDefault="00550B4F" w:rsidP="00280138">
      <w:pPr>
        <w:pStyle w:val="A4HP"/>
        <w:tabs>
          <w:tab w:val="clear" w:pos="-720"/>
        </w:tabs>
        <w:suppressAutoHyphens w:val="0"/>
        <w:spacing w:line="240" w:lineRule="auto"/>
        <w:ind w:left="360"/>
        <w:jc w:val="both"/>
        <w:rPr>
          <w:rFonts w:ascii="GE Inspira" w:hAnsi="GE Inspira"/>
          <w:lang w:val="cs-CZ"/>
        </w:rPr>
      </w:pPr>
      <w:r w:rsidRPr="00280138">
        <w:rPr>
          <w:rFonts w:ascii="GE Inspira" w:hAnsi="GE Inspira"/>
          <w:lang w:val="cs-CZ"/>
        </w:rPr>
        <w:t xml:space="preserve">  </w:t>
      </w:r>
    </w:p>
    <w:p w14:paraId="61342B46" w14:textId="77777777" w:rsidR="00550B4F" w:rsidRDefault="00550B4F" w:rsidP="00550B4F">
      <w:pPr>
        <w:pStyle w:val="A4HP"/>
        <w:numPr>
          <w:ilvl w:val="0"/>
          <w:numId w:val="6"/>
        </w:numPr>
        <w:tabs>
          <w:tab w:val="clear" w:pos="-720"/>
        </w:tabs>
        <w:suppressAutoHyphens w:val="0"/>
        <w:spacing w:line="240" w:lineRule="auto"/>
        <w:jc w:val="both"/>
        <w:rPr>
          <w:rFonts w:ascii="GE Inspira" w:hAnsi="GE Inspira"/>
          <w:lang w:val="cs-CZ"/>
        </w:rPr>
      </w:pPr>
      <w:r w:rsidRPr="00280138">
        <w:rPr>
          <w:rFonts w:ascii="GE Inspira" w:hAnsi="GE Inspira"/>
          <w:lang w:val="cs-CZ"/>
        </w:rPr>
        <w:t>P</w:t>
      </w:r>
      <w:r>
        <w:rPr>
          <w:rFonts w:ascii="GE Inspira" w:hAnsi="GE Inspira"/>
          <w:lang w:val="cs-CZ"/>
        </w:rPr>
        <w:t xml:space="preserve">rodávající prohlašuje, že </w:t>
      </w:r>
      <w:r w:rsidR="00734103">
        <w:rPr>
          <w:rFonts w:ascii="GE Inspira" w:hAnsi="GE Inspira"/>
          <w:lang w:val="cs-CZ"/>
        </w:rPr>
        <w:t>je vlastníkem níže uvedeného předmětu koupě a je oprávněn vlastnické právo k předmětu koupě převést na kupujícího</w:t>
      </w:r>
    </w:p>
    <w:p w14:paraId="296D11D8" w14:textId="77777777" w:rsidR="0096598D" w:rsidRPr="00CF6BF9" w:rsidRDefault="0096598D">
      <w:pPr>
        <w:pStyle w:val="Odstavecseseznamem"/>
        <w:rPr>
          <w:rFonts w:ascii="GE Inspira" w:hAnsi="GE Inspira"/>
          <w:sz w:val="24"/>
          <w:szCs w:val="24"/>
        </w:rPr>
      </w:pPr>
    </w:p>
    <w:p w14:paraId="33B4B7D2" w14:textId="7E46E55A" w:rsidR="00FF2EEA" w:rsidRDefault="00734103" w:rsidP="008E1E99">
      <w:pPr>
        <w:jc w:val="center"/>
        <w:rPr>
          <w:rFonts w:ascii="GE Inspira" w:hAnsi="GE Inspira"/>
          <w:b/>
          <w:sz w:val="28"/>
        </w:rPr>
      </w:pPr>
      <w:r>
        <w:rPr>
          <w:rFonts w:ascii="GE Inspira" w:hAnsi="GE Inspira"/>
          <w:szCs w:val="24"/>
        </w:rPr>
        <w:br w:type="page"/>
      </w:r>
      <w:r w:rsidR="003A676B">
        <w:rPr>
          <w:rFonts w:ascii="GE Inspira" w:hAnsi="GE Inspira"/>
          <w:b/>
          <w:sz w:val="28"/>
        </w:rPr>
        <w:lastRenderedPageBreak/>
        <w:t>II</w:t>
      </w:r>
      <w:r w:rsidR="00550B4F">
        <w:rPr>
          <w:rFonts w:ascii="GE Inspira" w:hAnsi="GE Inspira"/>
          <w:b/>
          <w:sz w:val="28"/>
        </w:rPr>
        <w:t>I</w:t>
      </w:r>
      <w:r w:rsidR="003A676B">
        <w:rPr>
          <w:rFonts w:ascii="GE Inspira" w:hAnsi="GE Inspira"/>
          <w:b/>
          <w:sz w:val="28"/>
        </w:rPr>
        <w:t>.</w:t>
      </w:r>
    </w:p>
    <w:p w14:paraId="36FCCC74" w14:textId="77777777" w:rsidR="003A676B" w:rsidRDefault="003A676B">
      <w:pPr>
        <w:pStyle w:val="Nadpis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 Inspira" w:hAnsi="GE Inspira"/>
          <w:sz w:val="28"/>
        </w:rPr>
      </w:pPr>
      <w:r>
        <w:rPr>
          <w:rFonts w:ascii="GE Inspira" w:hAnsi="GE Inspira"/>
          <w:sz w:val="28"/>
        </w:rPr>
        <w:t>Předmět smlouvy</w:t>
      </w:r>
      <w:r w:rsidR="00D44ABD">
        <w:rPr>
          <w:rFonts w:ascii="GE Inspira" w:hAnsi="GE Inspira"/>
          <w:sz w:val="28"/>
        </w:rPr>
        <w:t>; přechod vlastnického práva</w:t>
      </w:r>
    </w:p>
    <w:p w14:paraId="1B3C5DD4" w14:textId="77777777" w:rsidR="009E4483" w:rsidRDefault="009E4483" w:rsidP="009E4483">
      <w:pPr>
        <w:pStyle w:val="A4HP"/>
        <w:tabs>
          <w:tab w:val="clear" w:pos="-720"/>
        </w:tabs>
        <w:suppressAutoHyphens w:val="0"/>
        <w:spacing w:line="240" w:lineRule="auto"/>
        <w:ind w:left="360"/>
        <w:rPr>
          <w:rFonts w:ascii="GE Inspira" w:hAnsi="GE Inspira"/>
          <w:lang w:val="cs-CZ"/>
        </w:rPr>
      </w:pPr>
    </w:p>
    <w:p w14:paraId="75E83FC4" w14:textId="3579A561" w:rsidR="006114F1" w:rsidRDefault="00A715DC" w:rsidP="00550B4F">
      <w:pPr>
        <w:pStyle w:val="A4HP"/>
        <w:numPr>
          <w:ilvl w:val="0"/>
          <w:numId w:val="24"/>
        </w:numPr>
        <w:tabs>
          <w:tab w:val="clear" w:pos="-720"/>
        </w:tabs>
        <w:suppressAutoHyphens w:val="0"/>
        <w:spacing w:line="240" w:lineRule="auto"/>
        <w:jc w:val="both"/>
        <w:rPr>
          <w:rFonts w:ascii="GE Inspira" w:hAnsi="GE Inspira"/>
          <w:lang w:val="cs-CZ"/>
        </w:rPr>
      </w:pPr>
      <w:r>
        <w:rPr>
          <w:rFonts w:ascii="GE Inspira" w:hAnsi="GE Inspira"/>
          <w:lang w:val="cs-CZ"/>
        </w:rPr>
        <w:t xml:space="preserve">Prodávající se touto smlouvou zavazuje, že kupujícímu odevzdá </w:t>
      </w:r>
      <w:r w:rsidR="00CD4554" w:rsidRPr="00CD4554">
        <w:rPr>
          <w:rFonts w:ascii="GE Inspira" w:hAnsi="GE Inspira"/>
          <w:b/>
          <w:lang w:val="cs-CZ"/>
        </w:rPr>
        <w:t xml:space="preserve">1ks </w:t>
      </w:r>
      <w:r w:rsidR="007E4E4D">
        <w:rPr>
          <w:rFonts w:ascii="GE Inspira" w:hAnsi="GE Inspira"/>
          <w:b/>
          <w:lang w:val="cs-CZ"/>
        </w:rPr>
        <w:t xml:space="preserve">repasovaného </w:t>
      </w:r>
      <w:r w:rsidR="00CD4554" w:rsidRPr="00CD4554">
        <w:rPr>
          <w:rFonts w:ascii="GE Inspira" w:hAnsi="GE Inspira"/>
          <w:b/>
          <w:lang w:val="cs-CZ"/>
        </w:rPr>
        <w:t xml:space="preserve">ultrazvukového přístroje </w:t>
      </w:r>
      <w:proofErr w:type="spellStart"/>
      <w:r w:rsidR="007E4E4D">
        <w:rPr>
          <w:rFonts w:ascii="GE Inspira" w:hAnsi="GE Inspira"/>
          <w:b/>
          <w:lang w:val="cs-CZ"/>
        </w:rPr>
        <w:t>Vivid</w:t>
      </w:r>
      <w:proofErr w:type="spellEnd"/>
      <w:r w:rsidR="007E4E4D">
        <w:rPr>
          <w:rFonts w:ascii="GE Inspira" w:hAnsi="GE Inspira"/>
          <w:b/>
          <w:lang w:val="cs-CZ"/>
        </w:rPr>
        <w:t xml:space="preserve"> S5</w:t>
      </w:r>
      <w:r w:rsidR="00CD4554" w:rsidRPr="00CD4554">
        <w:rPr>
          <w:rFonts w:ascii="GE Inspira" w:hAnsi="GE Inspira"/>
          <w:b/>
          <w:lang w:val="cs-CZ"/>
        </w:rPr>
        <w:t xml:space="preserve"> výrobce GE Healthcare včetně pří</w:t>
      </w:r>
      <w:r w:rsidR="00D94498">
        <w:rPr>
          <w:rFonts w:ascii="GE Inspira" w:hAnsi="GE Inspira"/>
          <w:b/>
          <w:lang w:val="cs-CZ"/>
        </w:rPr>
        <w:t>s</w:t>
      </w:r>
      <w:r w:rsidR="00CD4554" w:rsidRPr="00CD4554">
        <w:rPr>
          <w:rFonts w:ascii="GE Inspira" w:hAnsi="GE Inspira"/>
          <w:b/>
          <w:lang w:val="cs-CZ"/>
        </w:rPr>
        <w:t>lušenství</w:t>
      </w:r>
      <w:r>
        <w:rPr>
          <w:rFonts w:ascii="GE Inspira" w:hAnsi="GE Inspira"/>
          <w:lang w:val="cs-CZ"/>
        </w:rPr>
        <w:t xml:space="preserve"> (dále jen „</w:t>
      </w:r>
      <w:r w:rsidR="001B4C11" w:rsidRPr="001B4C11">
        <w:rPr>
          <w:rFonts w:ascii="GE Inspira" w:hAnsi="GE Inspira"/>
          <w:b/>
          <w:i/>
          <w:lang w:val="cs-CZ"/>
        </w:rPr>
        <w:t>předmět koupě</w:t>
      </w:r>
      <w:r w:rsidR="006114F1">
        <w:rPr>
          <w:rFonts w:ascii="GE Inspira" w:hAnsi="GE Inspira"/>
          <w:lang w:val="cs-CZ"/>
        </w:rPr>
        <w:t>“)</w:t>
      </w:r>
      <w:r>
        <w:rPr>
          <w:rFonts w:ascii="GE Inspira" w:hAnsi="GE Inspira"/>
          <w:lang w:val="cs-CZ"/>
        </w:rPr>
        <w:t>,</w:t>
      </w:r>
      <w:r w:rsidR="006114F1">
        <w:rPr>
          <w:rFonts w:ascii="GE Inspira" w:hAnsi="GE Inspira"/>
          <w:lang w:val="cs-CZ"/>
        </w:rPr>
        <w:t xml:space="preserve"> a umožní kupujícímu k předmětu koupě nabýt vlastnické právo. </w:t>
      </w:r>
    </w:p>
    <w:p w14:paraId="69E3336B" w14:textId="77777777" w:rsidR="003627CE" w:rsidRDefault="006114F1">
      <w:pPr>
        <w:pStyle w:val="A4HP"/>
        <w:tabs>
          <w:tab w:val="clear" w:pos="-720"/>
        </w:tabs>
        <w:suppressAutoHyphens w:val="0"/>
        <w:spacing w:line="240" w:lineRule="auto"/>
        <w:rPr>
          <w:rFonts w:ascii="GE Inspira" w:hAnsi="GE Inspira"/>
          <w:lang w:val="cs-CZ"/>
        </w:rPr>
      </w:pPr>
      <w:r>
        <w:rPr>
          <w:rFonts w:ascii="GE Inspira" w:hAnsi="GE Inspira"/>
          <w:lang w:val="cs-CZ"/>
        </w:rPr>
        <w:t xml:space="preserve"> </w:t>
      </w:r>
      <w:r w:rsidR="00A715DC">
        <w:rPr>
          <w:rFonts w:ascii="GE Inspira" w:hAnsi="GE Inspira"/>
          <w:lang w:val="cs-CZ"/>
        </w:rPr>
        <w:t xml:space="preserve"> </w:t>
      </w:r>
    </w:p>
    <w:p w14:paraId="2DE29E45" w14:textId="17D5D8F5" w:rsidR="00280138" w:rsidRPr="00AB217A" w:rsidRDefault="00280138" w:rsidP="005D2980">
      <w:pPr>
        <w:pStyle w:val="A4HP"/>
        <w:numPr>
          <w:ilvl w:val="0"/>
          <w:numId w:val="24"/>
        </w:numPr>
        <w:tabs>
          <w:tab w:val="clear" w:pos="-720"/>
        </w:tabs>
        <w:suppressAutoHyphens w:val="0"/>
        <w:spacing w:line="240" w:lineRule="auto"/>
        <w:jc w:val="both"/>
        <w:rPr>
          <w:rFonts w:ascii="GE Inspira" w:hAnsi="GE Inspira"/>
        </w:rPr>
      </w:pPr>
      <w:r w:rsidRPr="00AB217A">
        <w:rPr>
          <w:rFonts w:ascii="GE Inspira" w:hAnsi="GE Inspira"/>
          <w:lang w:val="cs-CZ"/>
        </w:rPr>
        <w:t xml:space="preserve">Předmět koupě je blíže </w:t>
      </w:r>
      <w:r w:rsidR="00202706" w:rsidRPr="00AB217A">
        <w:rPr>
          <w:rFonts w:ascii="GE Inspira" w:hAnsi="GE Inspira"/>
          <w:lang w:val="cs-CZ"/>
        </w:rPr>
        <w:t>popsán</w:t>
      </w:r>
      <w:r w:rsidRPr="00AB217A">
        <w:rPr>
          <w:rFonts w:ascii="GE Inspira" w:hAnsi="GE Inspira"/>
          <w:lang w:val="cs-CZ"/>
        </w:rPr>
        <w:t xml:space="preserve"> v technické specifikaci, jež tvoří přílohu č. 1 této smlouvy. </w:t>
      </w:r>
      <w:r w:rsidR="00C90F17" w:rsidRPr="00AB217A">
        <w:rPr>
          <w:rFonts w:ascii="GE Inspira" w:hAnsi="GE Inspira"/>
          <w:lang w:val="cs-CZ"/>
        </w:rPr>
        <w:t>P</w:t>
      </w:r>
      <w:r w:rsidRPr="00AB217A">
        <w:rPr>
          <w:rFonts w:ascii="GE Inspira" w:hAnsi="GE Inspira"/>
          <w:lang w:val="cs-CZ"/>
        </w:rPr>
        <w:t>ředmětem koupě splň</w:t>
      </w:r>
      <w:r w:rsidR="00202706" w:rsidRPr="00AB217A">
        <w:rPr>
          <w:rFonts w:ascii="GE Inspira" w:hAnsi="GE Inspira"/>
          <w:lang w:val="cs-CZ"/>
        </w:rPr>
        <w:t>uje</w:t>
      </w:r>
      <w:r w:rsidRPr="00AB217A">
        <w:rPr>
          <w:rFonts w:ascii="GE Inspira" w:hAnsi="GE Inspira"/>
          <w:lang w:val="cs-CZ"/>
        </w:rPr>
        <w:t xml:space="preserve"> veškeré podmínky stanovené pro</w:t>
      </w:r>
      <w:r w:rsidR="00202706" w:rsidRPr="00AB217A">
        <w:rPr>
          <w:rFonts w:ascii="GE Inspira" w:hAnsi="GE Inspira"/>
          <w:lang w:val="cs-CZ"/>
        </w:rPr>
        <w:t xml:space="preserve"> jeho</w:t>
      </w:r>
      <w:r w:rsidRPr="00AB217A">
        <w:rPr>
          <w:rFonts w:ascii="GE Inspira" w:hAnsi="GE Inspira"/>
          <w:lang w:val="cs-CZ"/>
        </w:rPr>
        <w:t xml:space="preserve"> distribuci a užívání na území České republiky dle zvláštních právních předpisů, a to zejména dle zákona č. </w:t>
      </w:r>
      <w:r w:rsidR="0092154B" w:rsidRPr="00AB217A">
        <w:rPr>
          <w:rFonts w:ascii="GE Inspira" w:hAnsi="GE Inspira"/>
          <w:lang w:val="cs-CZ"/>
        </w:rPr>
        <w:t>268/2014</w:t>
      </w:r>
      <w:r w:rsidRPr="00AB217A">
        <w:rPr>
          <w:rFonts w:ascii="GE Inspira" w:hAnsi="GE Inspira"/>
          <w:lang w:val="cs-CZ"/>
        </w:rPr>
        <w:t xml:space="preserve"> Sb., o zdravotnických prostředcích</w:t>
      </w:r>
      <w:r w:rsidR="0092154B" w:rsidRPr="00AB217A">
        <w:rPr>
          <w:rFonts w:ascii="GE Inspira" w:hAnsi="GE Inspira"/>
          <w:lang w:val="cs-CZ"/>
        </w:rPr>
        <w:t xml:space="preserve"> a souvisejících prováděcích předpisů.</w:t>
      </w:r>
    </w:p>
    <w:p w14:paraId="01F0EA34" w14:textId="77777777" w:rsidR="00AB217A" w:rsidRPr="00AB217A" w:rsidRDefault="00AB217A" w:rsidP="00AB217A">
      <w:pPr>
        <w:pStyle w:val="A4HP"/>
        <w:tabs>
          <w:tab w:val="clear" w:pos="-720"/>
        </w:tabs>
        <w:suppressAutoHyphens w:val="0"/>
        <w:spacing w:line="240" w:lineRule="auto"/>
        <w:ind w:left="360"/>
        <w:jc w:val="both"/>
        <w:rPr>
          <w:rFonts w:ascii="GE Inspira" w:hAnsi="GE Inspira"/>
        </w:rPr>
      </w:pPr>
    </w:p>
    <w:p w14:paraId="69DE88F7" w14:textId="77777777" w:rsidR="006114F1" w:rsidRDefault="00693C6A" w:rsidP="00550B4F">
      <w:pPr>
        <w:pStyle w:val="A4HP"/>
        <w:numPr>
          <w:ilvl w:val="0"/>
          <w:numId w:val="24"/>
        </w:numPr>
        <w:tabs>
          <w:tab w:val="clear" w:pos="-720"/>
        </w:tabs>
        <w:suppressAutoHyphens w:val="0"/>
        <w:spacing w:line="240" w:lineRule="auto"/>
        <w:jc w:val="both"/>
        <w:rPr>
          <w:rFonts w:ascii="GE Inspira" w:hAnsi="GE Inspira"/>
          <w:lang w:val="cs-CZ"/>
        </w:rPr>
      </w:pPr>
      <w:r>
        <w:rPr>
          <w:rFonts w:ascii="GE Inspira" w:hAnsi="GE Inspira"/>
          <w:lang w:val="cs-CZ"/>
        </w:rPr>
        <w:t>Kupující se zavazuje předmět koupě převzít a zaplatit kupujícímu kupní cenu.</w:t>
      </w:r>
    </w:p>
    <w:p w14:paraId="19396C03" w14:textId="77777777" w:rsidR="003627CE" w:rsidRDefault="003627CE" w:rsidP="003627CE">
      <w:pPr>
        <w:pStyle w:val="Odstavecseseznamem"/>
        <w:rPr>
          <w:rFonts w:ascii="GE Inspira" w:hAnsi="GE Inspira"/>
        </w:rPr>
      </w:pPr>
    </w:p>
    <w:p w14:paraId="4AF1615E" w14:textId="77777777" w:rsidR="003627CE" w:rsidRDefault="003627CE" w:rsidP="00202706">
      <w:pPr>
        <w:pStyle w:val="A4HP"/>
        <w:numPr>
          <w:ilvl w:val="0"/>
          <w:numId w:val="24"/>
        </w:numPr>
        <w:tabs>
          <w:tab w:val="clear" w:pos="-720"/>
        </w:tabs>
        <w:suppressAutoHyphens w:val="0"/>
        <w:spacing w:line="240" w:lineRule="auto"/>
        <w:rPr>
          <w:rFonts w:ascii="GE Inspira" w:hAnsi="GE Inspira"/>
          <w:lang w:val="cs-CZ"/>
        </w:rPr>
      </w:pPr>
      <w:r>
        <w:rPr>
          <w:rFonts w:ascii="GE Inspira" w:hAnsi="GE Inspira"/>
          <w:lang w:val="cs-CZ"/>
        </w:rPr>
        <w:t>Závazek prodávajícího dle této smlouvy zahrnuje zejména:</w:t>
      </w:r>
    </w:p>
    <w:p w14:paraId="2931286B" w14:textId="77777777" w:rsidR="003627CE" w:rsidRDefault="003627CE" w:rsidP="003627CE">
      <w:pPr>
        <w:pStyle w:val="Odstavecseseznamem"/>
        <w:rPr>
          <w:rFonts w:ascii="GE Inspira" w:hAnsi="GE Inspira"/>
        </w:rPr>
      </w:pPr>
    </w:p>
    <w:p w14:paraId="5DE85F78" w14:textId="77777777" w:rsidR="003627CE" w:rsidRDefault="003627CE" w:rsidP="00550B4F">
      <w:pPr>
        <w:pStyle w:val="A4HP"/>
        <w:numPr>
          <w:ilvl w:val="1"/>
          <w:numId w:val="24"/>
        </w:numPr>
        <w:tabs>
          <w:tab w:val="clear" w:pos="-720"/>
        </w:tabs>
        <w:suppressAutoHyphens w:val="0"/>
        <w:spacing w:line="240" w:lineRule="auto"/>
        <w:jc w:val="both"/>
        <w:rPr>
          <w:rFonts w:ascii="GE Inspira" w:hAnsi="GE Inspira"/>
          <w:lang w:val="cs-CZ"/>
        </w:rPr>
      </w:pPr>
      <w:r w:rsidRPr="003627CE">
        <w:rPr>
          <w:rFonts w:ascii="GE Inspira" w:hAnsi="GE Inspira"/>
          <w:lang w:val="cs-CZ"/>
        </w:rPr>
        <w:t xml:space="preserve">odevzdání předmětu koupě prodávajícím kupujícímu v příslušném množství a vhodném balení </w:t>
      </w:r>
      <w:r w:rsidR="008A2904">
        <w:rPr>
          <w:rFonts w:ascii="GE Inspira" w:hAnsi="GE Inspira"/>
          <w:lang w:val="cs-CZ"/>
        </w:rPr>
        <w:t>v</w:t>
      </w:r>
      <w:r w:rsidRPr="003627CE">
        <w:rPr>
          <w:rFonts w:ascii="GE Inspira" w:hAnsi="GE Inspira"/>
          <w:lang w:val="cs-CZ"/>
        </w:rPr>
        <w:t xml:space="preserve"> </w:t>
      </w:r>
      <w:r w:rsidR="00033ADF">
        <w:rPr>
          <w:rFonts w:ascii="GE Inspira" w:hAnsi="GE Inspira"/>
          <w:lang w:val="cs-CZ"/>
        </w:rPr>
        <w:t>míst</w:t>
      </w:r>
      <w:r w:rsidR="008A2904">
        <w:rPr>
          <w:rFonts w:ascii="GE Inspira" w:hAnsi="GE Inspira"/>
          <w:lang w:val="cs-CZ"/>
        </w:rPr>
        <w:t>ě</w:t>
      </w:r>
      <w:r w:rsidR="00033ADF">
        <w:rPr>
          <w:rFonts w:ascii="GE Inspira" w:hAnsi="GE Inspira"/>
          <w:lang w:val="cs-CZ"/>
        </w:rPr>
        <w:t xml:space="preserve"> </w:t>
      </w:r>
      <w:r w:rsidRPr="003627CE">
        <w:rPr>
          <w:rFonts w:ascii="GE Inspira" w:hAnsi="GE Inspira"/>
          <w:lang w:val="cs-CZ"/>
        </w:rPr>
        <w:t>plnění dle této smlouvy</w:t>
      </w:r>
      <w:r w:rsidR="008A2904">
        <w:rPr>
          <w:rFonts w:ascii="GE Inspira" w:hAnsi="GE Inspira"/>
          <w:lang w:val="cs-CZ"/>
        </w:rPr>
        <w:t>;</w:t>
      </w:r>
    </w:p>
    <w:p w14:paraId="36A36D30" w14:textId="77777777" w:rsidR="00033ADF" w:rsidRDefault="00033ADF" w:rsidP="00550B4F">
      <w:pPr>
        <w:pStyle w:val="A4HP"/>
        <w:numPr>
          <w:ilvl w:val="1"/>
          <w:numId w:val="24"/>
        </w:numPr>
        <w:tabs>
          <w:tab w:val="clear" w:pos="-720"/>
        </w:tabs>
        <w:suppressAutoHyphens w:val="0"/>
        <w:spacing w:line="240" w:lineRule="auto"/>
        <w:jc w:val="both"/>
        <w:rPr>
          <w:rFonts w:ascii="GE Inspira" w:hAnsi="GE Inspira"/>
          <w:lang w:val="cs-CZ"/>
        </w:rPr>
      </w:pPr>
      <w:r w:rsidRPr="00033ADF">
        <w:rPr>
          <w:rFonts w:ascii="GE Inspira" w:hAnsi="GE Inspira"/>
          <w:lang w:val="cs-CZ"/>
        </w:rPr>
        <w:tab/>
        <w:t>provedení vykládky předmětu koupě z dopravního prostředku, v němž byl předmět koupě dopraven d</w:t>
      </w:r>
      <w:r w:rsidR="008A2904">
        <w:rPr>
          <w:rFonts w:ascii="GE Inspira" w:hAnsi="GE Inspira"/>
          <w:lang w:val="cs-CZ"/>
        </w:rPr>
        <w:t>o místa plnění dle této smlouvy;</w:t>
      </w:r>
    </w:p>
    <w:p w14:paraId="36A0A82C" w14:textId="77777777" w:rsidR="00033ADF" w:rsidRDefault="00033ADF" w:rsidP="00550B4F">
      <w:pPr>
        <w:pStyle w:val="A4HP"/>
        <w:numPr>
          <w:ilvl w:val="1"/>
          <w:numId w:val="24"/>
        </w:numPr>
        <w:tabs>
          <w:tab w:val="clear" w:pos="-720"/>
        </w:tabs>
        <w:suppressAutoHyphens w:val="0"/>
        <w:spacing w:line="240" w:lineRule="auto"/>
        <w:jc w:val="both"/>
        <w:rPr>
          <w:rFonts w:ascii="GE Inspira" w:hAnsi="GE Inspira"/>
          <w:lang w:val="cs-CZ"/>
        </w:rPr>
      </w:pPr>
      <w:r w:rsidRPr="00033ADF">
        <w:rPr>
          <w:rFonts w:ascii="GE Inspira" w:hAnsi="GE Inspira"/>
          <w:lang w:val="cs-CZ"/>
        </w:rPr>
        <w:tab/>
        <w:t>umístění předmětu koupě v mís</w:t>
      </w:r>
      <w:r w:rsidR="008A2904">
        <w:rPr>
          <w:rFonts w:ascii="GE Inspira" w:hAnsi="GE Inspira"/>
          <w:lang w:val="cs-CZ"/>
        </w:rPr>
        <w:t>tě plnění dle pokynů kupujícího;</w:t>
      </w:r>
    </w:p>
    <w:p w14:paraId="4C6082BD" w14:textId="77777777" w:rsidR="00033ADF" w:rsidRDefault="00033ADF" w:rsidP="00550B4F">
      <w:pPr>
        <w:pStyle w:val="A4HP"/>
        <w:numPr>
          <w:ilvl w:val="1"/>
          <w:numId w:val="24"/>
        </w:numPr>
        <w:tabs>
          <w:tab w:val="clear" w:pos="-720"/>
        </w:tabs>
        <w:suppressAutoHyphens w:val="0"/>
        <w:spacing w:line="240" w:lineRule="auto"/>
        <w:jc w:val="both"/>
        <w:rPr>
          <w:rFonts w:ascii="GE Inspira" w:hAnsi="GE Inspira"/>
          <w:lang w:val="cs-CZ"/>
        </w:rPr>
      </w:pPr>
      <w:r w:rsidRPr="00033ADF">
        <w:rPr>
          <w:rFonts w:ascii="GE Inspira" w:hAnsi="GE Inspira"/>
          <w:lang w:val="cs-CZ"/>
        </w:rPr>
        <w:tab/>
        <w:t>sestavení, zapojení a zprovozněn</w:t>
      </w:r>
      <w:r w:rsidR="008A2904">
        <w:rPr>
          <w:rFonts w:ascii="GE Inspira" w:hAnsi="GE Inspira"/>
          <w:lang w:val="cs-CZ"/>
        </w:rPr>
        <w:t>í předmětu koupě v místě plnění;</w:t>
      </w:r>
    </w:p>
    <w:p w14:paraId="2D8475F0" w14:textId="77777777" w:rsidR="00033ADF" w:rsidRPr="00202706" w:rsidRDefault="00033ADF" w:rsidP="00550B4F">
      <w:pPr>
        <w:pStyle w:val="A4HP"/>
        <w:numPr>
          <w:ilvl w:val="1"/>
          <w:numId w:val="24"/>
        </w:numPr>
        <w:tabs>
          <w:tab w:val="clear" w:pos="-720"/>
        </w:tabs>
        <w:suppressAutoHyphens w:val="0"/>
        <w:spacing w:line="240" w:lineRule="auto"/>
        <w:jc w:val="both"/>
        <w:rPr>
          <w:rFonts w:ascii="GE Inspira" w:hAnsi="GE Inspira"/>
          <w:szCs w:val="24"/>
          <w:lang w:val="cs-CZ"/>
        </w:rPr>
      </w:pPr>
      <w:r w:rsidRPr="00033ADF">
        <w:rPr>
          <w:rFonts w:ascii="GE Inspira" w:hAnsi="GE Inspira"/>
          <w:lang w:val="cs-CZ"/>
        </w:rPr>
        <w:t xml:space="preserve">předání průvodní </w:t>
      </w:r>
      <w:r w:rsidRPr="00202706">
        <w:rPr>
          <w:rFonts w:ascii="GE Inspira" w:hAnsi="GE Inspira"/>
          <w:szCs w:val="24"/>
          <w:lang w:val="cs-CZ"/>
        </w:rPr>
        <w:t>dokumentace k předmětu koupě kupujícímu, zejména</w:t>
      </w:r>
      <w:r w:rsidRPr="00202706">
        <w:rPr>
          <w:rFonts w:ascii="GE Inspira" w:hAnsi="GE Inspira"/>
          <w:szCs w:val="24"/>
        </w:rPr>
        <w:t xml:space="preserve"> </w:t>
      </w:r>
      <w:r w:rsidRPr="00202706">
        <w:rPr>
          <w:rFonts w:ascii="GE Inspira" w:hAnsi="GE Inspira"/>
          <w:szCs w:val="24"/>
          <w:lang w:val="cs-CZ"/>
        </w:rPr>
        <w:t>prohlášení</w:t>
      </w:r>
      <w:r w:rsidRPr="00202706">
        <w:rPr>
          <w:rFonts w:ascii="GE Inspira" w:hAnsi="GE Inspira"/>
          <w:szCs w:val="24"/>
        </w:rPr>
        <w:t xml:space="preserve"> o </w:t>
      </w:r>
      <w:r w:rsidRPr="00202706">
        <w:rPr>
          <w:rFonts w:ascii="GE Inspira" w:hAnsi="GE Inspira"/>
          <w:szCs w:val="24"/>
          <w:lang w:val="cs-CZ"/>
        </w:rPr>
        <w:t xml:space="preserve">shodě dle zákona </w:t>
      </w:r>
      <w:r w:rsidRPr="00202706">
        <w:rPr>
          <w:rFonts w:ascii="GE Inspira" w:hAnsi="GE Inspira"/>
          <w:szCs w:val="24"/>
        </w:rPr>
        <w:t xml:space="preserve">č. 123/2000 Sb., o </w:t>
      </w:r>
      <w:r w:rsidRPr="00202706">
        <w:rPr>
          <w:rFonts w:ascii="GE Inspira" w:hAnsi="GE Inspira"/>
          <w:szCs w:val="24"/>
          <w:lang w:val="cs-CZ"/>
        </w:rPr>
        <w:t>zdravotnických</w:t>
      </w:r>
      <w:r w:rsidRPr="00202706">
        <w:rPr>
          <w:rFonts w:ascii="GE Inspira" w:hAnsi="GE Inspira"/>
          <w:szCs w:val="24"/>
        </w:rPr>
        <w:t xml:space="preserve"> </w:t>
      </w:r>
      <w:r w:rsidRPr="00202706">
        <w:rPr>
          <w:rFonts w:ascii="GE Inspira" w:hAnsi="GE Inspira"/>
          <w:szCs w:val="24"/>
          <w:lang w:val="cs-CZ"/>
        </w:rPr>
        <w:t>prostředcích</w:t>
      </w:r>
      <w:r w:rsidR="00555497" w:rsidRPr="00202706">
        <w:rPr>
          <w:rFonts w:ascii="GE Inspira" w:hAnsi="GE Inspira"/>
          <w:szCs w:val="24"/>
        </w:rPr>
        <w:t>,</w:t>
      </w:r>
      <w:r w:rsidRPr="00202706">
        <w:rPr>
          <w:rFonts w:ascii="GE Inspira" w:hAnsi="GE Inspira"/>
          <w:szCs w:val="24"/>
          <w:lang w:val="cs-CZ"/>
        </w:rPr>
        <w:t xml:space="preserve"> a návodů k jeho použití či užívání, a to vše v českém jazyce s výjimk</w:t>
      </w:r>
      <w:r w:rsidR="008A2904" w:rsidRPr="00202706">
        <w:rPr>
          <w:rFonts w:ascii="GE Inspira" w:hAnsi="GE Inspira"/>
          <w:szCs w:val="24"/>
          <w:lang w:val="cs-CZ"/>
        </w:rPr>
        <w:t>ou odborných technických výrazů;</w:t>
      </w:r>
    </w:p>
    <w:p w14:paraId="4DAD3388" w14:textId="77777777" w:rsidR="00033ADF" w:rsidRPr="00202706" w:rsidRDefault="00033ADF" w:rsidP="00550B4F">
      <w:pPr>
        <w:pStyle w:val="A4HP"/>
        <w:numPr>
          <w:ilvl w:val="1"/>
          <w:numId w:val="24"/>
        </w:numPr>
        <w:tabs>
          <w:tab w:val="clear" w:pos="-720"/>
        </w:tabs>
        <w:suppressAutoHyphens w:val="0"/>
        <w:spacing w:line="240" w:lineRule="auto"/>
        <w:jc w:val="both"/>
        <w:rPr>
          <w:rFonts w:ascii="GE Inspira" w:hAnsi="GE Inspira"/>
          <w:szCs w:val="24"/>
          <w:lang w:val="cs-CZ"/>
        </w:rPr>
      </w:pPr>
      <w:r w:rsidRPr="00202706">
        <w:rPr>
          <w:rFonts w:ascii="GE Inspira" w:hAnsi="GE Inspira"/>
          <w:szCs w:val="24"/>
          <w:lang w:val="cs-CZ"/>
        </w:rPr>
        <w:tab/>
        <w:t>proškolení zaměstnanců kupu</w:t>
      </w:r>
      <w:r w:rsidR="00555497" w:rsidRPr="00202706">
        <w:rPr>
          <w:rFonts w:ascii="GE Inspira" w:hAnsi="GE Inspira"/>
          <w:szCs w:val="24"/>
          <w:lang w:val="cs-CZ"/>
        </w:rPr>
        <w:t>jícího v užívání předmětu koupě.</w:t>
      </w:r>
    </w:p>
    <w:p w14:paraId="089EBCDB" w14:textId="77777777" w:rsidR="00033ADF" w:rsidRPr="00202706" w:rsidRDefault="00033ADF" w:rsidP="00550B4F">
      <w:pPr>
        <w:pStyle w:val="A4HP"/>
        <w:tabs>
          <w:tab w:val="clear" w:pos="-720"/>
        </w:tabs>
        <w:suppressAutoHyphens w:val="0"/>
        <w:spacing w:line="240" w:lineRule="auto"/>
        <w:ind w:left="720"/>
        <w:jc w:val="both"/>
        <w:rPr>
          <w:rFonts w:ascii="GE Inspira" w:hAnsi="GE Inspira"/>
          <w:szCs w:val="24"/>
          <w:lang w:val="cs-CZ"/>
        </w:rPr>
      </w:pPr>
    </w:p>
    <w:p w14:paraId="3F505F59" w14:textId="1E32D01A" w:rsidR="00002EAE" w:rsidRPr="00D76EF3" w:rsidRDefault="00555497" w:rsidP="00002EAE">
      <w:pPr>
        <w:pStyle w:val="A4HP"/>
        <w:numPr>
          <w:ilvl w:val="0"/>
          <w:numId w:val="24"/>
        </w:numPr>
        <w:tabs>
          <w:tab w:val="clear" w:pos="-720"/>
        </w:tabs>
        <w:suppressAutoHyphens w:val="0"/>
        <w:spacing w:line="240" w:lineRule="auto"/>
        <w:jc w:val="both"/>
        <w:rPr>
          <w:rFonts w:ascii="GE Inspira" w:hAnsi="GE Inspira"/>
          <w:szCs w:val="24"/>
          <w:lang w:val="cs-CZ"/>
        </w:rPr>
      </w:pPr>
      <w:r w:rsidRPr="00674A67">
        <w:rPr>
          <w:rFonts w:ascii="GE Inspira" w:hAnsi="GE Inspira"/>
          <w:szCs w:val="24"/>
          <w:lang w:val="cs-CZ"/>
        </w:rPr>
        <w:t>Vlastnické právo k předmětu koupě přechází na kupujícího okamžikem převzetí předmětu koupě kupujícím. Veškeré právní účinky převzetí předmětu koupě kupujícím nastávají až na základě potvrzení předání v dokumentu označeném jako „</w:t>
      </w:r>
      <w:r w:rsidRPr="00674A67">
        <w:rPr>
          <w:rFonts w:ascii="GE Inspira" w:hAnsi="GE Inspira"/>
          <w:i/>
          <w:szCs w:val="24"/>
          <w:lang w:val="cs-CZ"/>
        </w:rPr>
        <w:t>předávací protokol</w:t>
      </w:r>
      <w:r w:rsidRPr="00674A67">
        <w:rPr>
          <w:rFonts w:ascii="GE Inspira" w:hAnsi="GE Inspira"/>
          <w:szCs w:val="24"/>
          <w:lang w:val="cs-CZ"/>
        </w:rPr>
        <w:t xml:space="preserve">“, který bude opatřen podpisy </w:t>
      </w:r>
      <w:r w:rsidR="00376A7D" w:rsidRPr="00674A67">
        <w:rPr>
          <w:rFonts w:ascii="GE Inspira" w:hAnsi="GE Inspira"/>
          <w:szCs w:val="24"/>
          <w:lang w:val="cs-CZ"/>
        </w:rPr>
        <w:t xml:space="preserve">oprávněnými zástupci </w:t>
      </w:r>
      <w:r w:rsidRPr="00674A67">
        <w:rPr>
          <w:rFonts w:ascii="GE Inspira" w:hAnsi="GE Inspira"/>
          <w:szCs w:val="24"/>
          <w:lang w:val="cs-CZ"/>
        </w:rPr>
        <w:t>obou smluvních stran.</w:t>
      </w:r>
      <w:r w:rsidR="00F73585" w:rsidRPr="00674A67">
        <w:rPr>
          <w:rFonts w:ascii="GE Inspira" w:hAnsi="GE Inspira"/>
          <w:szCs w:val="24"/>
          <w:lang w:val="cs-CZ"/>
        </w:rPr>
        <w:t xml:space="preserve"> </w:t>
      </w:r>
      <w:r w:rsidR="00002EAE" w:rsidRPr="00D76EF3">
        <w:rPr>
          <w:rFonts w:ascii="GE Inspira" w:hAnsi="GE Inspira"/>
          <w:szCs w:val="24"/>
          <w:lang w:val="cs-CZ"/>
        </w:rPr>
        <w:t xml:space="preserve">Za kupujícího je k převzetí předmětu koupě a podpisu předávacího protokolu oprávněn </w:t>
      </w:r>
      <w:proofErr w:type="spellStart"/>
      <w:r w:rsidR="00254D95">
        <w:rPr>
          <w:rFonts w:ascii="GE Inspira" w:hAnsi="GE Inspira"/>
          <w:szCs w:val="24"/>
          <w:lang w:val="cs-CZ"/>
        </w:rPr>
        <w:t>xxxxxxxxxxxxxx</w:t>
      </w:r>
      <w:proofErr w:type="spellEnd"/>
      <w:r w:rsidR="00002EAE" w:rsidRPr="00D76EF3">
        <w:rPr>
          <w:rFonts w:ascii="GE Inspira" w:hAnsi="GE Inspira"/>
          <w:szCs w:val="24"/>
          <w:lang w:val="cs-CZ"/>
        </w:rPr>
        <w:t>.</w:t>
      </w:r>
    </w:p>
    <w:p w14:paraId="39EFA57F" w14:textId="58A07F4B" w:rsidR="001D77EF" w:rsidRPr="001D77EF" w:rsidRDefault="001D77EF" w:rsidP="00002EAE">
      <w:pPr>
        <w:pStyle w:val="A4HP"/>
        <w:tabs>
          <w:tab w:val="clear" w:pos="-720"/>
        </w:tabs>
        <w:suppressAutoHyphens w:val="0"/>
        <w:spacing w:line="240" w:lineRule="auto"/>
        <w:ind w:left="360"/>
        <w:jc w:val="both"/>
        <w:rPr>
          <w:rFonts w:ascii="GE Inspira" w:hAnsi="GE Inspira"/>
          <w:szCs w:val="24"/>
        </w:rPr>
      </w:pPr>
    </w:p>
    <w:p w14:paraId="2704AADB" w14:textId="77777777" w:rsidR="003A676B" w:rsidRDefault="003A676B">
      <w:pPr>
        <w:pStyle w:val="A4HP"/>
        <w:tabs>
          <w:tab w:val="clear" w:pos="-720"/>
        </w:tabs>
        <w:suppressAutoHyphens w:val="0"/>
        <w:spacing w:line="240" w:lineRule="auto"/>
        <w:rPr>
          <w:rFonts w:ascii="GE Inspira" w:hAnsi="GE Inspira"/>
          <w:lang w:val="cs-CZ"/>
        </w:rPr>
      </w:pPr>
    </w:p>
    <w:p w14:paraId="586AA110" w14:textId="61B338BE" w:rsidR="003E4D14" w:rsidRDefault="003A676B" w:rsidP="003E4D14">
      <w:pPr>
        <w:jc w:val="center"/>
        <w:rPr>
          <w:rFonts w:ascii="GE Inspira" w:hAnsi="GE Inspira"/>
          <w:b/>
          <w:sz w:val="28"/>
        </w:rPr>
      </w:pPr>
      <w:r>
        <w:rPr>
          <w:rFonts w:ascii="GE Inspira" w:hAnsi="GE Inspira"/>
          <w:b/>
          <w:sz w:val="28"/>
        </w:rPr>
        <w:t>I</w:t>
      </w:r>
      <w:r w:rsidR="00550B4F">
        <w:rPr>
          <w:rFonts w:ascii="GE Inspira" w:hAnsi="GE Inspira"/>
          <w:b/>
          <w:sz w:val="28"/>
        </w:rPr>
        <w:t>V</w:t>
      </w:r>
      <w:r>
        <w:rPr>
          <w:rFonts w:ascii="GE Inspira" w:hAnsi="GE Inspira"/>
          <w:b/>
          <w:sz w:val="28"/>
        </w:rPr>
        <w:t>.</w:t>
      </w:r>
    </w:p>
    <w:p w14:paraId="00CDE259" w14:textId="77777777" w:rsidR="003A676B" w:rsidRDefault="003A676B" w:rsidP="003E4D14">
      <w:pPr>
        <w:pStyle w:val="Nadpis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GE Inspira" w:hAnsi="GE Inspira"/>
        </w:rPr>
      </w:pPr>
      <w:r>
        <w:rPr>
          <w:rFonts w:ascii="GE Inspira" w:hAnsi="GE Inspira"/>
        </w:rPr>
        <w:t>Doba</w:t>
      </w:r>
      <w:r w:rsidR="008A2904">
        <w:rPr>
          <w:rFonts w:ascii="GE Inspira" w:hAnsi="GE Inspira"/>
        </w:rPr>
        <w:t xml:space="preserve">, </w:t>
      </w:r>
      <w:r>
        <w:rPr>
          <w:rFonts w:ascii="GE Inspira" w:hAnsi="GE Inspira"/>
        </w:rPr>
        <w:t>místo a způsob plnění</w:t>
      </w:r>
      <w:r w:rsidR="008A2904">
        <w:rPr>
          <w:rFonts w:ascii="GE Inspira" w:hAnsi="GE Inspira"/>
        </w:rPr>
        <w:t>; přechod nebezpečí škody</w:t>
      </w:r>
    </w:p>
    <w:p w14:paraId="757126BA" w14:textId="77777777" w:rsidR="009E4483" w:rsidRDefault="009E4483" w:rsidP="009E4483">
      <w:pPr>
        <w:ind w:left="360"/>
        <w:jc w:val="both"/>
        <w:rPr>
          <w:rFonts w:ascii="GE Inspira" w:hAnsi="GE Inspira"/>
          <w:sz w:val="24"/>
        </w:rPr>
      </w:pPr>
    </w:p>
    <w:p w14:paraId="10E7A8D5" w14:textId="53C6B90B" w:rsidR="003A676B" w:rsidRPr="00AB217A" w:rsidRDefault="003A676B" w:rsidP="00AB217A">
      <w:pPr>
        <w:numPr>
          <w:ilvl w:val="0"/>
          <w:numId w:val="1"/>
        </w:numPr>
        <w:jc w:val="both"/>
        <w:rPr>
          <w:rFonts w:ascii="GE Inspira" w:hAnsi="GE Inspira"/>
          <w:sz w:val="24"/>
        </w:rPr>
      </w:pPr>
      <w:r>
        <w:rPr>
          <w:rFonts w:ascii="GE Inspira" w:hAnsi="GE Inspira"/>
          <w:sz w:val="24"/>
        </w:rPr>
        <w:t xml:space="preserve">Prodávající </w:t>
      </w:r>
      <w:r w:rsidR="00734103">
        <w:rPr>
          <w:rFonts w:ascii="GE Inspira" w:hAnsi="GE Inspira"/>
          <w:sz w:val="24"/>
        </w:rPr>
        <w:t>je povinen</w:t>
      </w:r>
      <w:r>
        <w:rPr>
          <w:rFonts w:ascii="GE Inspira" w:hAnsi="GE Inspira"/>
          <w:sz w:val="24"/>
        </w:rPr>
        <w:t xml:space="preserve"> </w:t>
      </w:r>
      <w:r w:rsidR="00734103">
        <w:rPr>
          <w:rFonts w:ascii="GE Inspira" w:hAnsi="GE Inspira"/>
          <w:sz w:val="24"/>
        </w:rPr>
        <w:t>odevzdat předmět koupě</w:t>
      </w:r>
      <w:r w:rsidR="00376A7D">
        <w:rPr>
          <w:rFonts w:ascii="GE Inspira" w:hAnsi="GE Inspira"/>
          <w:sz w:val="24"/>
        </w:rPr>
        <w:t xml:space="preserve"> kupujícímu</w:t>
      </w:r>
      <w:r w:rsidR="00734103">
        <w:rPr>
          <w:rFonts w:ascii="GE Inspira" w:hAnsi="GE Inspira"/>
          <w:sz w:val="24"/>
        </w:rPr>
        <w:t xml:space="preserve"> </w:t>
      </w:r>
      <w:r w:rsidR="00177667">
        <w:rPr>
          <w:rFonts w:ascii="GE Inspira" w:hAnsi="GE Inspira"/>
          <w:sz w:val="24"/>
        </w:rPr>
        <w:t xml:space="preserve">do </w:t>
      </w:r>
      <w:r w:rsidR="007E12BB">
        <w:rPr>
          <w:rFonts w:ascii="GE Inspira" w:hAnsi="GE Inspira"/>
          <w:b/>
          <w:sz w:val="24"/>
        </w:rPr>
        <w:t xml:space="preserve">6 týdnu </w:t>
      </w:r>
      <w:r w:rsidR="007E12BB">
        <w:rPr>
          <w:rFonts w:ascii="GE Inspira" w:hAnsi="GE Inspira"/>
          <w:sz w:val="24"/>
        </w:rPr>
        <w:t>od podepsání smlouvy.</w:t>
      </w:r>
      <w:r w:rsidR="00CE7DB5">
        <w:rPr>
          <w:rFonts w:ascii="GE Inspira" w:hAnsi="GE Inspira"/>
          <w:sz w:val="24"/>
          <w:szCs w:val="24"/>
        </w:rPr>
        <w:t xml:space="preserve"> </w:t>
      </w:r>
      <w:r w:rsidR="00CE7DB5" w:rsidRPr="00CE7DB5">
        <w:rPr>
          <w:rFonts w:ascii="GE Inspira" w:hAnsi="GE Inspira"/>
          <w:sz w:val="24"/>
          <w:szCs w:val="24"/>
        </w:rPr>
        <w:tab/>
      </w:r>
      <w:r w:rsidR="00AB217A">
        <w:rPr>
          <w:rFonts w:ascii="GE Inspira" w:hAnsi="GE Inspira"/>
          <w:sz w:val="24"/>
          <w:szCs w:val="24"/>
        </w:rPr>
        <w:t xml:space="preserve"> V </w:t>
      </w:r>
      <w:r w:rsidR="00CE7DB5" w:rsidRPr="00CE7DB5">
        <w:rPr>
          <w:rFonts w:ascii="GE Inspira" w:hAnsi="GE Inspira"/>
          <w:sz w:val="24"/>
          <w:szCs w:val="24"/>
        </w:rPr>
        <w:t xml:space="preserve">případě </w:t>
      </w:r>
      <w:r w:rsidR="00CE7DB5" w:rsidRPr="00AB217A">
        <w:rPr>
          <w:rFonts w:ascii="GE Inspira" w:hAnsi="GE Inspira"/>
          <w:sz w:val="24"/>
          <w:szCs w:val="24"/>
        </w:rPr>
        <w:t xml:space="preserve">prodlení prodávajícího s odevzdáním předmětu koupě je prodávající povinen zaplatit kupujícímu smluvní pokutu ve výši </w:t>
      </w:r>
      <w:r w:rsidR="0092154B" w:rsidRPr="00AB217A">
        <w:rPr>
          <w:rFonts w:ascii="GE Inspira" w:hAnsi="GE Inspira"/>
          <w:sz w:val="24"/>
          <w:szCs w:val="24"/>
        </w:rPr>
        <w:t>0,05</w:t>
      </w:r>
      <w:r w:rsidR="00CE7DB5" w:rsidRPr="00AB217A">
        <w:rPr>
          <w:rFonts w:ascii="GE Inspira" w:hAnsi="GE Inspira"/>
          <w:sz w:val="24"/>
          <w:szCs w:val="24"/>
        </w:rPr>
        <w:t xml:space="preserve"> % z kupní ceny za každý započatý den prodlení.</w:t>
      </w:r>
      <w:r w:rsidR="00B23D8C" w:rsidRPr="00AB217A">
        <w:rPr>
          <w:rFonts w:ascii="GE Inspira" w:hAnsi="GE Inspira"/>
          <w:sz w:val="24"/>
          <w:szCs w:val="24"/>
        </w:rPr>
        <w:t xml:space="preserve"> Prodávající dojedná s kontaktní osobou dle čl. III. odst. 5 této smlouvy předem konkrétní den odevzdání předmětu koupě tak, aby mohla být zajištěna náležitá součinnost ze strany kupujícího.</w:t>
      </w:r>
    </w:p>
    <w:p w14:paraId="2244AAC1" w14:textId="06A3CD57" w:rsidR="00FF2EEA" w:rsidRDefault="00FF2EEA" w:rsidP="003E4D14">
      <w:pPr>
        <w:jc w:val="both"/>
        <w:rPr>
          <w:rFonts w:ascii="GE Inspira" w:hAnsi="GE Inspira"/>
          <w:sz w:val="24"/>
        </w:rPr>
      </w:pPr>
    </w:p>
    <w:p w14:paraId="3F576A81" w14:textId="47209C46" w:rsidR="003A676B" w:rsidRDefault="003A676B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GE Inspira" w:hAnsi="GE Inspira" w:cs="Arial"/>
          <w:sz w:val="24"/>
          <w:szCs w:val="24"/>
        </w:rPr>
        <w:lastRenderedPageBreak/>
        <w:t xml:space="preserve">Místem </w:t>
      </w:r>
      <w:r w:rsidR="00734103">
        <w:rPr>
          <w:rFonts w:ascii="GE Inspira" w:hAnsi="GE Inspira" w:cs="Arial"/>
          <w:sz w:val="24"/>
          <w:szCs w:val="24"/>
        </w:rPr>
        <w:t xml:space="preserve">odevzdání předmětu koupě </w:t>
      </w:r>
      <w:r w:rsidR="008411C6">
        <w:rPr>
          <w:rFonts w:ascii="GE Inspira" w:hAnsi="GE Inspira" w:cs="Arial"/>
          <w:sz w:val="24"/>
          <w:szCs w:val="24"/>
        </w:rPr>
        <w:t>je</w:t>
      </w:r>
      <w:r w:rsidR="00734103">
        <w:rPr>
          <w:rFonts w:ascii="GE Inspira" w:hAnsi="GE Inspira" w:cs="Arial"/>
          <w:sz w:val="24"/>
          <w:szCs w:val="24"/>
        </w:rPr>
        <w:t xml:space="preserve"> </w:t>
      </w:r>
      <w:r w:rsidR="007E12BB">
        <w:rPr>
          <w:rFonts w:ascii="GE Inspira" w:hAnsi="GE Inspira" w:cs="Arial"/>
          <w:b/>
          <w:sz w:val="24"/>
          <w:szCs w:val="24"/>
        </w:rPr>
        <w:t>kardiologická ambulance</w:t>
      </w:r>
      <w:r w:rsidR="00CB284F" w:rsidRPr="00CB284F">
        <w:rPr>
          <w:rFonts w:ascii="GE Inspira" w:hAnsi="GE Inspira" w:cs="Arial"/>
          <w:b/>
          <w:sz w:val="24"/>
          <w:szCs w:val="24"/>
        </w:rPr>
        <w:t xml:space="preserve"> Nemocnice Boskovice, s</w:t>
      </w:r>
      <w:r w:rsidR="008E1E99">
        <w:rPr>
          <w:rFonts w:ascii="GE Inspira" w:hAnsi="GE Inspira" w:cs="Arial"/>
          <w:b/>
          <w:sz w:val="24"/>
          <w:szCs w:val="24"/>
        </w:rPr>
        <w:t>.r.o., Otakara Kubína 179, 680 0</w:t>
      </w:r>
      <w:r w:rsidR="00CB284F" w:rsidRPr="00CB284F">
        <w:rPr>
          <w:rFonts w:ascii="GE Inspira" w:hAnsi="GE Inspira" w:cs="Arial"/>
          <w:b/>
          <w:sz w:val="24"/>
          <w:szCs w:val="24"/>
        </w:rPr>
        <w:t>1 Boskovice</w:t>
      </w:r>
      <w:r w:rsidR="00734103" w:rsidRPr="00CB284F">
        <w:rPr>
          <w:rFonts w:ascii="GE Inspira" w:hAnsi="GE Inspira" w:cs="Arial"/>
          <w:i/>
          <w:sz w:val="24"/>
          <w:szCs w:val="24"/>
        </w:rPr>
        <w:t>/</w:t>
      </w:r>
      <w:r w:rsidR="008A2904" w:rsidRPr="00CB284F">
        <w:rPr>
          <w:rFonts w:ascii="GE Inspira" w:hAnsi="GE Inspira" w:cs="Arial"/>
          <w:i/>
          <w:sz w:val="24"/>
          <w:szCs w:val="24"/>
        </w:rPr>
        <w:t xml:space="preserve"> </w:t>
      </w:r>
      <w:r w:rsidR="008A2904" w:rsidRPr="00CB284F">
        <w:rPr>
          <w:rFonts w:ascii="GE Inspira" w:hAnsi="GE Inspira" w:cs="Arial"/>
          <w:sz w:val="24"/>
          <w:szCs w:val="24"/>
        </w:rPr>
        <w:t>(dále jen</w:t>
      </w:r>
      <w:r w:rsidR="008A2904">
        <w:rPr>
          <w:rFonts w:ascii="GE Inspira" w:hAnsi="GE Inspira" w:cs="Arial"/>
          <w:sz w:val="24"/>
          <w:szCs w:val="24"/>
        </w:rPr>
        <w:t xml:space="preserve"> „</w:t>
      </w:r>
      <w:r w:rsidR="008A2904" w:rsidRPr="008A2904">
        <w:rPr>
          <w:rFonts w:ascii="GE Inspira" w:hAnsi="GE Inspira" w:cs="Arial"/>
          <w:b/>
          <w:i/>
          <w:sz w:val="24"/>
          <w:szCs w:val="24"/>
        </w:rPr>
        <w:t>místo plnění</w:t>
      </w:r>
      <w:r w:rsidR="008A2904">
        <w:rPr>
          <w:rFonts w:ascii="GE Inspira" w:hAnsi="GE Inspira" w:cs="Arial"/>
          <w:sz w:val="24"/>
          <w:szCs w:val="24"/>
        </w:rPr>
        <w:t>“)</w:t>
      </w:r>
      <w:r w:rsidR="00994C86">
        <w:rPr>
          <w:rFonts w:ascii="GE Inspira" w:hAnsi="GE Inspira" w:cs="Arial"/>
          <w:sz w:val="24"/>
          <w:szCs w:val="24"/>
        </w:rPr>
        <w:t>.</w:t>
      </w:r>
    </w:p>
    <w:p w14:paraId="179DC024" w14:textId="77777777" w:rsidR="00FF2EEA" w:rsidRDefault="00FF2EEA" w:rsidP="00FF2EEA">
      <w:pPr>
        <w:pStyle w:val="Zkladntext31"/>
        <w:ind w:left="360"/>
        <w:rPr>
          <w:rFonts w:ascii="GE Inspira" w:hAnsi="GE Inspira"/>
        </w:rPr>
      </w:pPr>
    </w:p>
    <w:p w14:paraId="19E0E06D" w14:textId="77777777" w:rsidR="008A2904" w:rsidRPr="008A2904" w:rsidRDefault="008A2904">
      <w:pPr>
        <w:pStyle w:val="Zkladntext31"/>
        <w:numPr>
          <w:ilvl w:val="0"/>
          <w:numId w:val="1"/>
        </w:numPr>
        <w:rPr>
          <w:rFonts w:ascii="GE Inspira" w:hAnsi="GE Inspira"/>
        </w:rPr>
      </w:pPr>
      <w:r w:rsidRPr="008A2904">
        <w:rPr>
          <w:rFonts w:ascii="GE Inspira" w:hAnsi="GE Inspira"/>
        </w:rPr>
        <w:tab/>
        <w:t>Prodávající je povinen odevzdat předmět koupě kupujícímu v souladu s podmínkami této smlouvy, přičemž za odevzdání předmětu koupě se považuje jeho převzetí kupujícím v místě plnění, a to na základě potvrzení převzetí v předávacím protokolu.</w:t>
      </w:r>
    </w:p>
    <w:p w14:paraId="630E63AD" w14:textId="77777777" w:rsidR="008A2904" w:rsidRPr="008A2904" w:rsidRDefault="008A2904" w:rsidP="008A2904">
      <w:pPr>
        <w:pStyle w:val="Odstavecseseznamem"/>
        <w:rPr>
          <w:rFonts w:ascii="GE Inspira" w:hAnsi="GE Inspira"/>
        </w:rPr>
      </w:pPr>
    </w:p>
    <w:p w14:paraId="3A12D8E3" w14:textId="77777777" w:rsidR="008A2904" w:rsidRDefault="008A2904">
      <w:pPr>
        <w:pStyle w:val="Zkladntext31"/>
        <w:numPr>
          <w:ilvl w:val="0"/>
          <w:numId w:val="1"/>
        </w:numPr>
        <w:rPr>
          <w:rFonts w:ascii="GE Inspira" w:hAnsi="GE Inspira"/>
        </w:rPr>
      </w:pPr>
      <w:r w:rsidRPr="008A2904">
        <w:rPr>
          <w:rFonts w:ascii="GE Inspira" w:hAnsi="GE Inspira"/>
        </w:rPr>
        <w:tab/>
        <w:t>Nebezpečí škody na předmětu koupě přechází na kupujícího okamžikem převzetí předmětu koupě kupujícím dle předchozího odstavce.</w:t>
      </w:r>
    </w:p>
    <w:p w14:paraId="00174BAB" w14:textId="77777777" w:rsidR="008A2904" w:rsidRDefault="008A2904" w:rsidP="008A2904">
      <w:pPr>
        <w:pStyle w:val="Odstavecseseznamem"/>
        <w:rPr>
          <w:rFonts w:ascii="GE Inspira" w:hAnsi="GE Inspira"/>
          <w:highlight w:val="yellow"/>
        </w:rPr>
      </w:pPr>
    </w:p>
    <w:p w14:paraId="18BE9260" w14:textId="77777777" w:rsidR="00D821E2" w:rsidRPr="004B5F6B" w:rsidRDefault="00D821E2" w:rsidP="00734103">
      <w:pPr>
        <w:pStyle w:val="Odstavecseseznamem"/>
        <w:rPr>
          <w:rFonts w:ascii="GE Inspira" w:hAnsi="GE Inspira"/>
        </w:rPr>
      </w:pPr>
    </w:p>
    <w:p w14:paraId="08046BFD" w14:textId="119AFBC1" w:rsidR="00FF2EEA" w:rsidRDefault="003A676B" w:rsidP="003E4D14">
      <w:pPr>
        <w:jc w:val="center"/>
        <w:rPr>
          <w:rFonts w:ascii="GE Inspira" w:hAnsi="GE Inspira"/>
          <w:b/>
          <w:sz w:val="28"/>
        </w:rPr>
      </w:pPr>
      <w:r>
        <w:rPr>
          <w:rFonts w:ascii="GE Inspira" w:hAnsi="GE Inspira"/>
          <w:b/>
          <w:sz w:val="28"/>
        </w:rPr>
        <w:t>V.</w:t>
      </w:r>
    </w:p>
    <w:p w14:paraId="2CAF9065" w14:textId="77777777" w:rsidR="003A676B" w:rsidRDefault="003A676B" w:rsidP="003E4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GE Inspira" w:hAnsi="GE Inspira"/>
          <w:i/>
          <w:sz w:val="24"/>
        </w:rPr>
      </w:pPr>
      <w:r>
        <w:rPr>
          <w:rFonts w:ascii="GE Inspira" w:hAnsi="GE Inspira"/>
          <w:b/>
          <w:sz w:val="28"/>
        </w:rPr>
        <w:t>Kupní cena a platební podmínky</w:t>
      </w:r>
    </w:p>
    <w:p w14:paraId="6643311B" w14:textId="77777777" w:rsidR="009E4483" w:rsidRDefault="009E4483" w:rsidP="009E4483">
      <w:pPr>
        <w:ind w:left="360"/>
        <w:jc w:val="both"/>
        <w:rPr>
          <w:rFonts w:ascii="GE Inspira" w:hAnsi="GE Inspira"/>
          <w:sz w:val="24"/>
        </w:rPr>
      </w:pPr>
    </w:p>
    <w:p w14:paraId="3ABFBE69" w14:textId="77777777" w:rsidR="00D821E2" w:rsidRDefault="00D821E2">
      <w:pPr>
        <w:numPr>
          <w:ilvl w:val="0"/>
          <w:numId w:val="2"/>
        </w:numPr>
        <w:jc w:val="both"/>
        <w:rPr>
          <w:rFonts w:ascii="GE Inspira" w:hAnsi="GE Inspira"/>
          <w:sz w:val="24"/>
        </w:rPr>
      </w:pPr>
      <w:r>
        <w:rPr>
          <w:rFonts w:ascii="GE Inspira" w:hAnsi="GE Inspira"/>
          <w:sz w:val="24"/>
        </w:rPr>
        <w:t>Kupní cena za předmět koupě</w:t>
      </w:r>
      <w:r w:rsidR="00B42F8C">
        <w:rPr>
          <w:rFonts w:ascii="GE Inspira" w:hAnsi="GE Inspira"/>
          <w:sz w:val="24"/>
        </w:rPr>
        <w:t xml:space="preserve"> (dále jen „</w:t>
      </w:r>
      <w:r w:rsidR="00B42F8C" w:rsidRPr="00B42F8C">
        <w:rPr>
          <w:rFonts w:ascii="GE Inspira" w:hAnsi="GE Inspira"/>
          <w:b/>
          <w:i/>
          <w:sz w:val="24"/>
        </w:rPr>
        <w:t>kupní cena</w:t>
      </w:r>
      <w:r w:rsidR="00B42F8C">
        <w:rPr>
          <w:rFonts w:ascii="GE Inspira" w:hAnsi="GE Inspira"/>
          <w:sz w:val="24"/>
        </w:rPr>
        <w:t>“)</w:t>
      </w:r>
      <w:r>
        <w:rPr>
          <w:rFonts w:ascii="GE Inspira" w:hAnsi="GE Inspira"/>
          <w:sz w:val="24"/>
        </w:rPr>
        <w:t xml:space="preserve"> </w:t>
      </w:r>
      <w:r w:rsidR="00B42F8C">
        <w:rPr>
          <w:rFonts w:ascii="GE Inspira" w:hAnsi="GE Inspira"/>
          <w:sz w:val="24"/>
        </w:rPr>
        <w:t>je stanovena takto</w:t>
      </w:r>
      <w:r>
        <w:rPr>
          <w:rFonts w:ascii="GE Inspira" w:hAnsi="GE Inspira"/>
          <w:sz w:val="24"/>
        </w:rPr>
        <w:t>:</w:t>
      </w:r>
    </w:p>
    <w:p w14:paraId="68F8A7AC" w14:textId="77777777" w:rsidR="00D821E2" w:rsidRDefault="00D821E2" w:rsidP="00D821E2">
      <w:pPr>
        <w:ind w:left="360"/>
        <w:jc w:val="both"/>
        <w:rPr>
          <w:rFonts w:ascii="GE Inspira" w:hAnsi="GE Inspira"/>
          <w:sz w:val="24"/>
        </w:rPr>
      </w:pPr>
    </w:p>
    <w:p w14:paraId="2645500C" w14:textId="324C7F39" w:rsidR="00D821E2" w:rsidRDefault="00B42F8C" w:rsidP="00D821E2">
      <w:pPr>
        <w:tabs>
          <w:tab w:val="left" w:pos="5103"/>
        </w:tabs>
        <w:ind w:left="360"/>
        <w:jc w:val="both"/>
        <w:rPr>
          <w:rFonts w:ascii="GE Inspira" w:hAnsi="GE Inspira"/>
          <w:sz w:val="24"/>
        </w:rPr>
      </w:pPr>
      <w:r>
        <w:rPr>
          <w:rFonts w:ascii="GE Inspira" w:hAnsi="GE Inspira"/>
          <w:sz w:val="24"/>
        </w:rPr>
        <w:t>c</w:t>
      </w:r>
      <w:r w:rsidR="007E12BB">
        <w:rPr>
          <w:rFonts w:ascii="GE Inspira" w:hAnsi="GE Inspira"/>
          <w:sz w:val="24"/>
        </w:rPr>
        <w:t xml:space="preserve">ena bez DPH </w:t>
      </w:r>
      <w:r w:rsidR="007E12BB">
        <w:rPr>
          <w:rFonts w:ascii="GE Inspira" w:hAnsi="GE Inspira"/>
          <w:sz w:val="24"/>
        </w:rPr>
        <w:tab/>
        <w:t>4</w:t>
      </w:r>
      <w:r w:rsidR="00D94D47">
        <w:rPr>
          <w:rFonts w:ascii="GE Inspira" w:hAnsi="GE Inspira"/>
          <w:sz w:val="24"/>
        </w:rPr>
        <w:t>9</w:t>
      </w:r>
      <w:r w:rsidR="007E12BB">
        <w:rPr>
          <w:rFonts w:ascii="GE Inspira" w:hAnsi="GE Inspira"/>
          <w:sz w:val="24"/>
        </w:rPr>
        <w:t>5</w:t>
      </w:r>
      <w:r w:rsidR="00D94D47">
        <w:rPr>
          <w:rFonts w:ascii="GE Inspira" w:hAnsi="GE Inspira"/>
          <w:sz w:val="24"/>
        </w:rPr>
        <w:t>.000</w:t>
      </w:r>
      <w:r w:rsidR="00D821E2">
        <w:rPr>
          <w:rFonts w:ascii="GE Inspira" w:hAnsi="GE Inspira"/>
          <w:sz w:val="24"/>
        </w:rPr>
        <w:t>,- Kč</w:t>
      </w:r>
    </w:p>
    <w:p w14:paraId="4C1C98AD" w14:textId="77777777" w:rsidR="00D821E2" w:rsidRDefault="00B42F8C" w:rsidP="00D821E2">
      <w:pPr>
        <w:tabs>
          <w:tab w:val="left" w:pos="5103"/>
        </w:tabs>
        <w:ind w:left="360"/>
        <w:jc w:val="both"/>
        <w:rPr>
          <w:rFonts w:ascii="GE Inspira" w:hAnsi="GE Inspira"/>
          <w:sz w:val="24"/>
        </w:rPr>
      </w:pPr>
      <w:r>
        <w:rPr>
          <w:rFonts w:ascii="GE Inspira" w:hAnsi="GE Inspira"/>
          <w:sz w:val="24"/>
        </w:rPr>
        <w:t>s</w:t>
      </w:r>
      <w:r w:rsidR="00CB284F">
        <w:rPr>
          <w:rFonts w:ascii="GE Inspira" w:hAnsi="GE Inspira"/>
          <w:sz w:val="24"/>
        </w:rPr>
        <w:t>azba DPH</w:t>
      </w:r>
      <w:r w:rsidR="00CB284F">
        <w:rPr>
          <w:rFonts w:ascii="GE Inspira" w:hAnsi="GE Inspira"/>
          <w:sz w:val="24"/>
        </w:rPr>
        <w:tab/>
        <w:t>21</w:t>
      </w:r>
      <w:r w:rsidR="00D821E2">
        <w:rPr>
          <w:rFonts w:ascii="GE Inspira" w:hAnsi="GE Inspira"/>
          <w:sz w:val="24"/>
        </w:rPr>
        <w:t xml:space="preserve"> %</w:t>
      </w:r>
    </w:p>
    <w:p w14:paraId="001A0728" w14:textId="3D6B08C9" w:rsidR="00D821E2" w:rsidRPr="00D821E2" w:rsidRDefault="00B42F8C" w:rsidP="00D821E2">
      <w:pPr>
        <w:tabs>
          <w:tab w:val="left" w:pos="5103"/>
        </w:tabs>
        <w:ind w:left="360"/>
        <w:jc w:val="both"/>
        <w:rPr>
          <w:rFonts w:ascii="GE Inspira" w:hAnsi="GE Inspira"/>
          <w:sz w:val="24"/>
        </w:rPr>
      </w:pPr>
      <w:r>
        <w:rPr>
          <w:rFonts w:ascii="GE Inspira" w:hAnsi="GE Inspira"/>
          <w:sz w:val="24"/>
        </w:rPr>
        <w:t>v</w:t>
      </w:r>
      <w:r w:rsidR="007E12BB">
        <w:rPr>
          <w:rFonts w:ascii="GE Inspira" w:hAnsi="GE Inspira"/>
          <w:sz w:val="24"/>
        </w:rPr>
        <w:t>ýše DPH</w:t>
      </w:r>
      <w:r w:rsidR="007E12BB">
        <w:rPr>
          <w:rFonts w:ascii="GE Inspira" w:hAnsi="GE Inspira"/>
          <w:sz w:val="24"/>
        </w:rPr>
        <w:tab/>
        <w:t>103</w:t>
      </w:r>
      <w:r w:rsidR="00D94D47">
        <w:rPr>
          <w:rFonts w:ascii="GE Inspira" w:hAnsi="GE Inspira"/>
          <w:sz w:val="24"/>
        </w:rPr>
        <w:t>.</w:t>
      </w:r>
      <w:r w:rsidR="007E12BB">
        <w:rPr>
          <w:rFonts w:ascii="GE Inspira" w:hAnsi="GE Inspira"/>
          <w:sz w:val="24"/>
        </w:rPr>
        <w:t>950</w:t>
      </w:r>
      <w:r w:rsidR="00D821E2" w:rsidRPr="00D821E2">
        <w:rPr>
          <w:rFonts w:ascii="GE Inspira" w:hAnsi="GE Inspira"/>
          <w:sz w:val="24"/>
        </w:rPr>
        <w:t>,- Kč</w:t>
      </w:r>
    </w:p>
    <w:p w14:paraId="01914900" w14:textId="77777777" w:rsidR="00D821E2" w:rsidRDefault="00D821E2" w:rsidP="00D821E2">
      <w:pPr>
        <w:tabs>
          <w:tab w:val="left" w:pos="5103"/>
        </w:tabs>
        <w:ind w:left="360"/>
        <w:jc w:val="both"/>
        <w:rPr>
          <w:rFonts w:ascii="GE Inspira" w:hAnsi="GE Inspira"/>
          <w:sz w:val="24"/>
        </w:rPr>
      </w:pPr>
    </w:p>
    <w:p w14:paraId="3DAA32B5" w14:textId="336D9E78" w:rsidR="00D821E2" w:rsidRPr="00D94D47" w:rsidRDefault="00B42F8C" w:rsidP="00D94D47">
      <w:pPr>
        <w:tabs>
          <w:tab w:val="left" w:pos="5103"/>
        </w:tabs>
        <w:ind w:left="360"/>
        <w:jc w:val="both"/>
        <w:rPr>
          <w:rFonts w:ascii="GE Inspira" w:hAnsi="GE Inspira"/>
          <w:b/>
          <w:sz w:val="24"/>
        </w:rPr>
      </w:pPr>
      <w:r w:rsidRPr="00D94D47">
        <w:rPr>
          <w:rFonts w:ascii="GE Inspira" w:hAnsi="GE Inspira"/>
          <w:b/>
          <w:sz w:val="24"/>
        </w:rPr>
        <w:t>c</w:t>
      </w:r>
      <w:r w:rsidR="00D821E2" w:rsidRPr="00D94D47">
        <w:rPr>
          <w:rFonts w:ascii="GE Inspira" w:hAnsi="GE Inspira"/>
          <w:b/>
          <w:sz w:val="24"/>
        </w:rPr>
        <w:t>ena včetně DPH</w:t>
      </w:r>
      <w:r w:rsidR="00D821E2" w:rsidRPr="00D94D47">
        <w:rPr>
          <w:rFonts w:ascii="GE Inspira" w:hAnsi="GE Inspira"/>
          <w:b/>
          <w:sz w:val="24"/>
        </w:rPr>
        <w:tab/>
      </w:r>
      <w:r w:rsidR="00D94D47" w:rsidRPr="00D94D47">
        <w:rPr>
          <w:rFonts w:ascii="GE Inspira" w:hAnsi="GE Inspira"/>
          <w:b/>
          <w:sz w:val="24"/>
        </w:rPr>
        <w:t>5</w:t>
      </w:r>
      <w:r w:rsidR="007E12BB">
        <w:rPr>
          <w:rFonts w:ascii="GE Inspira" w:hAnsi="GE Inspira"/>
          <w:b/>
          <w:sz w:val="24"/>
        </w:rPr>
        <w:t>98.95</w:t>
      </w:r>
      <w:r w:rsidR="00D94D47" w:rsidRPr="00D94D47">
        <w:rPr>
          <w:rFonts w:ascii="GE Inspira" w:hAnsi="GE Inspira"/>
          <w:b/>
          <w:sz w:val="24"/>
        </w:rPr>
        <w:t>0,-Kč</w:t>
      </w:r>
    </w:p>
    <w:p w14:paraId="45682A53" w14:textId="77777777" w:rsidR="00D821E2" w:rsidRDefault="00D821E2" w:rsidP="00D821E2">
      <w:pPr>
        <w:ind w:left="360"/>
        <w:jc w:val="both"/>
        <w:rPr>
          <w:rFonts w:ascii="GE Inspira" w:hAnsi="GE Inspira"/>
          <w:sz w:val="24"/>
        </w:rPr>
      </w:pPr>
    </w:p>
    <w:p w14:paraId="482C85C6" w14:textId="77777777" w:rsidR="00D821E2" w:rsidRDefault="00D821E2" w:rsidP="00D821E2">
      <w:pPr>
        <w:ind w:left="360"/>
        <w:jc w:val="both"/>
        <w:rPr>
          <w:rFonts w:ascii="GE Inspira" w:hAnsi="GE Inspira"/>
          <w:sz w:val="24"/>
        </w:rPr>
      </w:pPr>
    </w:p>
    <w:p w14:paraId="6F14CBAD" w14:textId="59F001EA" w:rsidR="00B42F8C" w:rsidRDefault="00B42F8C" w:rsidP="00994C86">
      <w:pPr>
        <w:numPr>
          <w:ilvl w:val="0"/>
          <w:numId w:val="2"/>
        </w:numPr>
        <w:jc w:val="both"/>
        <w:rPr>
          <w:rFonts w:ascii="GE Inspira" w:hAnsi="GE Inspira"/>
          <w:sz w:val="24"/>
        </w:rPr>
      </w:pPr>
      <w:r w:rsidRPr="00B42F8C">
        <w:rPr>
          <w:rFonts w:ascii="GE Inspira" w:hAnsi="GE Inspira"/>
          <w:sz w:val="24"/>
        </w:rPr>
        <w:tab/>
      </w:r>
      <w:r w:rsidRPr="00AB217A">
        <w:rPr>
          <w:rFonts w:ascii="GE Inspira" w:hAnsi="GE Inspira"/>
          <w:sz w:val="24"/>
        </w:rPr>
        <w:t>Kupní cena je</w:t>
      </w:r>
      <w:r w:rsidR="00F73585" w:rsidRPr="00AB217A">
        <w:rPr>
          <w:rFonts w:ascii="GE Inspira" w:hAnsi="GE Inspira"/>
          <w:sz w:val="24"/>
        </w:rPr>
        <w:t xml:space="preserve"> stanovena na základě veřejné zakázky a je</w:t>
      </w:r>
      <w:r w:rsidRPr="00AB217A">
        <w:rPr>
          <w:rFonts w:ascii="GE Inspira" w:hAnsi="GE Inspira"/>
          <w:sz w:val="24"/>
        </w:rPr>
        <w:t xml:space="preserve"> cenou konečnou a nejvýše přípustnou.</w:t>
      </w:r>
    </w:p>
    <w:p w14:paraId="0BD6A862" w14:textId="77777777" w:rsidR="00B42F8C" w:rsidRDefault="00B42F8C" w:rsidP="00B42F8C">
      <w:pPr>
        <w:ind w:left="360"/>
        <w:jc w:val="both"/>
        <w:rPr>
          <w:rFonts w:ascii="GE Inspira" w:hAnsi="GE Inspira"/>
          <w:sz w:val="24"/>
        </w:rPr>
      </w:pPr>
    </w:p>
    <w:p w14:paraId="450666E2" w14:textId="77777777" w:rsidR="00B42F8C" w:rsidRDefault="00B42F8C" w:rsidP="00994C86">
      <w:pPr>
        <w:numPr>
          <w:ilvl w:val="0"/>
          <w:numId w:val="2"/>
        </w:numPr>
        <w:jc w:val="both"/>
        <w:rPr>
          <w:rFonts w:ascii="GE Inspira" w:hAnsi="GE Inspira"/>
          <w:sz w:val="24"/>
        </w:rPr>
      </w:pPr>
      <w:r w:rsidRPr="00B42F8C">
        <w:rPr>
          <w:rFonts w:ascii="GE Inspira" w:hAnsi="GE Inspira"/>
          <w:sz w:val="24"/>
        </w:rPr>
        <w:t>Součástí kupní ceny předmětu koupě jsou veškerá plnění prodávajícího z titulu splnění jeho závazků, ke kterým se zavázal na základě této smlouvy</w:t>
      </w:r>
      <w:r>
        <w:rPr>
          <w:rFonts w:ascii="GE Inspira" w:hAnsi="GE Inspira"/>
          <w:sz w:val="24"/>
        </w:rPr>
        <w:t>.</w:t>
      </w:r>
    </w:p>
    <w:p w14:paraId="21A5B72F" w14:textId="77777777" w:rsidR="00B42F8C" w:rsidRDefault="00B42F8C" w:rsidP="00B42F8C">
      <w:pPr>
        <w:pStyle w:val="Odstavecseseznamem"/>
        <w:rPr>
          <w:rFonts w:ascii="GE Inspira" w:hAnsi="GE Inspira"/>
          <w:sz w:val="24"/>
        </w:rPr>
      </w:pPr>
    </w:p>
    <w:p w14:paraId="6B6C9092" w14:textId="7FDA899B" w:rsidR="001D77EF" w:rsidRDefault="00107862" w:rsidP="001D77EF">
      <w:pPr>
        <w:numPr>
          <w:ilvl w:val="0"/>
          <w:numId w:val="2"/>
        </w:numPr>
        <w:jc w:val="both"/>
        <w:rPr>
          <w:rFonts w:ascii="GE Inspira" w:hAnsi="GE Inspira"/>
          <w:sz w:val="24"/>
        </w:rPr>
      </w:pPr>
      <w:r w:rsidRPr="00B42F8C">
        <w:rPr>
          <w:rFonts w:ascii="GE Inspira" w:hAnsi="GE Inspira"/>
          <w:sz w:val="24"/>
        </w:rPr>
        <w:tab/>
      </w:r>
      <w:r w:rsidR="001D77EF" w:rsidRPr="00B42F8C">
        <w:rPr>
          <w:rFonts w:ascii="GE Inspira" w:hAnsi="GE Inspira"/>
          <w:sz w:val="24"/>
        </w:rPr>
        <w:t xml:space="preserve">Kupní cena </w:t>
      </w:r>
      <w:r w:rsidR="001D77EF">
        <w:rPr>
          <w:rFonts w:ascii="GE Inspira" w:hAnsi="GE Inspira"/>
          <w:sz w:val="24"/>
        </w:rPr>
        <w:t>bude uhrazena celkem ve 2 stejných splátkách na základě faktur vydaných prodávajícím:</w:t>
      </w:r>
    </w:p>
    <w:p w14:paraId="3EF32208" w14:textId="77777777" w:rsidR="001D77EF" w:rsidRDefault="001D77EF" w:rsidP="001D77EF">
      <w:pPr>
        <w:ind w:left="360"/>
        <w:jc w:val="both"/>
        <w:rPr>
          <w:rFonts w:ascii="GE Inspira" w:hAnsi="GE Inspira"/>
          <w:sz w:val="24"/>
        </w:rPr>
      </w:pPr>
    </w:p>
    <w:p w14:paraId="106D6374" w14:textId="04BA2F24" w:rsidR="001D77EF" w:rsidRPr="00D94D47" w:rsidRDefault="001D77EF" w:rsidP="001D77EF">
      <w:pPr>
        <w:pStyle w:val="Odstavecseseznamem"/>
        <w:numPr>
          <w:ilvl w:val="0"/>
          <w:numId w:val="25"/>
        </w:numPr>
        <w:jc w:val="both"/>
        <w:rPr>
          <w:rFonts w:ascii="GE Inspira" w:hAnsi="GE Inspira"/>
          <w:sz w:val="24"/>
        </w:rPr>
      </w:pPr>
      <w:r>
        <w:rPr>
          <w:rFonts w:ascii="GE Inspira" w:hAnsi="GE Inspira"/>
          <w:sz w:val="24"/>
        </w:rPr>
        <w:t>1. splátka ve výši 50 % nabídkové ceny do 6</w:t>
      </w:r>
      <w:r w:rsidRPr="00D94D47">
        <w:rPr>
          <w:rFonts w:ascii="GE Inspira" w:hAnsi="GE Inspira"/>
          <w:sz w:val="24"/>
        </w:rPr>
        <w:t>0 dnů ode dne vystavení daňového dokladu</w:t>
      </w:r>
      <w:r>
        <w:rPr>
          <w:rFonts w:ascii="GE Inspira" w:hAnsi="GE Inspira"/>
          <w:sz w:val="24"/>
        </w:rPr>
        <w:t>,</w:t>
      </w:r>
    </w:p>
    <w:p w14:paraId="130EC5B7" w14:textId="67599F82" w:rsidR="00CF0159" w:rsidRDefault="001D77EF" w:rsidP="001D77EF">
      <w:pPr>
        <w:pStyle w:val="Odstavecseseznamem"/>
        <w:numPr>
          <w:ilvl w:val="0"/>
          <w:numId w:val="25"/>
        </w:numPr>
        <w:jc w:val="both"/>
        <w:rPr>
          <w:rFonts w:ascii="GE Inspira" w:hAnsi="GE Inspira"/>
          <w:sz w:val="24"/>
        </w:rPr>
      </w:pPr>
      <w:r w:rsidRPr="001D77EF">
        <w:rPr>
          <w:rFonts w:ascii="GE Inspira" w:hAnsi="GE Inspira"/>
          <w:sz w:val="24"/>
        </w:rPr>
        <w:t>2. splátka ve výši 50 % nabídkové ceny do 60 dnů po stanovené splatnosti</w:t>
      </w:r>
      <w:r>
        <w:rPr>
          <w:rFonts w:ascii="GE Inspira" w:hAnsi="GE Inspira"/>
          <w:sz w:val="24"/>
        </w:rPr>
        <w:t xml:space="preserve"> </w:t>
      </w:r>
      <w:r w:rsidRPr="001D77EF">
        <w:rPr>
          <w:rFonts w:ascii="GE Inspira" w:hAnsi="GE Inspira"/>
          <w:sz w:val="24"/>
        </w:rPr>
        <w:t>první splátky</w:t>
      </w:r>
    </w:p>
    <w:p w14:paraId="74493F40" w14:textId="77777777" w:rsidR="001D77EF" w:rsidRPr="001D77EF" w:rsidRDefault="001D77EF" w:rsidP="001D77EF">
      <w:pPr>
        <w:pStyle w:val="Odstavecseseznamem"/>
        <w:ind w:left="1080"/>
        <w:jc w:val="both"/>
        <w:rPr>
          <w:rFonts w:ascii="GE Inspira" w:hAnsi="GE Inspira"/>
          <w:sz w:val="24"/>
        </w:rPr>
      </w:pPr>
    </w:p>
    <w:p w14:paraId="38C3A9FD" w14:textId="68BF7638" w:rsidR="00CF0159" w:rsidRDefault="00CE7DB5" w:rsidP="00CE7DB5">
      <w:pPr>
        <w:numPr>
          <w:ilvl w:val="0"/>
          <w:numId w:val="2"/>
        </w:numPr>
        <w:jc w:val="both"/>
        <w:rPr>
          <w:rFonts w:ascii="GE Inspira" w:hAnsi="GE Inspira"/>
          <w:sz w:val="24"/>
        </w:rPr>
      </w:pPr>
      <w:r w:rsidRPr="00CE7DB5">
        <w:rPr>
          <w:rFonts w:ascii="GE Inspira" w:hAnsi="GE Inspira"/>
          <w:sz w:val="24"/>
        </w:rPr>
        <w:tab/>
        <w:t>V</w:t>
      </w:r>
      <w:r>
        <w:rPr>
          <w:rFonts w:ascii="GE Inspira" w:hAnsi="GE Inspira"/>
          <w:sz w:val="24"/>
        </w:rPr>
        <w:t> </w:t>
      </w:r>
      <w:r w:rsidRPr="00CE7DB5">
        <w:rPr>
          <w:rFonts w:ascii="GE Inspira" w:hAnsi="GE Inspira"/>
          <w:sz w:val="24"/>
        </w:rPr>
        <w:t>případě</w:t>
      </w:r>
      <w:r>
        <w:rPr>
          <w:rFonts w:ascii="GE Inspira" w:hAnsi="GE Inspira"/>
          <w:sz w:val="24"/>
        </w:rPr>
        <w:t> </w:t>
      </w:r>
      <w:r w:rsidRPr="00CE7DB5">
        <w:rPr>
          <w:rFonts w:ascii="GE Inspira" w:hAnsi="GE Inspira"/>
          <w:sz w:val="24"/>
        </w:rPr>
        <w:t>prodlení</w:t>
      </w:r>
      <w:r>
        <w:rPr>
          <w:rFonts w:ascii="GE Inspira" w:hAnsi="GE Inspira"/>
          <w:sz w:val="24"/>
        </w:rPr>
        <w:t xml:space="preserve"> </w:t>
      </w:r>
      <w:r w:rsidRPr="00CE7DB5">
        <w:rPr>
          <w:rFonts w:ascii="GE Inspira" w:hAnsi="GE Inspira"/>
          <w:sz w:val="24"/>
        </w:rPr>
        <w:t xml:space="preserve">kupujícího se zaplacením kupní ceny je kupující povinen zaplatit prodávajícímu smluvní pokutu ve </w:t>
      </w:r>
      <w:r w:rsidRPr="00D76EF3">
        <w:rPr>
          <w:rFonts w:ascii="GE Inspira" w:hAnsi="GE Inspira"/>
          <w:sz w:val="24"/>
        </w:rPr>
        <w:t xml:space="preserve">výši </w:t>
      </w:r>
      <w:r w:rsidR="001D77EF" w:rsidRPr="00D76EF3">
        <w:rPr>
          <w:rFonts w:ascii="GE Inspira" w:hAnsi="GE Inspira"/>
          <w:sz w:val="24"/>
        </w:rPr>
        <w:t>0,</w:t>
      </w:r>
      <w:r w:rsidR="00002EAE" w:rsidRPr="00D76EF3">
        <w:rPr>
          <w:rFonts w:ascii="GE Inspira" w:hAnsi="GE Inspira"/>
          <w:sz w:val="24"/>
        </w:rPr>
        <w:t>05</w:t>
      </w:r>
      <w:r w:rsidRPr="00D76EF3">
        <w:rPr>
          <w:rFonts w:ascii="GE Inspira" w:hAnsi="GE Inspira"/>
          <w:sz w:val="24"/>
        </w:rPr>
        <w:t xml:space="preserve"> % z dlužné </w:t>
      </w:r>
      <w:r w:rsidRPr="00CE7DB5">
        <w:rPr>
          <w:rFonts w:ascii="GE Inspira" w:hAnsi="GE Inspira"/>
          <w:sz w:val="24"/>
        </w:rPr>
        <w:t>částky za každý započatý den prodlení.</w:t>
      </w:r>
    </w:p>
    <w:p w14:paraId="455D24B4" w14:textId="77777777" w:rsidR="00CF0159" w:rsidRDefault="00CF0159" w:rsidP="00CF0159">
      <w:pPr>
        <w:pStyle w:val="Odstavecseseznamem"/>
        <w:rPr>
          <w:rFonts w:ascii="GE Inspira" w:hAnsi="GE Inspira"/>
          <w:sz w:val="24"/>
        </w:rPr>
      </w:pPr>
    </w:p>
    <w:p w14:paraId="7431EF02" w14:textId="36BDE4DD" w:rsidR="00AB217A" w:rsidRPr="003E4D14" w:rsidRDefault="00CF0159" w:rsidP="00130676">
      <w:pPr>
        <w:numPr>
          <w:ilvl w:val="0"/>
          <w:numId w:val="2"/>
        </w:numPr>
        <w:jc w:val="both"/>
        <w:rPr>
          <w:rFonts w:ascii="GE Inspira" w:hAnsi="GE Inspira"/>
          <w:sz w:val="24"/>
        </w:rPr>
      </w:pPr>
      <w:r w:rsidRPr="003E4D14">
        <w:rPr>
          <w:rFonts w:ascii="GE Inspira" w:hAnsi="GE Inspira"/>
          <w:sz w:val="24"/>
        </w:rPr>
        <w:tab/>
        <w:t>Povinnost kupujícího zaplatit kupní cenu je splněna dnem připsání příslušné částky na účet prodávajícího uvedený v čl. I. této smlouvy.</w:t>
      </w:r>
    </w:p>
    <w:p w14:paraId="7774F586" w14:textId="77777777" w:rsidR="00EA1BDD" w:rsidRDefault="00EA1BDD" w:rsidP="00EA1BDD">
      <w:pPr>
        <w:pStyle w:val="Odstavecseseznamem"/>
        <w:rPr>
          <w:rFonts w:ascii="GE Inspira" w:hAnsi="GE Inspira"/>
          <w:sz w:val="24"/>
        </w:rPr>
      </w:pPr>
    </w:p>
    <w:p w14:paraId="2B7B518D" w14:textId="6F98090F" w:rsidR="00994C86" w:rsidRPr="003E4D14" w:rsidRDefault="009648D5" w:rsidP="00994C86">
      <w:pPr>
        <w:numPr>
          <w:ilvl w:val="0"/>
          <w:numId w:val="2"/>
        </w:numPr>
        <w:jc w:val="both"/>
        <w:rPr>
          <w:rFonts w:ascii="GE Inspira" w:hAnsi="GE Inspira"/>
          <w:sz w:val="24"/>
        </w:rPr>
      </w:pPr>
      <w:r w:rsidRPr="009648D5">
        <w:rPr>
          <w:rFonts w:ascii="GE Inspira" w:hAnsi="GE Inspira"/>
          <w:sz w:val="24"/>
        </w:rPr>
        <w:t xml:space="preserve">Změna kupní ceny je možná </w:t>
      </w:r>
      <w:r>
        <w:rPr>
          <w:rFonts w:ascii="GE Inspira" w:hAnsi="GE Inspira"/>
          <w:sz w:val="24"/>
        </w:rPr>
        <w:t xml:space="preserve">pouze </w:t>
      </w:r>
      <w:r w:rsidRPr="009648D5">
        <w:rPr>
          <w:rFonts w:ascii="GE Inspira" w:hAnsi="GE Inspira"/>
          <w:sz w:val="24"/>
        </w:rPr>
        <w:t>v případě změny právních předpisů upravujících sazbu daně z přidané hodnoty.</w:t>
      </w:r>
      <w:r>
        <w:rPr>
          <w:rFonts w:ascii="GE Inspira" w:hAnsi="GE Inspira"/>
          <w:sz w:val="24"/>
        </w:rPr>
        <w:t xml:space="preserve"> V takovém případě bude ke kupní ceně připočtena </w:t>
      </w:r>
      <w:r w:rsidR="001F7611">
        <w:rPr>
          <w:rFonts w:ascii="GE Inspira" w:hAnsi="GE Inspira"/>
          <w:sz w:val="24"/>
        </w:rPr>
        <w:t xml:space="preserve">daň z přidané hodnoty ve výši podle právních předpisů platných a účinných ke dni uskutečnění zdanitelného plnění.  </w:t>
      </w:r>
      <w:r w:rsidRPr="009648D5">
        <w:rPr>
          <w:rFonts w:ascii="GE Inspira" w:hAnsi="GE Inspira"/>
          <w:sz w:val="24"/>
        </w:rPr>
        <w:t xml:space="preserve"> </w:t>
      </w:r>
      <w:r w:rsidR="009C582A" w:rsidRPr="009648D5">
        <w:rPr>
          <w:rFonts w:ascii="GE Inspira" w:hAnsi="GE Inspira"/>
          <w:sz w:val="24"/>
        </w:rPr>
        <w:t xml:space="preserve"> </w:t>
      </w:r>
    </w:p>
    <w:p w14:paraId="34F44E70" w14:textId="3A5E69DF" w:rsidR="00B42F8C" w:rsidRDefault="00B42F8C" w:rsidP="00994C86">
      <w:pPr>
        <w:jc w:val="both"/>
        <w:rPr>
          <w:rFonts w:ascii="GE Inspira" w:hAnsi="GE Inspira"/>
          <w:sz w:val="24"/>
        </w:rPr>
      </w:pPr>
    </w:p>
    <w:p w14:paraId="6F949963" w14:textId="1C3C7622" w:rsidR="003E4D14" w:rsidRDefault="003E4D14" w:rsidP="00994C86">
      <w:pPr>
        <w:jc w:val="both"/>
        <w:rPr>
          <w:rFonts w:ascii="GE Inspira" w:hAnsi="GE Inspira"/>
          <w:sz w:val="24"/>
        </w:rPr>
      </w:pPr>
    </w:p>
    <w:p w14:paraId="7C6C9AD3" w14:textId="4F4015B8" w:rsidR="00FF2EEA" w:rsidRDefault="003A676B" w:rsidP="003E4D14">
      <w:pPr>
        <w:keepNext/>
        <w:spacing w:before="120"/>
        <w:jc w:val="center"/>
        <w:rPr>
          <w:rFonts w:ascii="GE Inspira" w:hAnsi="GE Inspira"/>
          <w:b/>
          <w:sz w:val="28"/>
        </w:rPr>
      </w:pPr>
      <w:r>
        <w:rPr>
          <w:rFonts w:ascii="GE Inspira" w:hAnsi="GE Inspira"/>
          <w:b/>
          <w:sz w:val="28"/>
        </w:rPr>
        <w:t>V</w:t>
      </w:r>
      <w:r w:rsidR="00550B4F">
        <w:rPr>
          <w:rFonts w:ascii="GE Inspira" w:hAnsi="GE Inspira"/>
          <w:b/>
          <w:sz w:val="28"/>
        </w:rPr>
        <w:t>I</w:t>
      </w:r>
      <w:r>
        <w:rPr>
          <w:rFonts w:ascii="GE Inspira" w:hAnsi="GE Inspira"/>
          <w:b/>
          <w:sz w:val="28"/>
        </w:rPr>
        <w:t>.</w:t>
      </w:r>
    </w:p>
    <w:p w14:paraId="6D7C9E90" w14:textId="77777777" w:rsidR="003A676B" w:rsidRDefault="00457652" w:rsidP="003E4D14">
      <w:pPr>
        <w:pStyle w:val="Nadpis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GE Inspira" w:hAnsi="GE Inspira"/>
          <w:b w:val="0"/>
          <w:bCs/>
        </w:rPr>
      </w:pPr>
      <w:r>
        <w:rPr>
          <w:rFonts w:ascii="GE Inspira" w:hAnsi="GE Inspira"/>
        </w:rPr>
        <w:t>Záruka za jakost</w:t>
      </w:r>
    </w:p>
    <w:p w14:paraId="60DBFBB6" w14:textId="77777777" w:rsidR="009E4483" w:rsidRPr="009E4483" w:rsidRDefault="009E4483" w:rsidP="009E4483">
      <w:pPr>
        <w:ind w:left="360"/>
        <w:jc w:val="both"/>
        <w:rPr>
          <w:rFonts w:ascii="GE Inspira" w:hAnsi="GE Inspira" w:cs="Arial"/>
          <w:sz w:val="24"/>
          <w:szCs w:val="22"/>
        </w:rPr>
      </w:pPr>
    </w:p>
    <w:p w14:paraId="725469A1" w14:textId="77777777" w:rsidR="00457652" w:rsidRPr="003307D3" w:rsidRDefault="00457652" w:rsidP="003307D3">
      <w:pPr>
        <w:numPr>
          <w:ilvl w:val="0"/>
          <w:numId w:val="4"/>
        </w:numPr>
        <w:jc w:val="both"/>
        <w:rPr>
          <w:rFonts w:ascii="GE Inspira" w:hAnsi="GE Inspira" w:cs="Arial"/>
          <w:sz w:val="24"/>
          <w:szCs w:val="22"/>
        </w:rPr>
      </w:pPr>
      <w:r w:rsidRPr="003307D3">
        <w:rPr>
          <w:rFonts w:ascii="GE Inspira" w:hAnsi="GE Inspira" w:cs="Arial"/>
          <w:sz w:val="24"/>
          <w:szCs w:val="22"/>
        </w:rPr>
        <w:tab/>
      </w:r>
      <w:r w:rsidR="003307D3" w:rsidRPr="003307D3">
        <w:rPr>
          <w:rFonts w:ascii="GE Inspira" w:hAnsi="GE Inspira" w:cs="Arial"/>
          <w:sz w:val="24"/>
          <w:szCs w:val="22"/>
        </w:rPr>
        <w:t>Zárukou za jakost ve smyslu ustanovení § 2113 a násl. občanského zákoníku se prodávající zavazuje, že předmět koupě bude způsobilý k použití pro obvyklý účel nebo že si zachová obvyklé vlastnosti.</w:t>
      </w:r>
      <w:r w:rsidR="003307D3">
        <w:rPr>
          <w:rFonts w:ascii="GE Inspira" w:hAnsi="GE Inspira" w:cs="Arial"/>
          <w:sz w:val="24"/>
          <w:szCs w:val="22"/>
        </w:rPr>
        <w:t xml:space="preserve"> </w:t>
      </w:r>
      <w:r w:rsidRPr="003307D3">
        <w:rPr>
          <w:rFonts w:ascii="GE Inspira" w:hAnsi="GE Inspira" w:cs="Arial"/>
          <w:sz w:val="24"/>
          <w:szCs w:val="22"/>
        </w:rPr>
        <w:t xml:space="preserve">Prodávající kupujícímu poskytuje záruku za jakost na předmět koupě v délce </w:t>
      </w:r>
      <w:r w:rsidRPr="00D94D47">
        <w:rPr>
          <w:rFonts w:ascii="GE Inspira" w:hAnsi="GE Inspira" w:cs="Arial"/>
          <w:b/>
          <w:sz w:val="24"/>
          <w:szCs w:val="22"/>
        </w:rPr>
        <w:t>24 měsíců</w:t>
      </w:r>
      <w:r w:rsidRPr="003307D3">
        <w:rPr>
          <w:rFonts w:ascii="GE Inspira" w:hAnsi="GE Inspira" w:cs="Arial"/>
          <w:sz w:val="24"/>
          <w:szCs w:val="22"/>
        </w:rPr>
        <w:t xml:space="preserve"> (dále jen „</w:t>
      </w:r>
      <w:r w:rsidR="00DF67DF" w:rsidRPr="00DF67DF">
        <w:rPr>
          <w:rFonts w:ascii="GE Inspira" w:hAnsi="GE Inspira" w:cs="Arial"/>
          <w:b/>
          <w:i/>
          <w:sz w:val="24"/>
          <w:szCs w:val="22"/>
        </w:rPr>
        <w:t>záruční doba</w:t>
      </w:r>
      <w:r w:rsidRPr="003307D3">
        <w:rPr>
          <w:rFonts w:ascii="GE Inspira" w:hAnsi="GE Inspira" w:cs="Arial"/>
          <w:sz w:val="24"/>
          <w:szCs w:val="22"/>
        </w:rPr>
        <w:t>“).</w:t>
      </w:r>
    </w:p>
    <w:p w14:paraId="2B6530A3" w14:textId="77777777" w:rsidR="00F472CE" w:rsidRDefault="00F472CE">
      <w:pPr>
        <w:ind w:left="360"/>
        <w:jc w:val="both"/>
        <w:rPr>
          <w:rFonts w:ascii="GE Inspira" w:hAnsi="GE Inspira" w:cs="Arial"/>
          <w:sz w:val="24"/>
          <w:szCs w:val="22"/>
        </w:rPr>
      </w:pPr>
    </w:p>
    <w:p w14:paraId="6407AD76" w14:textId="77777777" w:rsidR="00457652" w:rsidRPr="00457652" w:rsidRDefault="00457652">
      <w:pPr>
        <w:numPr>
          <w:ilvl w:val="0"/>
          <w:numId w:val="4"/>
        </w:numPr>
        <w:jc w:val="both"/>
        <w:rPr>
          <w:rFonts w:ascii="GE Inspira" w:hAnsi="GE Inspira" w:cs="Arial"/>
          <w:sz w:val="24"/>
          <w:szCs w:val="22"/>
        </w:rPr>
      </w:pPr>
      <w:r w:rsidRPr="00457652">
        <w:rPr>
          <w:rFonts w:ascii="GE Inspira" w:hAnsi="GE Inspira" w:cs="Arial"/>
          <w:sz w:val="24"/>
          <w:szCs w:val="22"/>
        </w:rPr>
        <w:tab/>
        <w:t xml:space="preserve">Záruční doba </w:t>
      </w:r>
      <w:r w:rsidR="00CB413E">
        <w:rPr>
          <w:rFonts w:ascii="GE Inspira" w:hAnsi="GE Inspira" w:cs="Arial"/>
          <w:sz w:val="24"/>
          <w:szCs w:val="22"/>
        </w:rPr>
        <w:t xml:space="preserve">počíná běžet ode dne </w:t>
      </w:r>
      <w:r w:rsidRPr="00457652">
        <w:rPr>
          <w:rFonts w:ascii="GE Inspira" w:hAnsi="GE Inspira" w:cs="Arial"/>
          <w:sz w:val="24"/>
          <w:szCs w:val="22"/>
        </w:rPr>
        <w:t xml:space="preserve">převzetí </w:t>
      </w:r>
      <w:r w:rsidR="00CB413E">
        <w:rPr>
          <w:rFonts w:ascii="GE Inspira" w:hAnsi="GE Inspira" w:cs="Arial"/>
          <w:sz w:val="24"/>
          <w:szCs w:val="22"/>
        </w:rPr>
        <w:t xml:space="preserve">předmětu koupě </w:t>
      </w:r>
      <w:r w:rsidRPr="00457652">
        <w:rPr>
          <w:rFonts w:ascii="GE Inspira" w:hAnsi="GE Inspira" w:cs="Arial"/>
          <w:sz w:val="24"/>
          <w:szCs w:val="22"/>
        </w:rPr>
        <w:t>kupujícím.</w:t>
      </w:r>
    </w:p>
    <w:p w14:paraId="15967650" w14:textId="77777777" w:rsidR="00F472CE" w:rsidRDefault="00F472CE">
      <w:pPr>
        <w:pStyle w:val="Odstavecseseznamem"/>
        <w:rPr>
          <w:rFonts w:ascii="GE Inspira" w:hAnsi="GE Inspira" w:cs="Arial"/>
          <w:sz w:val="24"/>
        </w:rPr>
      </w:pPr>
    </w:p>
    <w:p w14:paraId="4845AADC" w14:textId="77777777" w:rsidR="00FF2EEA" w:rsidRDefault="003A676B" w:rsidP="004B59FA">
      <w:pPr>
        <w:numPr>
          <w:ilvl w:val="0"/>
          <w:numId w:val="4"/>
        </w:numPr>
        <w:jc w:val="both"/>
        <w:rPr>
          <w:rFonts w:ascii="GE Inspira" w:hAnsi="GE Inspira" w:cs="Arial"/>
          <w:sz w:val="24"/>
          <w:szCs w:val="22"/>
        </w:rPr>
      </w:pPr>
      <w:r w:rsidRPr="00D94D47">
        <w:rPr>
          <w:rFonts w:ascii="GE Inspira" w:hAnsi="GE Inspira" w:cs="Arial"/>
          <w:sz w:val="24"/>
        </w:rPr>
        <w:t>Z</w:t>
      </w:r>
      <w:r w:rsidRPr="00D94D47">
        <w:rPr>
          <w:rFonts w:ascii="GE Inspira" w:hAnsi="GE Inspira" w:cs="Arial"/>
          <w:sz w:val="24"/>
          <w:szCs w:val="22"/>
        </w:rPr>
        <w:t xml:space="preserve">áruční doba se prodlužuje o dobu opravy </w:t>
      </w:r>
      <w:r w:rsidR="00CB413E" w:rsidRPr="00D94D47">
        <w:rPr>
          <w:rFonts w:ascii="GE Inspira" w:hAnsi="GE Inspira" w:cs="Arial"/>
          <w:sz w:val="24"/>
          <w:szCs w:val="22"/>
        </w:rPr>
        <w:t>předmětu koupě</w:t>
      </w:r>
      <w:r w:rsidRPr="00D94D47">
        <w:rPr>
          <w:rFonts w:ascii="GE Inspira" w:hAnsi="GE Inspira" w:cs="Arial"/>
          <w:sz w:val="24"/>
          <w:szCs w:val="22"/>
        </w:rPr>
        <w:t xml:space="preserve">, po kterou nemohl </w:t>
      </w:r>
      <w:r w:rsidR="00CB413E" w:rsidRPr="00D94D47">
        <w:rPr>
          <w:rFonts w:ascii="GE Inspira" w:hAnsi="GE Inspira" w:cs="Arial"/>
          <w:sz w:val="24"/>
          <w:szCs w:val="22"/>
        </w:rPr>
        <w:t xml:space="preserve">kupující předmět koupě </w:t>
      </w:r>
      <w:r w:rsidRPr="00D94D47">
        <w:rPr>
          <w:rFonts w:ascii="GE Inspira" w:hAnsi="GE Inspira" w:cs="Arial"/>
          <w:sz w:val="24"/>
          <w:szCs w:val="22"/>
        </w:rPr>
        <w:t>užívat</w:t>
      </w:r>
      <w:r w:rsidR="00485BC3" w:rsidRPr="00D94D47">
        <w:rPr>
          <w:rFonts w:ascii="GE Inspira" w:hAnsi="GE Inspira" w:cs="Arial"/>
          <w:sz w:val="24"/>
          <w:szCs w:val="22"/>
        </w:rPr>
        <w:t xml:space="preserve"> k obvyklému účelu</w:t>
      </w:r>
      <w:r w:rsidRPr="00D94D47">
        <w:rPr>
          <w:rFonts w:ascii="GE Inspira" w:hAnsi="GE Inspira" w:cs="Arial"/>
          <w:sz w:val="24"/>
          <w:szCs w:val="22"/>
        </w:rPr>
        <w:t>.</w:t>
      </w:r>
      <w:r w:rsidR="00D44EAF" w:rsidRPr="00D94D47">
        <w:rPr>
          <w:rFonts w:ascii="GE Inspira" w:hAnsi="GE Inspira" w:cs="Arial"/>
          <w:sz w:val="24"/>
          <w:szCs w:val="22"/>
        </w:rPr>
        <w:t xml:space="preserve"> </w:t>
      </w:r>
    </w:p>
    <w:p w14:paraId="33B8A4EC" w14:textId="77777777" w:rsidR="00D94D47" w:rsidRPr="00D94D47" w:rsidRDefault="00D94D47" w:rsidP="00D94D47">
      <w:pPr>
        <w:ind w:left="360"/>
        <w:jc w:val="both"/>
        <w:rPr>
          <w:rFonts w:ascii="GE Inspira" w:hAnsi="GE Inspira" w:cs="Arial"/>
          <w:sz w:val="24"/>
          <w:szCs w:val="22"/>
        </w:rPr>
      </w:pPr>
    </w:p>
    <w:p w14:paraId="4D9BB3E5" w14:textId="1AE66A2F" w:rsidR="003A676B" w:rsidRPr="0077026D" w:rsidRDefault="00CB413E" w:rsidP="0077026D">
      <w:pPr>
        <w:numPr>
          <w:ilvl w:val="0"/>
          <w:numId w:val="4"/>
        </w:numPr>
        <w:jc w:val="both"/>
        <w:rPr>
          <w:rFonts w:ascii="GE Inspira" w:hAnsi="GE Inspira"/>
          <w:sz w:val="24"/>
        </w:rPr>
      </w:pPr>
      <w:r w:rsidRPr="00AB217A">
        <w:rPr>
          <w:rFonts w:ascii="GE Inspira" w:hAnsi="GE Inspira"/>
          <w:sz w:val="24"/>
        </w:rPr>
        <w:t xml:space="preserve">V záruční době </w:t>
      </w:r>
      <w:r w:rsidR="003A676B" w:rsidRPr="00AB217A">
        <w:rPr>
          <w:rFonts w:ascii="GE Inspira" w:hAnsi="GE Inspira"/>
          <w:sz w:val="24"/>
        </w:rPr>
        <w:t xml:space="preserve">se prodávající zavazuje </w:t>
      </w:r>
      <w:r w:rsidRPr="00AB217A">
        <w:rPr>
          <w:rFonts w:ascii="GE Inspira" w:hAnsi="GE Inspira"/>
          <w:sz w:val="24"/>
        </w:rPr>
        <w:t>provádět</w:t>
      </w:r>
      <w:r w:rsidR="003A676B" w:rsidRPr="00AB217A">
        <w:rPr>
          <w:rFonts w:ascii="GE Inspira" w:hAnsi="GE Inspira"/>
          <w:sz w:val="24"/>
        </w:rPr>
        <w:t xml:space="preserve"> </w:t>
      </w:r>
      <w:r w:rsidRPr="00AB217A">
        <w:rPr>
          <w:rFonts w:ascii="GE Inspira" w:hAnsi="GE Inspira"/>
          <w:sz w:val="24"/>
        </w:rPr>
        <w:t xml:space="preserve">na předmětu koupě </w:t>
      </w:r>
      <w:r w:rsidR="003A676B" w:rsidRPr="00AB217A">
        <w:rPr>
          <w:rFonts w:ascii="GE Inspira" w:hAnsi="GE Inspira"/>
          <w:sz w:val="24"/>
        </w:rPr>
        <w:t>preventivní prohlídky</w:t>
      </w:r>
      <w:r w:rsidR="00456249" w:rsidRPr="00AB217A">
        <w:rPr>
          <w:rFonts w:ascii="GE Inspira" w:hAnsi="GE Inspira"/>
          <w:sz w:val="24"/>
        </w:rPr>
        <w:t xml:space="preserve"> v intervalech a rozsahu doporučených výrobcem předmětu koupě</w:t>
      </w:r>
      <w:r w:rsidR="00237343" w:rsidRPr="00AB217A">
        <w:rPr>
          <w:rFonts w:ascii="GE Inspira" w:hAnsi="GE Inspira"/>
          <w:sz w:val="24"/>
        </w:rPr>
        <w:t>, včetně dodání a výměny náhradních dílů</w:t>
      </w:r>
      <w:r w:rsidR="0077026D">
        <w:t>,</w:t>
      </w:r>
      <w:r w:rsidR="0077026D" w:rsidRPr="0077026D">
        <w:rPr>
          <w:rFonts w:ascii="GE Inspira" w:hAnsi="GE Inspira"/>
          <w:sz w:val="24"/>
        </w:rPr>
        <w:t xml:space="preserve"> dopravy na místo provádění a vystavení</w:t>
      </w:r>
      <w:r w:rsidR="0077026D">
        <w:rPr>
          <w:rFonts w:ascii="GE Inspira" w:hAnsi="GE Inspira"/>
          <w:sz w:val="24"/>
        </w:rPr>
        <w:t xml:space="preserve"> </w:t>
      </w:r>
      <w:r w:rsidR="0077026D" w:rsidRPr="0077026D">
        <w:rPr>
          <w:rFonts w:ascii="GE Inspira" w:hAnsi="GE Inspira"/>
          <w:sz w:val="24"/>
        </w:rPr>
        <w:t>příslušných protokolů</w:t>
      </w:r>
      <w:r w:rsidR="00237343" w:rsidRPr="0077026D">
        <w:rPr>
          <w:rFonts w:ascii="GE Inspira" w:hAnsi="GE Inspira"/>
          <w:sz w:val="24"/>
        </w:rPr>
        <w:t>, bezplatně</w:t>
      </w:r>
      <w:r w:rsidR="003A676B" w:rsidRPr="0077026D">
        <w:rPr>
          <w:rFonts w:ascii="GE Inspira" w:hAnsi="GE Inspira"/>
          <w:sz w:val="24"/>
        </w:rPr>
        <w:t>.</w:t>
      </w:r>
      <w:r w:rsidR="0077026D">
        <w:rPr>
          <w:rFonts w:ascii="GE Inspira" w:hAnsi="GE Inspira"/>
          <w:sz w:val="24"/>
        </w:rPr>
        <w:t xml:space="preserve">  Bezplatně také zajistí </w:t>
      </w:r>
      <w:r w:rsidR="0077026D" w:rsidRPr="0077026D">
        <w:rPr>
          <w:rFonts w:ascii="GE Inspira" w:hAnsi="GE Inspira"/>
          <w:sz w:val="24"/>
        </w:rPr>
        <w:t>potřebné úpravy software zařízení a případné jiné technické úpravy, budou-li výrobcem</w:t>
      </w:r>
      <w:r w:rsidR="0077026D">
        <w:rPr>
          <w:rFonts w:ascii="GE Inspira" w:hAnsi="GE Inspira"/>
          <w:sz w:val="24"/>
        </w:rPr>
        <w:t xml:space="preserve"> </w:t>
      </w:r>
      <w:r w:rsidR="0077026D" w:rsidRPr="0077026D">
        <w:rPr>
          <w:rFonts w:ascii="GE Inspira" w:hAnsi="GE Inspira"/>
          <w:sz w:val="24"/>
        </w:rPr>
        <w:t>zařízení vyžadovány</w:t>
      </w:r>
      <w:r w:rsidR="0077026D">
        <w:rPr>
          <w:rFonts w:ascii="GE Inspira" w:hAnsi="GE Inspira"/>
          <w:sz w:val="24"/>
        </w:rPr>
        <w:t>.</w:t>
      </w:r>
    </w:p>
    <w:p w14:paraId="6C0F6BCD" w14:textId="77777777" w:rsidR="0077026D" w:rsidRDefault="0077026D" w:rsidP="0077026D">
      <w:pPr>
        <w:ind w:left="360"/>
        <w:jc w:val="both"/>
        <w:rPr>
          <w:rFonts w:ascii="GE Inspira" w:hAnsi="GE Inspira"/>
          <w:sz w:val="24"/>
        </w:rPr>
      </w:pPr>
    </w:p>
    <w:p w14:paraId="0D787760" w14:textId="74598A58" w:rsidR="0077026D" w:rsidRPr="0077026D" w:rsidRDefault="0077026D" w:rsidP="0077026D">
      <w:pPr>
        <w:numPr>
          <w:ilvl w:val="0"/>
          <w:numId w:val="4"/>
        </w:numPr>
        <w:jc w:val="both"/>
        <w:rPr>
          <w:rFonts w:ascii="GE Inspira" w:hAnsi="GE Inspira"/>
          <w:sz w:val="24"/>
        </w:rPr>
      </w:pPr>
      <w:r>
        <w:rPr>
          <w:rFonts w:ascii="GE Inspira" w:hAnsi="GE Inspira"/>
          <w:sz w:val="24"/>
        </w:rPr>
        <w:t>Prodávající se zavazuje po dobu záruční k z</w:t>
      </w:r>
      <w:r w:rsidRPr="0077026D">
        <w:rPr>
          <w:rFonts w:ascii="GE Inspira" w:hAnsi="GE Inspira"/>
          <w:sz w:val="24"/>
        </w:rPr>
        <w:t>ajištění a</w:t>
      </w:r>
      <w:r>
        <w:rPr>
          <w:rFonts w:ascii="GE Inspira" w:hAnsi="GE Inspira"/>
          <w:sz w:val="24"/>
        </w:rPr>
        <w:t xml:space="preserve"> bezplatnému</w:t>
      </w:r>
      <w:r w:rsidRPr="0077026D">
        <w:rPr>
          <w:rFonts w:ascii="GE Inspira" w:hAnsi="GE Inspira"/>
          <w:sz w:val="24"/>
        </w:rPr>
        <w:t xml:space="preserve"> provozování technické telefonické podpory Hot line</w:t>
      </w:r>
      <w:r>
        <w:rPr>
          <w:rFonts w:ascii="GE Inspira" w:hAnsi="GE Inspira"/>
          <w:sz w:val="24"/>
        </w:rPr>
        <w:t>.</w:t>
      </w:r>
    </w:p>
    <w:p w14:paraId="473C2A8B" w14:textId="77777777" w:rsidR="00237343" w:rsidRPr="00D70162" w:rsidRDefault="00237343" w:rsidP="00237343">
      <w:pPr>
        <w:ind w:left="360"/>
        <w:jc w:val="both"/>
        <w:rPr>
          <w:rFonts w:ascii="GE Inspira" w:hAnsi="GE Inspira"/>
          <w:color w:val="FF0000"/>
          <w:sz w:val="24"/>
        </w:rPr>
      </w:pPr>
    </w:p>
    <w:p w14:paraId="3F692128" w14:textId="1980AAAC" w:rsidR="00237343" w:rsidRPr="00AB217A" w:rsidRDefault="00237343" w:rsidP="00237343">
      <w:pPr>
        <w:numPr>
          <w:ilvl w:val="0"/>
          <w:numId w:val="4"/>
        </w:numPr>
        <w:jc w:val="both"/>
        <w:rPr>
          <w:rFonts w:ascii="GE Inspira" w:hAnsi="GE Inspira"/>
          <w:sz w:val="24"/>
        </w:rPr>
      </w:pPr>
      <w:r w:rsidRPr="00AB217A">
        <w:rPr>
          <w:rFonts w:ascii="GE Inspira" w:hAnsi="GE Inspira"/>
          <w:sz w:val="24"/>
        </w:rPr>
        <w:t xml:space="preserve">V záruční době dobu bude prodávající poskytovat kupujícímu </w:t>
      </w:r>
      <w:r w:rsidR="0092154B" w:rsidRPr="00AB217A">
        <w:rPr>
          <w:rFonts w:ascii="GE Inspira" w:hAnsi="GE Inspira"/>
          <w:sz w:val="24"/>
        </w:rPr>
        <w:t xml:space="preserve">v případě poruchy přístroje </w:t>
      </w:r>
      <w:r w:rsidRPr="00AB217A">
        <w:rPr>
          <w:rFonts w:ascii="GE Inspira" w:hAnsi="GE Inspira"/>
          <w:sz w:val="24"/>
        </w:rPr>
        <w:t xml:space="preserve">bezplatný záruční </w:t>
      </w:r>
      <w:r w:rsidRPr="00AB217A">
        <w:rPr>
          <w:rFonts w:ascii="GE Inspira" w:hAnsi="GE Inspira"/>
          <w:sz w:val="24"/>
        </w:rPr>
        <w:tab/>
        <w:t xml:space="preserve">servis. </w:t>
      </w:r>
      <w:r w:rsidRPr="00AB217A">
        <w:rPr>
          <w:rFonts w:ascii="GE Inspira" w:hAnsi="GE Inspira"/>
          <w:sz w:val="24"/>
        </w:rPr>
        <w:tab/>
        <w:t>Nástup servisního techn</w:t>
      </w:r>
      <w:r w:rsidR="009971CF">
        <w:rPr>
          <w:rFonts w:ascii="GE Inspira" w:hAnsi="GE Inspira"/>
          <w:sz w:val="24"/>
        </w:rPr>
        <w:t>ika do místa kupujícího je do 24</w:t>
      </w:r>
      <w:r w:rsidRPr="00AB217A">
        <w:rPr>
          <w:rFonts w:ascii="GE Inspira" w:hAnsi="GE Inspira"/>
          <w:sz w:val="24"/>
        </w:rPr>
        <w:t xml:space="preserve"> hodin od řádného objednání servisu kupujícím od prodávajícího. </w:t>
      </w:r>
    </w:p>
    <w:p w14:paraId="6ECF34AC" w14:textId="77777777" w:rsidR="00237343" w:rsidRPr="00237343" w:rsidRDefault="00237343" w:rsidP="00237343">
      <w:pPr>
        <w:ind w:left="360"/>
        <w:jc w:val="both"/>
        <w:rPr>
          <w:rFonts w:ascii="GE Inspira" w:hAnsi="GE Inspira"/>
          <w:sz w:val="24"/>
        </w:rPr>
      </w:pPr>
    </w:p>
    <w:p w14:paraId="067B4A17" w14:textId="667730C9" w:rsidR="00237343" w:rsidRPr="00AB217A" w:rsidRDefault="00237343" w:rsidP="00237343">
      <w:pPr>
        <w:numPr>
          <w:ilvl w:val="0"/>
          <w:numId w:val="4"/>
        </w:numPr>
        <w:jc w:val="both"/>
        <w:rPr>
          <w:rFonts w:ascii="GE Inspira" w:hAnsi="GE Inspira"/>
          <w:sz w:val="24"/>
        </w:rPr>
      </w:pPr>
      <w:r w:rsidRPr="00AB217A">
        <w:rPr>
          <w:rFonts w:ascii="GE Inspira" w:hAnsi="GE Inspira"/>
          <w:sz w:val="24"/>
        </w:rPr>
        <w:t>Smluvní strany sjednávají možnost zapůjčení náhradního přístroje po dobu dílenské nebo dlouhodobé opravy</w:t>
      </w:r>
      <w:r w:rsidR="001D77EF">
        <w:rPr>
          <w:rFonts w:ascii="GE Inspira" w:hAnsi="GE Inspira"/>
          <w:sz w:val="24"/>
        </w:rPr>
        <w:t xml:space="preserve"> (delší než 5 pracovních dní)</w:t>
      </w:r>
      <w:r w:rsidRPr="00AB217A">
        <w:rPr>
          <w:rFonts w:ascii="GE Inspira" w:hAnsi="GE Inspira"/>
          <w:sz w:val="24"/>
        </w:rPr>
        <w:t xml:space="preserve"> na základě žádosti kupujícího. Zapůjčení náhradního přístroje dohodne s prodávajícím zástupce kupujícího dle čl. III. odst. 5, přičemž tento zástupce rovněž podepíše předávací protokol.</w:t>
      </w:r>
    </w:p>
    <w:p w14:paraId="1F6A2714" w14:textId="119FDF10" w:rsidR="00002EAE" w:rsidRDefault="00002EAE" w:rsidP="00AB217A">
      <w:pPr>
        <w:jc w:val="both"/>
        <w:rPr>
          <w:rFonts w:ascii="GE Inspira" w:hAnsi="GE Inspira"/>
          <w:sz w:val="24"/>
        </w:rPr>
      </w:pPr>
    </w:p>
    <w:p w14:paraId="3D3D1A44" w14:textId="77777777" w:rsidR="00002EAE" w:rsidRDefault="00002EAE" w:rsidP="00AB217A">
      <w:pPr>
        <w:jc w:val="both"/>
        <w:rPr>
          <w:rFonts w:ascii="GE Inspira" w:hAnsi="GE Inspira"/>
          <w:sz w:val="24"/>
        </w:rPr>
      </w:pPr>
    </w:p>
    <w:p w14:paraId="00C3CE1C" w14:textId="77FBDFD5" w:rsidR="00FF2EEA" w:rsidRDefault="003A676B" w:rsidP="003E4D14">
      <w:pPr>
        <w:jc w:val="center"/>
        <w:rPr>
          <w:rFonts w:ascii="GE Inspira" w:hAnsi="GE Inspira"/>
          <w:b/>
          <w:sz w:val="28"/>
        </w:rPr>
      </w:pPr>
      <w:r>
        <w:rPr>
          <w:rFonts w:ascii="GE Inspira" w:hAnsi="GE Inspira"/>
          <w:b/>
          <w:sz w:val="28"/>
        </w:rPr>
        <w:t>VI</w:t>
      </w:r>
      <w:r w:rsidR="00550B4F">
        <w:rPr>
          <w:rFonts w:ascii="GE Inspira" w:hAnsi="GE Inspira"/>
          <w:b/>
          <w:sz w:val="28"/>
        </w:rPr>
        <w:t>I</w:t>
      </w:r>
      <w:r>
        <w:rPr>
          <w:rFonts w:ascii="GE Inspira" w:hAnsi="GE Inspira"/>
          <w:b/>
          <w:sz w:val="28"/>
        </w:rPr>
        <w:t>.</w:t>
      </w:r>
    </w:p>
    <w:p w14:paraId="72C6C9A8" w14:textId="77777777" w:rsidR="003A676B" w:rsidRDefault="003A676B" w:rsidP="003E4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GE Inspira" w:hAnsi="GE Inspira"/>
          <w:b/>
          <w:sz w:val="28"/>
        </w:rPr>
      </w:pPr>
      <w:r>
        <w:rPr>
          <w:rFonts w:ascii="GE Inspira" w:hAnsi="GE Inspira"/>
          <w:b/>
          <w:sz w:val="28"/>
        </w:rPr>
        <w:t>Závěrečná ustanovení</w:t>
      </w:r>
    </w:p>
    <w:p w14:paraId="4F3328CB" w14:textId="77777777" w:rsidR="009E4483" w:rsidRDefault="009E4483" w:rsidP="009E4483">
      <w:pPr>
        <w:pStyle w:val="Zkladntext31"/>
        <w:ind w:left="360"/>
        <w:rPr>
          <w:rFonts w:ascii="GE Inspira" w:hAnsi="GE Inspira"/>
        </w:rPr>
      </w:pPr>
    </w:p>
    <w:p w14:paraId="78B0D560" w14:textId="77777777" w:rsidR="003A676B" w:rsidRDefault="003A676B">
      <w:pPr>
        <w:pStyle w:val="Zkladntext31"/>
        <w:numPr>
          <w:ilvl w:val="0"/>
          <w:numId w:val="5"/>
        </w:numPr>
        <w:rPr>
          <w:rFonts w:ascii="GE Inspira" w:hAnsi="GE Inspira"/>
        </w:rPr>
      </w:pPr>
      <w:r>
        <w:rPr>
          <w:rFonts w:ascii="GE Inspira" w:hAnsi="GE Inspira"/>
        </w:rPr>
        <w:t xml:space="preserve">Otázky neupravené touto smlouvou se řídí obecně závaznými právními předpisy České republiky, zejména </w:t>
      </w:r>
      <w:r w:rsidR="00F472CE">
        <w:rPr>
          <w:rFonts w:ascii="GE Inspira" w:hAnsi="GE Inspira"/>
        </w:rPr>
        <w:t>občanský</w:t>
      </w:r>
      <w:r w:rsidR="005E4446">
        <w:rPr>
          <w:rFonts w:ascii="GE Inspira" w:hAnsi="GE Inspira"/>
        </w:rPr>
        <w:t>m</w:t>
      </w:r>
      <w:r w:rsidR="00F472CE">
        <w:rPr>
          <w:rFonts w:ascii="GE Inspira" w:hAnsi="GE Inspira"/>
        </w:rPr>
        <w:t xml:space="preserve"> </w:t>
      </w:r>
      <w:r>
        <w:rPr>
          <w:rFonts w:ascii="GE Inspira" w:hAnsi="GE Inspira"/>
        </w:rPr>
        <w:t>zákoník</w:t>
      </w:r>
      <w:r w:rsidR="005E4446">
        <w:rPr>
          <w:rFonts w:ascii="GE Inspira" w:hAnsi="GE Inspira"/>
        </w:rPr>
        <w:t>em</w:t>
      </w:r>
      <w:r>
        <w:rPr>
          <w:rFonts w:ascii="GE Inspira" w:hAnsi="GE Inspira"/>
        </w:rPr>
        <w:t xml:space="preserve">. </w:t>
      </w:r>
    </w:p>
    <w:p w14:paraId="32F6B7B7" w14:textId="77777777" w:rsidR="00FF2EEA" w:rsidRDefault="00FF2EEA" w:rsidP="00FF2EEA">
      <w:pPr>
        <w:pStyle w:val="Zkladntext31"/>
        <w:ind w:left="360"/>
        <w:rPr>
          <w:rFonts w:ascii="GE Inspira" w:hAnsi="GE Inspira"/>
        </w:rPr>
      </w:pPr>
    </w:p>
    <w:p w14:paraId="3DF2BA6D" w14:textId="77777777" w:rsidR="00F472CE" w:rsidRDefault="00F472CE" w:rsidP="009E4483">
      <w:pPr>
        <w:numPr>
          <w:ilvl w:val="0"/>
          <w:numId w:val="5"/>
        </w:numPr>
        <w:jc w:val="both"/>
        <w:rPr>
          <w:rFonts w:ascii="GE Inspira" w:hAnsi="GE Inspira"/>
          <w:sz w:val="24"/>
        </w:rPr>
      </w:pPr>
      <w:r>
        <w:rPr>
          <w:rFonts w:ascii="GE Inspira" w:hAnsi="GE Inspira"/>
          <w:sz w:val="24"/>
        </w:rPr>
        <w:t>Započtení na pohledávky vzniklé z této smlouvy se nepřipouští.</w:t>
      </w:r>
    </w:p>
    <w:p w14:paraId="23E6C45C" w14:textId="77777777" w:rsidR="00F472CE" w:rsidRDefault="00F472CE" w:rsidP="00F472CE">
      <w:pPr>
        <w:pStyle w:val="Odstavecseseznamem"/>
        <w:rPr>
          <w:rFonts w:ascii="GE Inspira" w:hAnsi="GE Inspira"/>
          <w:sz w:val="24"/>
        </w:rPr>
      </w:pPr>
    </w:p>
    <w:p w14:paraId="6707D250" w14:textId="77777777" w:rsidR="00E33115" w:rsidRDefault="00E33115" w:rsidP="009E4483">
      <w:pPr>
        <w:numPr>
          <w:ilvl w:val="0"/>
          <w:numId w:val="5"/>
        </w:numPr>
        <w:jc w:val="both"/>
        <w:rPr>
          <w:rFonts w:ascii="GE Inspira" w:hAnsi="GE Inspira"/>
          <w:sz w:val="24"/>
        </w:rPr>
      </w:pPr>
      <w:r>
        <w:rPr>
          <w:rFonts w:ascii="GE Inspira" w:hAnsi="GE Inspira"/>
          <w:sz w:val="24"/>
        </w:rPr>
        <w:t>Tato smlouva obsahuje úplné ujednání o předmětu smlouvy a všech náležitostech, které strany měly a chtěly ve smlouvě ujednat, a které považují za důležité pro závaznost smlouvy. Žádný projev stran učiněný při jednání o této smlouvě ani projev učiněný po uzavření smlouvy nesmí být vykládán v rozporu s výslovnými ustanoveními této smlouvy a nezakládá žádný závazek žádné ze stran.</w:t>
      </w:r>
    </w:p>
    <w:p w14:paraId="321C3F8C" w14:textId="77777777" w:rsidR="00E33115" w:rsidRDefault="00E33115" w:rsidP="00E33115">
      <w:pPr>
        <w:pStyle w:val="Odstavecseseznamem"/>
        <w:rPr>
          <w:rFonts w:ascii="GE Inspira" w:hAnsi="GE Inspira"/>
          <w:sz w:val="24"/>
        </w:rPr>
      </w:pPr>
    </w:p>
    <w:p w14:paraId="00BEBAB3" w14:textId="77777777" w:rsidR="00E33115" w:rsidRDefault="001C625A" w:rsidP="009E4483">
      <w:pPr>
        <w:numPr>
          <w:ilvl w:val="0"/>
          <w:numId w:val="5"/>
        </w:numPr>
        <w:jc w:val="both"/>
        <w:rPr>
          <w:rFonts w:ascii="GE Inspira" w:hAnsi="GE Inspira"/>
          <w:sz w:val="24"/>
        </w:rPr>
      </w:pPr>
      <w:r>
        <w:rPr>
          <w:rFonts w:ascii="GE Inspira" w:hAnsi="GE Inspira"/>
          <w:sz w:val="24"/>
        </w:rPr>
        <w:t>Smluvní strany si nepřejí, aby nad rámec výslovných ustanovení této smlouvy byla jakákoliv práva a povinnosti dovozovány z dosavadní či budoucí praxe zavedené mezi smluvními stranami či zvyklostí zachovávaných obecně či v odvětví týkajícím se předmětu plnění této smlouvy, ledaže je v této smlouvě výslovně ujednáno jinak. Vedle shora uvedeného si smluvní strany potvrzují, že si nejsou vědomy žádných dosud mezi nimi zavedených obchodních zvyklostí či praxe.</w:t>
      </w:r>
    </w:p>
    <w:p w14:paraId="300D1A87" w14:textId="77777777" w:rsidR="001C625A" w:rsidRDefault="001C625A" w:rsidP="001C625A">
      <w:pPr>
        <w:pStyle w:val="Odstavecseseznamem"/>
        <w:rPr>
          <w:rFonts w:ascii="GE Inspira" w:hAnsi="GE Inspira"/>
          <w:sz w:val="24"/>
        </w:rPr>
      </w:pPr>
    </w:p>
    <w:p w14:paraId="01BF7B0C" w14:textId="77777777" w:rsidR="00FF2EEA" w:rsidRPr="001C625A" w:rsidRDefault="00B84BB1" w:rsidP="001C625A">
      <w:pPr>
        <w:numPr>
          <w:ilvl w:val="0"/>
          <w:numId w:val="5"/>
        </w:numPr>
        <w:jc w:val="both"/>
        <w:rPr>
          <w:rFonts w:ascii="GE Inspira" w:hAnsi="GE Inspira"/>
          <w:sz w:val="24"/>
        </w:rPr>
      </w:pPr>
      <w:r>
        <w:rPr>
          <w:rFonts w:ascii="GE Inspira" w:hAnsi="GE Inspira"/>
          <w:sz w:val="24"/>
        </w:rPr>
        <w:t xml:space="preserve">Smluvní strany si vzájemně sdělily všechny skutkové a právní okolnosti, o nichž k datu uzavření této smlouvy věděly nebo vědět musely, a které jsou relevantní ve vztahu k uzavření této smlouvy. Kromě ujištění, která si smluvní strany poskytly v této smlouvě, nebude mít žádná ze smluvních stran žádná další práva a povinnosti v souvislosti s jakýmikoliv skutečnostmi, které vyjdou najevo a o kterých neposkytla druhá smluvní strana informace při jednání o této smlouvě. Výjimkou budou případy, kdy daná smluvní strana uvedla druhou smluvní stranu ve skutkový omyl ohledně předmětu této smlouvy. </w:t>
      </w:r>
    </w:p>
    <w:p w14:paraId="29E03DB6" w14:textId="77777777" w:rsidR="00B84BB1" w:rsidRDefault="00B84BB1" w:rsidP="00B84BB1">
      <w:pPr>
        <w:ind w:left="360"/>
        <w:jc w:val="both"/>
        <w:rPr>
          <w:rFonts w:ascii="GE Inspira" w:hAnsi="GE Inspira"/>
          <w:sz w:val="24"/>
          <w:szCs w:val="24"/>
        </w:rPr>
      </w:pPr>
    </w:p>
    <w:p w14:paraId="1AAC2FBF" w14:textId="77777777" w:rsidR="005E4446" w:rsidRDefault="00B84BB1" w:rsidP="009E4483">
      <w:pPr>
        <w:numPr>
          <w:ilvl w:val="0"/>
          <w:numId w:val="5"/>
        </w:numPr>
        <w:jc w:val="both"/>
        <w:rPr>
          <w:rFonts w:ascii="GE Inspira" w:hAnsi="GE Inspira"/>
          <w:sz w:val="24"/>
          <w:szCs w:val="24"/>
        </w:rPr>
      </w:pPr>
      <w:r>
        <w:rPr>
          <w:rFonts w:ascii="GE Inspira" w:hAnsi="GE Inspira"/>
          <w:sz w:val="24"/>
          <w:szCs w:val="24"/>
        </w:rPr>
        <w:t xml:space="preserve">Kupující přebírá </w:t>
      </w:r>
      <w:r w:rsidR="005E4446">
        <w:rPr>
          <w:rFonts w:ascii="GE Inspira" w:hAnsi="GE Inspira"/>
          <w:sz w:val="24"/>
          <w:szCs w:val="24"/>
        </w:rPr>
        <w:t>nebezpečí změny okolností podle § 1765 občanského zákoníku.</w:t>
      </w:r>
    </w:p>
    <w:p w14:paraId="5AB08332" w14:textId="77777777" w:rsidR="00B84BB1" w:rsidRDefault="005E4446" w:rsidP="005E4446">
      <w:pPr>
        <w:jc w:val="both"/>
        <w:rPr>
          <w:rFonts w:ascii="GE Inspira" w:hAnsi="GE Inspira"/>
          <w:sz w:val="24"/>
          <w:szCs w:val="24"/>
        </w:rPr>
      </w:pPr>
      <w:r>
        <w:rPr>
          <w:rFonts w:ascii="GE Inspira" w:hAnsi="GE Inspira"/>
          <w:sz w:val="24"/>
          <w:szCs w:val="24"/>
        </w:rPr>
        <w:t xml:space="preserve"> </w:t>
      </w:r>
    </w:p>
    <w:p w14:paraId="40A5FE54" w14:textId="77777777" w:rsidR="005E4446" w:rsidRDefault="005E4446" w:rsidP="009E4483">
      <w:pPr>
        <w:numPr>
          <w:ilvl w:val="0"/>
          <w:numId w:val="5"/>
        </w:numPr>
        <w:jc w:val="both"/>
        <w:rPr>
          <w:rFonts w:ascii="GE Inspira" w:hAnsi="GE Inspira"/>
          <w:sz w:val="24"/>
          <w:szCs w:val="24"/>
        </w:rPr>
      </w:pPr>
      <w:r>
        <w:rPr>
          <w:rFonts w:ascii="GE Inspira" w:hAnsi="GE Inspira"/>
          <w:sz w:val="24"/>
          <w:szCs w:val="24"/>
        </w:rPr>
        <w:t>Smluvní strany si ujednaly, že pokud bude plnění podle této smlouvy vadné a vada bude odstranitelná, nemůže smluvní strana, které bylo plněno, požadovat slevu z ceny, pokud je vada odstranitelná a smluvní strana, která plnila (a) je připravena takovou vadu odstranit; (b) bez zbytečného odkladu začne vyvíjet činnost směřující k odstranění vady; (c) v takové činnosti řádně pokračuje; (d) v rozumném čase a řádně vadu odstraní či předmět koupě vymění za bezvadný.</w:t>
      </w:r>
    </w:p>
    <w:p w14:paraId="3B1AA08D" w14:textId="77777777" w:rsidR="005E4446" w:rsidRDefault="005E4446" w:rsidP="005E4446">
      <w:pPr>
        <w:pStyle w:val="Odstavecseseznamem"/>
        <w:rPr>
          <w:rFonts w:ascii="GE Inspira" w:hAnsi="GE Inspira"/>
          <w:sz w:val="24"/>
          <w:szCs w:val="24"/>
        </w:rPr>
      </w:pPr>
    </w:p>
    <w:p w14:paraId="078E185E" w14:textId="77777777" w:rsidR="00CC3501" w:rsidRDefault="00CC3501" w:rsidP="009E4483">
      <w:pPr>
        <w:numPr>
          <w:ilvl w:val="0"/>
          <w:numId w:val="5"/>
        </w:numPr>
        <w:jc w:val="both"/>
        <w:rPr>
          <w:rFonts w:ascii="GE Inspira" w:hAnsi="GE Inspira"/>
          <w:sz w:val="24"/>
          <w:szCs w:val="24"/>
        </w:rPr>
      </w:pPr>
      <w:r>
        <w:rPr>
          <w:rFonts w:ascii="GE Inspira" w:hAnsi="GE Inspira"/>
          <w:sz w:val="24"/>
          <w:szCs w:val="24"/>
        </w:rPr>
        <w:t xml:space="preserve">Smluvní strany výslovně potvrzují, že základní podmínky této smlouvy jsou výsledkem jednání stran a každá ze stran měla příležitost ovlivnit obsah základních podmínek této smlouvy. </w:t>
      </w:r>
    </w:p>
    <w:p w14:paraId="71498B23" w14:textId="77777777" w:rsidR="00CC3501" w:rsidRDefault="00CC3501" w:rsidP="00CC3501">
      <w:pPr>
        <w:pStyle w:val="Odstavecseseznamem"/>
        <w:rPr>
          <w:rFonts w:ascii="GE Inspira" w:hAnsi="GE Inspira"/>
          <w:sz w:val="24"/>
          <w:szCs w:val="24"/>
        </w:rPr>
      </w:pPr>
    </w:p>
    <w:p w14:paraId="2D6BB860" w14:textId="77777777" w:rsidR="006C2A52" w:rsidRDefault="006D298B" w:rsidP="009E4483">
      <w:pPr>
        <w:numPr>
          <w:ilvl w:val="0"/>
          <w:numId w:val="5"/>
        </w:numPr>
        <w:jc w:val="both"/>
        <w:rPr>
          <w:rFonts w:ascii="GE Inspira" w:hAnsi="GE Inspira"/>
          <w:sz w:val="24"/>
          <w:szCs w:val="24"/>
        </w:rPr>
      </w:pPr>
      <w:r>
        <w:rPr>
          <w:rFonts w:ascii="GE Inspira" w:hAnsi="GE Inspira"/>
          <w:sz w:val="24"/>
          <w:szCs w:val="24"/>
        </w:rPr>
        <w:t xml:space="preserve">Poruší-li smluvní strana povinnost z této smlouvy, </w:t>
      </w:r>
      <w:r>
        <w:rPr>
          <w:rFonts w:ascii="GE Inspira" w:hAnsi="GE Inspira"/>
          <w:sz w:val="24"/>
          <w:szCs w:val="24"/>
        </w:rPr>
        <w:tab/>
        <w:t>nahradí škodu z toho vzniklou druhé smluvní straně. Smluvní strany jsou si povinny nahradit pouze škodu způsobenou zaviněným porušením povinnosti dle této smlouvy nebo v souvislosti s ní.</w:t>
      </w:r>
    </w:p>
    <w:p w14:paraId="188CFBB1" w14:textId="77777777" w:rsidR="006C2A52" w:rsidRDefault="006C2A52" w:rsidP="006C2A52">
      <w:pPr>
        <w:pStyle w:val="Odstavecseseznamem"/>
        <w:rPr>
          <w:rFonts w:ascii="GE Inspira" w:hAnsi="GE Inspira"/>
          <w:sz w:val="24"/>
          <w:szCs w:val="24"/>
        </w:rPr>
      </w:pPr>
    </w:p>
    <w:p w14:paraId="73A06D58" w14:textId="77777777" w:rsidR="009E4483" w:rsidRPr="009E4483" w:rsidRDefault="003A676B" w:rsidP="009E4483">
      <w:pPr>
        <w:numPr>
          <w:ilvl w:val="0"/>
          <w:numId w:val="5"/>
        </w:numPr>
        <w:jc w:val="both"/>
        <w:rPr>
          <w:rFonts w:ascii="GE Inspira" w:hAnsi="GE Inspira"/>
          <w:sz w:val="24"/>
          <w:szCs w:val="24"/>
        </w:rPr>
      </w:pPr>
      <w:r w:rsidRPr="009E4483">
        <w:rPr>
          <w:rFonts w:ascii="GE Inspira" w:hAnsi="GE Inspira"/>
          <w:sz w:val="24"/>
          <w:szCs w:val="24"/>
        </w:rPr>
        <w:t xml:space="preserve">Tato smlouva je vypracována ve dvou vyhotoveních s platností originálu, z nichž každá smluvní strana obdrží po jednom. </w:t>
      </w:r>
    </w:p>
    <w:p w14:paraId="6C8FC413" w14:textId="77777777" w:rsidR="00FF2EEA" w:rsidRDefault="00FF2EEA" w:rsidP="00FF2EEA">
      <w:pPr>
        <w:ind w:left="360"/>
        <w:jc w:val="both"/>
        <w:rPr>
          <w:rFonts w:ascii="GE Inspira" w:hAnsi="GE Inspira"/>
          <w:sz w:val="24"/>
          <w:szCs w:val="24"/>
        </w:rPr>
      </w:pPr>
    </w:p>
    <w:p w14:paraId="6261F786" w14:textId="77777777" w:rsidR="003A676B" w:rsidRDefault="003A676B" w:rsidP="009E4483">
      <w:pPr>
        <w:numPr>
          <w:ilvl w:val="0"/>
          <w:numId w:val="5"/>
        </w:numPr>
        <w:jc w:val="both"/>
        <w:rPr>
          <w:rFonts w:ascii="GE Inspira" w:hAnsi="GE Inspira"/>
          <w:sz w:val="24"/>
          <w:szCs w:val="24"/>
        </w:rPr>
      </w:pPr>
      <w:r w:rsidRPr="009E4483">
        <w:rPr>
          <w:rFonts w:ascii="GE Inspira" w:hAnsi="GE Inspira"/>
          <w:sz w:val="24"/>
          <w:szCs w:val="24"/>
        </w:rPr>
        <w:t xml:space="preserve">Tato smlouva nabývá platnosti a účinnosti dnem jejího podpisu </w:t>
      </w:r>
      <w:r w:rsidR="00014820">
        <w:rPr>
          <w:rFonts w:ascii="GE Inspira" w:hAnsi="GE Inspira"/>
          <w:sz w:val="24"/>
          <w:szCs w:val="24"/>
        </w:rPr>
        <w:t xml:space="preserve">posledního z </w:t>
      </w:r>
      <w:r w:rsidRPr="009E4483">
        <w:rPr>
          <w:rFonts w:ascii="GE Inspira" w:hAnsi="GE Inspira"/>
          <w:sz w:val="24"/>
          <w:szCs w:val="24"/>
        </w:rPr>
        <w:t>oprávněný</w:t>
      </w:r>
      <w:r w:rsidR="00014820">
        <w:rPr>
          <w:rFonts w:ascii="GE Inspira" w:hAnsi="GE Inspira"/>
          <w:sz w:val="24"/>
          <w:szCs w:val="24"/>
        </w:rPr>
        <w:t>ch</w:t>
      </w:r>
      <w:r w:rsidRPr="009E4483">
        <w:rPr>
          <w:rFonts w:ascii="GE Inspira" w:hAnsi="GE Inspira"/>
          <w:sz w:val="24"/>
          <w:szCs w:val="24"/>
        </w:rPr>
        <w:t xml:space="preserve"> zástupc</w:t>
      </w:r>
      <w:r w:rsidR="00014820">
        <w:rPr>
          <w:rFonts w:ascii="GE Inspira" w:hAnsi="GE Inspira"/>
          <w:sz w:val="24"/>
          <w:szCs w:val="24"/>
        </w:rPr>
        <w:t>ů</w:t>
      </w:r>
      <w:r w:rsidRPr="009E4483">
        <w:rPr>
          <w:rFonts w:ascii="GE Inspira" w:hAnsi="GE Inspira"/>
          <w:sz w:val="24"/>
          <w:szCs w:val="24"/>
        </w:rPr>
        <w:t xml:space="preserve"> smluvních stran.</w:t>
      </w:r>
    </w:p>
    <w:p w14:paraId="6361BBCD" w14:textId="77777777" w:rsidR="00EE6905" w:rsidRDefault="00EE6905" w:rsidP="00EE6905">
      <w:pPr>
        <w:pStyle w:val="Odstavecseseznamem"/>
        <w:rPr>
          <w:rFonts w:ascii="GE Inspira" w:hAnsi="GE Inspira"/>
          <w:sz w:val="24"/>
          <w:szCs w:val="24"/>
        </w:rPr>
      </w:pPr>
    </w:p>
    <w:p w14:paraId="376E856F" w14:textId="77777777" w:rsidR="00EE6905" w:rsidRDefault="00EE6905" w:rsidP="00EE6905">
      <w:pPr>
        <w:numPr>
          <w:ilvl w:val="0"/>
          <w:numId w:val="5"/>
        </w:numPr>
        <w:jc w:val="both"/>
        <w:rPr>
          <w:rFonts w:ascii="GE Inspira" w:hAnsi="GE Inspira"/>
          <w:sz w:val="24"/>
        </w:rPr>
      </w:pPr>
      <w:r>
        <w:rPr>
          <w:rFonts w:ascii="GE Inspira" w:hAnsi="GE Inspira"/>
          <w:sz w:val="24"/>
        </w:rPr>
        <w:t>Tato smlouva může být měněna pouze písemně. Změna této smlouvy prostřednictvím e-mailu či jinými elektronickými prostředky je vyloučena.</w:t>
      </w:r>
    </w:p>
    <w:p w14:paraId="784F9093" w14:textId="77777777" w:rsidR="00237343" w:rsidRDefault="00237343" w:rsidP="00237343">
      <w:pPr>
        <w:ind w:left="360"/>
        <w:jc w:val="both"/>
        <w:rPr>
          <w:rFonts w:ascii="GE Inspira" w:hAnsi="GE Inspira"/>
          <w:sz w:val="24"/>
        </w:rPr>
      </w:pPr>
    </w:p>
    <w:p w14:paraId="706BD99C" w14:textId="09BF026E" w:rsidR="00237343" w:rsidRPr="00AB217A" w:rsidRDefault="00237343" w:rsidP="00237343">
      <w:pPr>
        <w:numPr>
          <w:ilvl w:val="0"/>
          <w:numId w:val="5"/>
        </w:numPr>
        <w:jc w:val="both"/>
        <w:rPr>
          <w:rFonts w:ascii="GE Inspira" w:hAnsi="GE Inspira"/>
          <w:sz w:val="24"/>
        </w:rPr>
      </w:pPr>
      <w:r w:rsidRPr="00AB217A">
        <w:rPr>
          <w:rFonts w:ascii="GE Inspira" w:hAnsi="GE Inspira"/>
          <w:sz w:val="24"/>
        </w:rPr>
        <w:t xml:space="preserve">Kupující je povinným subjektem podle zákona č. 340/2015 Sb., o zvláštních podmínkách účinnosti některých smluv, uveřejňování těchto smluv a o registru smluv (zákon o registru smluv). Zveřejnění v Registru smluv provede kupující bez zbytečného odkladu po podpisu smlouvy oběma smluvními stranami. </w:t>
      </w:r>
    </w:p>
    <w:p w14:paraId="2601C4A0" w14:textId="77777777" w:rsidR="00033ADF" w:rsidRDefault="00033ADF" w:rsidP="00033ADF">
      <w:pPr>
        <w:pStyle w:val="Odstavecseseznamem"/>
        <w:rPr>
          <w:rFonts w:ascii="GE Inspira" w:hAnsi="GE Inspira"/>
          <w:sz w:val="24"/>
          <w:szCs w:val="24"/>
        </w:rPr>
      </w:pPr>
    </w:p>
    <w:p w14:paraId="6C25780B" w14:textId="77777777" w:rsidR="00002EAE" w:rsidRDefault="00002EAE" w:rsidP="00033ADF">
      <w:pPr>
        <w:pStyle w:val="Odstavecseseznamem"/>
        <w:rPr>
          <w:rFonts w:ascii="GE Inspira" w:hAnsi="GE Inspira"/>
          <w:sz w:val="24"/>
          <w:szCs w:val="24"/>
        </w:rPr>
      </w:pPr>
    </w:p>
    <w:p w14:paraId="747B39ED" w14:textId="77777777" w:rsidR="00002EAE" w:rsidRDefault="00002EAE" w:rsidP="00033ADF">
      <w:pPr>
        <w:pStyle w:val="Odstavecseseznamem"/>
        <w:rPr>
          <w:rFonts w:ascii="GE Inspira" w:hAnsi="GE Inspira"/>
          <w:sz w:val="24"/>
          <w:szCs w:val="24"/>
        </w:rPr>
      </w:pPr>
    </w:p>
    <w:p w14:paraId="2CE0E4AD" w14:textId="77777777" w:rsidR="00033ADF" w:rsidRDefault="00033ADF" w:rsidP="009E4483">
      <w:pPr>
        <w:numPr>
          <w:ilvl w:val="0"/>
          <w:numId w:val="5"/>
        </w:numPr>
        <w:jc w:val="both"/>
        <w:rPr>
          <w:rFonts w:ascii="GE Inspira" w:hAnsi="GE Inspira"/>
          <w:sz w:val="24"/>
          <w:szCs w:val="24"/>
        </w:rPr>
      </w:pPr>
      <w:r>
        <w:rPr>
          <w:rFonts w:ascii="GE Inspira" w:hAnsi="GE Inspira"/>
          <w:sz w:val="24"/>
          <w:szCs w:val="24"/>
        </w:rPr>
        <w:t>Přílohy:</w:t>
      </w:r>
    </w:p>
    <w:p w14:paraId="4AB17D51" w14:textId="77777777" w:rsidR="00033ADF" w:rsidRDefault="00033ADF" w:rsidP="00033ADF">
      <w:pPr>
        <w:pStyle w:val="Odstavecseseznamem"/>
        <w:rPr>
          <w:rFonts w:ascii="GE Inspira" w:hAnsi="GE Inspira"/>
          <w:sz w:val="24"/>
          <w:szCs w:val="24"/>
        </w:rPr>
      </w:pPr>
    </w:p>
    <w:p w14:paraId="1621564F" w14:textId="712D2F30" w:rsidR="00033ADF" w:rsidRPr="009E4483" w:rsidRDefault="00033ADF" w:rsidP="00033ADF">
      <w:pPr>
        <w:ind w:left="361"/>
        <w:jc w:val="both"/>
        <w:rPr>
          <w:rFonts w:ascii="GE Inspira" w:hAnsi="GE Inspira"/>
          <w:sz w:val="24"/>
          <w:szCs w:val="24"/>
        </w:rPr>
      </w:pPr>
      <w:r>
        <w:rPr>
          <w:rFonts w:ascii="GE Inspira" w:hAnsi="GE Inspira"/>
          <w:sz w:val="24"/>
          <w:szCs w:val="24"/>
        </w:rPr>
        <w:t xml:space="preserve">Příloha č. 1 </w:t>
      </w:r>
      <w:r w:rsidR="004B5F6B">
        <w:rPr>
          <w:rFonts w:ascii="GE Inspira" w:hAnsi="GE Inspira"/>
          <w:sz w:val="24"/>
          <w:szCs w:val="24"/>
        </w:rPr>
        <w:t>–</w:t>
      </w:r>
      <w:r w:rsidR="001F7611">
        <w:rPr>
          <w:rFonts w:ascii="GE Inspira" w:hAnsi="GE Inspira"/>
          <w:sz w:val="24"/>
          <w:szCs w:val="24"/>
        </w:rPr>
        <w:t xml:space="preserve"> </w:t>
      </w:r>
      <w:r w:rsidR="00AD17BE">
        <w:rPr>
          <w:rFonts w:ascii="GE Inspira" w:hAnsi="GE Inspira"/>
          <w:sz w:val="24"/>
          <w:szCs w:val="24"/>
        </w:rPr>
        <w:t>T</w:t>
      </w:r>
      <w:r w:rsidR="009C582A">
        <w:rPr>
          <w:rFonts w:ascii="GE Inspira" w:hAnsi="GE Inspira"/>
          <w:sz w:val="24"/>
          <w:szCs w:val="24"/>
        </w:rPr>
        <w:t>echnická specifikace</w:t>
      </w:r>
      <w:r w:rsidR="00D94D47">
        <w:rPr>
          <w:rFonts w:ascii="GE Inspira" w:hAnsi="GE Inspira"/>
          <w:sz w:val="24"/>
          <w:szCs w:val="24"/>
        </w:rPr>
        <w:t xml:space="preserve"> předmětu koupě dle zadávací dokumentace VZ</w:t>
      </w:r>
    </w:p>
    <w:p w14:paraId="18469FBE" w14:textId="08141C17" w:rsidR="004B5F6B" w:rsidRDefault="004B5F6B">
      <w:pPr>
        <w:jc w:val="both"/>
        <w:rPr>
          <w:rFonts w:ascii="GE Inspira" w:hAnsi="GE Inspira"/>
          <w:sz w:val="24"/>
        </w:rPr>
      </w:pPr>
    </w:p>
    <w:p w14:paraId="366A23B9" w14:textId="77777777" w:rsidR="00002EAE" w:rsidRDefault="00002EAE">
      <w:pPr>
        <w:jc w:val="both"/>
        <w:rPr>
          <w:rFonts w:ascii="GE Inspira" w:hAnsi="GE Inspira"/>
          <w:sz w:val="24"/>
        </w:rPr>
      </w:pPr>
    </w:p>
    <w:p w14:paraId="20E935F8" w14:textId="77777777" w:rsidR="00002EAE" w:rsidRDefault="00002EAE">
      <w:pPr>
        <w:jc w:val="both"/>
        <w:rPr>
          <w:rFonts w:ascii="GE Inspira" w:hAnsi="GE Inspira"/>
          <w:sz w:val="24"/>
        </w:rPr>
      </w:pPr>
    </w:p>
    <w:p w14:paraId="35DEC2AD" w14:textId="77777777" w:rsidR="003E4D14" w:rsidRDefault="003E4D14">
      <w:pPr>
        <w:jc w:val="both"/>
        <w:rPr>
          <w:rFonts w:ascii="GE Inspira" w:hAnsi="GE Inspira"/>
          <w:sz w:val="24"/>
        </w:rPr>
      </w:pPr>
    </w:p>
    <w:p w14:paraId="686AF69D" w14:textId="423795DB" w:rsidR="003A676B" w:rsidRDefault="003A676B">
      <w:pPr>
        <w:jc w:val="both"/>
        <w:rPr>
          <w:rFonts w:ascii="GE Inspira" w:hAnsi="GE Inspira"/>
          <w:color w:val="0000FF"/>
          <w:sz w:val="24"/>
        </w:rPr>
      </w:pPr>
      <w:r>
        <w:rPr>
          <w:rFonts w:ascii="GE Inspira" w:hAnsi="GE Inspira"/>
          <w:sz w:val="24"/>
        </w:rPr>
        <w:t>V</w:t>
      </w:r>
      <w:r w:rsidR="00D94D47">
        <w:rPr>
          <w:rFonts w:ascii="GE Inspira" w:hAnsi="GE Inspira"/>
          <w:sz w:val="24"/>
        </w:rPr>
        <w:t> </w:t>
      </w:r>
      <w:r w:rsidR="00D94D47" w:rsidRPr="00D94D47">
        <w:rPr>
          <w:rFonts w:ascii="GE Inspira" w:hAnsi="GE Inspira"/>
          <w:sz w:val="24"/>
        </w:rPr>
        <w:t xml:space="preserve">Brně </w:t>
      </w:r>
      <w:r w:rsidRPr="00D94D47">
        <w:rPr>
          <w:rFonts w:ascii="GE Inspira" w:hAnsi="GE Inspira"/>
          <w:sz w:val="24"/>
        </w:rPr>
        <w:t>d</w:t>
      </w:r>
      <w:r w:rsidRPr="00F8267E">
        <w:rPr>
          <w:rFonts w:ascii="GE Inspira" w:hAnsi="GE Inspira"/>
          <w:sz w:val="24"/>
        </w:rPr>
        <w:t>ne</w:t>
      </w:r>
      <w:r w:rsidR="00002EAE">
        <w:rPr>
          <w:rFonts w:ascii="GE Inspira" w:hAnsi="GE Inspira"/>
          <w:sz w:val="24"/>
        </w:rPr>
        <w:tab/>
      </w:r>
      <w:r w:rsidR="00002EAE">
        <w:rPr>
          <w:rFonts w:ascii="GE Inspira" w:hAnsi="GE Inspira"/>
          <w:sz w:val="24"/>
        </w:rPr>
        <w:tab/>
      </w:r>
      <w:r w:rsidR="00002EAE">
        <w:rPr>
          <w:rFonts w:ascii="GE Inspira" w:hAnsi="GE Inspira"/>
          <w:sz w:val="24"/>
        </w:rPr>
        <w:tab/>
      </w:r>
      <w:r w:rsidR="00236083">
        <w:rPr>
          <w:rFonts w:ascii="GE Inspira" w:hAnsi="GE Inspira"/>
          <w:sz w:val="24"/>
        </w:rPr>
        <w:tab/>
      </w:r>
      <w:r w:rsidR="00236083">
        <w:rPr>
          <w:rFonts w:ascii="GE Inspira" w:hAnsi="GE Inspira"/>
          <w:sz w:val="24"/>
        </w:rPr>
        <w:tab/>
      </w:r>
      <w:r w:rsidR="00236083">
        <w:rPr>
          <w:rFonts w:ascii="GE Inspira" w:hAnsi="GE Inspira"/>
          <w:sz w:val="24"/>
        </w:rPr>
        <w:tab/>
      </w:r>
      <w:r w:rsidR="00236083">
        <w:rPr>
          <w:rFonts w:ascii="GE Inspira" w:hAnsi="GE Inspira"/>
          <w:sz w:val="24"/>
        </w:rPr>
        <w:tab/>
      </w:r>
      <w:r w:rsidR="00236083">
        <w:rPr>
          <w:rFonts w:ascii="GE Inspira" w:hAnsi="GE Inspira"/>
          <w:sz w:val="24"/>
        </w:rPr>
        <w:tab/>
      </w:r>
      <w:r w:rsidR="00236083">
        <w:rPr>
          <w:rFonts w:ascii="GE Inspira" w:hAnsi="GE Inspira"/>
          <w:sz w:val="24"/>
        </w:rPr>
        <w:tab/>
        <w:t xml:space="preserve"> </w:t>
      </w:r>
      <w:r w:rsidR="00D76EF3">
        <w:rPr>
          <w:rFonts w:ascii="GE Inspira" w:hAnsi="GE Inspira"/>
          <w:sz w:val="24"/>
        </w:rPr>
        <w:t>13. 7. 2017</w:t>
      </w:r>
      <w:r w:rsidR="00236083">
        <w:rPr>
          <w:rFonts w:ascii="GE Inspira" w:hAnsi="GE Inspira"/>
          <w:sz w:val="24"/>
        </w:rPr>
        <w:t xml:space="preserve">                    </w:t>
      </w:r>
      <w:r w:rsidR="00002EAE">
        <w:rPr>
          <w:rFonts w:ascii="GE Inspira" w:hAnsi="GE Inspira"/>
          <w:sz w:val="24"/>
        </w:rPr>
        <w:t xml:space="preserve">                         </w:t>
      </w:r>
      <w:r w:rsidR="00236083">
        <w:rPr>
          <w:rFonts w:ascii="GE Inspira" w:hAnsi="GE Inspira"/>
          <w:sz w:val="24"/>
        </w:rPr>
        <w:t xml:space="preserve"> </w:t>
      </w:r>
      <w:r w:rsidR="00002EAE">
        <w:rPr>
          <w:rFonts w:ascii="GE Inspira" w:hAnsi="GE Inspira"/>
          <w:sz w:val="24"/>
        </w:rPr>
        <w:tab/>
      </w:r>
      <w:r w:rsidR="00002EAE">
        <w:rPr>
          <w:rFonts w:ascii="GE Inspira" w:hAnsi="GE Inspira"/>
          <w:sz w:val="24"/>
        </w:rPr>
        <w:tab/>
      </w:r>
      <w:r w:rsidR="00002EAE">
        <w:rPr>
          <w:rFonts w:ascii="GE Inspira" w:hAnsi="GE Inspira"/>
          <w:sz w:val="24"/>
        </w:rPr>
        <w:tab/>
      </w:r>
      <w:r w:rsidR="00236083">
        <w:rPr>
          <w:rFonts w:ascii="GE Inspira" w:hAnsi="GE Inspira"/>
          <w:sz w:val="24"/>
        </w:rPr>
        <w:t xml:space="preserve"> V</w:t>
      </w:r>
      <w:r w:rsidR="00002EAE">
        <w:rPr>
          <w:rFonts w:ascii="GE Inspira" w:hAnsi="GE Inspira"/>
          <w:sz w:val="24"/>
        </w:rPr>
        <w:tab/>
      </w:r>
      <w:r w:rsidR="00236083">
        <w:rPr>
          <w:rFonts w:ascii="GE Inspira" w:hAnsi="GE Inspira"/>
          <w:sz w:val="24"/>
        </w:rPr>
        <w:t> Boskovicích dne</w:t>
      </w:r>
    </w:p>
    <w:p w14:paraId="6A83E6E2" w14:textId="77777777" w:rsidR="009E4483" w:rsidRDefault="009E4483">
      <w:pPr>
        <w:pStyle w:val="A4HP"/>
        <w:tabs>
          <w:tab w:val="clear" w:pos="-720"/>
        </w:tabs>
        <w:suppressAutoHyphens w:val="0"/>
        <w:spacing w:line="240" w:lineRule="auto"/>
        <w:ind w:firstLine="300"/>
        <w:rPr>
          <w:rFonts w:ascii="GE Inspira" w:hAnsi="GE Inspira"/>
          <w:lang w:val="cs-CZ"/>
        </w:rPr>
      </w:pPr>
    </w:p>
    <w:p w14:paraId="2DC822B1" w14:textId="77777777" w:rsidR="00002EAE" w:rsidRDefault="00002EAE">
      <w:pPr>
        <w:pStyle w:val="A4HP"/>
        <w:tabs>
          <w:tab w:val="clear" w:pos="-720"/>
        </w:tabs>
        <w:suppressAutoHyphens w:val="0"/>
        <w:spacing w:line="240" w:lineRule="auto"/>
        <w:ind w:firstLine="300"/>
        <w:rPr>
          <w:rFonts w:ascii="GE Inspira" w:hAnsi="GE Inspira"/>
          <w:lang w:val="cs-CZ"/>
        </w:rPr>
      </w:pPr>
    </w:p>
    <w:p w14:paraId="71E7B198" w14:textId="77777777" w:rsidR="00002EAE" w:rsidRDefault="00002EAE">
      <w:pPr>
        <w:pStyle w:val="A4HP"/>
        <w:tabs>
          <w:tab w:val="clear" w:pos="-720"/>
        </w:tabs>
        <w:suppressAutoHyphens w:val="0"/>
        <w:spacing w:line="240" w:lineRule="auto"/>
        <w:ind w:firstLine="300"/>
        <w:rPr>
          <w:rFonts w:ascii="GE Inspira" w:hAnsi="GE Inspira"/>
          <w:lang w:val="cs-CZ"/>
        </w:rPr>
      </w:pPr>
    </w:p>
    <w:p w14:paraId="613D63FC" w14:textId="77777777" w:rsidR="00D3554F" w:rsidRDefault="00D3554F">
      <w:pPr>
        <w:pStyle w:val="A4HP"/>
        <w:tabs>
          <w:tab w:val="clear" w:pos="-720"/>
        </w:tabs>
        <w:suppressAutoHyphens w:val="0"/>
        <w:spacing w:line="240" w:lineRule="auto"/>
        <w:ind w:firstLine="300"/>
        <w:rPr>
          <w:rFonts w:ascii="GE Inspira" w:hAnsi="GE Inspira"/>
          <w:lang w:val="cs-CZ"/>
        </w:rPr>
      </w:pPr>
    </w:p>
    <w:p w14:paraId="0B31AC5E" w14:textId="77777777" w:rsidR="003A676B" w:rsidRDefault="003A676B" w:rsidP="00D3554F">
      <w:pPr>
        <w:pStyle w:val="A4HP"/>
        <w:tabs>
          <w:tab w:val="clear" w:pos="-720"/>
          <w:tab w:val="left" w:pos="4536"/>
        </w:tabs>
        <w:suppressAutoHyphens w:val="0"/>
        <w:spacing w:line="240" w:lineRule="auto"/>
        <w:rPr>
          <w:rFonts w:ascii="GE Inspira" w:hAnsi="GE Inspira"/>
          <w:lang w:val="cs-CZ"/>
        </w:rPr>
      </w:pPr>
      <w:r>
        <w:rPr>
          <w:rFonts w:ascii="GE Inspira" w:hAnsi="GE Inspira"/>
          <w:lang w:val="cs-CZ"/>
        </w:rPr>
        <w:t xml:space="preserve">Za prodávajícího:                                                     </w:t>
      </w:r>
      <w:r w:rsidR="00D94D47">
        <w:rPr>
          <w:rFonts w:ascii="GE Inspira" w:hAnsi="GE Inspira"/>
          <w:lang w:val="cs-CZ"/>
        </w:rPr>
        <w:t xml:space="preserve">   </w:t>
      </w:r>
      <w:r>
        <w:rPr>
          <w:rFonts w:ascii="GE Inspira" w:hAnsi="GE Inspira"/>
          <w:lang w:val="cs-CZ"/>
        </w:rPr>
        <w:t>Za kupujícího:</w:t>
      </w:r>
    </w:p>
    <w:p w14:paraId="3730829E" w14:textId="00D3A1F9" w:rsidR="00744901" w:rsidRDefault="00744901" w:rsidP="00C2790D">
      <w:pPr>
        <w:autoSpaceDE w:val="0"/>
        <w:autoSpaceDN w:val="0"/>
        <w:adjustRightInd w:val="0"/>
        <w:rPr>
          <w:rFonts w:ascii="GE Inspira" w:hAnsi="GE Inspira"/>
          <w:b/>
          <w:bCs/>
          <w:iCs/>
          <w:sz w:val="24"/>
        </w:rPr>
      </w:pPr>
    </w:p>
    <w:p w14:paraId="5B0FBA6B" w14:textId="77777777" w:rsidR="003A7803" w:rsidRDefault="003A7803" w:rsidP="00C2790D">
      <w:pPr>
        <w:autoSpaceDE w:val="0"/>
        <w:autoSpaceDN w:val="0"/>
        <w:adjustRightInd w:val="0"/>
        <w:rPr>
          <w:rFonts w:ascii="GE Inspira" w:hAnsi="GE Inspira"/>
          <w:b/>
          <w:bCs/>
          <w:iCs/>
          <w:sz w:val="24"/>
        </w:rPr>
      </w:pPr>
    </w:p>
    <w:p w14:paraId="056F7E9B" w14:textId="77777777" w:rsidR="003A7803" w:rsidRDefault="003A7803" w:rsidP="00C2790D">
      <w:pPr>
        <w:autoSpaceDE w:val="0"/>
        <w:autoSpaceDN w:val="0"/>
        <w:adjustRightInd w:val="0"/>
        <w:rPr>
          <w:rFonts w:ascii="GE Inspira" w:hAnsi="GE Inspira"/>
          <w:b/>
          <w:bCs/>
          <w:iCs/>
          <w:sz w:val="24"/>
        </w:rPr>
      </w:pPr>
    </w:p>
    <w:p w14:paraId="2158AAB8" w14:textId="03CCAA7A" w:rsidR="00002109" w:rsidRDefault="00002109" w:rsidP="00D3554F">
      <w:pPr>
        <w:tabs>
          <w:tab w:val="left" w:pos="4536"/>
        </w:tabs>
        <w:autoSpaceDE w:val="0"/>
        <w:autoSpaceDN w:val="0"/>
        <w:adjustRightInd w:val="0"/>
        <w:rPr>
          <w:rFonts w:ascii="GE Inspira" w:hAnsi="GE Inspira"/>
          <w:b/>
          <w:bCs/>
          <w:iCs/>
          <w:sz w:val="24"/>
        </w:rPr>
      </w:pPr>
      <w:r>
        <w:rPr>
          <w:rFonts w:ascii="GE Inspira" w:hAnsi="GE Inspira"/>
          <w:b/>
          <w:bCs/>
          <w:iCs/>
          <w:sz w:val="24"/>
        </w:rPr>
        <w:t>………………………………….</w:t>
      </w:r>
      <w:r>
        <w:rPr>
          <w:rFonts w:ascii="GE Inspira" w:hAnsi="GE Inspira"/>
          <w:b/>
          <w:bCs/>
          <w:iCs/>
          <w:sz w:val="24"/>
        </w:rPr>
        <w:tab/>
      </w:r>
      <w:r w:rsidR="00D94D47">
        <w:rPr>
          <w:rFonts w:ascii="GE Inspira" w:hAnsi="GE Inspira"/>
          <w:b/>
          <w:bCs/>
          <w:iCs/>
          <w:sz w:val="24"/>
        </w:rPr>
        <w:t xml:space="preserve">     </w:t>
      </w:r>
      <w:r w:rsidR="00D3554F">
        <w:rPr>
          <w:rFonts w:ascii="GE Inspira" w:hAnsi="GE Inspira"/>
          <w:b/>
          <w:bCs/>
          <w:iCs/>
          <w:sz w:val="24"/>
        </w:rPr>
        <w:t>…………………………………</w:t>
      </w:r>
      <w:r w:rsidR="00D94D47">
        <w:rPr>
          <w:rFonts w:ascii="GE Inspira" w:hAnsi="GE Inspira"/>
          <w:b/>
          <w:bCs/>
          <w:iCs/>
          <w:sz w:val="24"/>
        </w:rPr>
        <w:t>…………</w:t>
      </w:r>
    </w:p>
    <w:p w14:paraId="619A2757" w14:textId="5DB4BA59" w:rsidR="004131D6" w:rsidRPr="00D94D47" w:rsidRDefault="00D94D47" w:rsidP="00D3554F">
      <w:pPr>
        <w:tabs>
          <w:tab w:val="left" w:pos="4820"/>
        </w:tabs>
        <w:autoSpaceDE w:val="0"/>
        <w:autoSpaceDN w:val="0"/>
        <w:adjustRightInd w:val="0"/>
        <w:rPr>
          <w:rFonts w:ascii="GE Inspira" w:hAnsi="GE Inspira"/>
          <w:b/>
          <w:bCs/>
          <w:iCs/>
          <w:sz w:val="24"/>
        </w:rPr>
      </w:pPr>
      <w:r>
        <w:rPr>
          <w:rFonts w:ascii="GE Inspira" w:hAnsi="GE Inspira"/>
          <w:b/>
          <w:bCs/>
          <w:iCs/>
          <w:sz w:val="24"/>
        </w:rPr>
        <w:t xml:space="preserve">   </w:t>
      </w:r>
      <w:r w:rsidR="009C1784">
        <w:rPr>
          <w:rFonts w:ascii="GE Inspira" w:hAnsi="GE Inspira"/>
          <w:b/>
          <w:bCs/>
          <w:iCs/>
          <w:sz w:val="24"/>
        </w:rPr>
        <w:t>Petr Podloucký</w:t>
      </w:r>
      <w:r w:rsidR="003A676B" w:rsidRPr="00D94D47">
        <w:rPr>
          <w:rFonts w:ascii="GE Inspira" w:hAnsi="GE Inspira"/>
          <w:b/>
          <w:bCs/>
          <w:iCs/>
          <w:sz w:val="24"/>
        </w:rPr>
        <w:t xml:space="preserve">           </w:t>
      </w:r>
      <w:r w:rsidR="003A676B" w:rsidRPr="00D94D47">
        <w:rPr>
          <w:rFonts w:ascii="GE Inspira" w:hAnsi="GE Inspira"/>
          <w:b/>
          <w:bCs/>
          <w:iCs/>
          <w:sz w:val="24"/>
        </w:rPr>
        <w:tab/>
      </w:r>
      <w:r>
        <w:rPr>
          <w:rFonts w:ascii="GE Inspira" w:eastAsia="MS Mincho" w:hAnsi="GE Inspira" w:cs="Courier New"/>
          <w:b/>
          <w:sz w:val="24"/>
          <w:szCs w:val="24"/>
          <w:lang w:eastAsia="ja-JP"/>
        </w:rPr>
        <w:t>prof. MUDr. Miloš Janeček</w:t>
      </w:r>
      <w:r w:rsidRPr="00D94D47">
        <w:rPr>
          <w:rFonts w:ascii="GE Inspira" w:eastAsia="MS Mincho" w:hAnsi="GE Inspira" w:cs="Courier New"/>
          <w:b/>
          <w:sz w:val="24"/>
          <w:szCs w:val="24"/>
          <w:lang w:eastAsia="ja-JP"/>
        </w:rPr>
        <w:t>, CSc</w:t>
      </w:r>
      <w:r w:rsidR="00002EAE">
        <w:rPr>
          <w:rFonts w:ascii="GE Inspira" w:eastAsia="MS Mincho" w:hAnsi="GE Inspira" w:cs="Courier New"/>
          <w:b/>
          <w:sz w:val="24"/>
          <w:szCs w:val="24"/>
          <w:lang w:eastAsia="ja-JP"/>
        </w:rPr>
        <w:t>.</w:t>
      </w:r>
    </w:p>
    <w:p w14:paraId="1DAF2939" w14:textId="00CF3F6E" w:rsidR="00D821E2" w:rsidRPr="003E4D14" w:rsidRDefault="004131D6" w:rsidP="003E4D14">
      <w:pPr>
        <w:tabs>
          <w:tab w:val="left" w:pos="709"/>
          <w:tab w:val="left" w:pos="4820"/>
        </w:tabs>
        <w:autoSpaceDE w:val="0"/>
        <w:autoSpaceDN w:val="0"/>
        <w:adjustRightInd w:val="0"/>
        <w:ind w:left="4" w:hanging="4"/>
        <w:rPr>
          <w:rFonts w:ascii="GE Inspira" w:hAnsi="GE Inspira"/>
          <w:i/>
          <w:sz w:val="24"/>
        </w:rPr>
      </w:pPr>
      <w:r w:rsidRPr="00D94D47">
        <w:rPr>
          <w:rFonts w:ascii="GE Inspira" w:hAnsi="GE Inspira"/>
          <w:b/>
          <w:bCs/>
          <w:iCs/>
          <w:sz w:val="24"/>
        </w:rPr>
        <w:tab/>
      </w:r>
      <w:r w:rsidR="00D94D47">
        <w:rPr>
          <w:rFonts w:ascii="GE Inspira" w:hAnsi="GE Inspira"/>
          <w:b/>
          <w:bCs/>
          <w:iCs/>
          <w:sz w:val="24"/>
        </w:rPr>
        <w:t xml:space="preserve">         </w:t>
      </w:r>
      <w:r w:rsidR="00D3554F" w:rsidRPr="00D94D47">
        <w:rPr>
          <w:rFonts w:ascii="GE Inspira" w:hAnsi="GE Inspira"/>
          <w:sz w:val="24"/>
        </w:rPr>
        <w:t>jednatel</w:t>
      </w:r>
      <w:r w:rsidR="00D3554F" w:rsidRPr="00D94D47">
        <w:rPr>
          <w:rFonts w:ascii="GE Inspira" w:hAnsi="GE Inspira"/>
          <w:sz w:val="24"/>
        </w:rPr>
        <w:tab/>
      </w:r>
      <w:r w:rsidR="00D94D47">
        <w:rPr>
          <w:rFonts w:ascii="GE Inspira" w:hAnsi="GE Inspira"/>
          <w:sz w:val="24"/>
        </w:rPr>
        <w:t xml:space="preserve">                      </w:t>
      </w:r>
      <w:proofErr w:type="spellStart"/>
      <w:r w:rsidR="00D94D47">
        <w:rPr>
          <w:rFonts w:ascii="GE Inspira" w:hAnsi="GE Inspira"/>
          <w:sz w:val="24"/>
        </w:rPr>
        <w:t>jednatel</w:t>
      </w:r>
      <w:proofErr w:type="spellEnd"/>
    </w:p>
    <w:sectPr w:rsidR="00D821E2" w:rsidRPr="003E4D14" w:rsidSect="00C3748A">
      <w:footerReference w:type="default" r:id="rId9"/>
      <w:pgSz w:w="11906" w:h="16838"/>
      <w:pgMar w:top="709" w:right="1418" w:bottom="851" w:left="1418" w:header="709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15FF86B" w15:done="0"/>
  <w15:commentEx w15:paraId="27FC8354" w15:done="0"/>
  <w15:commentEx w15:paraId="1D46E710" w15:done="0"/>
  <w15:commentEx w15:paraId="441B1778" w15:done="0"/>
  <w15:commentEx w15:paraId="5E603B72" w15:done="0"/>
  <w15:commentEx w15:paraId="2CD570FD" w15:done="0"/>
  <w15:commentEx w15:paraId="135C54F5" w15:done="0"/>
  <w15:commentEx w15:paraId="5833F39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4B7E8" w14:textId="77777777" w:rsidR="005E0E26" w:rsidRDefault="005E0E26">
      <w:r>
        <w:separator/>
      </w:r>
    </w:p>
  </w:endnote>
  <w:endnote w:type="continuationSeparator" w:id="0">
    <w:p w14:paraId="78A71AD2" w14:textId="77777777" w:rsidR="005E0E26" w:rsidRDefault="005E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 Inspira">
    <w:altName w:val="Source Sans Pro Semibold"/>
    <w:charset w:val="EE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9003719"/>
      <w:docPartObj>
        <w:docPartGallery w:val="Page Numbers (Bottom of Page)"/>
        <w:docPartUnique/>
      </w:docPartObj>
    </w:sdtPr>
    <w:sdtEndPr/>
    <w:sdtContent>
      <w:p w14:paraId="44FD60A6" w14:textId="51269A79" w:rsidR="00456249" w:rsidRDefault="002B21D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D9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7719F77" w14:textId="77777777" w:rsidR="00456249" w:rsidRDefault="004562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B34A7" w14:textId="77777777" w:rsidR="005E0E26" w:rsidRDefault="005E0E26">
      <w:r>
        <w:separator/>
      </w:r>
    </w:p>
  </w:footnote>
  <w:footnote w:type="continuationSeparator" w:id="0">
    <w:p w14:paraId="52CBBC2C" w14:textId="77777777" w:rsidR="005E0E26" w:rsidRDefault="005E0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8544B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6CEF2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AA61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6CA8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9C04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B09F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C258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08ECB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58A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6B65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484840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11">
    <w:nsid w:val="096E7003"/>
    <w:multiLevelType w:val="multilevel"/>
    <w:tmpl w:val="CBECA7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5D65BB3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>
    <w:nsid w:val="19F32E4B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>
    <w:nsid w:val="219F1B25"/>
    <w:multiLevelType w:val="hybridMultilevel"/>
    <w:tmpl w:val="BD9CBE72"/>
    <w:lvl w:ilvl="0" w:tplc="67A219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 Inspira" w:eastAsia="Times New Roman" w:hAnsi="GE Inspira" w:cs="Times New Roman" w:hint="default"/>
      </w:rPr>
    </w:lvl>
    <w:lvl w:ilvl="1" w:tplc="69380A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3E4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2A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1074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C6B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8E58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CA9F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CCBA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8462E5"/>
    <w:multiLevelType w:val="hybridMultilevel"/>
    <w:tmpl w:val="39504526"/>
    <w:lvl w:ilvl="0" w:tplc="0CC2B392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23CD1B6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C2A0034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CE0EA9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1E1A0EBC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A350B08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B8A837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675209F4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FC6249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2AA11CF5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>
    <w:nsid w:val="4302701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3AE355A"/>
    <w:multiLevelType w:val="hybridMultilevel"/>
    <w:tmpl w:val="5DAAB59E"/>
    <w:lvl w:ilvl="0" w:tplc="27A2C5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002E4" w:tentative="1">
      <w:start w:val="1"/>
      <w:numFmt w:val="lowerLetter"/>
      <w:lvlText w:val="%2."/>
      <w:lvlJc w:val="left"/>
      <w:pPr>
        <w:ind w:left="1440" w:hanging="360"/>
      </w:pPr>
    </w:lvl>
    <w:lvl w:ilvl="2" w:tplc="612AF408" w:tentative="1">
      <w:start w:val="1"/>
      <w:numFmt w:val="lowerRoman"/>
      <w:lvlText w:val="%3."/>
      <w:lvlJc w:val="right"/>
      <w:pPr>
        <w:ind w:left="2160" w:hanging="180"/>
      </w:pPr>
    </w:lvl>
    <w:lvl w:ilvl="3" w:tplc="8668E09A" w:tentative="1">
      <w:start w:val="1"/>
      <w:numFmt w:val="decimal"/>
      <w:lvlText w:val="%4."/>
      <w:lvlJc w:val="left"/>
      <w:pPr>
        <w:ind w:left="2880" w:hanging="360"/>
      </w:pPr>
    </w:lvl>
    <w:lvl w:ilvl="4" w:tplc="F6A4AE30" w:tentative="1">
      <w:start w:val="1"/>
      <w:numFmt w:val="lowerLetter"/>
      <w:lvlText w:val="%5."/>
      <w:lvlJc w:val="left"/>
      <w:pPr>
        <w:ind w:left="3600" w:hanging="360"/>
      </w:pPr>
    </w:lvl>
    <w:lvl w:ilvl="5" w:tplc="DB34175C" w:tentative="1">
      <w:start w:val="1"/>
      <w:numFmt w:val="lowerRoman"/>
      <w:lvlText w:val="%6."/>
      <w:lvlJc w:val="right"/>
      <w:pPr>
        <w:ind w:left="4320" w:hanging="180"/>
      </w:pPr>
    </w:lvl>
    <w:lvl w:ilvl="6" w:tplc="96DE4A12" w:tentative="1">
      <w:start w:val="1"/>
      <w:numFmt w:val="decimal"/>
      <w:lvlText w:val="%7."/>
      <w:lvlJc w:val="left"/>
      <w:pPr>
        <w:ind w:left="5040" w:hanging="360"/>
      </w:pPr>
    </w:lvl>
    <w:lvl w:ilvl="7" w:tplc="265E306E" w:tentative="1">
      <w:start w:val="1"/>
      <w:numFmt w:val="lowerLetter"/>
      <w:lvlText w:val="%8."/>
      <w:lvlJc w:val="left"/>
      <w:pPr>
        <w:ind w:left="5760" w:hanging="360"/>
      </w:pPr>
    </w:lvl>
    <w:lvl w:ilvl="8" w:tplc="6B287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521A09"/>
    <w:multiLevelType w:val="hybridMultilevel"/>
    <w:tmpl w:val="3B2203CA"/>
    <w:lvl w:ilvl="0" w:tplc="F5788D0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A8E616BC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81E48BEA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141A6712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A6AA6FE8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920C3B88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2F402932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B89CB02A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A6F44A8C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0">
    <w:nsid w:val="4D1F727A"/>
    <w:multiLevelType w:val="singleLevel"/>
    <w:tmpl w:val="CEF070F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GE Inspira" w:hAnsi="GE Inspira" w:hint="default"/>
      </w:rPr>
    </w:lvl>
  </w:abstractNum>
  <w:abstractNum w:abstractNumId="21">
    <w:nsid w:val="5721426C"/>
    <w:multiLevelType w:val="multilevel"/>
    <w:tmpl w:val="CBECA7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93F0AFD"/>
    <w:multiLevelType w:val="hybridMultilevel"/>
    <w:tmpl w:val="98406414"/>
    <w:lvl w:ilvl="0" w:tplc="30E08E1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 Inspira" w:eastAsia="Times New Roman" w:hAnsi="GE Inspira" w:cs="Times New Roman" w:hint="default"/>
      </w:rPr>
    </w:lvl>
    <w:lvl w:ilvl="1" w:tplc="3304AC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744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DA72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242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A22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165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4288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02C6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11096B"/>
    <w:multiLevelType w:val="hybridMultilevel"/>
    <w:tmpl w:val="C560A0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CDB3F3E"/>
    <w:multiLevelType w:val="hybridMultilevel"/>
    <w:tmpl w:val="D08AD356"/>
    <w:lvl w:ilvl="0" w:tplc="83E0BE8E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E9109A6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A640C8E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EDE871F0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A29CB75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20CB72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65668F6E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EF2CF23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71C3FB0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7"/>
  </w:num>
  <w:num w:numId="3">
    <w:abstractNumId w:val="16"/>
  </w:num>
  <w:num w:numId="4">
    <w:abstractNumId w:val="12"/>
  </w:num>
  <w:num w:numId="5">
    <w:abstractNumId w:val="13"/>
  </w:num>
  <w:num w:numId="6">
    <w:abstractNumId w:val="21"/>
  </w:num>
  <w:num w:numId="7">
    <w:abstractNumId w:val="19"/>
  </w:num>
  <w:num w:numId="8">
    <w:abstractNumId w:val="15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22"/>
  </w:num>
  <w:num w:numId="20">
    <w:abstractNumId w:val="14"/>
  </w:num>
  <w:num w:numId="21">
    <w:abstractNumId w:val="18"/>
  </w:num>
  <w:num w:numId="22">
    <w:abstractNumId w:val="10"/>
  </w:num>
  <w:num w:numId="23">
    <w:abstractNumId w:val="24"/>
  </w:num>
  <w:num w:numId="24">
    <w:abstractNumId w:val="11"/>
  </w:num>
  <w:num w:numId="25">
    <w:abstractNumId w:val="23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4A"/>
    <w:rsid w:val="00001B25"/>
    <w:rsid w:val="00002109"/>
    <w:rsid w:val="00002EAE"/>
    <w:rsid w:val="00014820"/>
    <w:rsid w:val="000207FD"/>
    <w:rsid w:val="0002310E"/>
    <w:rsid w:val="00033ADF"/>
    <w:rsid w:val="00070DD9"/>
    <w:rsid w:val="000718F5"/>
    <w:rsid w:val="00093E6E"/>
    <w:rsid w:val="000B479D"/>
    <w:rsid w:val="000C201D"/>
    <w:rsid w:val="000D62C2"/>
    <w:rsid w:val="000F7302"/>
    <w:rsid w:val="00107862"/>
    <w:rsid w:val="00114589"/>
    <w:rsid w:val="00115562"/>
    <w:rsid w:val="0012087F"/>
    <w:rsid w:val="001241C3"/>
    <w:rsid w:val="00141974"/>
    <w:rsid w:val="001672D0"/>
    <w:rsid w:val="00177667"/>
    <w:rsid w:val="00177AE7"/>
    <w:rsid w:val="00194281"/>
    <w:rsid w:val="001A63C6"/>
    <w:rsid w:val="001A7A1E"/>
    <w:rsid w:val="001B4C11"/>
    <w:rsid w:val="001B4DCA"/>
    <w:rsid w:val="001C0E66"/>
    <w:rsid w:val="001C625A"/>
    <w:rsid w:val="001C7A6C"/>
    <w:rsid w:val="001D77EF"/>
    <w:rsid w:val="001E5A6C"/>
    <w:rsid w:val="001F7611"/>
    <w:rsid w:val="00202706"/>
    <w:rsid w:val="002067A6"/>
    <w:rsid w:val="00207E63"/>
    <w:rsid w:val="00220E50"/>
    <w:rsid w:val="00222C37"/>
    <w:rsid w:val="00234382"/>
    <w:rsid w:val="00236083"/>
    <w:rsid w:val="00237343"/>
    <w:rsid w:val="00237859"/>
    <w:rsid w:val="00250E4A"/>
    <w:rsid w:val="00254D95"/>
    <w:rsid w:val="00262551"/>
    <w:rsid w:val="00265267"/>
    <w:rsid w:val="002719F9"/>
    <w:rsid w:val="00280138"/>
    <w:rsid w:val="002926FD"/>
    <w:rsid w:val="002944AA"/>
    <w:rsid w:val="00294FB4"/>
    <w:rsid w:val="002A1B69"/>
    <w:rsid w:val="002B21D0"/>
    <w:rsid w:val="002B33AA"/>
    <w:rsid w:val="002F11B5"/>
    <w:rsid w:val="002F7A57"/>
    <w:rsid w:val="00313935"/>
    <w:rsid w:val="003307D3"/>
    <w:rsid w:val="00353BA9"/>
    <w:rsid w:val="003627CE"/>
    <w:rsid w:val="0036735B"/>
    <w:rsid w:val="00376A7D"/>
    <w:rsid w:val="00380C74"/>
    <w:rsid w:val="003867CD"/>
    <w:rsid w:val="003A143E"/>
    <w:rsid w:val="003A2587"/>
    <w:rsid w:val="003A676B"/>
    <w:rsid w:val="003A7803"/>
    <w:rsid w:val="003C2293"/>
    <w:rsid w:val="003C71F3"/>
    <w:rsid w:val="003E4D14"/>
    <w:rsid w:val="003E7813"/>
    <w:rsid w:val="003F4F32"/>
    <w:rsid w:val="003F528B"/>
    <w:rsid w:val="004066F3"/>
    <w:rsid w:val="004131D6"/>
    <w:rsid w:val="00422062"/>
    <w:rsid w:val="0042446E"/>
    <w:rsid w:val="00456249"/>
    <w:rsid w:val="00457652"/>
    <w:rsid w:val="00463193"/>
    <w:rsid w:val="00485BC3"/>
    <w:rsid w:val="004A1BCC"/>
    <w:rsid w:val="004B5F6B"/>
    <w:rsid w:val="004C2B1E"/>
    <w:rsid w:val="004C7A7D"/>
    <w:rsid w:val="004D2958"/>
    <w:rsid w:val="004F0E29"/>
    <w:rsid w:val="0051265A"/>
    <w:rsid w:val="00522BD7"/>
    <w:rsid w:val="00524E8D"/>
    <w:rsid w:val="00530066"/>
    <w:rsid w:val="00537045"/>
    <w:rsid w:val="00541C5F"/>
    <w:rsid w:val="00546A11"/>
    <w:rsid w:val="00550B4F"/>
    <w:rsid w:val="00555497"/>
    <w:rsid w:val="00580636"/>
    <w:rsid w:val="005A7F23"/>
    <w:rsid w:val="005C4A2B"/>
    <w:rsid w:val="005D4DC6"/>
    <w:rsid w:val="005E0E26"/>
    <w:rsid w:val="005E3FDE"/>
    <w:rsid w:val="005E4446"/>
    <w:rsid w:val="00604EDB"/>
    <w:rsid w:val="006114F1"/>
    <w:rsid w:val="0061785A"/>
    <w:rsid w:val="0062491E"/>
    <w:rsid w:val="006611A5"/>
    <w:rsid w:val="00662B38"/>
    <w:rsid w:val="00674A67"/>
    <w:rsid w:val="00680E1D"/>
    <w:rsid w:val="00693C6A"/>
    <w:rsid w:val="006C2A52"/>
    <w:rsid w:val="006C56C1"/>
    <w:rsid w:val="006C59C2"/>
    <w:rsid w:val="006D298B"/>
    <w:rsid w:val="006F24A9"/>
    <w:rsid w:val="00724572"/>
    <w:rsid w:val="00734103"/>
    <w:rsid w:val="00734E66"/>
    <w:rsid w:val="00744901"/>
    <w:rsid w:val="0077026D"/>
    <w:rsid w:val="007849B6"/>
    <w:rsid w:val="007917AC"/>
    <w:rsid w:val="007B4AF0"/>
    <w:rsid w:val="007B72EA"/>
    <w:rsid w:val="007C3E23"/>
    <w:rsid w:val="007C697E"/>
    <w:rsid w:val="007D4AC8"/>
    <w:rsid w:val="007D4C2A"/>
    <w:rsid w:val="007E12BB"/>
    <w:rsid w:val="007E4E4D"/>
    <w:rsid w:val="007E5DF9"/>
    <w:rsid w:val="007E6DBA"/>
    <w:rsid w:val="007F400E"/>
    <w:rsid w:val="00805D9A"/>
    <w:rsid w:val="008250DB"/>
    <w:rsid w:val="0082744C"/>
    <w:rsid w:val="008411C6"/>
    <w:rsid w:val="00851297"/>
    <w:rsid w:val="00880400"/>
    <w:rsid w:val="008908DD"/>
    <w:rsid w:val="0089212A"/>
    <w:rsid w:val="008A2904"/>
    <w:rsid w:val="008A29C1"/>
    <w:rsid w:val="008A3119"/>
    <w:rsid w:val="008B51B6"/>
    <w:rsid w:val="008C1C9F"/>
    <w:rsid w:val="008E1E99"/>
    <w:rsid w:val="008F3433"/>
    <w:rsid w:val="008F384D"/>
    <w:rsid w:val="008F664D"/>
    <w:rsid w:val="00903743"/>
    <w:rsid w:val="00904F23"/>
    <w:rsid w:val="00911D99"/>
    <w:rsid w:val="009168FA"/>
    <w:rsid w:val="0092032C"/>
    <w:rsid w:val="0092154B"/>
    <w:rsid w:val="00925552"/>
    <w:rsid w:val="009273F3"/>
    <w:rsid w:val="00927D23"/>
    <w:rsid w:val="00930DAD"/>
    <w:rsid w:val="00931170"/>
    <w:rsid w:val="00937367"/>
    <w:rsid w:val="00953BD1"/>
    <w:rsid w:val="009648D5"/>
    <w:rsid w:val="009654EF"/>
    <w:rsid w:val="0096598D"/>
    <w:rsid w:val="00981827"/>
    <w:rsid w:val="00994B18"/>
    <w:rsid w:val="00994C86"/>
    <w:rsid w:val="009971CF"/>
    <w:rsid w:val="009C0CA6"/>
    <w:rsid w:val="009C1784"/>
    <w:rsid w:val="009C582A"/>
    <w:rsid w:val="009C5C43"/>
    <w:rsid w:val="009E4483"/>
    <w:rsid w:val="00A04B93"/>
    <w:rsid w:val="00A20FD1"/>
    <w:rsid w:val="00A222F0"/>
    <w:rsid w:val="00A4303C"/>
    <w:rsid w:val="00A46847"/>
    <w:rsid w:val="00A6741C"/>
    <w:rsid w:val="00A715DC"/>
    <w:rsid w:val="00AB14E4"/>
    <w:rsid w:val="00AB217A"/>
    <w:rsid w:val="00AC0E76"/>
    <w:rsid w:val="00AC2E9F"/>
    <w:rsid w:val="00AD17BE"/>
    <w:rsid w:val="00AE39F8"/>
    <w:rsid w:val="00AE4B26"/>
    <w:rsid w:val="00B1114A"/>
    <w:rsid w:val="00B23D8C"/>
    <w:rsid w:val="00B40375"/>
    <w:rsid w:val="00B42F8C"/>
    <w:rsid w:val="00B8447C"/>
    <w:rsid w:val="00B84BB1"/>
    <w:rsid w:val="00BA679B"/>
    <w:rsid w:val="00BB0162"/>
    <w:rsid w:val="00BB3743"/>
    <w:rsid w:val="00BB5708"/>
    <w:rsid w:val="00BE3212"/>
    <w:rsid w:val="00BF2065"/>
    <w:rsid w:val="00BF54D4"/>
    <w:rsid w:val="00C15DD8"/>
    <w:rsid w:val="00C2790D"/>
    <w:rsid w:val="00C3748A"/>
    <w:rsid w:val="00C701E7"/>
    <w:rsid w:val="00C76D60"/>
    <w:rsid w:val="00C90F17"/>
    <w:rsid w:val="00CB284F"/>
    <w:rsid w:val="00CB31B8"/>
    <w:rsid w:val="00CB413E"/>
    <w:rsid w:val="00CC0CAB"/>
    <w:rsid w:val="00CC3501"/>
    <w:rsid w:val="00CD4554"/>
    <w:rsid w:val="00CD7237"/>
    <w:rsid w:val="00CE7DB5"/>
    <w:rsid w:val="00CF0159"/>
    <w:rsid w:val="00CF4FEB"/>
    <w:rsid w:val="00CF6BF9"/>
    <w:rsid w:val="00D3439F"/>
    <w:rsid w:val="00D3554F"/>
    <w:rsid w:val="00D41EE5"/>
    <w:rsid w:val="00D44ABD"/>
    <w:rsid w:val="00D44EAF"/>
    <w:rsid w:val="00D46DD5"/>
    <w:rsid w:val="00D476A0"/>
    <w:rsid w:val="00D61B49"/>
    <w:rsid w:val="00D6682C"/>
    <w:rsid w:val="00D70162"/>
    <w:rsid w:val="00D7411A"/>
    <w:rsid w:val="00D76EF3"/>
    <w:rsid w:val="00D821E2"/>
    <w:rsid w:val="00D94498"/>
    <w:rsid w:val="00D94D47"/>
    <w:rsid w:val="00D97790"/>
    <w:rsid w:val="00DC331F"/>
    <w:rsid w:val="00DD5069"/>
    <w:rsid w:val="00DF67DF"/>
    <w:rsid w:val="00E01DB7"/>
    <w:rsid w:val="00E33115"/>
    <w:rsid w:val="00E54EB2"/>
    <w:rsid w:val="00E57EEA"/>
    <w:rsid w:val="00E64021"/>
    <w:rsid w:val="00E73A58"/>
    <w:rsid w:val="00E7483C"/>
    <w:rsid w:val="00E91713"/>
    <w:rsid w:val="00EA1BDD"/>
    <w:rsid w:val="00EA6CA3"/>
    <w:rsid w:val="00EB4686"/>
    <w:rsid w:val="00EC6FC1"/>
    <w:rsid w:val="00ED2DE8"/>
    <w:rsid w:val="00ED40D2"/>
    <w:rsid w:val="00ED6B30"/>
    <w:rsid w:val="00EE6905"/>
    <w:rsid w:val="00F01979"/>
    <w:rsid w:val="00F15817"/>
    <w:rsid w:val="00F15D04"/>
    <w:rsid w:val="00F27539"/>
    <w:rsid w:val="00F472CE"/>
    <w:rsid w:val="00F56A89"/>
    <w:rsid w:val="00F61E6E"/>
    <w:rsid w:val="00F73227"/>
    <w:rsid w:val="00F73585"/>
    <w:rsid w:val="00F76D4D"/>
    <w:rsid w:val="00F8267E"/>
    <w:rsid w:val="00F96CF8"/>
    <w:rsid w:val="00FA3265"/>
    <w:rsid w:val="00FE789A"/>
    <w:rsid w:val="00FF26AB"/>
    <w:rsid w:val="00FF2EEA"/>
    <w:rsid w:val="00FF62E5"/>
    <w:rsid w:val="00FF677B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3C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748A"/>
  </w:style>
  <w:style w:type="paragraph" w:styleId="Nadpis1">
    <w:name w:val="heading 1"/>
    <w:basedOn w:val="Normln"/>
    <w:next w:val="Normln"/>
    <w:qFormat/>
    <w:rsid w:val="00C3748A"/>
    <w:pPr>
      <w:keepNext/>
      <w:spacing w:before="120" w:line="240" w:lineRule="atLeast"/>
      <w:ind w:left="45"/>
      <w:outlineLvl w:val="0"/>
    </w:pPr>
    <w:rPr>
      <w:rFonts w:ascii="Arial" w:hAnsi="Arial"/>
      <w:b/>
      <w:sz w:val="36"/>
    </w:rPr>
  </w:style>
  <w:style w:type="paragraph" w:styleId="Nadpis2">
    <w:name w:val="heading 2"/>
    <w:basedOn w:val="Normln"/>
    <w:next w:val="Normln"/>
    <w:qFormat/>
    <w:rsid w:val="00C3748A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rsid w:val="00C3748A"/>
    <w:pPr>
      <w:keepNext/>
      <w:tabs>
        <w:tab w:val="left" w:pos="1985"/>
      </w:tabs>
      <w:ind w:left="1980" w:hanging="1980"/>
      <w:jc w:val="both"/>
      <w:outlineLvl w:val="2"/>
    </w:pPr>
    <w:rPr>
      <w:bCs/>
      <w:sz w:val="24"/>
    </w:rPr>
  </w:style>
  <w:style w:type="paragraph" w:styleId="Nadpis4">
    <w:name w:val="heading 4"/>
    <w:basedOn w:val="Normln"/>
    <w:next w:val="Normln"/>
    <w:qFormat/>
    <w:rsid w:val="00C3748A"/>
    <w:pPr>
      <w:keepNext/>
      <w:spacing w:before="120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3748A"/>
    <w:pPr>
      <w:keepNext/>
      <w:spacing w:before="120" w:line="240" w:lineRule="atLeast"/>
      <w:ind w:left="45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C3748A"/>
    <w:pPr>
      <w:keepNext/>
      <w:widowControl w:val="0"/>
      <w:jc w:val="center"/>
      <w:outlineLvl w:val="5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4HP">
    <w:name w:val="A4HP"/>
    <w:rsid w:val="00C3748A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styleId="Zkladntextodsazen">
    <w:name w:val="Body Text Indent"/>
    <w:basedOn w:val="Normln"/>
    <w:rsid w:val="00C3748A"/>
    <w:pPr>
      <w:spacing w:before="120" w:line="240" w:lineRule="atLeast"/>
      <w:ind w:left="45"/>
    </w:pPr>
    <w:rPr>
      <w:rFonts w:ascii="Arial" w:hAnsi="Arial"/>
      <w:b/>
      <w:sz w:val="24"/>
    </w:rPr>
  </w:style>
  <w:style w:type="paragraph" w:customStyle="1" w:styleId="Zkladntext21">
    <w:name w:val="Základní text 21"/>
    <w:basedOn w:val="Normln"/>
    <w:rsid w:val="00C3748A"/>
    <w:pPr>
      <w:widowControl w:val="0"/>
      <w:jc w:val="center"/>
    </w:pPr>
    <w:rPr>
      <w:rFonts w:ascii="Arial" w:hAnsi="Arial"/>
      <w:b/>
      <w:sz w:val="24"/>
    </w:rPr>
  </w:style>
  <w:style w:type="paragraph" w:styleId="Podtitul">
    <w:name w:val="Subtitle"/>
    <w:basedOn w:val="Normln"/>
    <w:qFormat/>
    <w:rsid w:val="00C3748A"/>
    <w:pPr>
      <w:widowControl w:val="0"/>
      <w:spacing w:line="240" w:lineRule="exact"/>
      <w:jc w:val="center"/>
    </w:pPr>
    <w:rPr>
      <w:rFonts w:ascii="Arial" w:hAnsi="Arial"/>
      <w:b/>
      <w:sz w:val="32"/>
    </w:rPr>
  </w:style>
  <w:style w:type="paragraph" w:customStyle="1" w:styleId="Zkladntext31">
    <w:name w:val="Základní text 31"/>
    <w:basedOn w:val="Normln"/>
    <w:rsid w:val="00C3748A"/>
    <w:pPr>
      <w:widowControl w:val="0"/>
      <w:jc w:val="both"/>
    </w:pPr>
    <w:rPr>
      <w:rFonts w:ascii="Arial" w:hAnsi="Arial"/>
      <w:sz w:val="24"/>
    </w:rPr>
  </w:style>
  <w:style w:type="character" w:customStyle="1" w:styleId="Hypertextovodkaz1">
    <w:name w:val="Hypertextový odkaz1"/>
    <w:basedOn w:val="Standardnpsmoodstavce"/>
    <w:rsid w:val="00C3748A"/>
    <w:rPr>
      <w:color w:val="0000FF"/>
      <w:u w:val="single"/>
    </w:rPr>
  </w:style>
  <w:style w:type="character" w:styleId="Hypertextovodkaz">
    <w:name w:val="Hyperlink"/>
    <w:basedOn w:val="Standardnpsmoodstavce"/>
    <w:rsid w:val="00C3748A"/>
    <w:rPr>
      <w:color w:val="0000FF"/>
      <w:u w:val="single"/>
    </w:rPr>
  </w:style>
  <w:style w:type="paragraph" w:styleId="Zkladntext">
    <w:name w:val="Body Text"/>
    <w:basedOn w:val="Normln"/>
    <w:rsid w:val="00C3748A"/>
    <w:pPr>
      <w:jc w:val="center"/>
    </w:pPr>
    <w:rPr>
      <w:sz w:val="24"/>
    </w:rPr>
  </w:style>
  <w:style w:type="paragraph" w:styleId="Zhlav">
    <w:name w:val="header"/>
    <w:basedOn w:val="Normln"/>
    <w:rsid w:val="00C3748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3748A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3748A"/>
    <w:pPr>
      <w:widowControl w:val="0"/>
      <w:tabs>
        <w:tab w:val="left" w:pos="1560"/>
      </w:tabs>
      <w:ind w:left="1560" w:hanging="851"/>
      <w:jc w:val="both"/>
    </w:pPr>
    <w:rPr>
      <w:sz w:val="24"/>
      <w:lang w:eastAsia="en-US"/>
    </w:rPr>
  </w:style>
  <w:style w:type="paragraph" w:styleId="Zkladntextodsazen2">
    <w:name w:val="Body Text Indent 2"/>
    <w:basedOn w:val="Normln"/>
    <w:rsid w:val="00C3748A"/>
    <w:pPr>
      <w:widowControl w:val="0"/>
      <w:spacing w:after="240"/>
      <w:ind w:left="1530" w:hanging="810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C3748A"/>
    <w:pPr>
      <w:suppressAutoHyphens/>
      <w:overflowPunct w:val="0"/>
      <w:autoSpaceDE w:val="0"/>
      <w:autoSpaceDN w:val="0"/>
      <w:adjustRightInd w:val="0"/>
      <w:spacing w:line="276" w:lineRule="auto"/>
    </w:pPr>
    <w:rPr>
      <w:sz w:val="24"/>
    </w:rPr>
  </w:style>
  <w:style w:type="paragraph" w:customStyle="1" w:styleId="Odstavec">
    <w:name w:val="Odstavec"/>
    <w:basedOn w:val="ZkladntextIMP"/>
    <w:rsid w:val="00C3748A"/>
    <w:pPr>
      <w:spacing w:after="115"/>
      <w:ind w:firstLine="480"/>
      <w:jc w:val="both"/>
    </w:pPr>
  </w:style>
  <w:style w:type="paragraph" w:styleId="Textbubliny">
    <w:name w:val="Balloon Text"/>
    <w:basedOn w:val="Normln"/>
    <w:semiHidden/>
    <w:rsid w:val="00C3748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8250DB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customStyle="1" w:styleId="apple-style-span">
    <w:name w:val="apple-style-span"/>
    <w:basedOn w:val="Standardnpsmoodstavce"/>
    <w:rsid w:val="00937367"/>
  </w:style>
  <w:style w:type="paragraph" w:styleId="Odstavecseseznamem">
    <w:name w:val="List Paragraph"/>
    <w:basedOn w:val="Normln"/>
    <w:uiPriority w:val="34"/>
    <w:qFormat/>
    <w:rsid w:val="00FF2EE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B5F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5F6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5F6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5F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5F6B"/>
    <w:rPr>
      <w:b/>
      <w:bCs/>
    </w:rPr>
  </w:style>
  <w:style w:type="paragraph" w:styleId="Revize">
    <w:name w:val="Revision"/>
    <w:hidden/>
    <w:uiPriority w:val="99"/>
    <w:semiHidden/>
    <w:rsid w:val="004B5F6B"/>
  </w:style>
  <w:style w:type="character" w:customStyle="1" w:styleId="ZpatChar">
    <w:name w:val="Zápatí Char"/>
    <w:basedOn w:val="Standardnpsmoodstavce"/>
    <w:link w:val="Zpat"/>
    <w:uiPriority w:val="99"/>
    <w:rsid w:val="00456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748A"/>
  </w:style>
  <w:style w:type="paragraph" w:styleId="Nadpis1">
    <w:name w:val="heading 1"/>
    <w:basedOn w:val="Normln"/>
    <w:next w:val="Normln"/>
    <w:qFormat/>
    <w:rsid w:val="00C3748A"/>
    <w:pPr>
      <w:keepNext/>
      <w:spacing w:before="120" w:line="240" w:lineRule="atLeast"/>
      <w:ind w:left="45"/>
      <w:outlineLvl w:val="0"/>
    </w:pPr>
    <w:rPr>
      <w:rFonts w:ascii="Arial" w:hAnsi="Arial"/>
      <w:b/>
      <w:sz w:val="36"/>
    </w:rPr>
  </w:style>
  <w:style w:type="paragraph" w:styleId="Nadpis2">
    <w:name w:val="heading 2"/>
    <w:basedOn w:val="Normln"/>
    <w:next w:val="Normln"/>
    <w:qFormat/>
    <w:rsid w:val="00C3748A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rsid w:val="00C3748A"/>
    <w:pPr>
      <w:keepNext/>
      <w:tabs>
        <w:tab w:val="left" w:pos="1985"/>
      </w:tabs>
      <w:ind w:left="1980" w:hanging="1980"/>
      <w:jc w:val="both"/>
      <w:outlineLvl w:val="2"/>
    </w:pPr>
    <w:rPr>
      <w:bCs/>
      <w:sz w:val="24"/>
    </w:rPr>
  </w:style>
  <w:style w:type="paragraph" w:styleId="Nadpis4">
    <w:name w:val="heading 4"/>
    <w:basedOn w:val="Normln"/>
    <w:next w:val="Normln"/>
    <w:qFormat/>
    <w:rsid w:val="00C3748A"/>
    <w:pPr>
      <w:keepNext/>
      <w:spacing w:before="120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3748A"/>
    <w:pPr>
      <w:keepNext/>
      <w:spacing w:before="120" w:line="240" w:lineRule="atLeast"/>
      <w:ind w:left="45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C3748A"/>
    <w:pPr>
      <w:keepNext/>
      <w:widowControl w:val="0"/>
      <w:jc w:val="center"/>
      <w:outlineLvl w:val="5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4HP">
    <w:name w:val="A4HP"/>
    <w:rsid w:val="00C3748A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styleId="Zkladntextodsazen">
    <w:name w:val="Body Text Indent"/>
    <w:basedOn w:val="Normln"/>
    <w:rsid w:val="00C3748A"/>
    <w:pPr>
      <w:spacing w:before="120" w:line="240" w:lineRule="atLeast"/>
      <w:ind w:left="45"/>
    </w:pPr>
    <w:rPr>
      <w:rFonts w:ascii="Arial" w:hAnsi="Arial"/>
      <w:b/>
      <w:sz w:val="24"/>
    </w:rPr>
  </w:style>
  <w:style w:type="paragraph" w:customStyle="1" w:styleId="Zkladntext21">
    <w:name w:val="Základní text 21"/>
    <w:basedOn w:val="Normln"/>
    <w:rsid w:val="00C3748A"/>
    <w:pPr>
      <w:widowControl w:val="0"/>
      <w:jc w:val="center"/>
    </w:pPr>
    <w:rPr>
      <w:rFonts w:ascii="Arial" w:hAnsi="Arial"/>
      <w:b/>
      <w:sz w:val="24"/>
    </w:rPr>
  </w:style>
  <w:style w:type="paragraph" w:styleId="Podtitul">
    <w:name w:val="Subtitle"/>
    <w:basedOn w:val="Normln"/>
    <w:qFormat/>
    <w:rsid w:val="00C3748A"/>
    <w:pPr>
      <w:widowControl w:val="0"/>
      <w:spacing w:line="240" w:lineRule="exact"/>
      <w:jc w:val="center"/>
    </w:pPr>
    <w:rPr>
      <w:rFonts w:ascii="Arial" w:hAnsi="Arial"/>
      <w:b/>
      <w:sz w:val="32"/>
    </w:rPr>
  </w:style>
  <w:style w:type="paragraph" w:customStyle="1" w:styleId="Zkladntext31">
    <w:name w:val="Základní text 31"/>
    <w:basedOn w:val="Normln"/>
    <w:rsid w:val="00C3748A"/>
    <w:pPr>
      <w:widowControl w:val="0"/>
      <w:jc w:val="both"/>
    </w:pPr>
    <w:rPr>
      <w:rFonts w:ascii="Arial" w:hAnsi="Arial"/>
      <w:sz w:val="24"/>
    </w:rPr>
  </w:style>
  <w:style w:type="character" w:customStyle="1" w:styleId="Hypertextovodkaz1">
    <w:name w:val="Hypertextový odkaz1"/>
    <w:basedOn w:val="Standardnpsmoodstavce"/>
    <w:rsid w:val="00C3748A"/>
    <w:rPr>
      <w:color w:val="0000FF"/>
      <w:u w:val="single"/>
    </w:rPr>
  </w:style>
  <w:style w:type="character" w:styleId="Hypertextovodkaz">
    <w:name w:val="Hyperlink"/>
    <w:basedOn w:val="Standardnpsmoodstavce"/>
    <w:rsid w:val="00C3748A"/>
    <w:rPr>
      <w:color w:val="0000FF"/>
      <w:u w:val="single"/>
    </w:rPr>
  </w:style>
  <w:style w:type="paragraph" w:styleId="Zkladntext">
    <w:name w:val="Body Text"/>
    <w:basedOn w:val="Normln"/>
    <w:rsid w:val="00C3748A"/>
    <w:pPr>
      <w:jc w:val="center"/>
    </w:pPr>
    <w:rPr>
      <w:sz w:val="24"/>
    </w:rPr>
  </w:style>
  <w:style w:type="paragraph" w:styleId="Zhlav">
    <w:name w:val="header"/>
    <w:basedOn w:val="Normln"/>
    <w:rsid w:val="00C3748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3748A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3748A"/>
    <w:pPr>
      <w:widowControl w:val="0"/>
      <w:tabs>
        <w:tab w:val="left" w:pos="1560"/>
      </w:tabs>
      <w:ind w:left="1560" w:hanging="851"/>
      <w:jc w:val="both"/>
    </w:pPr>
    <w:rPr>
      <w:sz w:val="24"/>
      <w:lang w:eastAsia="en-US"/>
    </w:rPr>
  </w:style>
  <w:style w:type="paragraph" w:styleId="Zkladntextodsazen2">
    <w:name w:val="Body Text Indent 2"/>
    <w:basedOn w:val="Normln"/>
    <w:rsid w:val="00C3748A"/>
    <w:pPr>
      <w:widowControl w:val="0"/>
      <w:spacing w:after="240"/>
      <w:ind w:left="1530" w:hanging="810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C3748A"/>
    <w:pPr>
      <w:suppressAutoHyphens/>
      <w:overflowPunct w:val="0"/>
      <w:autoSpaceDE w:val="0"/>
      <w:autoSpaceDN w:val="0"/>
      <w:adjustRightInd w:val="0"/>
      <w:spacing w:line="276" w:lineRule="auto"/>
    </w:pPr>
    <w:rPr>
      <w:sz w:val="24"/>
    </w:rPr>
  </w:style>
  <w:style w:type="paragraph" w:customStyle="1" w:styleId="Odstavec">
    <w:name w:val="Odstavec"/>
    <w:basedOn w:val="ZkladntextIMP"/>
    <w:rsid w:val="00C3748A"/>
    <w:pPr>
      <w:spacing w:after="115"/>
      <w:ind w:firstLine="480"/>
      <w:jc w:val="both"/>
    </w:pPr>
  </w:style>
  <w:style w:type="paragraph" w:styleId="Textbubliny">
    <w:name w:val="Balloon Text"/>
    <w:basedOn w:val="Normln"/>
    <w:semiHidden/>
    <w:rsid w:val="00C3748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8250DB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customStyle="1" w:styleId="apple-style-span">
    <w:name w:val="apple-style-span"/>
    <w:basedOn w:val="Standardnpsmoodstavce"/>
    <w:rsid w:val="00937367"/>
  </w:style>
  <w:style w:type="paragraph" w:styleId="Odstavecseseznamem">
    <w:name w:val="List Paragraph"/>
    <w:basedOn w:val="Normln"/>
    <w:uiPriority w:val="34"/>
    <w:qFormat/>
    <w:rsid w:val="00FF2EE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B5F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5F6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5F6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5F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5F6B"/>
    <w:rPr>
      <w:b/>
      <w:bCs/>
    </w:rPr>
  </w:style>
  <w:style w:type="paragraph" w:styleId="Revize">
    <w:name w:val="Revision"/>
    <w:hidden/>
    <w:uiPriority w:val="99"/>
    <w:semiHidden/>
    <w:rsid w:val="004B5F6B"/>
  </w:style>
  <w:style w:type="character" w:customStyle="1" w:styleId="ZpatChar">
    <w:name w:val="Zápatí Char"/>
    <w:basedOn w:val="Standardnpsmoodstavce"/>
    <w:link w:val="Zpat"/>
    <w:uiPriority w:val="99"/>
    <w:rsid w:val="0045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4DD7D-87D7-4E18-9D65-B8E44C57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1558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FN u Sv. Anny</Company>
  <LinksUpToDate>false</LinksUpToDate>
  <CharactersWithSpaces>10905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AK</dc:creator>
  <cp:lastModifiedBy>eva_skrabalova</cp:lastModifiedBy>
  <cp:revision>3</cp:revision>
  <cp:lastPrinted>2017-06-23T12:42:00Z</cp:lastPrinted>
  <dcterms:created xsi:type="dcterms:W3CDTF">2017-07-19T07:42:00Z</dcterms:created>
  <dcterms:modified xsi:type="dcterms:W3CDTF">2017-07-19T07:43:00Z</dcterms:modified>
</cp:coreProperties>
</file>