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C6487" w:rsidRDefault="003C6487" w:rsidP="003C6487">
      <w:r>
        <w:t xml:space="preserve">Renata </w:t>
      </w:r>
      <w:proofErr w:type="spellStart"/>
      <w:r>
        <w:t>Wachová</w:t>
      </w:r>
      <w:proofErr w:type="spellEnd"/>
    </w:p>
    <w:p w:rsidR="003C6487" w:rsidRDefault="003C6487" w:rsidP="003C6487">
      <w:r>
        <w:t>Pavlovická 1369/</w:t>
      </w:r>
      <w:proofErr w:type="gramStart"/>
      <w:r>
        <w:t>9b</w:t>
      </w:r>
      <w:proofErr w:type="gramEnd"/>
    </w:p>
    <w:p w:rsidR="003C6487" w:rsidRDefault="003C6487" w:rsidP="003C6487">
      <w:r>
        <w:t>460 01 Liberecká, Liberec I-Staré Město</w:t>
      </w:r>
    </w:p>
    <w:p w:rsidR="003C6487" w:rsidRDefault="003C6487" w:rsidP="003C6487">
      <w:r>
        <w:t>IČO: 666 47 037</w:t>
      </w:r>
    </w:p>
    <w:p w:rsidR="003C6487" w:rsidRDefault="003C6487" w:rsidP="003C6487">
      <w:r>
        <w:t>DIČ: není plátce</w:t>
      </w:r>
    </w:p>
    <w:p w:rsidR="003C6487" w:rsidRDefault="003C6487" w:rsidP="003C6487"/>
    <w:p w:rsidR="003C6487" w:rsidRDefault="003C6487" w:rsidP="003C6487"/>
    <w:p w:rsidR="003C6487" w:rsidRDefault="003C6487" w:rsidP="003C6487"/>
    <w:p w:rsidR="003C6487" w:rsidRDefault="003C6487" w:rsidP="003C6487">
      <w:r>
        <w:t>Dobrý den, pane Cvrčku, posílám kalkulaci na odstranění náletových dřevin na opěrné zdi Jabloneckého stadionu:</w:t>
      </w:r>
    </w:p>
    <w:p w:rsidR="003C6487" w:rsidRDefault="003C6487" w:rsidP="003C6487">
      <w:r>
        <w:t>1.</w:t>
      </w:r>
      <w:r>
        <w:tab/>
        <w:t>vyřezání nežádoucích dřevin.....................................64.000 Kč</w:t>
      </w:r>
    </w:p>
    <w:p w:rsidR="003C6487" w:rsidRDefault="003C6487" w:rsidP="003C6487">
      <w:r>
        <w:t>2.</w:t>
      </w:r>
      <w:r>
        <w:tab/>
        <w:t>ošetření řezných ploch herbicidem............................16.000 Kč</w:t>
      </w:r>
    </w:p>
    <w:p w:rsidR="003C6487" w:rsidRDefault="003C6487" w:rsidP="003C6487">
      <w:r>
        <w:t>3.</w:t>
      </w:r>
      <w:r>
        <w:tab/>
        <w:t>herbicid......................................................................   5.000 Kč</w:t>
      </w:r>
    </w:p>
    <w:p w:rsidR="003C6487" w:rsidRDefault="003C6487" w:rsidP="003C6487">
      <w:r>
        <w:t>4.</w:t>
      </w:r>
      <w:r>
        <w:tab/>
        <w:t>likvidace hmoty drcením a odvoz...............................12.000 Kč</w:t>
      </w:r>
    </w:p>
    <w:p w:rsidR="003C6487" w:rsidRDefault="003C6487" w:rsidP="003C6487">
      <w:r>
        <w:t>5.</w:t>
      </w:r>
      <w:r>
        <w:tab/>
        <w:t>osázení keři dle dohody............................................. 20.000 Kč</w:t>
      </w:r>
    </w:p>
    <w:p w:rsidR="003C6487" w:rsidRDefault="003C6487" w:rsidP="003C6487">
      <w:r>
        <w:t xml:space="preserve">                                                                           </w:t>
      </w:r>
      <w:proofErr w:type="gramStart"/>
      <w:r>
        <w:t>celkem....</w:t>
      </w:r>
      <w:proofErr w:type="gramEnd"/>
      <w:r>
        <w:t>.117.000 Kč</w:t>
      </w:r>
    </w:p>
    <w:p w:rsidR="003C6487" w:rsidRDefault="003C6487" w:rsidP="003C6487">
      <w:r>
        <w:t>Poznámky:</w:t>
      </w:r>
    </w:p>
    <w:p w:rsidR="003C6487" w:rsidRDefault="003C6487" w:rsidP="003C6487">
      <w:r>
        <w:t>•</w:t>
      </w:r>
      <w:r>
        <w:tab/>
        <w:t xml:space="preserve">Cena je konečná, nejsme plátci DPH. </w:t>
      </w:r>
    </w:p>
    <w:p w:rsidR="003C6487" w:rsidRDefault="003C6487" w:rsidP="003C6487">
      <w:r>
        <w:t>•</w:t>
      </w:r>
      <w:r>
        <w:tab/>
        <w:t xml:space="preserve">K ošetření řezných ploch bude použit přípravek </w:t>
      </w:r>
      <w:proofErr w:type="spellStart"/>
      <w:r>
        <w:t>Garlon</w:t>
      </w:r>
      <w:proofErr w:type="spellEnd"/>
      <w:r>
        <w:t>, který používáme k likvidaci náletů v extrémních svazích kolem státního zámku Frýdlant.</w:t>
      </w:r>
    </w:p>
    <w:p w:rsidR="003C6487" w:rsidRDefault="003C6487" w:rsidP="003C6487">
      <w:r>
        <w:t>•</w:t>
      </w:r>
      <w:r>
        <w:tab/>
        <w:t>Taxony keřů k osázení budou zvoleny po dohodě s Vámi, případně s poradním hlasem OŽP :-)</w:t>
      </w:r>
    </w:p>
    <w:p w:rsidR="003C6487" w:rsidRDefault="003C6487" w:rsidP="003C6487">
      <w:r>
        <w:t>•</w:t>
      </w:r>
      <w:r>
        <w:tab/>
        <w:t>Předpokládaná časová náročnost akce 5 dní</w:t>
      </w:r>
    </w:p>
    <w:p w:rsidR="003C6487" w:rsidRDefault="003C6487" w:rsidP="003C6487">
      <w:r>
        <w:t xml:space="preserve">Toť vše, přeji krásný den a posílám.   </w:t>
      </w:r>
      <w:proofErr w:type="spellStart"/>
      <w:r>
        <w:t>M.Wach</w:t>
      </w:r>
      <w:proofErr w:type="spellEnd"/>
      <w:r>
        <w:t>, tel.604 960835</w:t>
      </w:r>
    </w:p>
    <w:p w:rsidR="009D3F1F" w:rsidRDefault="009D3F1F"/>
    <w:sectPr w:rsidR="009D3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87"/>
    <w:rsid w:val="003C6487"/>
    <w:rsid w:val="009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FCE2"/>
  <w15:chartTrackingRefBased/>
  <w15:docId w15:val="{CF5F4EDA-0160-4040-8FF8-CE6289E0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Cvrček, Jiří</dc:creator>
  <cp:keywords/>
  <dc:description/>
  <cp:lastModifiedBy>Cvrček, Jiří </cp:lastModifiedBy>
  <cp:revision>1</cp:revision>
  <dcterms:created xsi:type="dcterms:W3CDTF">2024-08-28T12:47:00Z</dcterms:created>
  <dcterms:modified xsi:type="dcterms:W3CDTF">2024-08-28T12:51:00Z</dcterms:modified>
</cp:coreProperties>
</file>