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ED3BF2">
        <w:t>63</w:t>
      </w:r>
    </w:p>
    <w:p w:rsidR="00DC72A2" w:rsidRDefault="00DC72A2"/>
    <w:p w:rsidR="00ED3BF2" w:rsidRDefault="00ED3BF2" w:rsidP="00ED3BF2">
      <w:r>
        <w:t>regulátor FRANCEL B25E zem.</w:t>
      </w:r>
    </w:p>
    <w:p w:rsidR="00ED3BF2" w:rsidRDefault="00ED3BF2" w:rsidP="00ED3BF2">
      <w:r>
        <w:t>regulátor ME-4  B40 zemní včetně poklopu</w:t>
      </w:r>
    </w:p>
    <w:p w:rsidR="00ED3BF2" w:rsidRDefault="00ED3BF2" w:rsidP="00ED3BF2">
      <w:r>
        <w:t>regulátor ME-4  B25 zemní včetně poklopu</w:t>
      </w:r>
    </w:p>
    <w:p w:rsidR="00F34A21" w:rsidRDefault="00ED3BF2" w:rsidP="00ED3BF2">
      <w:r>
        <w:t>regulátor ME-4  B50 zemní včetně poklopu</w:t>
      </w:r>
      <w:bookmarkStart w:id="0" w:name="_GoBack"/>
      <w:bookmarkEnd w:id="0"/>
    </w:p>
    <w:sectPr w:rsidR="00F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2017-07-19T06:32:00Z</dcterms:created>
  <dcterms:modified xsi:type="dcterms:W3CDTF">2017-07-19T06:32:00Z</dcterms:modified>
</cp:coreProperties>
</file>