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5BD2C" w14:textId="77777777" w:rsidR="002A52F5" w:rsidRDefault="00225D50">
      <w:pPr>
        <w:spacing w:after="546" w:line="259" w:lineRule="auto"/>
        <w:ind w:left="14" w:firstLine="0"/>
        <w:jc w:val="left"/>
      </w:pPr>
      <w:r>
        <w:t xml:space="preserve"> </w:t>
      </w:r>
    </w:p>
    <w:p w14:paraId="29D704CC" w14:textId="77777777" w:rsidR="002A52F5" w:rsidRDefault="00225D50">
      <w:pPr>
        <w:spacing w:after="187" w:line="259" w:lineRule="auto"/>
        <w:ind w:left="8" w:firstLine="0"/>
        <w:jc w:val="center"/>
      </w:pPr>
      <w:r>
        <w:rPr>
          <w:b/>
          <w:sz w:val="28"/>
        </w:rPr>
        <w:t xml:space="preserve">SMLOUVA  </w:t>
      </w:r>
    </w:p>
    <w:p w14:paraId="38DFC859" w14:textId="77777777" w:rsidR="002A52F5" w:rsidRDefault="00225D50">
      <w:pPr>
        <w:spacing w:after="272" w:line="259" w:lineRule="auto"/>
        <w:ind w:left="59" w:firstLine="0"/>
        <w:jc w:val="center"/>
      </w:pPr>
      <w:r>
        <w:t xml:space="preserve"> </w:t>
      </w:r>
    </w:p>
    <w:p w14:paraId="7C15C7AF" w14:textId="77777777" w:rsidR="002A52F5" w:rsidRDefault="00225D50">
      <w:pPr>
        <w:spacing w:after="163" w:line="259" w:lineRule="auto"/>
        <w:ind w:left="9"/>
        <w:jc w:val="left"/>
      </w:pPr>
      <w:r>
        <w:rPr>
          <w:b/>
        </w:rPr>
        <w:t xml:space="preserve">Smluvní strany </w:t>
      </w:r>
    </w:p>
    <w:p w14:paraId="6A9A7E1B" w14:textId="77777777" w:rsidR="002A52F5" w:rsidRDefault="00225D50">
      <w:pPr>
        <w:spacing w:after="26" w:line="259" w:lineRule="auto"/>
        <w:ind w:left="9"/>
        <w:jc w:val="left"/>
      </w:pPr>
      <w:r>
        <w:rPr>
          <w:b/>
        </w:rPr>
        <w:t xml:space="preserve">Střední odborná škola energetická a stavební, Obchodní akademie a Střední zdravotnická škola, Chomutov, příspěvková organizace  </w:t>
      </w:r>
    </w:p>
    <w:p w14:paraId="43E4C3A0" w14:textId="77777777" w:rsidR="002A52F5" w:rsidRDefault="00225D50">
      <w:pPr>
        <w:tabs>
          <w:tab w:val="center" w:pos="1430"/>
          <w:tab w:val="center" w:pos="3931"/>
        </w:tabs>
        <w:ind w:left="-1" w:firstLine="0"/>
        <w:jc w:val="left"/>
      </w:pPr>
      <w:r>
        <w:t xml:space="preserve">se sídlem: </w:t>
      </w:r>
      <w:r>
        <w:tab/>
        <w:t xml:space="preserve"> </w:t>
      </w:r>
      <w:r>
        <w:tab/>
        <w:t xml:space="preserve">Na </w:t>
      </w:r>
      <w:proofErr w:type="spellStart"/>
      <w:r>
        <w:t>Průhoně</w:t>
      </w:r>
      <w:proofErr w:type="spellEnd"/>
      <w:r>
        <w:t xml:space="preserve"> 4800, 430 03 Chomutov  </w:t>
      </w:r>
    </w:p>
    <w:p w14:paraId="3A31A798" w14:textId="77777777" w:rsidR="002A52F5" w:rsidRDefault="00225D50">
      <w:pPr>
        <w:tabs>
          <w:tab w:val="center" w:pos="3999"/>
        </w:tabs>
        <w:ind w:left="-1" w:firstLine="0"/>
        <w:jc w:val="left"/>
      </w:pPr>
      <w:proofErr w:type="gramStart"/>
      <w:r>
        <w:t xml:space="preserve">zastoupena:  </w:t>
      </w:r>
      <w:r>
        <w:tab/>
      </w:r>
      <w:proofErr w:type="gramEnd"/>
      <w:r w:rsidRPr="00A87482">
        <w:rPr>
          <w:highlight w:val="black"/>
        </w:rPr>
        <w:t>Ing. Lenka Demjanová</w:t>
      </w:r>
      <w:r>
        <w:t xml:space="preserve">, ředitelka školy </w:t>
      </w:r>
    </w:p>
    <w:p w14:paraId="1DF73D39" w14:textId="77777777" w:rsidR="002A52F5" w:rsidRDefault="00225D50">
      <w:pPr>
        <w:tabs>
          <w:tab w:val="center" w:pos="722"/>
          <w:tab w:val="center" w:pos="1430"/>
          <w:tab w:val="center" w:pos="2629"/>
        </w:tabs>
        <w:ind w:left="-1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 </w:t>
      </w:r>
      <w:r>
        <w:tab/>
        <w:t xml:space="preserve">41324641  </w:t>
      </w:r>
    </w:p>
    <w:p w14:paraId="30F486BB" w14:textId="77777777" w:rsidR="002A52F5" w:rsidRDefault="00225D50">
      <w:pPr>
        <w:tabs>
          <w:tab w:val="center" w:pos="722"/>
          <w:tab w:val="center" w:pos="1430"/>
          <w:tab w:val="center" w:pos="2775"/>
        </w:tabs>
        <w:ind w:left="-1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 </w:t>
      </w:r>
      <w:r>
        <w:tab/>
        <w:t xml:space="preserve">CZ41324641 </w:t>
      </w:r>
    </w:p>
    <w:p w14:paraId="2FE1714D" w14:textId="77777777" w:rsidR="002A52F5" w:rsidRPr="00A87482" w:rsidRDefault="00225D50">
      <w:pPr>
        <w:tabs>
          <w:tab w:val="center" w:pos="3048"/>
        </w:tabs>
        <w:ind w:left="-1" w:firstLine="0"/>
        <w:jc w:val="left"/>
        <w:rPr>
          <w:highlight w:val="black"/>
        </w:rPr>
      </w:pPr>
      <w:r>
        <w:t xml:space="preserve">Bankovní spojení: </w:t>
      </w:r>
      <w:r>
        <w:tab/>
      </w:r>
      <w:r w:rsidRPr="00A87482">
        <w:rPr>
          <w:highlight w:val="black"/>
        </w:rPr>
        <w:t xml:space="preserve">KB Chomutov, a.s. </w:t>
      </w:r>
    </w:p>
    <w:p w14:paraId="76C467BE" w14:textId="77777777" w:rsidR="002A52F5" w:rsidRDefault="00225D50">
      <w:pPr>
        <w:tabs>
          <w:tab w:val="center" w:pos="1430"/>
          <w:tab w:val="center" w:pos="3011"/>
        </w:tabs>
        <w:ind w:left="-1" w:firstLine="0"/>
        <w:jc w:val="left"/>
      </w:pPr>
      <w:r>
        <w:t xml:space="preserve">Číslo účtu: </w:t>
      </w:r>
      <w:r>
        <w:tab/>
        <w:t xml:space="preserve"> </w:t>
      </w:r>
      <w:r>
        <w:tab/>
      </w:r>
      <w:r w:rsidRPr="00A87482">
        <w:rPr>
          <w:highlight w:val="black"/>
        </w:rPr>
        <w:t xml:space="preserve">2111340277/0100 </w:t>
      </w:r>
    </w:p>
    <w:p w14:paraId="67CCDCE1" w14:textId="77777777" w:rsidR="002A52F5" w:rsidRDefault="00225D50">
      <w:pPr>
        <w:ind w:left="9"/>
      </w:pPr>
      <w:r>
        <w:t xml:space="preserve">(dále jen objednatel) </w:t>
      </w:r>
    </w:p>
    <w:p w14:paraId="3942A37E" w14:textId="77777777" w:rsidR="002A52F5" w:rsidRDefault="00225D50">
      <w:pPr>
        <w:spacing w:after="0" w:line="333" w:lineRule="auto"/>
        <w:ind w:left="4481" w:right="4486" w:hanging="4482"/>
      </w:pPr>
      <w:r>
        <w:t xml:space="preserve"> a </w:t>
      </w:r>
    </w:p>
    <w:p w14:paraId="4C86E700" w14:textId="77777777" w:rsidR="002A52F5" w:rsidRDefault="00225D50">
      <w:pPr>
        <w:spacing w:after="90" w:line="259" w:lineRule="auto"/>
        <w:ind w:left="0" w:firstLine="0"/>
        <w:jc w:val="left"/>
      </w:pPr>
      <w:r>
        <w:t xml:space="preserve"> </w:t>
      </w:r>
    </w:p>
    <w:p w14:paraId="6E58B6C0" w14:textId="688F5C42" w:rsidR="002A52F5" w:rsidRDefault="00225D50">
      <w:pPr>
        <w:spacing w:after="0" w:line="259" w:lineRule="auto"/>
        <w:ind w:left="9"/>
        <w:jc w:val="left"/>
      </w:pPr>
      <w:proofErr w:type="spellStart"/>
      <w:r>
        <w:rPr>
          <w:b/>
        </w:rPr>
        <w:t>Dräger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Safety</w:t>
      </w:r>
      <w:proofErr w:type="spellEnd"/>
      <w:r>
        <w:rPr>
          <w:b/>
        </w:rPr>
        <w:t xml:space="preserve"> s.r.o.</w:t>
      </w:r>
      <w:r>
        <w:t xml:space="preserve"> </w:t>
      </w:r>
    </w:p>
    <w:tbl>
      <w:tblPr>
        <w:tblStyle w:val="TableGrid"/>
        <w:tblW w:w="8931" w:type="dxa"/>
        <w:tblInd w:w="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2139"/>
        <w:gridCol w:w="6792"/>
      </w:tblGrid>
      <w:tr w:rsidR="002A52F5" w14:paraId="3CE0E56C" w14:textId="77777777">
        <w:trPr>
          <w:trHeight w:val="267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C67D617" w14:textId="77777777" w:rsidR="002A52F5" w:rsidRDefault="00225D50">
            <w:pPr>
              <w:tabs>
                <w:tab w:val="center" w:pos="1430"/>
              </w:tabs>
              <w:spacing w:after="0" w:line="259" w:lineRule="auto"/>
              <w:ind w:left="0" w:firstLine="0"/>
              <w:jc w:val="left"/>
            </w:pPr>
            <w:r>
              <w:t xml:space="preserve">se sídlem: </w:t>
            </w:r>
            <w:r>
              <w:tab/>
              <w:t xml:space="preserve">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168D1164" w14:textId="77777777" w:rsidR="002A52F5" w:rsidRDefault="00225D50">
            <w:pPr>
              <w:spacing w:after="0" w:line="259" w:lineRule="auto"/>
              <w:ind w:left="0" w:firstLine="0"/>
              <w:jc w:val="left"/>
            </w:pPr>
            <w:r>
              <w:t xml:space="preserve">Obchodní 124, 251 01 Čestlice  </w:t>
            </w:r>
          </w:p>
        </w:tc>
      </w:tr>
      <w:tr w:rsidR="002A52F5" w14:paraId="542482F1" w14:textId="77777777">
        <w:trPr>
          <w:trHeight w:val="57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ACE2DA3" w14:textId="77777777" w:rsidR="002A52F5" w:rsidRDefault="00225D50">
            <w:pPr>
              <w:spacing w:after="0" w:line="259" w:lineRule="auto"/>
              <w:ind w:left="0" w:firstLine="0"/>
              <w:jc w:val="left"/>
            </w:pPr>
            <w:r>
              <w:t xml:space="preserve">zapsaná: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72B9920A" w14:textId="50C28FAF" w:rsidR="002A52F5" w:rsidRDefault="00225D5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 obchodním rejstříku vedeném Městským soudem v Praze   oddíl</w:t>
            </w:r>
            <w:r w:rsidR="007C145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C, vložka 88292 </w:t>
            </w:r>
          </w:p>
        </w:tc>
      </w:tr>
      <w:tr w:rsidR="002A52F5" w14:paraId="68CEB404" w14:textId="77777777">
        <w:trPr>
          <w:trHeight w:val="284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7C03464" w14:textId="77777777" w:rsidR="002A52F5" w:rsidRDefault="00225D50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zastoupena: 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43A695D4" w14:textId="77777777" w:rsidR="002A52F5" w:rsidRDefault="00225D50">
            <w:pPr>
              <w:spacing w:after="0" w:line="259" w:lineRule="auto"/>
              <w:ind w:left="0" w:firstLine="0"/>
              <w:jc w:val="left"/>
            </w:pPr>
            <w:r w:rsidRPr="00A87482">
              <w:rPr>
                <w:sz w:val="24"/>
                <w:highlight w:val="black"/>
              </w:rPr>
              <w:t xml:space="preserve">Predragem </w:t>
            </w:r>
            <w:proofErr w:type="spellStart"/>
            <w:r w:rsidRPr="00A87482">
              <w:rPr>
                <w:sz w:val="24"/>
                <w:highlight w:val="black"/>
              </w:rPr>
              <w:t>Gvoićem</w:t>
            </w:r>
            <w:proofErr w:type="spellEnd"/>
            <w:r w:rsidRPr="00A87482">
              <w:rPr>
                <w:sz w:val="24"/>
                <w:highlight w:val="black"/>
              </w:rPr>
              <w:t>,</w:t>
            </w:r>
            <w:r>
              <w:rPr>
                <w:sz w:val="24"/>
              </w:rPr>
              <w:t xml:space="preserve"> jednatelem </w:t>
            </w:r>
          </w:p>
        </w:tc>
      </w:tr>
      <w:tr w:rsidR="002A52F5" w14:paraId="448192D7" w14:textId="77777777">
        <w:trPr>
          <w:trHeight w:val="26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CDCDAAA" w14:textId="77777777" w:rsidR="002A52F5" w:rsidRDefault="00225D50">
            <w:pPr>
              <w:tabs>
                <w:tab w:val="center" w:pos="722"/>
                <w:tab w:val="center" w:pos="1430"/>
              </w:tabs>
              <w:spacing w:after="0" w:line="259" w:lineRule="auto"/>
              <w:ind w:left="0" w:firstLine="0"/>
              <w:jc w:val="left"/>
            </w:pPr>
            <w:r>
              <w:t xml:space="preserve">IČO: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1FBD841A" w14:textId="77777777" w:rsidR="002A52F5" w:rsidRDefault="00225D50">
            <w:pPr>
              <w:spacing w:after="0" w:line="259" w:lineRule="auto"/>
              <w:ind w:left="0" w:firstLine="0"/>
              <w:jc w:val="left"/>
            </w:pPr>
            <w:r>
              <w:t xml:space="preserve">26700778  </w:t>
            </w:r>
          </w:p>
        </w:tc>
      </w:tr>
      <w:tr w:rsidR="002A52F5" w14:paraId="1DDE1C3B" w14:textId="77777777">
        <w:trPr>
          <w:trHeight w:val="266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9EB2131" w14:textId="77777777" w:rsidR="002A52F5" w:rsidRDefault="00225D50">
            <w:pPr>
              <w:tabs>
                <w:tab w:val="center" w:pos="722"/>
                <w:tab w:val="center" w:pos="1430"/>
              </w:tabs>
              <w:spacing w:after="0" w:line="259" w:lineRule="auto"/>
              <w:ind w:left="0" w:firstLine="0"/>
              <w:jc w:val="left"/>
            </w:pPr>
            <w:r>
              <w:t xml:space="preserve">DIČ: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0C651B89" w14:textId="77777777" w:rsidR="002A52F5" w:rsidRDefault="00225D50">
            <w:pPr>
              <w:spacing w:after="0" w:line="259" w:lineRule="auto"/>
              <w:ind w:left="0" w:firstLine="0"/>
              <w:jc w:val="left"/>
            </w:pPr>
            <w:r>
              <w:t xml:space="preserve">CZ26700778 </w:t>
            </w:r>
          </w:p>
        </w:tc>
      </w:tr>
      <w:tr w:rsidR="002A52F5" w14:paraId="60FCD791" w14:textId="77777777">
        <w:trPr>
          <w:trHeight w:val="26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6CEDC585" w14:textId="77777777" w:rsidR="002A52F5" w:rsidRDefault="00225D50">
            <w:pPr>
              <w:spacing w:after="0" w:line="259" w:lineRule="auto"/>
              <w:ind w:left="0" w:firstLine="0"/>
              <w:jc w:val="left"/>
            </w:pPr>
            <w:r>
              <w:t xml:space="preserve">Bankovní spojení: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78BF6118" w14:textId="77777777" w:rsidR="002A52F5" w:rsidRDefault="00225D50">
            <w:pPr>
              <w:spacing w:after="0" w:line="259" w:lineRule="auto"/>
              <w:ind w:left="0" w:firstLine="0"/>
              <w:jc w:val="left"/>
            </w:pPr>
            <w:proofErr w:type="spellStart"/>
            <w:r w:rsidRPr="00A87482">
              <w:rPr>
                <w:highlight w:val="black"/>
              </w:rPr>
              <w:t>Deutsche</w:t>
            </w:r>
            <w:proofErr w:type="spellEnd"/>
            <w:r w:rsidRPr="00A87482">
              <w:rPr>
                <w:highlight w:val="black"/>
              </w:rPr>
              <w:t xml:space="preserve"> bank </w:t>
            </w:r>
          </w:p>
        </w:tc>
      </w:tr>
      <w:tr w:rsidR="002A52F5" w14:paraId="5A97178F" w14:textId="77777777">
        <w:trPr>
          <w:trHeight w:val="25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EE6CDA2" w14:textId="77777777" w:rsidR="002A52F5" w:rsidRDefault="00225D50">
            <w:pPr>
              <w:tabs>
                <w:tab w:val="center" w:pos="1430"/>
              </w:tabs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  <w:r>
              <w:tab/>
              <w:t xml:space="preserve">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576BB8A3" w14:textId="77777777" w:rsidR="002A52F5" w:rsidRDefault="00225D50">
            <w:pPr>
              <w:spacing w:after="0" w:line="259" w:lineRule="auto"/>
              <w:ind w:left="0" w:firstLine="0"/>
              <w:jc w:val="left"/>
            </w:pPr>
            <w:r w:rsidRPr="00A87482">
              <w:rPr>
                <w:highlight w:val="black"/>
              </w:rPr>
              <w:t xml:space="preserve">3172200002/7910 </w:t>
            </w:r>
          </w:p>
        </w:tc>
      </w:tr>
    </w:tbl>
    <w:p w14:paraId="716FBAB0" w14:textId="77777777" w:rsidR="002A52F5" w:rsidRDefault="00225D50">
      <w:pPr>
        <w:ind w:left="9"/>
      </w:pPr>
      <w:r>
        <w:t xml:space="preserve">(dále jen zhotovitel) </w:t>
      </w:r>
    </w:p>
    <w:p w14:paraId="6659E7CC" w14:textId="77777777" w:rsidR="002A52F5" w:rsidRDefault="00225D50">
      <w:pPr>
        <w:spacing w:after="91" w:line="259" w:lineRule="auto"/>
        <w:ind w:left="0" w:firstLine="0"/>
        <w:jc w:val="left"/>
      </w:pPr>
      <w:r>
        <w:t xml:space="preserve"> </w:t>
      </w:r>
    </w:p>
    <w:p w14:paraId="221E72AD" w14:textId="77777777" w:rsidR="002A52F5" w:rsidRDefault="00225D50">
      <w:pPr>
        <w:ind w:left="9"/>
      </w:pPr>
      <w:r>
        <w:t xml:space="preserve">uzavírají níže uvedenou smlouvu: </w:t>
      </w:r>
    </w:p>
    <w:p w14:paraId="05220A1A" w14:textId="77777777" w:rsidR="002A52F5" w:rsidRDefault="00225D50">
      <w:pPr>
        <w:spacing w:after="269" w:line="259" w:lineRule="auto"/>
        <w:ind w:left="446" w:firstLine="0"/>
        <w:jc w:val="left"/>
      </w:pPr>
      <w:r>
        <w:rPr>
          <w:b/>
        </w:rPr>
        <w:t xml:space="preserve">                               </w:t>
      </w:r>
      <w:r>
        <w:t xml:space="preserve">  </w:t>
      </w:r>
    </w:p>
    <w:p w14:paraId="05EA4437" w14:textId="77777777" w:rsidR="002A52F5" w:rsidRDefault="00225D50">
      <w:pPr>
        <w:pStyle w:val="Nadpis1"/>
        <w:ind w:left="261" w:right="2" w:hanging="247"/>
      </w:pPr>
      <w:r>
        <w:t xml:space="preserve">Předmět smlouvy </w:t>
      </w:r>
    </w:p>
    <w:p w14:paraId="0747B160" w14:textId="77777777" w:rsidR="002A52F5" w:rsidRDefault="00225D50">
      <w:pPr>
        <w:numPr>
          <w:ilvl w:val="0"/>
          <w:numId w:val="1"/>
        </w:numPr>
        <w:ind w:hanging="360"/>
      </w:pPr>
      <w:r>
        <w:t xml:space="preserve">Předmětem této smlouvy je zajištění servisních oprav včetně revizí 16 ti dýchacích souprav (zádový nosič, plicní automatika a ochranná maska) za níže stanovených podmínek – viz příloha Servisní nabídka NABSTS240639 </w:t>
      </w:r>
    </w:p>
    <w:p w14:paraId="646C569C" w14:textId="77777777" w:rsidR="002A52F5" w:rsidRDefault="00225D50">
      <w:pPr>
        <w:spacing w:after="29" w:line="259" w:lineRule="auto"/>
        <w:ind w:left="360" w:firstLine="0"/>
        <w:jc w:val="left"/>
      </w:pPr>
      <w:r>
        <w:t xml:space="preserve"> </w:t>
      </w:r>
    </w:p>
    <w:p w14:paraId="2B439B5B" w14:textId="77777777" w:rsidR="002A52F5" w:rsidRDefault="00225D50">
      <w:pPr>
        <w:numPr>
          <w:ilvl w:val="0"/>
          <w:numId w:val="1"/>
        </w:numPr>
        <w:spacing w:after="370"/>
        <w:ind w:hanging="360"/>
      </w:pPr>
      <w:r>
        <w:t xml:space="preserve">Objednatel se zavazuje převzít a zaplatit zhotoviteli dohodnutou cenu, to za podmínek dle této smlouvy </w:t>
      </w:r>
    </w:p>
    <w:p w14:paraId="5BABAF20" w14:textId="77777777" w:rsidR="002A52F5" w:rsidRDefault="00225D50">
      <w:pPr>
        <w:pStyle w:val="Nadpis1"/>
        <w:ind w:left="283" w:hanging="269"/>
      </w:pPr>
      <w:r>
        <w:t xml:space="preserve">Cenové podmínky </w:t>
      </w:r>
    </w:p>
    <w:p w14:paraId="646A39E3" w14:textId="77777777" w:rsidR="002A52F5" w:rsidRDefault="00225D50">
      <w:pPr>
        <w:numPr>
          <w:ilvl w:val="0"/>
          <w:numId w:val="2"/>
        </w:numPr>
        <w:spacing w:after="0"/>
        <w:ind w:hanging="360"/>
      </w:pPr>
      <w:r>
        <w:t xml:space="preserve">Cena stanovena na základě celkové cenové nabídky: </w:t>
      </w:r>
    </w:p>
    <w:p w14:paraId="5A3B9C72" w14:textId="77777777" w:rsidR="002A52F5" w:rsidRDefault="00225D50">
      <w:pPr>
        <w:spacing w:after="30" w:line="259" w:lineRule="auto"/>
        <w:ind w:left="14" w:firstLine="0"/>
        <w:jc w:val="left"/>
      </w:pPr>
      <w:r>
        <w:t xml:space="preserve"> </w:t>
      </w:r>
    </w:p>
    <w:p w14:paraId="106798F3" w14:textId="77777777" w:rsidR="0003249F" w:rsidRDefault="00225D50">
      <w:pPr>
        <w:ind w:left="668" w:right="5481"/>
      </w:pPr>
      <w:r>
        <w:t xml:space="preserve">- 54.888,00 Kč bez DPH </w:t>
      </w:r>
    </w:p>
    <w:p w14:paraId="3BED993B" w14:textId="1270E756" w:rsidR="002A52F5" w:rsidRDefault="00225D50">
      <w:pPr>
        <w:ind w:left="668" w:right="5481"/>
      </w:pPr>
      <w:r>
        <w:t xml:space="preserve">- 66.414,48 Kč vč. DPH 21% </w:t>
      </w:r>
    </w:p>
    <w:p w14:paraId="251C41C7" w14:textId="77777777" w:rsidR="002A52F5" w:rsidRDefault="00225D50">
      <w:pPr>
        <w:spacing w:after="26" w:line="259" w:lineRule="auto"/>
        <w:ind w:left="943" w:firstLine="0"/>
        <w:jc w:val="left"/>
      </w:pPr>
      <w:r>
        <w:lastRenderedPageBreak/>
        <w:t xml:space="preserve"> </w:t>
      </w:r>
    </w:p>
    <w:p w14:paraId="481444DC" w14:textId="77777777" w:rsidR="002A52F5" w:rsidRDefault="00225D50">
      <w:pPr>
        <w:numPr>
          <w:ilvl w:val="0"/>
          <w:numId w:val="2"/>
        </w:numPr>
        <w:ind w:hanging="360"/>
      </w:pPr>
      <w:r>
        <w:t xml:space="preserve">Objednatel se zavazuje uhradit zhotoviteli cenu na základě vystaveného daňového dokladu do data splatnosti uvedeného na daňovém dokladu. Faktura bude vystavena se splatností 15 dnů. </w:t>
      </w:r>
    </w:p>
    <w:p w14:paraId="4CA29665" w14:textId="77777777" w:rsidR="002A52F5" w:rsidRDefault="00225D50">
      <w:pPr>
        <w:spacing w:after="483" w:line="259" w:lineRule="auto"/>
        <w:ind w:left="14" w:firstLine="0"/>
        <w:jc w:val="left"/>
      </w:pPr>
      <w:r>
        <w:t xml:space="preserve"> </w:t>
      </w:r>
    </w:p>
    <w:p w14:paraId="14707ECE" w14:textId="77777777" w:rsidR="002A52F5" w:rsidRDefault="00225D50">
      <w:pPr>
        <w:numPr>
          <w:ilvl w:val="0"/>
          <w:numId w:val="2"/>
        </w:numPr>
        <w:ind w:hanging="360"/>
      </w:pPr>
      <w:r>
        <w:t xml:space="preserve">V případě prodlení objednatele s úhradou faktury v termínu splatnosti, je objednatel povinen uhradit zhotoviteli za každý i započatý den prodlení úrok z prodlení ve výši 0,05 </w:t>
      </w:r>
    </w:p>
    <w:p w14:paraId="3ABD5DB5" w14:textId="77777777" w:rsidR="002A52F5" w:rsidRDefault="00225D50">
      <w:pPr>
        <w:spacing w:after="0"/>
        <w:ind w:left="384"/>
      </w:pPr>
      <w:r>
        <w:t xml:space="preserve">% z dlužné částky. </w:t>
      </w:r>
    </w:p>
    <w:p w14:paraId="0DC0BD6D" w14:textId="77777777" w:rsidR="002A52F5" w:rsidRDefault="00225D50">
      <w:pPr>
        <w:spacing w:after="32" w:line="259" w:lineRule="auto"/>
        <w:ind w:left="374" w:firstLine="0"/>
        <w:jc w:val="left"/>
      </w:pPr>
      <w:r>
        <w:t xml:space="preserve"> </w:t>
      </w:r>
    </w:p>
    <w:p w14:paraId="362FBBD1" w14:textId="77777777" w:rsidR="002A52F5" w:rsidRDefault="00225D50">
      <w:pPr>
        <w:pStyle w:val="Nadpis1"/>
        <w:spacing w:after="269"/>
        <w:ind w:left="405" w:right="6" w:hanging="391"/>
      </w:pPr>
      <w:r>
        <w:t xml:space="preserve">Závěrečná ustanovení </w:t>
      </w:r>
    </w:p>
    <w:p w14:paraId="604503C3" w14:textId="77777777" w:rsidR="002A52F5" w:rsidRDefault="00225D50">
      <w:pPr>
        <w:numPr>
          <w:ilvl w:val="0"/>
          <w:numId w:val="3"/>
        </w:numPr>
        <w:ind w:hanging="283"/>
      </w:pPr>
      <w:r>
        <w:t xml:space="preserve">Právní vztahy vyplývající z této smlouvy se řídí českým právním řádem, zejména občanským zákoníkem č. 89/2012 Sb. v platném znění </w:t>
      </w:r>
    </w:p>
    <w:p w14:paraId="52AE2A94" w14:textId="77777777" w:rsidR="002A52F5" w:rsidRDefault="00225D50">
      <w:pPr>
        <w:spacing w:after="70" w:line="259" w:lineRule="auto"/>
        <w:ind w:left="298" w:firstLine="0"/>
        <w:jc w:val="left"/>
      </w:pPr>
      <w:r>
        <w:t xml:space="preserve"> </w:t>
      </w:r>
    </w:p>
    <w:p w14:paraId="7EA44854" w14:textId="77777777" w:rsidR="002A52F5" w:rsidRDefault="00225D50">
      <w:pPr>
        <w:numPr>
          <w:ilvl w:val="0"/>
          <w:numId w:val="3"/>
        </w:numPr>
        <w:ind w:hanging="283"/>
      </w:pPr>
      <w:r>
        <w:t xml:space="preserve">Smlouva je sepsána ve dvou stejnopisech, z nichž každá strana </w:t>
      </w:r>
      <w:proofErr w:type="gramStart"/>
      <w:r>
        <w:t>obdrží</w:t>
      </w:r>
      <w:proofErr w:type="gramEnd"/>
      <w:r>
        <w:t xml:space="preserve"> po jednom vyhotovení. </w:t>
      </w:r>
    </w:p>
    <w:p w14:paraId="7F77B32D" w14:textId="77777777" w:rsidR="002A52F5" w:rsidRDefault="00225D50">
      <w:pPr>
        <w:spacing w:after="68" w:line="259" w:lineRule="auto"/>
        <w:ind w:left="14" w:firstLine="0"/>
        <w:jc w:val="left"/>
      </w:pPr>
      <w:r>
        <w:t xml:space="preserve"> </w:t>
      </w:r>
    </w:p>
    <w:p w14:paraId="2E21BE82" w14:textId="5CE09F4D" w:rsidR="002A52F5" w:rsidRPr="009F6E97" w:rsidRDefault="00225D50">
      <w:pPr>
        <w:numPr>
          <w:ilvl w:val="0"/>
          <w:numId w:val="3"/>
        </w:numPr>
        <w:ind w:hanging="283"/>
        <w:rPr>
          <w:highlight w:val="black"/>
        </w:rPr>
      </w:pPr>
      <w:r>
        <w:t xml:space="preserve">Tato smlouva nabývá platnosti dnem podpisu oběma smluvními stranami a účinnosti dnem zveřejnění smlouvy v Registru smluv. Smlouvu v Registru smluv uveřejní objednatel. Informaci o vložení zašle zhotoviteli prostřednictví </w:t>
      </w:r>
      <w:r w:rsidRPr="009F6E97">
        <w:rPr>
          <w:highlight w:val="black"/>
        </w:rPr>
        <w:t xml:space="preserve">DS </w:t>
      </w:r>
      <w:r w:rsidR="00415201" w:rsidRPr="009F6E97">
        <w:rPr>
          <w:highlight w:val="black"/>
        </w:rPr>
        <w:t>49nzrww</w:t>
      </w:r>
      <w:r w:rsidR="00B44CC5" w:rsidRPr="009F6E97">
        <w:rPr>
          <w:highlight w:val="black"/>
        </w:rPr>
        <w:t>.</w:t>
      </w:r>
      <w:r w:rsidRPr="009F6E97">
        <w:rPr>
          <w:highlight w:val="black"/>
        </w:rPr>
        <w:t xml:space="preserve"> </w:t>
      </w:r>
    </w:p>
    <w:p w14:paraId="5F965020" w14:textId="77777777" w:rsidR="002A52F5" w:rsidRDefault="00225D50">
      <w:pPr>
        <w:spacing w:after="0" w:line="259" w:lineRule="auto"/>
        <w:ind w:left="0" w:firstLine="0"/>
        <w:jc w:val="left"/>
      </w:pPr>
      <w:r>
        <w:t xml:space="preserve"> </w:t>
      </w:r>
    </w:p>
    <w:p w14:paraId="248CBFBB" w14:textId="77777777" w:rsidR="002A52F5" w:rsidRDefault="00225D50">
      <w:pPr>
        <w:spacing w:after="0" w:line="259" w:lineRule="auto"/>
        <w:ind w:left="0" w:firstLine="0"/>
        <w:jc w:val="left"/>
      </w:pPr>
      <w:r>
        <w:t xml:space="preserve"> </w:t>
      </w:r>
    </w:p>
    <w:p w14:paraId="46A4362F" w14:textId="77777777" w:rsidR="002A52F5" w:rsidRDefault="00225D50">
      <w:pPr>
        <w:spacing w:after="24" w:line="259" w:lineRule="auto"/>
        <w:ind w:left="0" w:firstLine="0"/>
        <w:jc w:val="left"/>
      </w:pPr>
      <w:r>
        <w:t xml:space="preserve"> </w:t>
      </w:r>
    </w:p>
    <w:p w14:paraId="24BF8D55" w14:textId="77777777" w:rsidR="002A52F5" w:rsidRDefault="00225D50">
      <w:pPr>
        <w:tabs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951"/>
        </w:tabs>
        <w:ind w:left="-1" w:firstLine="0"/>
        <w:jc w:val="left"/>
      </w:pPr>
      <w:r>
        <w:t xml:space="preserve">V Chomutově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Čestlicích </w:t>
      </w:r>
    </w:p>
    <w:p w14:paraId="639DAAB4" w14:textId="77777777" w:rsidR="002A52F5" w:rsidRDefault="00225D50">
      <w:pPr>
        <w:spacing w:after="1291" w:line="259" w:lineRule="auto"/>
        <w:ind w:left="14" w:firstLine="0"/>
        <w:jc w:val="left"/>
      </w:pPr>
      <w:r>
        <w:t xml:space="preserve">  </w:t>
      </w:r>
    </w:p>
    <w:p w14:paraId="32AA9767" w14:textId="77777777" w:rsidR="002A52F5" w:rsidRDefault="00225D50">
      <w:pPr>
        <w:tabs>
          <w:tab w:val="center" w:pos="1824"/>
          <w:tab w:val="center" w:pos="7410"/>
        </w:tabs>
        <w:spacing w:after="43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………………………… </w:t>
      </w:r>
      <w:r>
        <w:tab/>
        <w:t xml:space="preserve">………….……………  </w:t>
      </w:r>
    </w:p>
    <w:p w14:paraId="557F265B" w14:textId="77777777" w:rsidR="002A52F5" w:rsidRPr="005B5654" w:rsidRDefault="00225D50">
      <w:pPr>
        <w:tabs>
          <w:tab w:val="center" w:pos="1824"/>
          <w:tab w:val="center" w:pos="6974"/>
        </w:tabs>
        <w:spacing w:after="0"/>
        <w:ind w:left="0" w:firstLine="0"/>
        <w:jc w:val="left"/>
        <w:rPr>
          <w:highlight w:val="black"/>
        </w:rPr>
      </w:pPr>
      <w:r>
        <w:rPr>
          <w:rFonts w:ascii="Calibri" w:eastAsia="Calibri" w:hAnsi="Calibri" w:cs="Calibri"/>
        </w:rPr>
        <w:tab/>
      </w:r>
      <w:r w:rsidRPr="005B5654">
        <w:rPr>
          <w:highlight w:val="black"/>
        </w:rPr>
        <w:t xml:space="preserve">Ing. Lenka Demjanová </w:t>
      </w:r>
      <w:r w:rsidRPr="005B5654">
        <w:rPr>
          <w:highlight w:val="black"/>
        </w:rPr>
        <w:tab/>
      </w:r>
      <w:proofErr w:type="spellStart"/>
      <w:r w:rsidRPr="005B5654">
        <w:rPr>
          <w:highlight w:val="black"/>
        </w:rPr>
        <w:t>Commercial</w:t>
      </w:r>
      <w:proofErr w:type="spellEnd"/>
      <w:r w:rsidRPr="005B5654">
        <w:rPr>
          <w:highlight w:val="black"/>
        </w:rPr>
        <w:t xml:space="preserve"> </w:t>
      </w:r>
    </w:p>
    <w:p w14:paraId="09EF4608" w14:textId="6D3E0620" w:rsidR="002A52F5" w:rsidRPr="005B5654" w:rsidRDefault="007C1451" w:rsidP="007C1451">
      <w:pPr>
        <w:spacing w:after="38" w:line="259" w:lineRule="auto"/>
        <w:ind w:right="1038" w:firstLine="698"/>
        <w:rPr>
          <w:highlight w:val="black"/>
        </w:rPr>
      </w:pPr>
      <w:r w:rsidRPr="005B5654">
        <w:rPr>
          <w:highlight w:val="black"/>
        </w:rPr>
        <w:t xml:space="preserve">ředitelka školy </w:t>
      </w:r>
      <w:r w:rsidRPr="005B5654">
        <w:rPr>
          <w:highlight w:val="black"/>
        </w:rPr>
        <w:tab/>
      </w:r>
      <w:r w:rsidRPr="005B5654">
        <w:rPr>
          <w:highlight w:val="black"/>
        </w:rPr>
        <w:tab/>
      </w:r>
      <w:r w:rsidRPr="005B5654">
        <w:rPr>
          <w:highlight w:val="black"/>
        </w:rPr>
        <w:tab/>
      </w:r>
      <w:r w:rsidRPr="005B5654">
        <w:rPr>
          <w:highlight w:val="black"/>
        </w:rPr>
        <w:tab/>
      </w:r>
      <w:r w:rsidRPr="005B5654">
        <w:rPr>
          <w:highlight w:val="black"/>
        </w:rPr>
        <w:tab/>
      </w:r>
      <w:r w:rsidRPr="005B5654">
        <w:rPr>
          <w:highlight w:val="black"/>
        </w:rPr>
        <w:tab/>
      </w:r>
      <w:r w:rsidR="00225D50" w:rsidRPr="005B5654">
        <w:rPr>
          <w:highlight w:val="black"/>
        </w:rPr>
        <w:t xml:space="preserve">manager, </w:t>
      </w:r>
      <w:proofErr w:type="spellStart"/>
      <w:r w:rsidR="00225D50" w:rsidRPr="005B5654">
        <w:rPr>
          <w:highlight w:val="black"/>
        </w:rPr>
        <w:t>Dräger</w:t>
      </w:r>
      <w:proofErr w:type="spellEnd"/>
      <w:r w:rsidR="00225D50" w:rsidRPr="005B5654">
        <w:rPr>
          <w:highlight w:val="black"/>
        </w:rPr>
        <w:t xml:space="preserve"> </w:t>
      </w:r>
    </w:p>
    <w:p w14:paraId="3B5E53A2" w14:textId="77777777" w:rsidR="002A52F5" w:rsidRPr="005B5654" w:rsidRDefault="00225D50">
      <w:pPr>
        <w:spacing w:after="0"/>
        <w:ind w:left="6397"/>
        <w:rPr>
          <w:highlight w:val="black"/>
        </w:rPr>
      </w:pPr>
      <w:proofErr w:type="spellStart"/>
      <w:r w:rsidRPr="005B5654">
        <w:rPr>
          <w:highlight w:val="black"/>
        </w:rPr>
        <w:t>Safety</w:t>
      </w:r>
      <w:proofErr w:type="spellEnd"/>
      <w:r w:rsidRPr="005B5654">
        <w:rPr>
          <w:highlight w:val="black"/>
        </w:rPr>
        <w:t xml:space="preserve"> s.r.o.  </w:t>
      </w:r>
    </w:p>
    <w:p w14:paraId="2CBB4691" w14:textId="77777777" w:rsidR="002A52F5" w:rsidRPr="005B5654" w:rsidRDefault="00225D50">
      <w:pPr>
        <w:spacing w:after="38" w:line="259" w:lineRule="auto"/>
        <w:ind w:right="569"/>
        <w:jc w:val="right"/>
        <w:rPr>
          <w:highlight w:val="black"/>
        </w:rPr>
      </w:pPr>
      <w:r w:rsidRPr="005B5654">
        <w:rPr>
          <w:highlight w:val="black"/>
        </w:rPr>
        <w:t xml:space="preserve">Mgr. Jan Matucha, na </w:t>
      </w:r>
    </w:p>
    <w:p w14:paraId="278F04EA" w14:textId="77777777" w:rsidR="002A52F5" w:rsidRDefault="00225D50">
      <w:pPr>
        <w:spacing w:after="38" w:line="259" w:lineRule="auto"/>
        <w:ind w:right="941"/>
        <w:jc w:val="right"/>
      </w:pPr>
      <w:r w:rsidRPr="005B5654">
        <w:rPr>
          <w:highlight w:val="black"/>
        </w:rPr>
        <w:t>základě plné moci</w:t>
      </w:r>
      <w:r>
        <w:t xml:space="preserve">  </w:t>
      </w:r>
    </w:p>
    <w:p w14:paraId="34BC4F7D" w14:textId="6D743019" w:rsidR="002A52F5" w:rsidRDefault="00225D50">
      <w:pPr>
        <w:tabs>
          <w:tab w:val="center" w:pos="1573"/>
          <w:tab w:val="center" w:pos="6387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 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14:paraId="37423704" w14:textId="77777777" w:rsidR="002A52F5" w:rsidRDefault="00225D50">
      <w:pPr>
        <w:spacing w:after="4" w:line="259" w:lineRule="auto"/>
        <w:ind w:left="722" w:firstLine="0"/>
        <w:jc w:val="left"/>
      </w:pPr>
      <w:r>
        <w:t xml:space="preserve">      </w:t>
      </w:r>
      <w:r>
        <w:tab/>
        <w:t xml:space="preserve">  </w:t>
      </w:r>
    </w:p>
    <w:p w14:paraId="02456EAC" w14:textId="77777777" w:rsidR="002A52F5" w:rsidRDefault="00225D50">
      <w:pPr>
        <w:spacing w:after="0" w:line="259" w:lineRule="auto"/>
        <w:ind w:left="14" w:firstLine="0"/>
        <w:jc w:val="left"/>
      </w:pPr>
      <w:r>
        <w:t xml:space="preserve"> </w:t>
      </w:r>
    </w:p>
    <w:p w14:paraId="3CB36446" w14:textId="77777777" w:rsidR="002A52F5" w:rsidRDefault="00225D50">
      <w:pPr>
        <w:spacing w:after="0" w:line="259" w:lineRule="auto"/>
        <w:ind w:left="14" w:firstLine="0"/>
        <w:jc w:val="left"/>
      </w:pPr>
      <w:r>
        <w:t xml:space="preserve"> </w:t>
      </w:r>
    </w:p>
    <w:p w14:paraId="491A9637" w14:textId="77777777" w:rsidR="002A52F5" w:rsidRDefault="00225D50">
      <w:pPr>
        <w:spacing w:after="0" w:line="259" w:lineRule="auto"/>
        <w:ind w:left="14" w:firstLine="0"/>
        <w:jc w:val="left"/>
      </w:pPr>
      <w:r>
        <w:t xml:space="preserve"> </w:t>
      </w:r>
    </w:p>
    <w:p w14:paraId="1C01A316" w14:textId="77777777" w:rsidR="002A52F5" w:rsidRDefault="00225D50">
      <w:pPr>
        <w:spacing w:after="0" w:line="259" w:lineRule="auto"/>
        <w:ind w:left="14" w:firstLine="0"/>
        <w:jc w:val="left"/>
      </w:pPr>
      <w:r>
        <w:t xml:space="preserve"> </w:t>
      </w:r>
    </w:p>
    <w:p w14:paraId="3B1AAC98" w14:textId="51E1A607" w:rsidR="002A52F5" w:rsidRDefault="00225D50">
      <w:pPr>
        <w:spacing w:after="0" w:line="259" w:lineRule="auto"/>
        <w:ind w:left="14" w:firstLine="0"/>
        <w:jc w:val="left"/>
      </w:pPr>
      <w:r>
        <w:t xml:space="preserve">  </w:t>
      </w:r>
    </w:p>
    <w:p w14:paraId="095C0576" w14:textId="77777777" w:rsidR="002A52F5" w:rsidRDefault="00225D50">
      <w:pPr>
        <w:spacing w:after="0" w:line="259" w:lineRule="auto"/>
        <w:ind w:left="14" w:firstLine="0"/>
        <w:jc w:val="left"/>
      </w:pPr>
      <w:r>
        <w:t xml:space="preserve"> </w:t>
      </w:r>
    </w:p>
    <w:p w14:paraId="2A4A22DC" w14:textId="77777777" w:rsidR="002A52F5" w:rsidRDefault="00225D50">
      <w:pPr>
        <w:spacing w:after="0" w:line="259" w:lineRule="auto"/>
        <w:ind w:left="14" w:firstLine="0"/>
        <w:jc w:val="left"/>
      </w:pPr>
      <w:r>
        <w:t xml:space="preserve"> </w:t>
      </w:r>
    </w:p>
    <w:p w14:paraId="79282517" w14:textId="77777777" w:rsidR="002A52F5" w:rsidRDefault="00225D50">
      <w:pPr>
        <w:spacing w:after="0" w:line="259" w:lineRule="auto"/>
        <w:ind w:left="14" w:firstLine="0"/>
        <w:jc w:val="left"/>
      </w:pPr>
      <w:r>
        <w:t xml:space="preserve"> </w:t>
      </w:r>
    </w:p>
    <w:p w14:paraId="1423D506" w14:textId="77777777" w:rsidR="002A52F5" w:rsidRDefault="00225D50">
      <w:pPr>
        <w:spacing w:after="0" w:line="259" w:lineRule="auto"/>
        <w:ind w:left="14" w:firstLine="0"/>
        <w:jc w:val="left"/>
      </w:pPr>
      <w:r>
        <w:t xml:space="preserve"> </w:t>
      </w:r>
    </w:p>
    <w:p w14:paraId="17C022D5" w14:textId="3F271246" w:rsidR="002A52F5" w:rsidRDefault="00225D50" w:rsidP="00A97D49">
      <w:pPr>
        <w:spacing w:after="0" w:line="259" w:lineRule="auto"/>
        <w:ind w:left="0" w:firstLine="0"/>
        <w:jc w:val="left"/>
      </w:pPr>
      <w:r>
        <w:t xml:space="preserve">Příloha – Servisní nabídka NABSTS240639 </w:t>
      </w:r>
      <w:r w:rsidR="00A1387D">
        <w:t xml:space="preserve"> </w:t>
      </w:r>
    </w:p>
    <w:sectPr w:rsidR="002A52F5">
      <w:headerReference w:type="even" r:id="rId7"/>
      <w:headerReference w:type="default" r:id="rId8"/>
      <w:headerReference w:type="first" r:id="rId9"/>
      <w:pgSz w:w="11899" w:h="16841"/>
      <w:pgMar w:top="715" w:right="1402" w:bottom="1633" w:left="1407" w:header="30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D0F55" w14:textId="77777777" w:rsidR="006C4CC8" w:rsidRDefault="006C4CC8">
      <w:pPr>
        <w:spacing w:after="0" w:line="240" w:lineRule="auto"/>
      </w:pPr>
      <w:r>
        <w:separator/>
      </w:r>
    </w:p>
  </w:endnote>
  <w:endnote w:type="continuationSeparator" w:id="0">
    <w:p w14:paraId="08A59F0F" w14:textId="77777777" w:rsidR="006C4CC8" w:rsidRDefault="006C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1A388" w14:textId="77777777" w:rsidR="006C4CC8" w:rsidRDefault="006C4CC8">
      <w:pPr>
        <w:spacing w:after="0" w:line="240" w:lineRule="auto"/>
      </w:pPr>
      <w:r>
        <w:separator/>
      </w:r>
    </w:p>
  </w:footnote>
  <w:footnote w:type="continuationSeparator" w:id="0">
    <w:p w14:paraId="54FFD937" w14:textId="77777777" w:rsidR="006C4CC8" w:rsidRDefault="006C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6C58" w14:textId="0256BDC6" w:rsidR="002A52F5" w:rsidRDefault="00F675D3">
    <w:pPr>
      <w:spacing w:after="0" w:line="259" w:lineRule="auto"/>
      <w:ind w:left="-1006" w:firstLine="0"/>
      <w:jc w:val="left"/>
    </w:pPr>
    <w:r>
      <w:rPr>
        <w:noProof/>
        <w:color w:val="FF8F1F"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BB0F13" wp14:editId="5455FAF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7FFFA" w14:textId="1AC3DFE2" w:rsidR="00F675D3" w:rsidRPr="00F675D3" w:rsidRDefault="00F675D3" w:rsidP="00F675D3">
                          <w:pPr>
                            <w:spacing w:after="0"/>
                            <w:rPr>
                              <w:noProof/>
                              <w:color w:val="FF8F1F"/>
                              <w:sz w:val="20"/>
                              <w:szCs w:val="20"/>
                            </w:rPr>
                          </w:pPr>
                          <w:r w:rsidRPr="00F675D3">
                            <w:rPr>
                              <w:noProof/>
                              <w:color w:val="FF8F1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B0F1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317FFFA" w14:textId="1AC3DFE2" w:rsidR="00F675D3" w:rsidRPr="00F675D3" w:rsidRDefault="00F675D3" w:rsidP="00F675D3">
                    <w:pPr>
                      <w:spacing w:after="0"/>
                      <w:rPr>
                        <w:noProof/>
                        <w:color w:val="FF8F1F"/>
                        <w:sz w:val="20"/>
                        <w:szCs w:val="20"/>
                      </w:rPr>
                    </w:pPr>
                    <w:r w:rsidRPr="00F675D3">
                      <w:rPr>
                        <w:noProof/>
                        <w:color w:val="FF8F1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225D50">
      <w:rPr>
        <w:color w:val="FF8F1F"/>
        <w:sz w:val="20"/>
      </w:rPr>
      <w:t>Internal</w:t>
    </w:r>
    <w:proofErr w:type="spellEnd"/>
    <w:r w:rsidR="00225D50">
      <w:rPr>
        <w:color w:val="FF8F1F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79E30" w14:textId="25D19F16" w:rsidR="002A52F5" w:rsidRDefault="00F675D3">
    <w:pPr>
      <w:spacing w:after="0" w:line="259" w:lineRule="auto"/>
      <w:ind w:left="-1006" w:firstLine="0"/>
      <w:jc w:val="left"/>
    </w:pPr>
    <w:r>
      <w:rPr>
        <w:noProof/>
        <w:color w:val="FF8F1F"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D0C8AF" wp14:editId="319A251C">
              <wp:simplePos x="895350" y="20002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196CC" w14:textId="1ED2E442" w:rsidR="00F675D3" w:rsidRPr="00F675D3" w:rsidRDefault="00F675D3" w:rsidP="00F675D3">
                          <w:pPr>
                            <w:spacing w:after="0"/>
                            <w:rPr>
                              <w:noProof/>
                              <w:color w:val="FF8F1F"/>
                              <w:sz w:val="20"/>
                              <w:szCs w:val="20"/>
                            </w:rPr>
                          </w:pPr>
                          <w:r w:rsidRPr="00F675D3">
                            <w:rPr>
                              <w:noProof/>
                              <w:color w:val="FF8F1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0C8A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51196CC" w14:textId="1ED2E442" w:rsidR="00F675D3" w:rsidRPr="00F675D3" w:rsidRDefault="00F675D3" w:rsidP="00F675D3">
                    <w:pPr>
                      <w:spacing w:after="0"/>
                      <w:rPr>
                        <w:noProof/>
                        <w:color w:val="FF8F1F"/>
                        <w:sz w:val="20"/>
                        <w:szCs w:val="20"/>
                      </w:rPr>
                    </w:pPr>
                    <w:r w:rsidRPr="00F675D3">
                      <w:rPr>
                        <w:noProof/>
                        <w:color w:val="FF8F1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225D50">
      <w:rPr>
        <w:color w:val="FF8F1F"/>
        <w:sz w:val="20"/>
      </w:rPr>
      <w:t>Internal</w:t>
    </w:r>
    <w:proofErr w:type="spellEnd"/>
    <w:r w:rsidR="00225D50">
      <w:rPr>
        <w:color w:val="FF8F1F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DBB7A" w14:textId="76DE4453" w:rsidR="002A52F5" w:rsidRDefault="00F675D3">
    <w:pPr>
      <w:spacing w:after="0" w:line="259" w:lineRule="auto"/>
      <w:ind w:left="-1006" w:firstLine="0"/>
      <w:jc w:val="left"/>
    </w:pPr>
    <w:r>
      <w:rPr>
        <w:noProof/>
        <w:color w:val="FF8F1F"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F02375" wp14:editId="47C10CE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8B0D5" w14:textId="6EA4D1C3" w:rsidR="00F675D3" w:rsidRPr="00F675D3" w:rsidRDefault="00F675D3" w:rsidP="00F675D3">
                          <w:pPr>
                            <w:spacing w:after="0"/>
                            <w:rPr>
                              <w:noProof/>
                              <w:color w:val="FF8F1F"/>
                              <w:sz w:val="20"/>
                              <w:szCs w:val="20"/>
                            </w:rPr>
                          </w:pPr>
                          <w:r w:rsidRPr="00F675D3">
                            <w:rPr>
                              <w:noProof/>
                              <w:color w:val="FF8F1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0237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BF8B0D5" w14:textId="6EA4D1C3" w:rsidR="00F675D3" w:rsidRPr="00F675D3" w:rsidRDefault="00F675D3" w:rsidP="00F675D3">
                    <w:pPr>
                      <w:spacing w:after="0"/>
                      <w:rPr>
                        <w:noProof/>
                        <w:color w:val="FF8F1F"/>
                        <w:sz w:val="20"/>
                        <w:szCs w:val="20"/>
                      </w:rPr>
                    </w:pPr>
                    <w:r w:rsidRPr="00F675D3">
                      <w:rPr>
                        <w:noProof/>
                        <w:color w:val="FF8F1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225D50">
      <w:rPr>
        <w:color w:val="FF8F1F"/>
        <w:sz w:val="20"/>
      </w:rPr>
      <w:t>Internal</w:t>
    </w:r>
    <w:proofErr w:type="spellEnd"/>
    <w:r w:rsidR="00225D50">
      <w:rPr>
        <w:color w:val="FF8F1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65E5B"/>
    <w:multiLevelType w:val="hybridMultilevel"/>
    <w:tmpl w:val="12A80668"/>
    <w:lvl w:ilvl="0" w:tplc="177E7AB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C26F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AA3E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5C1D0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46E5A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2837C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94C10A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38C5BE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8762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4E4981"/>
    <w:multiLevelType w:val="hybridMultilevel"/>
    <w:tmpl w:val="2812982C"/>
    <w:lvl w:ilvl="0" w:tplc="5A001CF2">
      <w:start w:val="1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A5F50">
      <w:start w:val="1"/>
      <w:numFmt w:val="lowerLetter"/>
      <w:lvlText w:val="%2"/>
      <w:lvlJc w:val="left"/>
      <w:pPr>
        <w:ind w:left="4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C876A">
      <w:start w:val="1"/>
      <w:numFmt w:val="lowerRoman"/>
      <w:lvlText w:val="%3"/>
      <w:lvlJc w:val="left"/>
      <w:pPr>
        <w:ind w:left="5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CD774">
      <w:start w:val="1"/>
      <w:numFmt w:val="decimal"/>
      <w:lvlText w:val="%4"/>
      <w:lvlJc w:val="left"/>
      <w:pPr>
        <w:ind w:left="59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22A7D4">
      <w:start w:val="1"/>
      <w:numFmt w:val="lowerLetter"/>
      <w:lvlText w:val="%5"/>
      <w:lvlJc w:val="left"/>
      <w:pPr>
        <w:ind w:left="66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20450">
      <w:start w:val="1"/>
      <w:numFmt w:val="lowerRoman"/>
      <w:lvlText w:val="%6"/>
      <w:lvlJc w:val="left"/>
      <w:pPr>
        <w:ind w:left="7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EA94C">
      <w:start w:val="1"/>
      <w:numFmt w:val="decimal"/>
      <w:lvlText w:val="%7"/>
      <w:lvlJc w:val="left"/>
      <w:pPr>
        <w:ind w:left="8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26426E">
      <w:start w:val="1"/>
      <w:numFmt w:val="lowerLetter"/>
      <w:lvlText w:val="%8"/>
      <w:lvlJc w:val="left"/>
      <w:pPr>
        <w:ind w:left="8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862E2">
      <w:start w:val="1"/>
      <w:numFmt w:val="lowerRoman"/>
      <w:lvlText w:val="%9"/>
      <w:lvlJc w:val="left"/>
      <w:pPr>
        <w:ind w:left="9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E20D0D"/>
    <w:multiLevelType w:val="hybridMultilevel"/>
    <w:tmpl w:val="BBA66928"/>
    <w:lvl w:ilvl="0" w:tplc="8190FA5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26F9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85F5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8260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853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CD14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6CA2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0297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89D5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9A6ECA"/>
    <w:multiLevelType w:val="hybridMultilevel"/>
    <w:tmpl w:val="04CEC340"/>
    <w:lvl w:ilvl="0" w:tplc="1746441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0D0E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AA1A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E391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A0CF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A279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24702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21CC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3E853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54467">
    <w:abstractNumId w:val="3"/>
  </w:num>
  <w:num w:numId="2" w16cid:durableId="1198082323">
    <w:abstractNumId w:val="0"/>
  </w:num>
  <w:num w:numId="3" w16cid:durableId="1939176559">
    <w:abstractNumId w:val="2"/>
  </w:num>
  <w:num w:numId="4" w16cid:durableId="89732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F5"/>
    <w:rsid w:val="0003249F"/>
    <w:rsid w:val="00225D50"/>
    <w:rsid w:val="002A52F5"/>
    <w:rsid w:val="00383123"/>
    <w:rsid w:val="00415201"/>
    <w:rsid w:val="00471AE6"/>
    <w:rsid w:val="005B5654"/>
    <w:rsid w:val="006C4CC8"/>
    <w:rsid w:val="007C1451"/>
    <w:rsid w:val="009F6E97"/>
    <w:rsid w:val="00A1387D"/>
    <w:rsid w:val="00A87482"/>
    <w:rsid w:val="00A97D49"/>
    <w:rsid w:val="00AF147A"/>
    <w:rsid w:val="00B44CC5"/>
    <w:rsid w:val="00C6377E"/>
    <w:rsid w:val="00D6790C"/>
    <w:rsid w:val="00F21B0E"/>
    <w:rsid w:val="00F6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7E94"/>
  <w15:docId w15:val="{81449B59-001C-4059-B2C4-2F10FC1D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4"/>
      </w:numPr>
      <w:spacing w:after="201"/>
      <w:ind w:left="24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b2258f-3676-449a-9218-817a22e44788}" enabled="1" method="Standard" siteId="{e8d897a8-f400-4625-858a-6f3ae62754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Petra Kouřilová</dc:creator>
  <cp:keywords/>
  <cp:lastModifiedBy>Petra Kouřilová</cp:lastModifiedBy>
  <cp:revision>9</cp:revision>
  <cp:lastPrinted>2024-08-15T08:40:00Z</cp:lastPrinted>
  <dcterms:created xsi:type="dcterms:W3CDTF">2024-08-15T08:33:00Z</dcterms:created>
  <dcterms:modified xsi:type="dcterms:W3CDTF">2024-08-27T08:03:00Z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#ff8f1f,10,Arial</vt:lpwstr>
  </property>
  <property fmtid="{D5CDD505-2E9C-101B-9397-08002B2CF9AE}" pid="4" name="ClassificationContentMarkingHeaderText">
    <vt:lpwstr>Internal</vt:lpwstr>
  </property>
</Properties>
</file>