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CEDB" w14:textId="435EDFD1" w:rsidR="00880D47" w:rsidRPr="00B73C5F" w:rsidRDefault="00880D47" w:rsidP="0022180A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4B7C19">
        <w:rPr>
          <w:rFonts w:ascii="Arial" w:hAnsi="Arial" w:cs="Arial"/>
          <w:sz w:val="22"/>
          <w:szCs w:val="22"/>
        </w:rPr>
        <w:t xml:space="preserve"> 333003/2024</w:t>
      </w:r>
    </w:p>
    <w:p w14:paraId="30DF9BA0" w14:textId="363C61B7" w:rsidR="00880D47" w:rsidRDefault="0022180A" w:rsidP="0022180A">
      <w:pPr>
        <w:ind w:left="3540" w:firstLine="708"/>
        <w:jc w:val="center"/>
        <w:rPr>
          <w:rFonts w:ascii="Arial" w:hAnsi="Arial" w:cs="Arial"/>
          <w:noProof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80D47" w:rsidRPr="00B73C5F">
        <w:rPr>
          <w:rFonts w:ascii="Arial" w:hAnsi="Arial" w:cs="Arial"/>
          <w:sz w:val="22"/>
          <w:szCs w:val="22"/>
        </w:rPr>
        <w:t>UID</w:t>
      </w:r>
      <w:r w:rsidR="00880D47">
        <w:rPr>
          <w:rFonts w:ascii="Arial" w:hAnsi="Arial" w:cs="Arial"/>
        </w:rPr>
        <w:t>:</w:t>
      </w:r>
      <w:r w:rsidR="004B7C19">
        <w:rPr>
          <w:rFonts w:ascii="Arial" w:hAnsi="Arial" w:cs="Arial"/>
        </w:rPr>
        <w:t xml:space="preserve"> spuess920d0bb4</w:t>
      </w:r>
    </w:p>
    <w:p w14:paraId="0D620A77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53839B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90A198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7383701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147121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3264144" w14:textId="0939DAA1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DA2AFDB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54162D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878A1F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6E9BF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1010780919</w:t>
      </w:r>
    </w:p>
    <w:p w14:paraId="306BD00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318778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CAD7D5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6AE0E2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62CE8E" w14:textId="6644D42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Kružík Radek Ing.</w:t>
      </w:r>
      <w:r w:rsidRPr="00D87E4D">
        <w:rPr>
          <w:rFonts w:ascii="Arial" w:hAnsi="Arial" w:cs="Arial"/>
          <w:color w:val="000000"/>
          <w:sz w:val="22"/>
          <w:szCs w:val="22"/>
        </w:rPr>
        <w:t>, r.č. 65</w:t>
      </w:r>
      <w:r w:rsidR="004B7C19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B7C19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>, Třebíč, PSČ 67401</w:t>
      </w:r>
    </w:p>
    <w:p w14:paraId="388B715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8877A2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65434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D35F0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2F14DA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E3D162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7886994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1010780919</w:t>
      </w:r>
    </w:p>
    <w:p w14:paraId="5EB2EF7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5490233" w14:textId="77777777" w:rsidR="0022180A" w:rsidRDefault="0022180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19A7F55" w14:textId="57745761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F13891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16.4.2009 kupní smlouvu č. 1010780919 (dále jen "smlouva").</w:t>
      </w:r>
    </w:p>
    <w:p w14:paraId="5B7F0D7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433C36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0DB2878" w14:textId="1CC046E9"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Na základě výše uvedené smlouvy </w:t>
      </w:r>
      <w:r w:rsidR="0022180A">
        <w:rPr>
          <w:rFonts w:ascii="Arial" w:hAnsi="Arial" w:cs="Arial"/>
          <w:sz w:val="22"/>
          <w:szCs w:val="22"/>
        </w:rPr>
        <w:t>doplati</w:t>
      </w:r>
      <w:r w:rsidRPr="00D87E4D">
        <w:rPr>
          <w:rFonts w:ascii="Arial" w:hAnsi="Arial" w:cs="Arial"/>
          <w:sz w:val="22"/>
          <w:szCs w:val="22"/>
        </w:rPr>
        <w:t>l kupující prodávajícímu</w:t>
      </w:r>
      <w:r w:rsidR="0022180A">
        <w:rPr>
          <w:rFonts w:ascii="Arial" w:hAnsi="Arial" w:cs="Arial"/>
          <w:sz w:val="22"/>
          <w:szCs w:val="22"/>
        </w:rPr>
        <w:t xml:space="preserve"> níže uvedené pozemky, tudíž</w:t>
      </w:r>
      <w:r w:rsidRPr="00D87E4D">
        <w:rPr>
          <w:rFonts w:ascii="Arial" w:hAnsi="Arial" w:cs="Arial"/>
          <w:sz w:val="22"/>
          <w:szCs w:val="22"/>
        </w:rPr>
        <w:t xml:space="preserve"> ke dni podpisu tohoto dodatku </w:t>
      </w:r>
      <w:r w:rsidR="0022180A">
        <w:rPr>
          <w:rFonts w:ascii="Arial" w:hAnsi="Arial" w:cs="Arial"/>
          <w:sz w:val="22"/>
          <w:szCs w:val="22"/>
        </w:rPr>
        <w:t xml:space="preserve">uhradil </w:t>
      </w:r>
      <w:r w:rsidRPr="00D87E4D">
        <w:rPr>
          <w:rFonts w:ascii="Arial" w:hAnsi="Arial" w:cs="Arial"/>
          <w:sz w:val="22"/>
          <w:szCs w:val="22"/>
        </w:rPr>
        <w:t>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1 221 985,00 Kč (slovy: jeden milion dvě stě dvacet jeden tisíc devět set osmdesát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917 895,00 Kč (slovy: devět set sedmnáct tisíc osm set devadesát pět korun českých).</w:t>
      </w:r>
    </w:p>
    <w:p w14:paraId="1173534C" w14:textId="77777777" w:rsidR="0022180A" w:rsidRDefault="0022180A" w:rsidP="0022180A">
      <w:pPr>
        <w:widowControl/>
        <w:ind w:right="-433"/>
        <w:rPr>
          <w:rFonts w:ascii="Arial" w:hAnsi="Arial" w:cs="Arial"/>
          <w:sz w:val="22"/>
          <w:szCs w:val="22"/>
        </w:rPr>
      </w:pPr>
    </w:p>
    <w:p w14:paraId="08D1C4E8" w14:textId="7D5A6F78" w:rsidR="0022180A" w:rsidRDefault="0022180A" w:rsidP="0022180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27BB904" w14:textId="77777777" w:rsidR="0022180A" w:rsidRDefault="0022180A" w:rsidP="0022180A">
      <w:pPr>
        <w:pStyle w:val="obec1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ab/>
        <w:t xml:space="preserve">Katastrální území 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Druh pozemku</w:t>
      </w:r>
    </w:p>
    <w:p w14:paraId="0F75CC43" w14:textId="77777777" w:rsidR="0022180A" w:rsidRDefault="0022180A" w:rsidP="0022180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29D8EB" w14:textId="77777777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21737A27" w14:textId="01F2CA14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Jaroměřice</w:t>
      </w:r>
      <w:r>
        <w:rPr>
          <w:rFonts w:ascii="Arial" w:hAnsi="Arial" w:cs="Arial"/>
          <w:sz w:val="18"/>
          <w:szCs w:val="18"/>
        </w:rPr>
        <w:tab/>
        <w:t>Jaroměřice</w:t>
      </w:r>
      <w:r>
        <w:rPr>
          <w:rFonts w:ascii="Arial" w:hAnsi="Arial" w:cs="Arial"/>
          <w:sz w:val="18"/>
          <w:szCs w:val="18"/>
        </w:rPr>
        <w:tab/>
        <w:t>4270</w:t>
      </w:r>
      <w:r>
        <w:rPr>
          <w:rFonts w:ascii="Arial" w:hAnsi="Arial" w:cs="Arial"/>
          <w:sz w:val="18"/>
          <w:szCs w:val="18"/>
        </w:rPr>
        <w:tab/>
        <w:t>orná půda</w:t>
      </w:r>
    </w:p>
    <w:p w14:paraId="576313A5" w14:textId="77777777" w:rsidR="0022180A" w:rsidRDefault="0022180A" w:rsidP="0022180A">
      <w:pPr>
        <w:widowControl/>
        <w:ind w:right="-433"/>
        <w:rPr>
          <w:rFonts w:ascii="Arial" w:hAnsi="Arial" w:cs="Arial"/>
          <w:sz w:val="22"/>
          <w:szCs w:val="22"/>
        </w:rPr>
      </w:pPr>
    </w:p>
    <w:p w14:paraId="2C0F8A74" w14:textId="77777777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6B3F507E" w14:textId="1051B4AA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Jaroměřice</w:t>
      </w:r>
      <w:r>
        <w:rPr>
          <w:rFonts w:ascii="Arial" w:hAnsi="Arial" w:cs="Arial"/>
          <w:sz w:val="18"/>
          <w:szCs w:val="18"/>
        </w:rPr>
        <w:tab/>
        <w:t>Jaroměřice</w:t>
      </w:r>
      <w:r>
        <w:rPr>
          <w:rFonts w:ascii="Arial" w:hAnsi="Arial" w:cs="Arial"/>
          <w:sz w:val="18"/>
          <w:szCs w:val="18"/>
        </w:rPr>
        <w:tab/>
        <w:t>4291</w:t>
      </w:r>
      <w:r>
        <w:rPr>
          <w:rFonts w:ascii="Arial" w:hAnsi="Arial" w:cs="Arial"/>
          <w:sz w:val="18"/>
          <w:szCs w:val="18"/>
        </w:rPr>
        <w:tab/>
        <w:t>orná půda</w:t>
      </w:r>
    </w:p>
    <w:p w14:paraId="4DA713A1" w14:textId="77777777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89C4983" w14:textId="702B7151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7EBD08E4" w14:textId="49E09C32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Jaroměřice</w:t>
      </w:r>
      <w:r>
        <w:rPr>
          <w:rFonts w:ascii="Arial" w:hAnsi="Arial" w:cs="Arial"/>
          <w:sz w:val="18"/>
          <w:szCs w:val="18"/>
        </w:rPr>
        <w:tab/>
        <w:t>Jaroměřice</w:t>
      </w:r>
      <w:r>
        <w:rPr>
          <w:rFonts w:ascii="Arial" w:hAnsi="Arial" w:cs="Arial"/>
          <w:sz w:val="18"/>
          <w:szCs w:val="18"/>
        </w:rPr>
        <w:tab/>
        <w:t>4313</w:t>
      </w:r>
      <w:r>
        <w:rPr>
          <w:rFonts w:ascii="Arial" w:hAnsi="Arial" w:cs="Arial"/>
          <w:sz w:val="18"/>
          <w:szCs w:val="18"/>
        </w:rPr>
        <w:tab/>
        <w:t>orná půda</w:t>
      </w:r>
    </w:p>
    <w:p w14:paraId="339B8433" w14:textId="77777777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FD9FB8C" w14:textId="4506DEBB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5893FBAE" w14:textId="2619D22C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Jaroměřice</w:t>
      </w:r>
      <w:r>
        <w:rPr>
          <w:rFonts w:ascii="Arial" w:hAnsi="Arial" w:cs="Arial"/>
          <w:sz w:val="18"/>
          <w:szCs w:val="18"/>
        </w:rPr>
        <w:tab/>
        <w:t>Jaroměřice</w:t>
      </w:r>
      <w:r>
        <w:rPr>
          <w:rFonts w:ascii="Arial" w:hAnsi="Arial" w:cs="Arial"/>
          <w:sz w:val="18"/>
          <w:szCs w:val="18"/>
        </w:rPr>
        <w:tab/>
        <w:t>5880</w:t>
      </w:r>
      <w:r>
        <w:rPr>
          <w:rFonts w:ascii="Arial" w:hAnsi="Arial" w:cs="Arial"/>
          <w:sz w:val="18"/>
          <w:szCs w:val="18"/>
        </w:rPr>
        <w:tab/>
        <w:t>orná půda</w:t>
      </w:r>
    </w:p>
    <w:p w14:paraId="7A65BCF9" w14:textId="77777777" w:rsidR="0022180A" w:rsidRDefault="0022180A" w:rsidP="0022180A">
      <w:pPr>
        <w:widowControl/>
        <w:ind w:right="-433"/>
        <w:rPr>
          <w:rFonts w:ascii="Arial" w:hAnsi="Arial" w:cs="Arial"/>
          <w:sz w:val="22"/>
          <w:szCs w:val="22"/>
        </w:rPr>
      </w:pPr>
    </w:p>
    <w:p w14:paraId="1CC4B847" w14:textId="77777777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41DE356A" w14:textId="02B88B4F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Jaroměřice</w:t>
      </w:r>
      <w:r>
        <w:rPr>
          <w:rFonts w:ascii="Arial" w:hAnsi="Arial" w:cs="Arial"/>
          <w:sz w:val="18"/>
          <w:szCs w:val="18"/>
        </w:rPr>
        <w:tab/>
        <w:t>Jaroměřice</w:t>
      </w:r>
      <w:r>
        <w:rPr>
          <w:rFonts w:ascii="Arial" w:hAnsi="Arial" w:cs="Arial"/>
          <w:sz w:val="18"/>
          <w:szCs w:val="18"/>
        </w:rPr>
        <w:tab/>
        <w:t>6285</w:t>
      </w:r>
      <w:r>
        <w:rPr>
          <w:rFonts w:ascii="Arial" w:hAnsi="Arial" w:cs="Arial"/>
          <w:sz w:val="18"/>
          <w:szCs w:val="18"/>
        </w:rPr>
        <w:tab/>
        <w:t>orná půda</w:t>
      </w:r>
    </w:p>
    <w:p w14:paraId="75AD8498" w14:textId="77777777" w:rsidR="0022180A" w:rsidRDefault="0022180A" w:rsidP="0022180A">
      <w:pPr>
        <w:widowControl/>
        <w:ind w:right="-433"/>
        <w:rPr>
          <w:rFonts w:ascii="Arial" w:hAnsi="Arial" w:cs="Arial"/>
          <w:sz w:val="22"/>
          <w:szCs w:val="22"/>
        </w:rPr>
      </w:pPr>
    </w:p>
    <w:p w14:paraId="7A8F0685" w14:textId="77777777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5BFA0C55" w14:textId="4986E2F6" w:rsidR="0022180A" w:rsidRDefault="0022180A" w:rsidP="0022180A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Jaroměřice</w:t>
      </w:r>
      <w:r>
        <w:rPr>
          <w:rFonts w:ascii="Arial" w:hAnsi="Arial" w:cs="Arial"/>
          <w:sz w:val="18"/>
          <w:szCs w:val="18"/>
        </w:rPr>
        <w:tab/>
        <w:t>Jaroměřice</w:t>
      </w:r>
      <w:r>
        <w:rPr>
          <w:rFonts w:ascii="Arial" w:hAnsi="Arial" w:cs="Arial"/>
          <w:sz w:val="18"/>
          <w:szCs w:val="18"/>
        </w:rPr>
        <w:tab/>
        <w:t>6344</w:t>
      </w:r>
      <w:r>
        <w:rPr>
          <w:rFonts w:ascii="Arial" w:hAnsi="Arial" w:cs="Arial"/>
          <w:sz w:val="18"/>
          <w:szCs w:val="18"/>
        </w:rPr>
        <w:tab/>
        <w:t>orná půda</w:t>
      </w:r>
    </w:p>
    <w:p w14:paraId="186F2299" w14:textId="77777777" w:rsidR="0022180A" w:rsidRDefault="0022180A" w:rsidP="0022180A">
      <w:pPr>
        <w:widowControl/>
        <w:ind w:right="-433"/>
        <w:rPr>
          <w:rFonts w:ascii="Arial" w:hAnsi="Arial" w:cs="Arial"/>
          <w:sz w:val="22"/>
          <w:szCs w:val="22"/>
        </w:rPr>
      </w:pPr>
    </w:p>
    <w:p w14:paraId="6621E848" w14:textId="0F84093D" w:rsidR="0022180A" w:rsidRDefault="0022180A" w:rsidP="0022180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4CF14C" w14:textId="77777777" w:rsidR="0022180A" w:rsidRPr="00D87E4D" w:rsidRDefault="0022180A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FBB8CDB" w14:textId="77777777" w:rsidR="004B7C19" w:rsidRDefault="004B7C1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AC6155" w14:textId="798C8AF3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1A1EB646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5E87114F" w14:textId="2799CC5B" w:rsidR="008C21C4" w:rsidRPr="00D87E4D" w:rsidRDefault="009B45CE" w:rsidP="0022180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1.5.2025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1.5.2026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1.5.2027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1.5.2028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1.5.2030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1.5.2035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1.5.2036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1.5.2037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1.5.2038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>k 30.4.2039</w:t>
      </w:r>
      <w:r w:rsidRPr="00D87E4D">
        <w:rPr>
          <w:rFonts w:ascii="Arial" w:hAnsi="Arial" w:cs="Arial"/>
          <w:sz w:val="22"/>
          <w:szCs w:val="22"/>
        </w:rPr>
        <w:tab/>
        <w:t>61 193,00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50600B29" w14:textId="77777777" w:rsidR="00216043" w:rsidRDefault="0021604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EAFFE81" w14:textId="261A0C8C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0C38FE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974604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A0EB531" w14:textId="77777777" w:rsidR="00216043" w:rsidRDefault="0021604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09DF840" w14:textId="0F98F57F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749B08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105051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18E9A0B" w14:textId="77777777" w:rsidR="00216043" w:rsidRDefault="00216043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14:paraId="18A09D5F" w14:textId="214A1183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4C1F577" w14:textId="4DBEB104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FF2B9A8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C72963C" w14:textId="77777777" w:rsidR="00216043" w:rsidRDefault="00216043" w:rsidP="0021136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DC963A9" w14:textId="46B86E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52010729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C7C95A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2909C83" w14:textId="77777777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C58E91" w14:textId="77777777" w:rsidR="0022180A" w:rsidRDefault="0022180A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8340E53" w14:textId="77777777" w:rsidR="0022180A" w:rsidRDefault="0022180A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4F1B9E8" w14:textId="77777777" w:rsidR="004B7C19" w:rsidRPr="00D87E4D" w:rsidRDefault="004B7C19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AE8BA8" w14:textId="77777777" w:rsidR="00216043" w:rsidRDefault="00216043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0D128DB" w14:textId="5FCBC275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V Pardubicích dne </w:t>
      </w:r>
      <w:r w:rsidR="004B7C19">
        <w:rPr>
          <w:rFonts w:ascii="Arial" w:hAnsi="Arial" w:cs="Arial"/>
          <w:sz w:val="22"/>
          <w:szCs w:val="22"/>
        </w:rPr>
        <w:t>23.8.2024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 xml:space="preserve">V </w:t>
      </w:r>
      <w:r w:rsidR="004B7C19">
        <w:rPr>
          <w:rFonts w:ascii="Arial" w:hAnsi="Arial" w:cs="Arial"/>
          <w:sz w:val="22"/>
          <w:szCs w:val="22"/>
        </w:rPr>
        <w:t>Třebíči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4B7C19">
        <w:rPr>
          <w:rFonts w:ascii="Arial" w:hAnsi="Arial" w:cs="Arial"/>
          <w:sz w:val="22"/>
          <w:szCs w:val="22"/>
        </w:rPr>
        <w:t>15.8.2024</w:t>
      </w:r>
    </w:p>
    <w:p w14:paraId="33192D2E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30BD55" w14:textId="77777777" w:rsidR="00216043" w:rsidRDefault="0021604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71286D" w14:textId="77777777" w:rsidR="00216043" w:rsidRPr="00D87E4D" w:rsidRDefault="0021604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E70C7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D5E1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926EBC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Kružík Radek Ing.</w:t>
      </w:r>
    </w:p>
    <w:p w14:paraId="052F7B5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99BC13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74FA06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14:paraId="04C8CE2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699A65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8FB20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AD562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2CF55E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171F9E9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Martina Tomášová</w:t>
      </w:r>
    </w:p>
    <w:p w14:paraId="3313E3B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D12D92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721EE41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BBE372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5804C6" w14:textId="4193A02B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Ja</w:t>
      </w:r>
      <w:r w:rsidR="0022180A">
        <w:rPr>
          <w:rFonts w:ascii="Arial" w:hAnsi="Arial" w:cs="Arial"/>
          <w:color w:val="000000"/>
          <w:sz w:val="22"/>
          <w:szCs w:val="22"/>
        </w:rPr>
        <w:t>n Ficek</w:t>
      </w:r>
    </w:p>
    <w:p w14:paraId="7ABC261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0F7FC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0A4D8C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F1CC63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EE401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81CBC9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17AF23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4AA5B1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675E6B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420AE0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4C1418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4FC6D3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2F6397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B0727F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C957FE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E59C3B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4B575A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06E85E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B1364F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214B86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FF37C5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AF5A57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CD929C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225405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A22989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4C44E3E3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A1EB" w14:textId="77777777" w:rsidR="00671ED2" w:rsidRDefault="00671ED2">
      <w:r>
        <w:separator/>
      </w:r>
    </w:p>
  </w:endnote>
  <w:endnote w:type="continuationSeparator" w:id="0">
    <w:p w14:paraId="731A2E4E" w14:textId="77777777" w:rsidR="00671ED2" w:rsidRDefault="0067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E32B" w14:textId="77777777" w:rsidR="00671ED2" w:rsidRDefault="00671ED2">
      <w:r>
        <w:separator/>
      </w:r>
    </w:p>
  </w:footnote>
  <w:footnote w:type="continuationSeparator" w:id="0">
    <w:p w14:paraId="4A701B97" w14:textId="77777777" w:rsidR="00671ED2" w:rsidRDefault="0067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249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6743A"/>
    <w:rsid w:val="00195A2D"/>
    <w:rsid w:val="001B68C1"/>
    <w:rsid w:val="00211369"/>
    <w:rsid w:val="00216043"/>
    <w:rsid w:val="0022180A"/>
    <w:rsid w:val="002A33F8"/>
    <w:rsid w:val="0030626E"/>
    <w:rsid w:val="00341145"/>
    <w:rsid w:val="00362161"/>
    <w:rsid w:val="003862E6"/>
    <w:rsid w:val="003E67AC"/>
    <w:rsid w:val="00477E2F"/>
    <w:rsid w:val="00490212"/>
    <w:rsid w:val="004B7C19"/>
    <w:rsid w:val="00616E7E"/>
    <w:rsid w:val="00671ED2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141C5"/>
  <w14:defaultImageDpi w14:val="0"/>
  <w15:docId w15:val="{D24E802A-B2C7-45AC-AF38-0962E3C8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rsid w:val="0022180A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3</cp:revision>
  <cp:lastPrinted>2005-12-12T13:07:00Z</cp:lastPrinted>
  <dcterms:created xsi:type="dcterms:W3CDTF">2024-08-26T12:40:00Z</dcterms:created>
  <dcterms:modified xsi:type="dcterms:W3CDTF">2024-08-26T12:42:00Z</dcterms:modified>
</cp:coreProperties>
</file>