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FEAD296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11507E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68FC681B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B0344">
        <w:rPr>
          <w:sz w:val="22"/>
        </w:rPr>
        <w:t>7AI</w:t>
      </w:r>
      <w:r w:rsidR="0011507E">
        <w:rPr>
          <w:sz w:val="22"/>
        </w:rPr>
        <w:t xml:space="preserve"> 3264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11507E">
        <w:rPr>
          <w:sz w:val="22"/>
        </w:rPr>
        <w:t>roční revize, oprava podpěr.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3970A34D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11507E">
        <w:rPr>
          <w:rFonts w:cstheme="minorHAnsi"/>
          <w:b/>
          <w:sz w:val="22"/>
        </w:rPr>
        <w:t>48.285</w:t>
      </w:r>
      <w:r w:rsidR="006D75BC">
        <w:rPr>
          <w:rFonts w:cstheme="minorHAnsi"/>
          <w:b/>
          <w:sz w:val="22"/>
        </w:rPr>
        <w:t>,-</w:t>
      </w:r>
      <w:proofErr w:type="gramEnd"/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09529A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76377D">
        <w:rPr>
          <w:rFonts w:cstheme="minorHAnsi"/>
          <w:sz w:val="22"/>
        </w:rPr>
        <w:t>9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2ED9212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EB2AB7" w:rsidRPr="00EB2AB7">
        <w:rPr>
          <w:rFonts w:cstheme="minorHAnsi"/>
          <w:b/>
          <w:bCs/>
          <w:sz w:val="22"/>
        </w:rPr>
        <w:t>XXXX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C96BC7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47BB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2AB7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2</cp:revision>
  <cp:lastPrinted>2024-06-12T07:51:00Z</cp:lastPrinted>
  <dcterms:created xsi:type="dcterms:W3CDTF">2024-08-26T12:30:00Z</dcterms:created>
  <dcterms:modified xsi:type="dcterms:W3CDTF">2024-08-26T12:30:00Z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