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D2" w:rsidRDefault="005F1D8D" w:rsidP="005F1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POSKYTOVÁNÍ PRÁVNÍCH SLUŽEB</w:t>
      </w:r>
    </w:p>
    <w:p w:rsidR="005F1D8D" w:rsidRDefault="005F1D8D" w:rsidP="005F1D8D">
      <w:pPr>
        <w:jc w:val="center"/>
        <w:rPr>
          <w:b/>
          <w:sz w:val="24"/>
          <w:szCs w:val="24"/>
        </w:rPr>
      </w:pPr>
    </w:p>
    <w:p w:rsidR="00953E60" w:rsidRDefault="00953E60" w:rsidP="00926030">
      <w:pPr>
        <w:jc w:val="both"/>
        <w:rPr>
          <w:rFonts w:cstheme="minorHAnsi"/>
        </w:rPr>
      </w:pPr>
    </w:p>
    <w:p w:rsidR="00926030" w:rsidRPr="00CB4DDB" w:rsidRDefault="00665B06" w:rsidP="00926030">
      <w:pPr>
        <w:jc w:val="both"/>
        <w:rPr>
          <w:rFonts w:cstheme="minorHAnsi"/>
        </w:rPr>
      </w:pPr>
      <w:r w:rsidRPr="00CB4DDB">
        <w:rPr>
          <w:rFonts w:cstheme="minorHAnsi"/>
        </w:rPr>
        <w:t>u</w:t>
      </w:r>
      <w:r w:rsidR="00926030" w:rsidRPr="00CB4DDB">
        <w:rPr>
          <w:rFonts w:cstheme="minorHAnsi"/>
        </w:rPr>
        <w:t>zavřená níže uvedeného data mezi</w:t>
      </w:r>
      <w:r w:rsidR="0005184A" w:rsidRPr="00CB4DDB">
        <w:rPr>
          <w:rFonts w:cstheme="minorHAnsi"/>
        </w:rPr>
        <w:t xml:space="preserve"> účastníky:</w:t>
      </w:r>
    </w:p>
    <w:p w:rsidR="00BA1E98" w:rsidRPr="003C0E05" w:rsidRDefault="00BA1E98" w:rsidP="00926030">
      <w:pPr>
        <w:jc w:val="both"/>
        <w:rPr>
          <w:rFonts w:cstheme="minorHAnsi"/>
          <w:b/>
        </w:rPr>
      </w:pPr>
    </w:p>
    <w:p w:rsidR="00926030" w:rsidRPr="003C0E05" w:rsidRDefault="0005184A" w:rsidP="00665B06">
      <w:pPr>
        <w:pStyle w:val="Odstavecseseznamem"/>
        <w:numPr>
          <w:ilvl w:val="0"/>
          <w:numId w:val="1"/>
        </w:numPr>
        <w:ind w:left="426" w:hanging="426"/>
        <w:jc w:val="both"/>
        <w:rPr>
          <w:rFonts w:cstheme="minorHAnsi"/>
          <w:b/>
        </w:rPr>
      </w:pPr>
      <w:r w:rsidRPr="003C0E05">
        <w:rPr>
          <w:rFonts w:cstheme="minorHAnsi"/>
          <w:b/>
        </w:rPr>
        <w:t>Mgr. Michal Nosek, advokát</w:t>
      </w:r>
    </w:p>
    <w:p w:rsidR="00926030" w:rsidRPr="003C0E05" w:rsidRDefault="00665B06" w:rsidP="00665B06">
      <w:pPr>
        <w:pStyle w:val="Odstavecseseznamem"/>
        <w:ind w:left="426"/>
        <w:jc w:val="both"/>
        <w:rPr>
          <w:rFonts w:cstheme="minorHAnsi"/>
        </w:rPr>
      </w:pPr>
      <w:r w:rsidRPr="003C0E05">
        <w:rPr>
          <w:rFonts w:cstheme="minorHAnsi"/>
        </w:rPr>
        <w:t>s</w:t>
      </w:r>
      <w:r w:rsidR="0039081F">
        <w:rPr>
          <w:rFonts w:cstheme="minorHAnsi"/>
        </w:rPr>
        <w:t>ídlem</w:t>
      </w:r>
      <w:r w:rsidR="00926030" w:rsidRPr="003C0E05">
        <w:rPr>
          <w:rFonts w:cstheme="minorHAnsi"/>
        </w:rPr>
        <w:t>:</w:t>
      </w:r>
      <w:r w:rsidR="00926030" w:rsidRPr="003C0E05">
        <w:rPr>
          <w:rFonts w:cstheme="minorHAnsi"/>
        </w:rPr>
        <w:tab/>
      </w:r>
      <w:proofErr w:type="spellStart"/>
      <w:r w:rsidR="00926030" w:rsidRPr="003C0E05">
        <w:rPr>
          <w:rFonts w:cstheme="minorHAnsi"/>
        </w:rPr>
        <w:t>Purkyňova</w:t>
      </w:r>
      <w:proofErr w:type="spellEnd"/>
      <w:r w:rsidR="00926030" w:rsidRPr="003C0E05">
        <w:rPr>
          <w:rFonts w:cstheme="minorHAnsi"/>
        </w:rPr>
        <w:t xml:space="preserve"> 787/6, 702 00 Ostrava – Moravská Ostrava</w:t>
      </w:r>
    </w:p>
    <w:p w:rsidR="00926030" w:rsidRPr="003C0E05" w:rsidRDefault="00926030" w:rsidP="00665B06">
      <w:pPr>
        <w:pStyle w:val="Odstavecseseznamem"/>
        <w:ind w:left="426"/>
        <w:jc w:val="both"/>
        <w:rPr>
          <w:rFonts w:cstheme="minorHAnsi"/>
        </w:rPr>
      </w:pPr>
      <w:r w:rsidRPr="003C0E05">
        <w:rPr>
          <w:rFonts w:cstheme="minorHAnsi"/>
        </w:rPr>
        <w:t>IČ:</w:t>
      </w:r>
      <w:r w:rsidRPr="003C0E05">
        <w:rPr>
          <w:rFonts w:cstheme="minorHAnsi"/>
        </w:rPr>
        <w:tab/>
      </w:r>
      <w:r w:rsidRPr="003C0E05">
        <w:rPr>
          <w:rFonts w:cstheme="minorHAnsi"/>
        </w:rPr>
        <w:tab/>
        <w:t>714 46</w:t>
      </w:r>
      <w:r w:rsidR="00665B06" w:rsidRPr="003C0E05">
        <w:rPr>
          <w:rFonts w:cstheme="minorHAnsi"/>
        </w:rPr>
        <w:t> </w:t>
      </w:r>
      <w:r w:rsidRPr="003C0E05">
        <w:rPr>
          <w:rFonts w:cstheme="minorHAnsi"/>
        </w:rPr>
        <w:t>095</w:t>
      </w:r>
    </w:p>
    <w:p w:rsidR="00926030" w:rsidRPr="003C0E05" w:rsidRDefault="0005184A" w:rsidP="00665B06">
      <w:pPr>
        <w:pStyle w:val="Odstavecseseznamem"/>
        <w:ind w:left="426"/>
        <w:jc w:val="both"/>
        <w:rPr>
          <w:rFonts w:cstheme="minorHAnsi"/>
        </w:rPr>
      </w:pPr>
      <w:r w:rsidRPr="003C0E05">
        <w:rPr>
          <w:rFonts w:cstheme="minorHAnsi"/>
        </w:rPr>
        <w:t>zapsán</w:t>
      </w:r>
      <w:r w:rsidR="00926030" w:rsidRPr="003C0E05">
        <w:rPr>
          <w:rFonts w:cstheme="minorHAnsi"/>
        </w:rPr>
        <w:t xml:space="preserve"> v seznamu advokátů vedeného Českou advokátní komorou pod </w:t>
      </w:r>
      <w:proofErr w:type="spellStart"/>
      <w:r w:rsidR="00926030" w:rsidRPr="003C0E05">
        <w:rPr>
          <w:rFonts w:cstheme="minorHAnsi"/>
        </w:rPr>
        <w:t>ev</w:t>
      </w:r>
      <w:proofErr w:type="spellEnd"/>
      <w:r w:rsidR="00926030" w:rsidRPr="003C0E05">
        <w:rPr>
          <w:rFonts w:cstheme="minorHAnsi"/>
        </w:rPr>
        <w:t>. číslem 13291</w:t>
      </w:r>
    </w:p>
    <w:p w:rsidR="00926030" w:rsidRPr="003C0E05" w:rsidRDefault="00926030" w:rsidP="00665B06">
      <w:pPr>
        <w:pStyle w:val="Odstavecseseznamem"/>
        <w:ind w:left="426" w:hanging="426"/>
        <w:jc w:val="both"/>
        <w:rPr>
          <w:rFonts w:cstheme="minorHAnsi"/>
        </w:rPr>
      </w:pPr>
    </w:p>
    <w:p w:rsidR="00926030" w:rsidRPr="003C0E05" w:rsidRDefault="002164AF" w:rsidP="00665B06">
      <w:pPr>
        <w:pStyle w:val="Odstavecseseznamem"/>
        <w:ind w:left="426"/>
        <w:jc w:val="both"/>
        <w:rPr>
          <w:rFonts w:cstheme="minorHAnsi"/>
        </w:rPr>
      </w:pPr>
      <w:r>
        <w:rPr>
          <w:rFonts w:cstheme="minorHAnsi"/>
        </w:rPr>
        <w:t>dále také „a</w:t>
      </w:r>
      <w:r w:rsidR="00926030" w:rsidRPr="003C0E05">
        <w:rPr>
          <w:rFonts w:cstheme="minorHAnsi"/>
        </w:rPr>
        <w:t>dvokát“</w:t>
      </w:r>
    </w:p>
    <w:p w:rsidR="00926030" w:rsidRPr="003C0E05" w:rsidRDefault="00926030" w:rsidP="00665B06">
      <w:pPr>
        <w:pStyle w:val="Odstavecseseznamem"/>
        <w:ind w:left="426" w:hanging="426"/>
        <w:jc w:val="both"/>
        <w:rPr>
          <w:rFonts w:cstheme="minorHAnsi"/>
        </w:rPr>
      </w:pPr>
    </w:p>
    <w:p w:rsidR="00926030" w:rsidRPr="003C0E05" w:rsidRDefault="00926030" w:rsidP="00665B06">
      <w:pPr>
        <w:pStyle w:val="Odstavecseseznamem"/>
        <w:ind w:left="426"/>
        <w:jc w:val="both"/>
        <w:rPr>
          <w:rFonts w:cstheme="minorHAnsi"/>
        </w:rPr>
      </w:pPr>
      <w:r w:rsidRPr="003C0E05">
        <w:rPr>
          <w:rFonts w:cstheme="minorHAnsi"/>
        </w:rPr>
        <w:t>a</w:t>
      </w:r>
    </w:p>
    <w:p w:rsidR="00926030" w:rsidRPr="003C0E05" w:rsidRDefault="00926030" w:rsidP="00665B06">
      <w:pPr>
        <w:pStyle w:val="Odstavecseseznamem"/>
        <w:ind w:left="426" w:hanging="426"/>
        <w:jc w:val="both"/>
        <w:rPr>
          <w:rFonts w:cstheme="minorHAnsi"/>
          <w:b/>
        </w:rPr>
      </w:pPr>
    </w:p>
    <w:p w:rsidR="002B500C" w:rsidRPr="00856EA8" w:rsidRDefault="002B500C" w:rsidP="002B500C">
      <w:pPr>
        <w:pStyle w:val="Nadpis1"/>
        <w:spacing w:before="0" w:beforeAutospacing="0" w:after="0" w:afterAutospacing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</w:r>
      <w:r w:rsidRPr="00856EA8">
        <w:rPr>
          <w:rFonts w:asciiTheme="minorHAnsi" w:hAnsiTheme="minorHAnsi"/>
          <w:sz w:val="22"/>
          <w:szCs w:val="22"/>
        </w:rPr>
        <w:t>Domov Magnolie, Ostrava - Vítkovice, příspěvková organizace</w:t>
      </w:r>
    </w:p>
    <w:p w:rsidR="002B500C" w:rsidRPr="00856EA8" w:rsidRDefault="002B500C" w:rsidP="002B500C">
      <w:pPr>
        <w:ind w:left="426" w:hanging="426"/>
        <w:rPr>
          <w:b/>
        </w:rPr>
      </w:pPr>
      <w:r w:rsidRPr="00856EA8">
        <w:rPr>
          <w:b/>
        </w:rPr>
        <w:t xml:space="preserve"> </w:t>
      </w:r>
      <w:r w:rsidRPr="00856EA8">
        <w:rPr>
          <w:b/>
        </w:rPr>
        <w:tab/>
      </w:r>
      <w:r w:rsidRPr="00856EA8">
        <w:t>sídlem:</w:t>
      </w:r>
      <w:r w:rsidRPr="00856EA8">
        <w:tab/>
        <w:t>Sirotčí 474/56, Vítkovice, Ostrava 3, 703 00</w:t>
      </w:r>
    </w:p>
    <w:p w:rsidR="002B500C" w:rsidRPr="00856EA8" w:rsidRDefault="002B500C" w:rsidP="002B500C">
      <w:pPr>
        <w:ind w:left="426"/>
      </w:pPr>
      <w:r w:rsidRPr="00856EA8">
        <w:t>IČ:</w:t>
      </w:r>
      <w:r w:rsidRPr="00856EA8">
        <w:tab/>
      </w:r>
      <w:r w:rsidRPr="00856EA8">
        <w:tab/>
        <w:t>706 31</w:t>
      </w:r>
      <w:r>
        <w:t> </w:t>
      </w:r>
      <w:r w:rsidRPr="00856EA8">
        <w:t>859</w:t>
      </w:r>
    </w:p>
    <w:p w:rsidR="00C2457D" w:rsidRPr="003C0E05" w:rsidRDefault="002B500C" w:rsidP="002B500C">
      <w:pPr>
        <w:ind w:left="426"/>
        <w:jc w:val="both"/>
        <w:rPr>
          <w:rFonts w:eastAsia="Times New Roman" w:cstheme="minorHAnsi"/>
          <w:color w:val="000000"/>
          <w:lang w:eastAsia="cs-CZ"/>
        </w:rPr>
      </w:pPr>
      <w:r w:rsidRPr="00856EA8">
        <w:t>jednající:</w:t>
      </w:r>
      <w:r w:rsidRPr="00856EA8">
        <w:tab/>
      </w:r>
      <w:r w:rsidRPr="002B500C">
        <w:rPr>
          <w:rStyle w:val="Siln"/>
          <w:b w:val="0"/>
        </w:rPr>
        <w:t>Mgr.  Andrea Heczko Gibejová, ředitelka</w:t>
      </w:r>
    </w:p>
    <w:p w:rsidR="00926030" w:rsidRPr="003C0E05" w:rsidRDefault="00926030" w:rsidP="00C2457D">
      <w:pPr>
        <w:jc w:val="both"/>
        <w:rPr>
          <w:rFonts w:cstheme="minorHAnsi"/>
        </w:rPr>
      </w:pPr>
    </w:p>
    <w:p w:rsidR="00926030" w:rsidRPr="00CB4DDB" w:rsidRDefault="00665B06" w:rsidP="00314422">
      <w:pPr>
        <w:pStyle w:val="Odstavecseseznamem"/>
        <w:ind w:left="426"/>
        <w:jc w:val="both"/>
        <w:rPr>
          <w:rFonts w:cstheme="minorHAnsi"/>
        </w:rPr>
      </w:pPr>
      <w:r w:rsidRPr="003C0E05">
        <w:rPr>
          <w:rFonts w:cstheme="minorHAnsi"/>
        </w:rPr>
        <w:t>d</w:t>
      </w:r>
      <w:r w:rsidR="002164AF">
        <w:rPr>
          <w:rFonts w:cstheme="minorHAnsi"/>
        </w:rPr>
        <w:t>ále také „k</w:t>
      </w:r>
      <w:r w:rsidR="00926030" w:rsidRPr="003C0E05">
        <w:rPr>
          <w:rFonts w:cstheme="minorHAnsi"/>
        </w:rPr>
        <w:t>lient“</w:t>
      </w:r>
    </w:p>
    <w:p w:rsidR="00CB4DDB" w:rsidRPr="00CB4DDB" w:rsidRDefault="00CB4DDB" w:rsidP="00314422">
      <w:pPr>
        <w:pStyle w:val="Odstavecseseznamem"/>
        <w:ind w:left="426"/>
        <w:jc w:val="both"/>
        <w:rPr>
          <w:rFonts w:cstheme="minorHAnsi"/>
        </w:rPr>
      </w:pPr>
    </w:p>
    <w:p w:rsidR="00CB4DDB" w:rsidRPr="00CB4DDB" w:rsidRDefault="00CB4DDB" w:rsidP="00314422">
      <w:pPr>
        <w:pStyle w:val="Odstavecseseznamem"/>
        <w:ind w:left="426"/>
        <w:jc w:val="both"/>
        <w:rPr>
          <w:rFonts w:cstheme="minorHAnsi"/>
        </w:rPr>
      </w:pPr>
      <w:r w:rsidRPr="00CB4DDB">
        <w:rPr>
          <w:rFonts w:cstheme="minorHAnsi"/>
        </w:rPr>
        <w:t>dále společně také jako „účastníci“</w:t>
      </w:r>
    </w:p>
    <w:p w:rsidR="00926030" w:rsidRPr="00CB4DDB" w:rsidRDefault="00926030" w:rsidP="00926030">
      <w:pPr>
        <w:pStyle w:val="Odstavecseseznamem"/>
        <w:jc w:val="both"/>
        <w:rPr>
          <w:rFonts w:cstheme="minorHAnsi"/>
        </w:rPr>
      </w:pPr>
    </w:p>
    <w:p w:rsidR="00926030" w:rsidRPr="00CB4DDB" w:rsidRDefault="00665B06" w:rsidP="00665B06">
      <w:pPr>
        <w:pStyle w:val="Odstavecseseznamem"/>
        <w:ind w:left="0"/>
        <w:jc w:val="center"/>
        <w:rPr>
          <w:rFonts w:cstheme="minorHAnsi"/>
        </w:rPr>
      </w:pPr>
      <w:r w:rsidRPr="00CB4DDB">
        <w:rPr>
          <w:rFonts w:cstheme="minorHAnsi"/>
        </w:rPr>
        <w:t>t</w:t>
      </w:r>
      <w:r w:rsidR="00926030" w:rsidRPr="00CB4DDB">
        <w:rPr>
          <w:rFonts w:cstheme="minorHAnsi"/>
        </w:rPr>
        <w:t>akto:</w:t>
      </w:r>
    </w:p>
    <w:p w:rsidR="00926030" w:rsidRPr="00CB4DDB" w:rsidRDefault="00926030" w:rsidP="00926030">
      <w:pPr>
        <w:pStyle w:val="Odstavecseseznamem"/>
        <w:jc w:val="center"/>
        <w:rPr>
          <w:rFonts w:cstheme="minorHAnsi"/>
        </w:rPr>
      </w:pPr>
    </w:p>
    <w:p w:rsidR="00926030" w:rsidRPr="00CB4DDB" w:rsidRDefault="00665B06" w:rsidP="00665B06">
      <w:pPr>
        <w:jc w:val="center"/>
        <w:rPr>
          <w:rFonts w:cstheme="minorHAnsi"/>
          <w:b/>
        </w:rPr>
      </w:pPr>
      <w:r w:rsidRPr="00CB4DDB">
        <w:rPr>
          <w:rFonts w:cstheme="minorHAnsi"/>
          <w:b/>
        </w:rPr>
        <w:t xml:space="preserve">I. </w:t>
      </w:r>
      <w:r w:rsidR="00926030" w:rsidRPr="00CB4DDB">
        <w:rPr>
          <w:rFonts w:cstheme="minorHAnsi"/>
          <w:b/>
        </w:rPr>
        <w:t>Předmět smlouvy</w:t>
      </w:r>
    </w:p>
    <w:p w:rsidR="00926030" w:rsidRPr="00CB4DDB" w:rsidRDefault="00926030" w:rsidP="00926030">
      <w:pPr>
        <w:pStyle w:val="Odstavecseseznamem"/>
        <w:ind w:left="1440"/>
        <w:rPr>
          <w:rFonts w:cstheme="minorHAnsi"/>
        </w:rPr>
      </w:pPr>
    </w:p>
    <w:p w:rsidR="000D1C6F" w:rsidRPr="00CB4DDB" w:rsidRDefault="00926030" w:rsidP="00665B06">
      <w:pPr>
        <w:pStyle w:val="Odstavecseseznamem"/>
        <w:numPr>
          <w:ilvl w:val="0"/>
          <w:numId w:val="3"/>
        </w:numPr>
        <w:ind w:left="426" w:hanging="426"/>
        <w:jc w:val="both"/>
        <w:rPr>
          <w:rFonts w:cstheme="minorHAnsi"/>
        </w:rPr>
      </w:pPr>
      <w:r w:rsidRPr="00CB4DDB">
        <w:rPr>
          <w:rFonts w:cstheme="minorHAnsi"/>
        </w:rPr>
        <w:t>Advokát se tout</w:t>
      </w:r>
      <w:r w:rsidR="002164AF">
        <w:rPr>
          <w:rFonts w:cstheme="minorHAnsi"/>
        </w:rPr>
        <w:t>o smlouvou zavazuje poskytovat k</w:t>
      </w:r>
      <w:r w:rsidRPr="00CB4DDB">
        <w:rPr>
          <w:rFonts w:cstheme="minorHAnsi"/>
        </w:rPr>
        <w:t xml:space="preserve">lientovi právní služby </w:t>
      </w:r>
      <w:r w:rsidR="0005184A" w:rsidRPr="00CB4DDB">
        <w:rPr>
          <w:rFonts w:cstheme="minorHAnsi"/>
        </w:rPr>
        <w:t>při jeho podnikatelské činnosti</w:t>
      </w:r>
      <w:r w:rsidRPr="00CB4DDB">
        <w:rPr>
          <w:rFonts w:cstheme="minorHAnsi"/>
        </w:rPr>
        <w:t xml:space="preserve">, a to </w:t>
      </w:r>
      <w:r w:rsidR="000D1C6F" w:rsidRPr="00CB4DDB">
        <w:rPr>
          <w:rFonts w:cstheme="minorHAnsi"/>
        </w:rPr>
        <w:t>zejména:</w:t>
      </w:r>
    </w:p>
    <w:p w:rsidR="000D1C6F" w:rsidRPr="0039081F" w:rsidRDefault="000D1C6F" w:rsidP="0039081F">
      <w:pPr>
        <w:pStyle w:val="Odstavecseseznamem"/>
        <w:numPr>
          <w:ilvl w:val="0"/>
          <w:numId w:val="6"/>
        </w:numPr>
        <w:ind w:left="851" w:hanging="425"/>
        <w:jc w:val="both"/>
        <w:rPr>
          <w:rFonts w:cstheme="minorHAnsi"/>
        </w:rPr>
      </w:pPr>
      <w:r w:rsidRPr="00CB4DDB">
        <w:rPr>
          <w:rFonts w:ascii="Calibri" w:eastAsia="Calibri" w:hAnsi="Calibri" w:cs="Calibri"/>
        </w:rPr>
        <w:t>poskytov</w:t>
      </w:r>
      <w:r w:rsidR="002164AF">
        <w:rPr>
          <w:rFonts w:ascii="Calibri" w:eastAsia="Calibri" w:hAnsi="Calibri" w:cs="Calibri"/>
        </w:rPr>
        <w:t>at komplexní právní služby pro k</w:t>
      </w:r>
      <w:r w:rsidRPr="00CB4DDB">
        <w:rPr>
          <w:rFonts w:ascii="Calibri" w:eastAsia="Calibri" w:hAnsi="Calibri" w:cs="Calibri"/>
        </w:rPr>
        <w:t>lienta</w:t>
      </w:r>
      <w:r w:rsidRPr="00CB4DDB">
        <w:rPr>
          <w:rFonts w:cstheme="minorHAnsi"/>
        </w:rPr>
        <w:t>,</w:t>
      </w:r>
    </w:p>
    <w:p w:rsidR="00902EF9" w:rsidRPr="0039081F" w:rsidRDefault="002164AF" w:rsidP="0039081F">
      <w:pPr>
        <w:pStyle w:val="Odstavecseseznamem"/>
        <w:numPr>
          <w:ilvl w:val="0"/>
          <w:numId w:val="6"/>
        </w:numPr>
        <w:ind w:left="851" w:hanging="425"/>
        <w:jc w:val="both"/>
        <w:rPr>
          <w:rFonts w:cstheme="minorHAnsi"/>
        </w:rPr>
      </w:pPr>
      <w:r>
        <w:rPr>
          <w:rFonts w:ascii="Calibri" w:eastAsia="Calibri" w:hAnsi="Calibri" w:cs="Calibri"/>
        </w:rPr>
        <w:t>zastupovat k</w:t>
      </w:r>
      <w:r w:rsidR="000D1C6F" w:rsidRPr="00CB4DDB">
        <w:rPr>
          <w:rFonts w:ascii="Calibri" w:eastAsia="Calibri" w:hAnsi="Calibri" w:cs="Calibri"/>
        </w:rPr>
        <w:t>lienta v občanskoprávních, pracovněprávních, obchodněprávních a dalších soudních sporech (včetně sepisu soudních žalob, vyjádření k žalobám, sepisu a podávání opravných prostředků, podávání návrhů na nařízení výkonů rozhodnutí apod.)</w:t>
      </w:r>
      <w:r w:rsidR="000D1C6F" w:rsidRPr="00CB4DDB">
        <w:rPr>
          <w:rFonts w:cstheme="minorHAnsi"/>
        </w:rPr>
        <w:t>,</w:t>
      </w:r>
    </w:p>
    <w:p w:rsidR="000D1C6F" w:rsidRPr="0039081F" w:rsidRDefault="00902EF9" w:rsidP="0039081F">
      <w:pPr>
        <w:pStyle w:val="Odstavecseseznamem"/>
        <w:numPr>
          <w:ilvl w:val="0"/>
          <w:numId w:val="6"/>
        </w:numPr>
        <w:ind w:left="851" w:hanging="425"/>
        <w:jc w:val="both"/>
        <w:rPr>
          <w:rFonts w:cstheme="minorHAnsi"/>
        </w:rPr>
      </w:pPr>
      <w:r>
        <w:rPr>
          <w:rFonts w:cstheme="minorHAnsi"/>
        </w:rPr>
        <w:t>účastnit se jednání s</w:t>
      </w:r>
      <w:r w:rsidR="00845C6B">
        <w:rPr>
          <w:rFonts w:cstheme="minorHAnsi"/>
        </w:rPr>
        <w:t xml:space="preserve"> klientem či jeho </w:t>
      </w:r>
      <w:r>
        <w:rPr>
          <w:rFonts w:cstheme="minorHAnsi"/>
        </w:rPr>
        <w:t>partnery v</w:t>
      </w:r>
      <w:r w:rsidR="00845C6B">
        <w:rPr>
          <w:rFonts w:cstheme="minorHAnsi"/>
        </w:rPr>
        <w:t> </w:t>
      </w:r>
      <w:r w:rsidR="003C0E05">
        <w:rPr>
          <w:rFonts w:cstheme="minorHAnsi"/>
        </w:rPr>
        <w:t>sídle</w:t>
      </w:r>
      <w:r w:rsidR="00845C6B">
        <w:rPr>
          <w:rFonts w:cstheme="minorHAnsi"/>
        </w:rPr>
        <w:t xml:space="preserve"> klienta</w:t>
      </w:r>
      <w:r>
        <w:rPr>
          <w:rFonts w:cstheme="minorHAnsi"/>
        </w:rPr>
        <w:t>,</w:t>
      </w:r>
    </w:p>
    <w:p w:rsidR="000D1C6F" w:rsidRPr="0039081F" w:rsidRDefault="000D1C6F" w:rsidP="0039081F">
      <w:pPr>
        <w:pStyle w:val="Odstavecseseznamem"/>
        <w:numPr>
          <w:ilvl w:val="0"/>
          <w:numId w:val="6"/>
        </w:numPr>
        <w:ind w:left="851" w:hanging="425"/>
        <w:jc w:val="both"/>
        <w:rPr>
          <w:rFonts w:cstheme="minorHAnsi"/>
        </w:rPr>
      </w:pPr>
      <w:r w:rsidRPr="00CB4DDB">
        <w:rPr>
          <w:rFonts w:ascii="Calibri" w:eastAsia="Calibri" w:hAnsi="Calibri" w:cs="Calibri"/>
        </w:rPr>
        <w:t>poskytovat právní porady v právních věcech</w:t>
      </w:r>
      <w:r w:rsidRPr="00CB4DDB">
        <w:rPr>
          <w:rFonts w:cstheme="minorHAnsi"/>
        </w:rPr>
        <w:t>,</w:t>
      </w:r>
    </w:p>
    <w:p w:rsidR="000D1C6F" w:rsidRPr="0039081F" w:rsidRDefault="000D1C6F" w:rsidP="0039081F">
      <w:pPr>
        <w:pStyle w:val="Odstavecseseznamem"/>
        <w:numPr>
          <w:ilvl w:val="0"/>
          <w:numId w:val="6"/>
        </w:numPr>
        <w:ind w:left="851" w:hanging="425"/>
        <w:jc w:val="both"/>
        <w:rPr>
          <w:rFonts w:cstheme="minorHAnsi"/>
        </w:rPr>
      </w:pPr>
      <w:r w:rsidRPr="00CB4DDB">
        <w:rPr>
          <w:rFonts w:ascii="Calibri" w:eastAsia="Calibri" w:hAnsi="Calibri" w:cs="Calibri"/>
        </w:rPr>
        <w:t>sepisovat listiny (smlouvy jakéhokoliv druhu)</w:t>
      </w:r>
      <w:r w:rsidRPr="00CB4DDB">
        <w:rPr>
          <w:rFonts w:cstheme="minorHAnsi"/>
        </w:rPr>
        <w:t>,</w:t>
      </w:r>
    </w:p>
    <w:p w:rsidR="000D1C6F" w:rsidRPr="0039081F" w:rsidRDefault="000D1C6F" w:rsidP="0039081F">
      <w:pPr>
        <w:pStyle w:val="Odstavecseseznamem"/>
        <w:numPr>
          <w:ilvl w:val="0"/>
          <w:numId w:val="6"/>
        </w:numPr>
        <w:ind w:left="851" w:hanging="425"/>
        <w:jc w:val="both"/>
        <w:rPr>
          <w:rFonts w:cstheme="minorHAnsi"/>
        </w:rPr>
      </w:pPr>
      <w:r w:rsidRPr="00CB4DDB">
        <w:rPr>
          <w:rFonts w:ascii="Calibri" w:eastAsia="Calibri" w:hAnsi="Calibri" w:cs="Calibri"/>
        </w:rPr>
        <w:t>provádět revize smluv a činit právní rozbory</w:t>
      </w:r>
      <w:r w:rsidRPr="00CB4DDB">
        <w:rPr>
          <w:rFonts w:cstheme="minorHAnsi"/>
        </w:rPr>
        <w:t>,</w:t>
      </w:r>
    </w:p>
    <w:p w:rsidR="0039081F" w:rsidRPr="0039081F" w:rsidRDefault="000D1C6F" w:rsidP="0039081F">
      <w:pPr>
        <w:pStyle w:val="Odstavecseseznamem"/>
        <w:numPr>
          <w:ilvl w:val="0"/>
          <w:numId w:val="6"/>
        </w:numPr>
        <w:ind w:left="851" w:hanging="425"/>
        <w:jc w:val="both"/>
        <w:rPr>
          <w:rFonts w:cstheme="minorHAnsi"/>
        </w:rPr>
      </w:pPr>
      <w:r w:rsidRPr="00CB4DDB">
        <w:rPr>
          <w:rFonts w:ascii="Calibri" w:eastAsia="Calibri" w:hAnsi="Calibri" w:cs="Calibri"/>
        </w:rPr>
        <w:t>poskytovat právní služby osobně nebo prostřednictvím zaměstnanců advokátní kanceláře</w:t>
      </w:r>
      <w:r w:rsidR="003C0E05">
        <w:rPr>
          <w:rFonts w:ascii="Calibri" w:eastAsia="Calibri" w:hAnsi="Calibri" w:cs="Calibri"/>
        </w:rPr>
        <w:t xml:space="preserve"> (koncipienty)</w:t>
      </w:r>
      <w:r w:rsidRPr="00CB4DDB">
        <w:rPr>
          <w:rFonts w:ascii="Calibri" w:eastAsia="Calibri" w:hAnsi="Calibri" w:cs="Calibri"/>
        </w:rPr>
        <w:t>,</w:t>
      </w:r>
      <w:r w:rsidRPr="00CB4DDB">
        <w:rPr>
          <w:rFonts w:cstheme="minorHAnsi"/>
        </w:rPr>
        <w:t xml:space="preserve"> a to </w:t>
      </w:r>
      <w:r w:rsidR="00926030" w:rsidRPr="00CB4DDB">
        <w:rPr>
          <w:rFonts w:cstheme="minorHAnsi"/>
        </w:rPr>
        <w:t>v rozsahu, který umožň</w:t>
      </w:r>
      <w:r w:rsidRPr="00CB4DDB">
        <w:rPr>
          <w:rFonts w:cstheme="minorHAnsi"/>
        </w:rPr>
        <w:t>uje právní řád České republiky</w:t>
      </w:r>
      <w:r w:rsidR="0039081F">
        <w:rPr>
          <w:rFonts w:cstheme="minorHAnsi"/>
        </w:rPr>
        <w:t>,</w:t>
      </w:r>
    </w:p>
    <w:p w:rsidR="000D1C6F" w:rsidRPr="00CB4DDB" w:rsidRDefault="000D1C6F" w:rsidP="000D1C6F">
      <w:pPr>
        <w:pStyle w:val="Odstavecseseznamem"/>
        <w:rPr>
          <w:rFonts w:cstheme="minorHAnsi"/>
        </w:rPr>
      </w:pPr>
    </w:p>
    <w:p w:rsidR="00CB4DDB" w:rsidRPr="00CB4DDB" w:rsidRDefault="000D1C6F" w:rsidP="00CB4DDB">
      <w:pPr>
        <w:ind w:left="426" w:hanging="426"/>
        <w:jc w:val="both"/>
        <w:rPr>
          <w:rFonts w:cstheme="minorHAnsi"/>
        </w:rPr>
      </w:pPr>
      <w:r w:rsidRPr="00CB4DDB">
        <w:rPr>
          <w:rFonts w:cstheme="minorHAnsi"/>
        </w:rPr>
        <w:t>2.</w:t>
      </w:r>
      <w:r w:rsidRPr="00CB4DDB">
        <w:rPr>
          <w:rFonts w:cstheme="minorHAnsi"/>
        </w:rPr>
        <w:tab/>
        <w:t xml:space="preserve">Klient se </w:t>
      </w:r>
      <w:r w:rsidR="00C2457D" w:rsidRPr="00CB4DDB">
        <w:rPr>
          <w:rFonts w:cstheme="minorHAnsi"/>
        </w:rPr>
        <w:t xml:space="preserve">touto smlouvou </w:t>
      </w:r>
      <w:r w:rsidRPr="00CB4DDB">
        <w:rPr>
          <w:rFonts w:cstheme="minorHAnsi"/>
        </w:rPr>
        <w:t>zavazuje</w:t>
      </w:r>
      <w:r w:rsidR="00C2457D" w:rsidRPr="00CB4DDB">
        <w:rPr>
          <w:rFonts w:cstheme="minorHAnsi"/>
        </w:rPr>
        <w:t xml:space="preserve"> zaplatit advokátovi za poskytované právní služby sjednanou odměnu</w:t>
      </w:r>
      <w:r w:rsidR="00F5389F" w:rsidRPr="00CB4DDB">
        <w:rPr>
          <w:rFonts w:cstheme="minorHAnsi"/>
        </w:rPr>
        <w:t>.</w:t>
      </w:r>
    </w:p>
    <w:p w:rsidR="00BA1E98" w:rsidRDefault="00BA1E98" w:rsidP="003C0E05">
      <w:pPr>
        <w:rPr>
          <w:rFonts w:cstheme="minorHAnsi"/>
          <w:b/>
        </w:rPr>
      </w:pPr>
    </w:p>
    <w:p w:rsidR="00F34259" w:rsidRPr="00CB4DDB" w:rsidRDefault="00665B06" w:rsidP="00CB4DDB">
      <w:pPr>
        <w:ind w:left="426" w:hanging="426"/>
        <w:jc w:val="center"/>
        <w:rPr>
          <w:rFonts w:cstheme="minorHAnsi"/>
        </w:rPr>
      </w:pPr>
      <w:r w:rsidRPr="00CB4DDB">
        <w:rPr>
          <w:rFonts w:cstheme="minorHAnsi"/>
          <w:b/>
        </w:rPr>
        <w:t xml:space="preserve">II. </w:t>
      </w:r>
      <w:r w:rsidR="00F34259" w:rsidRPr="00CB4DDB">
        <w:rPr>
          <w:rFonts w:cstheme="minorHAnsi"/>
          <w:b/>
        </w:rPr>
        <w:t>Odměna advokáta</w:t>
      </w:r>
    </w:p>
    <w:p w:rsidR="00F34259" w:rsidRPr="00CB4DDB" w:rsidRDefault="00F34259" w:rsidP="00665B06">
      <w:pPr>
        <w:pStyle w:val="Odstavecseseznamem"/>
        <w:ind w:left="426" w:hanging="426"/>
        <w:rPr>
          <w:rFonts w:cstheme="minorHAnsi"/>
        </w:rPr>
      </w:pPr>
    </w:p>
    <w:p w:rsidR="00F34259" w:rsidRDefault="00665B06" w:rsidP="00665B06">
      <w:pPr>
        <w:ind w:left="426" w:hanging="426"/>
        <w:jc w:val="both"/>
        <w:rPr>
          <w:rFonts w:cstheme="minorHAnsi"/>
        </w:rPr>
      </w:pPr>
      <w:r w:rsidRPr="00CB4DDB">
        <w:rPr>
          <w:rFonts w:cstheme="minorHAnsi"/>
        </w:rPr>
        <w:t xml:space="preserve">1. </w:t>
      </w:r>
      <w:r w:rsidRPr="00CB4DDB">
        <w:rPr>
          <w:rFonts w:cstheme="minorHAnsi"/>
        </w:rPr>
        <w:tab/>
      </w:r>
      <w:r w:rsidR="00CB4DDB" w:rsidRPr="00CB4DDB">
        <w:rPr>
          <w:rFonts w:cstheme="minorHAnsi"/>
        </w:rPr>
        <w:t>Účastníci</w:t>
      </w:r>
      <w:r w:rsidR="00F34259" w:rsidRPr="00CB4DDB">
        <w:rPr>
          <w:rFonts w:cstheme="minorHAnsi"/>
        </w:rPr>
        <w:t xml:space="preserve"> sjednávají odměnu advokáta</w:t>
      </w:r>
      <w:r w:rsidR="00B155EE">
        <w:rPr>
          <w:rFonts w:cstheme="minorHAnsi"/>
        </w:rPr>
        <w:t>, v souladu s </w:t>
      </w:r>
      <w:proofErr w:type="spellStart"/>
      <w:r w:rsidR="00B155EE">
        <w:rPr>
          <w:rFonts w:cstheme="minorHAnsi"/>
        </w:rPr>
        <w:t>ust</w:t>
      </w:r>
      <w:proofErr w:type="spellEnd"/>
      <w:r w:rsidR="00B155EE">
        <w:rPr>
          <w:rFonts w:cstheme="minorHAnsi"/>
        </w:rPr>
        <w:t xml:space="preserve">. §4 odst. 1 vyhlášky Ministerstva spravedlnosti ČR č. 177/1996 Sb. advokátní tarif, jako odměnu časovou. Za jednotku času se sjednává 1 hodina. Sazba odměny advokáta za každou započatou časovou </w:t>
      </w:r>
      <w:r w:rsidR="002164AF">
        <w:rPr>
          <w:rFonts w:cstheme="minorHAnsi"/>
        </w:rPr>
        <w:t>jednotku se sjednává ve výši</w:t>
      </w:r>
      <w:r w:rsidR="00845C6B">
        <w:rPr>
          <w:rFonts w:cstheme="minorHAnsi"/>
        </w:rPr>
        <w:t xml:space="preserve"> </w:t>
      </w:r>
      <w:r w:rsidR="00943FEE">
        <w:rPr>
          <w:rFonts w:cstheme="minorHAnsi"/>
        </w:rPr>
        <w:t>9</w:t>
      </w:r>
      <w:r w:rsidR="002B500C">
        <w:rPr>
          <w:rFonts w:cstheme="minorHAnsi"/>
        </w:rPr>
        <w:t>00</w:t>
      </w:r>
      <w:r w:rsidR="00B155EE">
        <w:rPr>
          <w:rFonts w:cstheme="minorHAnsi"/>
        </w:rPr>
        <w:t>,- Kč (slovy</w:t>
      </w:r>
      <w:r w:rsidR="00845C6B">
        <w:rPr>
          <w:rFonts w:cstheme="minorHAnsi"/>
        </w:rPr>
        <w:t xml:space="preserve">: </w:t>
      </w:r>
      <w:r w:rsidR="00943FEE">
        <w:rPr>
          <w:rFonts w:cstheme="minorHAnsi"/>
        </w:rPr>
        <w:t>devět set korun</w:t>
      </w:r>
      <w:r w:rsidR="00B155EE">
        <w:rPr>
          <w:rFonts w:cstheme="minorHAnsi"/>
        </w:rPr>
        <w:t xml:space="preserve"> českých)</w:t>
      </w:r>
      <w:r w:rsidR="00821F43" w:rsidRPr="00CB4DDB">
        <w:rPr>
          <w:rFonts w:cstheme="minorHAnsi"/>
        </w:rPr>
        <w:t>.</w:t>
      </w:r>
      <w:r w:rsidR="0039081F">
        <w:rPr>
          <w:rFonts w:cstheme="minorHAnsi"/>
        </w:rPr>
        <w:t xml:space="preserve"> Advokát</w:t>
      </w:r>
      <w:r w:rsidR="007B3605">
        <w:rPr>
          <w:rFonts w:cstheme="minorHAnsi"/>
        </w:rPr>
        <w:t xml:space="preserve"> ke dni uzavření této smlouvy</w:t>
      </w:r>
      <w:r w:rsidR="0039081F">
        <w:rPr>
          <w:rFonts w:cstheme="minorHAnsi"/>
        </w:rPr>
        <w:t xml:space="preserve"> není plátcem DPH, částka odměny je proto konečná.</w:t>
      </w:r>
    </w:p>
    <w:p w:rsidR="00355456" w:rsidRDefault="00355456" w:rsidP="00665B06">
      <w:pPr>
        <w:ind w:left="426" w:hanging="426"/>
        <w:jc w:val="both"/>
        <w:rPr>
          <w:rFonts w:cstheme="minorHAnsi"/>
        </w:rPr>
      </w:pPr>
    </w:p>
    <w:p w:rsidR="00355456" w:rsidRDefault="00355456" w:rsidP="00665B06">
      <w:pPr>
        <w:ind w:left="426" w:hanging="426"/>
        <w:jc w:val="both"/>
        <w:rPr>
          <w:rFonts w:cstheme="minorHAnsi"/>
        </w:rPr>
      </w:pPr>
    </w:p>
    <w:p w:rsidR="00665B06" w:rsidRPr="00CB4DDB" w:rsidRDefault="00665B06" w:rsidP="00665B06">
      <w:pPr>
        <w:pStyle w:val="Odstavecseseznamem"/>
        <w:ind w:left="426" w:hanging="426"/>
        <w:jc w:val="both"/>
        <w:rPr>
          <w:rFonts w:cstheme="minorHAnsi"/>
        </w:rPr>
      </w:pPr>
    </w:p>
    <w:p w:rsidR="00821F43" w:rsidRPr="00CB4DDB" w:rsidRDefault="00665B06" w:rsidP="00665B06">
      <w:pPr>
        <w:ind w:left="426" w:hanging="426"/>
        <w:jc w:val="both"/>
        <w:rPr>
          <w:rFonts w:cstheme="minorHAnsi"/>
        </w:rPr>
      </w:pPr>
      <w:r w:rsidRPr="00CB4DDB">
        <w:rPr>
          <w:rFonts w:cstheme="minorHAnsi"/>
        </w:rPr>
        <w:lastRenderedPageBreak/>
        <w:t>2.</w:t>
      </w:r>
      <w:r w:rsidRPr="00CB4DDB">
        <w:rPr>
          <w:rFonts w:cstheme="minorHAnsi"/>
        </w:rPr>
        <w:tab/>
      </w:r>
      <w:r w:rsidR="00821F43" w:rsidRPr="00CB4DDB">
        <w:rPr>
          <w:rFonts w:ascii="Calibri" w:eastAsia="Calibri" w:hAnsi="Calibri" w:cs="Calibri"/>
        </w:rPr>
        <w:t>Klient se dále zavazuje</w:t>
      </w:r>
      <w:r w:rsidR="00821F43" w:rsidRPr="00CB4DDB">
        <w:rPr>
          <w:rFonts w:cstheme="minorHAnsi"/>
        </w:rPr>
        <w:t>, vedle odměny uvedené v čl. II odst. 1,</w:t>
      </w:r>
      <w:r w:rsidR="00821F43" w:rsidRPr="00CB4DDB">
        <w:rPr>
          <w:rFonts w:ascii="Calibri" w:eastAsia="Calibri" w:hAnsi="Calibri" w:cs="Calibri"/>
        </w:rPr>
        <w:t xml:space="preserve"> uhradit advokátovi hotové výdaje, které mu vzniknou v souvislosti s poskytováním právní pomoci</w:t>
      </w:r>
      <w:r w:rsidR="00821F43" w:rsidRPr="00CB4DDB">
        <w:rPr>
          <w:rFonts w:cstheme="minorHAnsi"/>
        </w:rPr>
        <w:t>,</w:t>
      </w:r>
      <w:r w:rsidR="00821F43" w:rsidRPr="00CB4DDB">
        <w:rPr>
          <w:rFonts w:ascii="Calibri" w:eastAsia="Calibri" w:hAnsi="Calibri" w:cs="Calibri"/>
        </w:rPr>
        <w:t xml:space="preserve"> zejména: </w:t>
      </w:r>
    </w:p>
    <w:p w:rsidR="00821F43" w:rsidRPr="00CB4DDB" w:rsidRDefault="00821F43" w:rsidP="002519C5">
      <w:pPr>
        <w:pStyle w:val="Odstavecseseznamem"/>
        <w:numPr>
          <w:ilvl w:val="0"/>
          <w:numId w:val="7"/>
        </w:numPr>
        <w:ind w:left="851" w:hanging="425"/>
        <w:jc w:val="both"/>
        <w:rPr>
          <w:rFonts w:cstheme="minorHAnsi"/>
        </w:rPr>
      </w:pPr>
      <w:r w:rsidRPr="00CB4DDB">
        <w:rPr>
          <w:rFonts w:ascii="Calibri" w:eastAsia="Calibri" w:hAnsi="Calibri" w:cs="Calibri"/>
        </w:rPr>
        <w:t xml:space="preserve">soudní, notářské a správní poplatky nutné na dosažení účelu smlouvy, </w:t>
      </w:r>
    </w:p>
    <w:p w:rsidR="00821F43" w:rsidRPr="00CB4DDB" w:rsidRDefault="00821F43" w:rsidP="002519C5">
      <w:pPr>
        <w:pStyle w:val="Odstavecseseznamem"/>
        <w:numPr>
          <w:ilvl w:val="0"/>
          <w:numId w:val="7"/>
        </w:numPr>
        <w:ind w:left="851" w:hanging="425"/>
        <w:jc w:val="both"/>
        <w:rPr>
          <w:rFonts w:cstheme="minorHAnsi"/>
        </w:rPr>
      </w:pPr>
      <w:r w:rsidRPr="00CB4DDB">
        <w:rPr>
          <w:rFonts w:ascii="Calibri" w:eastAsia="Calibri" w:hAnsi="Calibri" w:cs="Calibri"/>
        </w:rPr>
        <w:t xml:space="preserve">znalecké posudky autorizovaných znalců a účetních ověřovatelů, </w:t>
      </w:r>
    </w:p>
    <w:p w:rsidR="00821F43" w:rsidRPr="002B500C" w:rsidRDefault="00821F43" w:rsidP="002B500C">
      <w:pPr>
        <w:pStyle w:val="Odstavecseseznamem"/>
        <w:numPr>
          <w:ilvl w:val="0"/>
          <w:numId w:val="7"/>
        </w:numPr>
        <w:ind w:left="851" w:hanging="425"/>
        <w:jc w:val="both"/>
        <w:rPr>
          <w:rFonts w:cstheme="minorHAnsi"/>
        </w:rPr>
      </w:pPr>
      <w:r w:rsidRPr="00CB4DDB">
        <w:rPr>
          <w:rFonts w:ascii="Calibri" w:eastAsia="Calibri" w:hAnsi="Calibri" w:cs="Calibri"/>
        </w:rPr>
        <w:t>služby překladatelů a tlumočníků (nutné, nebo klientem vyžádané služby soudních tlumočníků)</w:t>
      </w:r>
      <w:r w:rsidRPr="00CB4DDB">
        <w:rPr>
          <w:rFonts w:cstheme="minorHAnsi"/>
        </w:rPr>
        <w:t>,</w:t>
      </w:r>
      <w:r w:rsidRPr="00CB4DDB">
        <w:rPr>
          <w:rFonts w:ascii="Calibri" w:eastAsia="Calibri" w:hAnsi="Calibri" w:cs="Calibri"/>
        </w:rPr>
        <w:t xml:space="preserve"> </w:t>
      </w:r>
    </w:p>
    <w:p w:rsidR="00F34259" w:rsidRPr="00CB4DDB" w:rsidRDefault="00821F43" w:rsidP="002519C5">
      <w:pPr>
        <w:pStyle w:val="Odstavecseseznamem"/>
        <w:numPr>
          <w:ilvl w:val="0"/>
          <w:numId w:val="7"/>
        </w:numPr>
        <w:ind w:left="851" w:hanging="425"/>
        <w:jc w:val="both"/>
        <w:rPr>
          <w:rFonts w:cstheme="minorHAnsi"/>
        </w:rPr>
      </w:pPr>
      <w:r w:rsidRPr="00CB4DDB">
        <w:rPr>
          <w:rFonts w:ascii="Calibri" w:eastAsia="Calibri" w:hAnsi="Calibri" w:cs="Calibri"/>
        </w:rPr>
        <w:t>cestovní výlohy související s používáním osobního automobilu</w:t>
      </w:r>
      <w:r w:rsidRPr="00CB4DDB">
        <w:rPr>
          <w:rFonts w:cstheme="minorHAnsi"/>
        </w:rPr>
        <w:t>,</w:t>
      </w:r>
      <w:r w:rsidRPr="00CB4DDB">
        <w:rPr>
          <w:rFonts w:ascii="Calibri" w:eastAsia="Calibri" w:hAnsi="Calibri" w:cs="Calibri"/>
        </w:rPr>
        <w:t xml:space="preserve"> k jehož používání v souvislosti s poskytováním právní pomoci klient uděluje souhlas</w:t>
      </w:r>
      <w:r w:rsidR="00F34259" w:rsidRPr="00CB4DDB">
        <w:rPr>
          <w:rFonts w:cstheme="minorHAnsi"/>
        </w:rPr>
        <w:t>.</w:t>
      </w:r>
      <w:r w:rsidRPr="00CB4DDB">
        <w:rPr>
          <w:rFonts w:cstheme="minorHAnsi"/>
        </w:rPr>
        <w:t xml:space="preserve"> Cestovní výlohy advokát</w:t>
      </w:r>
      <w:r w:rsidR="002519C5" w:rsidRPr="00CB4DDB">
        <w:rPr>
          <w:rFonts w:cstheme="minorHAnsi"/>
        </w:rPr>
        <w:t xml:space="preserve"> vyúčtuje dle platných právních předpisů</w:t>
      </w:r>
      <w:r w:rsidR="00902EF9">
        <w:rPr>
          <w:rFonts w:cstheme="minorHAnsi"/>
        </w:rPr>
        <w:t>, a to po vzájemné dohodě s klientem.</w:t>
      </w:r>
      <w:r w:rsidR="002B500C">
        <w:rPr>
          <w:rFonts w:cstheme="minorHAnsi"/>
        </w:rPr>
        <w:t xml:space="preserve"> Cestovní výlohy je advokát oprávněn účtovat pouze při cestách mimo území města Ostravy.</w:t>
      </w:r>
    </w:p>
    <w:p w:rsidR="00C611B3" w:rsidRPr="00CB4DDB" w:rsidRDefault="00C611B3" w:rsidP="002519C5">
      <w:pPr>
        <w:jc w:val="both"/>
        <w:rPr>
          <w:rFonts w:cstheme="minorHAnsi"/>
        </w:rPr>
      </w:pPr>
    </w:p>
    <w:p w:rsidR="00C611B3" w:rsidRPr="00CB4DDB" w:rsidRDefault="002519C5" w:rsidP="002519C5">
      <w:pPr>
        <w:ind w:left="426" w:hanging="426"/>
        <w:jc w:val="both"/>
        <w:rPr>
          <w:rFonts w:cstheme="minorHAnsi"/>
        </w:rPr>
      </w:pPr>
      <w:r w:rsidRPr="00CB4DDB">
        <w:rPr>
          <w:rFonts w:cstheme="minorHAnsi"/>
        </w:rPr>
        <w:t>3.</w:t>
      </w:r>
      <w:r w:rsidRPr="00CB4DDB">
        <w:rPr>
          <w:rFonts w:cstheme="minorHAnsi"/>
        </w:rPr>
        <w:tab/>
      </w:r>
      <w:r w:rsidR="00845C6B" w:rsidRPr="00CB4DDB">
        <w:rPr>
          <w:rFonts w:cstheme="minorHAnsi"/>
        </w:rPr>
        <w:t>Účastníci</w:t>
      </w:r>
      <w:r w:rsidR="00845C6B">
        <w:rPr>
          <w:rFonts w:cstheme="minorHAnsi"/>
        </w:rPr>
        <w:t xml:space="preserve"> dále sjednávají, že částky soudem přiznané</w:t>
      </w:r>
      <w:r w:rsidR="00845C6B" w:rsidRPr="00CB4DDB">
        <w:rPr>
          <w:rFonts w:cstheme="minorHAnsi"/>
        </w:rPr>
        <w:t xml:space="preserve"> náhrady nákladů řízení</w:t>
      </w:r>
      <w:r w:rsidR="00845C6B">
        <w:rPr>
          <w:rFonts w:cstheme="minorHAnsi"/>
        </w:rPr>
        <w:t>, vyjma zaplaceného soudního poplatku,</w:t>
      </w:r>
      <w:r w:rsidR="00845C6B" w:rsidRPr="00CB4DDB">
        <w:rPr>
          <w:rFonts w:cstheme="minorHAnsi"/>
        </w:rPr>
        <w:t xml:space="preserve"> při</w:t>
      </w:r>
      <w:r w:rsidR="00845C6B">
        <w:rPr>
          <w:rFonts w:cstheme="minorHAnsi"/>
        </w:rPr>
        <w:t xml:space="preserve"> soudním sporu vedeném klientem připadají</w:t>
      </w:r>
      <w:r w:rsidR="00845C6B" w:rsidRPr="00CB4DDB">
        <w:rPr>
          <w:rFonts w:cstheme="minorHAnsi"/>
        </w:rPr>
        <w:t xml:space="preserve"> advokátovi</w:t>
      </w:r>
      <w:r w:rsidR="00845C6B">
        <w:rPr>
          <w:rFonts w:cstheme="minorHAnsi"/>
        </w:rPr>
        <w:t>.</w:t>
      </w:r>
      <w:r w:rsidR="00845C6B" w:rsidRPr="00CB4DDB">
        <w:rPr>
          <w:rFonts w:cstheme="minorHAnsi"/>
        </w:rPr>
        <w:t xml:space="preserve"> </w:t>
      </w:r>
      <w:r w:rsidR="00845C6B">
        <w:rPr>
          <w:rFonts w:cstheme="minorHAnsi"/>
        </w:rPr>
        <w:t>Zaplacený soudní poplatek připadne v celé částce klientovi.</w:t>
      </w:r>
    </w:p>
    <w:p w:rsidR="00665B06" w:rsidRPr="00CB4DDB" w:rsidRDefault="00665B06" w:rsidP="00665B06">
      <w:pPr>
        <w:pStyle w:val="Odstavecseseznamem"/>
        <w:ind w:left="426"/>
        <w:jc w:val="both"/>
        <w:rPr>
          <w:rFonts w:cstheme="minorHAnsi"/>
        </w:rPr>
      </w:pPr>
    </w:p>
    <w:p w:rsidR="00665B06" w:rsidRDefault="002519C5" w:rsidP="00FA0B36">
      <w:pPr>
        <w:ind w:left="426" w:hanging="426"/>
        <w:jc w:val="both"/>
        <w:rPr>
          <w:rFonts w:ascii="Calibri" w:eastAsia="Calibri" w:hAnsi="Calibri" w:cs="Calibri"/>
        </w:rPr>
      </w:pPr>
      <w:r w:rsidRPr="00CB4DDB">
        <w:rPr>
          <w:rFonts w:cstheme="minorHAnsi"/>
        </w:rPr>
        <w:t xml:space="preserve">4. </w:t>
      </w:r>
      <w:r w:rsidR="00FA0B36" w:rsidRPr="00CB4DDB">
        <w:rPr>
          <w:rFonts w:cstheme="minorHAnsi"/>
        </w:rPr>
        <w:tab/>
      </w:r>
      <w:r w:rsidR="00CB4DDB" w:rsidRPr="00CB4DDB">
        <w:rPr>
          <w:rFonts w:cstheme="minorHAnsi"/>
        </w:rPr>
        <w:t>Účastníci</w:t>
      </w:r>
      <w:r w:rsidRPr="00CB4DDB">
        <w:rPr>
          <w:rFonts w:cstheme="minorHAnsi"/>
        </w:rPr>
        <w:t xml:space="preserve"> sjednávají, že </w:t>
      </w:r>
      <w:r w:rsidR="002B1AB2" w:rsidRPr="00CB4DDB">
        <w:rPr>
          <w:rFonts w:cstheme="minorHAnsi"/>
        </w:rPr>
        <w:t>p</w:t>
      </w:r>
      <w:r w:rsidR="002B1AB2" w:rsidRPr="00CB4DDB">
        <w:rPr>
          <w:rFonts w:ascii="Calibri" w:eastAsia="Calibri" w:hAnsi="Calibri" w:cs="Calibri"/>
        </w:rPr>
        <w:t>oskytování právních služeb v mimořádně složitých případech</w:t>
      </w:r>
      <w:r w:rsidR="002B1AB2" w:rsidRPr="00CB4DDB">
        <w:rPr>
          <w:rFonts w:cstheme="minorHAnsi"/>
        </w:rPr>
        <w:t>,</w:t>
      </w:r>
      <w:r w:rsidR="002B1AB2" w:rsidRPr="00CB4DDB">
        <w:rPr>
          <w:rFonts w:ascii="Calibri" w:eastAsia="Calibri" w:hAnsi="Calibri" w:cs="Calibri"/>
        </w:rPr>
        <w:t xml:space="preserve"> bude na základě souhlasu klienta účtováno v souladu s příslušnými ustanoveními právních předpisů pro odměňování advokáta (</w:t>
      </w:r>
      <w:proofErr w:type="spellStart"/>
      <w:r w:rsidR="002B1AB2" w:rsidRPr="00CB4DDB">
        <w:rPr>
          <w:rFonts w:ascii="Calibri" w:eastAsia="Calibri" w:hAnsi="Calibri" w:cs="Calibri"/>
        </w:rPr>
        <w:t>vyhl</w:t>
      </w:r>
      <w:proofErr w:type="spellEnd"/>
      <w:r w:rsidR="002B1AB2" w:rsidRPr="00CB4DDB">
        <w:rPr>
          <w:rFonts w:ascii="Calibri" w:eastAsia="Calibri" w:hAnsi="Calibri" w:cs="Calibri"/>
        </w:rPr>
        <w:t xml:space="preserve">. č. 484/2000 Sb., </w:t>
      </w:r>
      <w:proofErr w:type="spellStart"/>
      <w:r w:rsidR="002B1AB2" w:rsidRPr="00CB4DDB">
        <w:rPr>
          <w:rFonts w:ascii="Calibri" w:eastAsia="Calibri" w:hAnsi="Calibri" w:cs="Calibri"/>
        </w:rPr>
        <w:t>vyhl</w:t>
      </w:r>
      <w:proofErr w:type="spellEnd"/>
      <w:r w:rsidR="002B1AB2" w:rsidRPr="00CB4DDB">
        <w:rPr>
          <w:rFonts w:ascii="Calibri" w:eastAsia="Calibri" w:hAnsi="Calibri" w:cs="Calibri"/>
        </w:rPr>
        <w:t>. č. 177/1996 Sb., ve znění příslušných práv</w:t>
      </w:r>
      <w:r w:rsidR="003C0E05">
        <w:rPr>
          <w:rFonts w:ascii="Calibri" w:eastAsia="Calibri" w:hAnsi="Calibri" w:cs="Calibri"/>
        </w:rPr>
        <w:t>ních předpisů) nad rámec hodinové</w:t>
      </w:r>
      <w:r w:rsidR="002B1AB2" w:rsidRPr="00CB4DDB">
        <w:rPr>
          <w:rFonts w:ascii="Calibri" w:eastAsia="Calibri" w:hAnsi="Calibri" w:cs="Calibri"/>
        </w:rPr>
        <w:t xml:space="preserve"> </w:t>
      </w:r>
      <w:r w:rsidR="00B155EE">
        <w:rPr>
          <w:rFonts w:ascii="Calibri" w:eastAsia="Calibri" w:hAnsi="Calibri" w:cs="Calibri"/>
        </w:rPr>
        <w:t>sazby</w:t>
      </w:r>
      <w:r w:rsidR="002B1AB2" w:rsidRPr="00CB4DDB">
        <w:rPr>
          <w:rFonts w:ascii="Calibri" w:eastAsia="Calibri" w:hAnsi="Calibri" w:cs="Calibri"/>
        </w:rPr>
        <w:t xml:space="preserve"> specifikované v čl. II.</w:t>
      </w:r>
      <w:r w:rsidR="00B155EE">
        <w:rPr>
          <w:rFonts w:ascii="Calibri" w:eastAsia="Calibri" w:hAnsi="Calibri" w:cs="Calibri"/>
        </w:rPr>
        <w:t xml:space="preserve"> </w:t>
      </w:r>
      <w:r w:rsidR="002B1AB2" w:rsidRPr="00CB4DDB">
        <w:rPr>
          <w:rFonts w:cstheme="minorHAnsi"/>
        </w:rPr>
        <w:t>odst. 1</w:t>
      </w:r>
      <w:r w:rsidR="002B1AB2" w:rsidRPr="00CB4DDB">
        <w:rPr>
          <w:rFonts w:ascii="Calibri" w:eastAsia="Calibri" w:hAnsi="Calibri" w:cs="Calibri"/>
        </w:rPr>
        <w:t xml:space="preserve"> této smlouvy.</w:t>
      </w:r>
    </w:p>
    <w:p w:rsidR="0039081F" w:rsidRDefault="0039081F" w:rsidP="00FA0B36">
      <w:pPr>
        <w:ind w:left="426" w:hanging="426"/>
        <w:jc w:val="both"/>
        <w:rPr>
          <w:rFonts w:ascii="Calibri" w:eastAsia="Calibri" w:hAnsi="Calibri" w:cs="Calibri"/>
        </w:rPr>
      </w:pPr>
    </w:p>
    <w:p w:rsidR="002B1AB2" w:rsidRPr="006626D7" w:rsidRDefault="0039081F" w:rsidP="006626D7">
      <w:pPr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r>
        <w:rPr>
          <w:rFonts w:ascii="Calibri" w:eastAsia="Calibri" w:hAnsi="Calibri" w:cs="Calibri"/>
        </w:rPr>
        <w:tab/>
      </w:r>
      <w:r w:rsidR="002164AF">
        <w:rPr>
          <w:rFonts w:ascii="Calibri" w:eastAsia="Calibri" w:hAnsi="Calibri" w:cs="Calibri"/>
        </w:rPr>
        <w:t xml:space="preserve">Odměnu, na kterou vznikne advokátovi nárok dle předešlých odstavců, vyúčtuje advokát klientovi fakturou, a to zpravidla první pracovní den kalendářního měsíce za služby vykonané v předešlém kalendářním měsíci. Faktura bude mít náležitosti daňového dokladu a bude advokátem </w:t>
      </w:r>
      <w:r w:rsidR="006626D7">
        <w:rPr>
          <w:rFonts w:ascii="Calibri" w:eastAsia="Calibri" w:hAnsi="Calibri" w:cs="Calibri"/>
        </w:rPr>
        <w:t xml:space="preserve">klientovi </w:t>
      </w:r>
      <w:r w:rsidR="002164AF">
        <w:rPr>
          <w:rFonts w:ascii="Calibri" w:eastAsia="Calibri" w:hAnsi="Calibri" w:cs="Calibri"/>
        </w:rPr>
        <w:t xml:space="preserve">doručována poštou nebo elektronicky s ověřeným </w:t>
      </w:r>
      <w:r w:rsidR="006626D7">
        <w:rPr>
          <w:rFonts w:ascii="Calibri" w:eastAsia="Calibri" w:hAnsi="Calibri" w:cs="Calibri"/>
        </w:rPr>
        <w:t xml:space="preserve">elektronickým podpisem, </w:t>
      </w:r>
      <w:r w:rsidR="002164AF">
        <w:rPr>
          <w:rFonts w:ascii="Calibri" w:eastAsia="Calibri" w:hAnsi="Calibri" w:cs="Calibri"/>
        </w:rPr>
        <w:t>ve formátu umožňujícím její vytištění (</w:t>
      </w:r>
      <w:proofErr w:type="gramStart"/>
      <w:r w:rsidR="002164AF">
        <w:rPr>
          <w:rFonts w:ascii="Calibri" w:eastAsia="Calibri" w:hAnsi="Calibri" w:cs="Calibri"/>
        </w:rPr>
        <w:t>například .</w:t>
      </w:r>
      <w:proofErr w:type="spellStart"/>
      <w:r w:rsidR="002164AF">
        <w:rPr>
          <w:rFonts w:ascii="Calibri" w:eastAsia="Calibri" w:hAnsi="Calibri" w:cs="Calibri"/>
        </w:rPr>
        <w:t>pdf</w:t>
      </w:r>
      <w:proofErr w:type="spellEnd"/>
      <w:proofErr w:type="gramEnd"/>
      <w:r w:rsidR="002164AF">
        <w:rPr>
          <w:rFonts w:ascii="Calibri" w:eastAsia="Calibri" w:hAnsi="Calibri" w:cs="Calibri"/>
        </w:rPr>
        <w:t>). Součástí faktury bude soupis úkonů vykonaných advokáte</w:t>
      </w:r>
      <w:r w:rsidR="00D02610">
        <w:rPr>
          <w:rFonts w:ascii="Calibri" w:eastAsia="Calibri" w:hAnsi="Calibri" w:cs="Calibri"/>
        </w:rPr>
        <w:t>m za účtovaný kalendářní měsíc s</w:t>
      </w:r>
      <w:r w:rsidR="002164AF">
        <w:rPr>
          <w:rFonts w:ascii="Calibri" w:eastAsia="Calibri" w:hAnsi="Calibri" w:cs="Calibri"/>
        </w:rPr>
        <w:t xml:space="preserve"> uvedení</w:t>
      </w:r>
      <w:r w:rsidR="00D02610">
        <w:rPr>
          <w:rFonts w:ascii="Calibri" w:eastAsia="Calibri" w:hAnsi="Calibri" w:cs="Calibri"/>
        </w:rPr>
        <w:t>m</w:t>
      </w:r>
      <w:r w:rsidR="002164AF">
        <w:rPr>
          <w:rFonts w:ascii="Calibri" w:eastAsia="Calibri" w:hAnsi="Calibri" w:cs="Calibri"/>
        </w:rPr>
        <w:t xml:space="preserve"> počtu </w:t>
      </w:r>
      <w:r w:rsidR="006626D7">
        <w:rPr>
          <w:rFonts w:ascii="Calibri" w:eastAsia="Calibri" w:hAnsi="Calibri" w:cs="Calibri"/>
        </w:rPr>
        <w:t xml:space="preserve">časových jednotek, které advokát při zpracovávání účtovaných úkonů spotřeboval a uvedení všech dalších účtovaných položek dle </w:t>
      </w:r>
      <w:proofErr w:type="spellStart"/>
      <w:r w:rsidR="006626D7">
        <w:rPr>
          <w:rFonts w:ascii="Calibri" w:eastAsia="Calibri" w:hAnsi="Calibri" w:cs="Calibri"/>
        </w:rPr>
        <w:t>ust</w:t>
      </w:r>
      <w:proofErr w:type="spellEnd"/>
      <w:r w:rsidR="006626D7">
        <w:rPr>
          <w:rFonts w:ascii="Calibri" w:eastAsia="Calibri" w:hAnsi="Calibri" w:cs="Calibri"/>
        </w:rPr>
        <w:t xml:space="preserve">. </w:t>
      </w:r>
      <w:proofErr w:type="spellStart"/>
      <w:r w:rsidR="006626D7">
        <w:rPr>
          <w:rFonts w:ascii="Calibri" w:eastAsia="Calibri" w:hAnsi="Calibri" w:cs="Calibri"/>
        </w:rPr>
        <w:t>čl</w:t>
      </w:r>
      <w:proofErr w:type="spellEnd"/>
      <w:r w:rsidR="006626D7">
        <w:rPr>
          <w:rFonts w:ascii="Calibri" w:eastAsia="Calibri" w:hAnsi="Calibri" w:cs="Calibri"/>
        </w:rPr>
        <w:t xml:space="preserve"> II odst. 2 a 4 této smlouvy. Splatnost</w:t>
      </w:r>
      <w:r w:rsidR="002B500C">
        <w:rPr>
          <w:rFonts w:ascii="Calibri" w:eastAsia="Calibri" w:hAnsi="Calibri" w:cs="Calibri"/>
        </w:rPr>
        <w:t xml:space="preserve"> faktury se sjednává ve lhůtě 10</w:t>
      </w:r>
      <w:r w:rsidR="006626D7">
        <w:rPr>
          <w:rFonts w:ascii="Calibri" w:eastAsia="Calibri" w:hAnsi="Calibri" w:cs="Calibri"/>
        </w:rPr>
        <w:t xml:space="preserve"> dnů od jejího vystavení. </w:t>
      </w:r>
    </w:p>
    <w:p w:rsidR="00665B06" w:rsidRPr="00CB4DDB" w:rsidRDefault="00665B06" w:rsidP="00665B06">
      <w:pPr>
        <w:rPr>
          <w:rFonts w:cstheme="minorHAnsi"/>
        </w:rPr>
      </w:pPr>
    </w:p>
    <w:p w:rsidR="00F34259" w:rsidRPr="00CB4DDB" w:rsidRDefault="00665B06" w:rsidP="00665B06">
      <w:pPr>
        <w:jc w:val="center"/>
        <w:rPr>
          <w:rFonts w:cstheme="minorHAnsi"/>
          <w:b/>
        </w:rPr>
      </w:pPr>
      <w:r w:rsidRPr="00CB4DDB">
        <w:rPr>
          <w:rFonts w:cstheme="minorHAnsi"/>
          <w:b/>
        </w:rPr>
        <w:t xml:space="preserve">III. </w:t>
      </w:r>
      <w:r w:rsidR="002B1AB2" w:rsidRPr="00CB4DDB">
        <w:rPr>
          <w:rFonts w:cstheme="minorHAnsi"/>
          <w:b/>
        </w:rPr>
        <w:t>Práva a povinnosti advokáta</w:t>
      </w:r>
    </w:p>
    <w:p w:rsidR="002B1AB2" w:rsidRPr="00CB4DDB" w:rsidRDefault="002B1AB2" w:rsidP="00665B06">
      <w:pPr>
        <w:jc w:val="center"/>
        <w:rPr>
          <w:rFonts w:cstheme="minorHAnsi"/>
          <w:b/>
        </w:rPr>
      </w:pPr>
    </w:p>
    <w:p w:rsidR="002B1AB2" w:rsidRPr="00CB4DDB" w:rsidRDefault="002B1AB2" w:rsidP="000A2BDA">
      <w:pPr>
        <w:ind w:left="426" w:hanging="426"/>
        <w:jc w:val="both"/>
        <w:rPr>
          <w:rFonts w:cstheme="minorHAnsi"/>
        </w:rPr>
      </w:pPr>
      <w:r w:rsidRPr="00CB4DDB">
        <w:rPr>
          <w:rFonts w:cstheme="minorHAnsi"/>
        </w:rPr>
        <w:t>1.</w:t>
      </w:r>
      <w:r w:rsidRPr="00CB4DDB">
        <w:rPr>
          <w:rFonts w:cstheme="minorHAnsi"/>
          <w:b/>
        </w:rPr>
        <w:tab/>
      </w:r>
      <w:r w:rsidRPr="00CB4DDB">
        <w:rPr>
          <w:rFonts w:cstheme="minorHAnsi"/>
        </w:rPr>
        <w:t>Advokát je povinen poskytovat právní služby</w:t>
      </w:r>
      <w:r w:rsidR="006626D7">
        <w:rPr>
          <w:rFonts w:cstheme="minorHAnsi"/>
        </w:rPr>
        <w:t xml:space="preserve"> dle </w:t>
      </w:r>
      <w:proofErr w:type="spellStart"/>
      <w:r w:rsidR="006626D7">
        <w:rPr>
          <w:rFonts w:cstheme="minorHAnsi"/>
        </w:rPr>
        <w:t>ust</w:t>
      </w:r>
      <w:proofErr w:type="spellEnd"/>
      <w:r w:rsidR="006626D7">
        <w:rPr>
          <w:rFonts w:cstheme="minorHAnsi"/>
        </w:rPr>
        <w:t xml:space="preserve">, čl. I odst. 1 této smlouvy, a to na přímý pokyn klienta. Advokát je povinen poskytovat právní služby </w:t>
      </w:r>
      <w:r w:rsidRPr="00CB4DDB">
        <w:rPr>
          <w:rFonts w:ascii="Calibri" w:eastAsia="Calibri" w:hAnsi="Calibri" w:cs="Calibri"/>
        </w:rPr>
        <w:t>odborně</w:t>
      </w:r>
      <w:r w:rsidR="000A2BDA" w:rsidRPr="00CB4DDB">
        <w:rPr>
          <w:rFonts w:cstheme="minorHAnsi"/>
        </w:rPr>
        <w:t xml:space="preserve">, </w:t>
      </w:r>
      <w:r w:rsidRPr="00CB4DDB">
        <w:rPr>
          <w:rFonts w:ascii="Calibri" w:eastAsia="Calibri" w:hAnsi="Calibri" w:cs="Calibri"/>
        </w:rPr>
        <w:t>s maximální péčí a včas.</w:t>
      </w:r>
      <w:r w:rsidR="00E353AA">
        <w:rPr>
          <w:rFonts w:ascii="Calibri" w:eastAsia="Calibri" w:hAnsi="Calibri" w:cs="Calibri"/>
        </w:rPr>
        <w:t xml:space="preserve"> Advokát není povinen provádět právní služby pro klienta z vlastní vůle a z vlastního rozhodnutí, bez přímého pokynu klienta. </w:t>
      </w:r>
    </w:p>
    <w:p w:rsidR="000A2BDA" w:rsidRPr="00CB4DDB" w:rsidRDefault="000A2BDA" w:rsidP="000A2BDA">
      <w:pPr>
        <w:ind w:left="426" w:hanging="426"/>
        <w:jc w:val="both"/>
        <w:rPr>
          <w:rFonts w:cstheme="minorHAnsi"/>
        </w:rPr>
      </w:pPr>
    </w:p>
    <w:p w:rsidR="000A2BDA" w:rsidRPr="00CB4DDB" w:rsidRDefault="002B1AB2" w:rsidP="000A2BDA">
      <w:pPr>
        <w:ind w:left="426" w:hanging="426"/>
        <w:jc w:val="both"/>
        <w:rPr>
          <w:rFonts w:cstheme="minorHAnsi"/>
        </w:rPr>
      </w:pPr>
      <w:r w:rsidRPr="00CB4DDB">
        <w:rPr>
          <w:rFonts w:cstheme="minorHAnsi"/>
        </w:rPr>
        <w:t>2.</w:t>
      </w:r>
      <w:r w:rsidRPr="00CB4DDB">
        <w:rPr>
          <w:rFonts w:cstheme="minorHAnsi"/>
        </w:rPr>
        <w:tab/>
        <w:t xml:space="preserve">Advokát je povinen využít všechny možnosti, které mu umožňuje právní řád České republiky, k dosažení </w:t>
      </w:r>
      <w:r w:rsidR="000A2BDA" w:rsidRPr="00CB4DDB">
        <w:rPr>
          <w:rFonts w:cstheme="minorHAnsi"/>
        </w:rPr>
        <w:t>klientem stanoveného cíle a o takových možnostech klienta informovat. Uvedené neplatí v případě, kdy klient výslovně s advokátem navrženým postupem nesouhlasí.</w:t>
      </w:r>
      <w:r w:rsidR="006626D7">
        <w:rPr>
          <w:rFonts w:cstheme="minorHAnsi"/>
        </w:rPr>
        <w:t xml:space="preserve"> </w:t>
      </w:r>
    </w:p>
    <w:p w:rsidR="002B1AB2" w:rsidRPr="00CB4DDB" w:rsidRDefault="002B1AB2" w:rsidP="000A2BDA">
      <w:pPr>
        <w:ind w:left="426" w:hanging="426"/>
        <w:jc w:val="both"/>
        <w:rPr>
          <w:rFonts w:cstheme="minorHAnsi"/>
        </w:rPr>
      </w:pPr>
      <w:r w:rsidRPr="00CB4DDB">
        <w:rPr>
          <w:rFonts w:cstheme="minorHAnsi"/>
        </w:rPr>
        <w:t xml:space="preserve"> </w:t>
      </w:r>
    </w:p>
    <w:p w:rsidR="000A2BDA" w:rsidRPr="00CB4DDB" w:rsidRDefault="000A2BDA" w:rsidP="000A2BDA">
      <w:pPr>
        <w:ind w:left="426" w:hanging="426"/>
        <w:jc w:val="both"/>
        <w:rPr>
          <w:rFonts w:cstheme="minorHAnsi"/>
        </w:rPr>
      </w:pPr>
      <w:r w:rsidRPr="00CB4DDB">
        <w:rPr>
          <w:rFonts w:cstheme="minorHAnsi"/>
        </w:rPr>
        <w:t>3.</w:t>
      </w:r>
      <w:r w:rsidRPr="00CB4DDB">
        <w:rPr>
          <w:rFonts w:cstheme="minorHAnsi"/>
        </w:rPr>
        <w:tab/>
        <w:t xml:space="preserve">Advokát </w:t>
      </w:r>
      <w:r w:rsidR="00F5389F" w:rsidRPr="00CB4DDB">
        <w:rPr>
          <w:rFonts w:cstheme="minorHAnsi"/>
        </w:rPr>
        <w:t>je oprávněn</w:t>
      </w:r>
      <w:r w:rsidRPr="00CB4DDB">
        <w:rPr>
          <w:rFonts w:cstheme="minorHAnsi"/>
        </w:rPr>
        <w:t xml:space="preserve"> vyžadovat po klientovi veškeré informace, které potřebuje k řádnému poskytování právních služeb, zejména požadovat veškerou dokumentaci a další listiny. V případě nesplnění této povinnosti ze strany klienta, má advokát právo odepřít poskytnutí právní pomoci</w:t>
      </w:r>
      <w:r w:rsidR="00E353AA">
        <w:rPr>
          <w:rFonts w:cstheme="minorHAnsi"/>
        </w:rPr>
        <w:t>.</w:t>
      </w:r>
    </w:p>
    <w:p w:rsidR="000A2BDA" w:rsidRPr="00CB4DDB" w:rsidRDefault="000A2BDA" w:rsidP="000A2BDA">
      <w:pPr>
        <w:ind w:left="426" w:hanging="426"/>
        <w:jc w:val="both"/>
        <w:rPr>
          <w:rFonts w:cstheme="minorHAnsi"/>
        </w:rPr>
      </w:pPr>
    </w:p>
    <w:p w:rsidR="000A2BDA" w:rsidRPr="00CB4DDB" w:rsidRDefault="000A2BDA" w:rsidP="000A2BDA">
      <w:pPr>
        <w:ind w:left="426" w:hanging="426"/>
        <w:jc w:val="both"/>
        <w:rPr>
          <w:rFonts w:cstheme="minorHAnsi"/>
          <w:b/>
        </w:rPr>
      </w:pPr>
      <w:r w:rsidRPr="00CB4DDB">
        <w:rPr>
          <w:rFonts w:cstheme="minorHAnsi"/>
        </w:rPr>
        <w:t xml:space="preserve">4. </w:t>
      </w:r>
      <w:r w:rsidR="00F5389F" w:rsidRPr="00CB4DDB">
        <w:rPr>
          <w:rFonts w:cstheme="minorHAnsi"/>
        </w:rPr>
        <w:tab/>
      </w:r>
      <w:r w:rsidRPr="00CB4DDB">
        <w:rPr>
          <w:rFonts w:cstheme="minorHAnsi"/>
        </w:rPr>
        <w:t xml:space="preserve">Advokát poskytuje právní pomoc osobně. V případě nemožnosti osobní přítomnosti při jednotlivých úkonech právní pomoci, </w:t>
      </w:r>
      <w:r w:rsidR="00F5389F" w:rsidRPr="00CB4DDB">
        <w:rPr>
          <w:rFonts w:cstheme="minorHAnsi"/>
        </w:rPr>
        <w:t>je</w:t>
      </w:r>
      <w:r w:rsidRPr="00CB4DDB">
        <w:rPr>
          <w:rFonts w:cstheme="minorHAnsi"/>
        </w:rPr>
        <w:t xml:space="preserve"> advokát </w:t>
      </w:r>
      <w:r w:rsidR="00F5389F" w:rsidRPr="00CB4DDB">
        <w:rPr>
          <w:rFonts w:cstheme="minorHAnsi"/>
        </w:rPr>
        <w:t>oprávněn,</w:t>
      </w:r>
      <w:r w:rsidRPr="00CB4DDB">
        <w:rPr>
          <w:rFonts w:cstheme="minorHAnsi"/>
        </w:rPr>
        <w:t xml:space="preserve"> po předešlé dohodě s klientem, nechat se zastoupit jiným advokátem nebo zaměstnancem své advokátní kanceláře</w:t>
      </w:r>
      <w:r w:rsidR="003C0E05">
        <w:rPr>
          <w:rFonts w:cstheme="minorHAnsi"/>
        </w:rPr>
        <w:t xml:space="preserve"> (koncipientem)</w:t>
      </w:r>
      <w:r w:rsidRPr="00CB4DDB">
        <w:rPr>
          <w:rFonts w:cstheme="minorHAnsi"/>
        </w:rPr>
        <w:t>.</w:t>
      </w:r>
    </w:p>
    <w:p w:rsidR="000A2BDA" w:rsidRPr="00CB4DDB" w:rsidRDefault="000A2BDA" w:rsidP="002B1AB2">
      <w:pPr>
        <w:jc w:val="both"/>
        <w:rPr>
          <w:rFonts w:cstheme="minorHAnsi"/>
          <w:b/>
        </w:rPr>
      </w:pPr>
    </w:p>
    <w:p w:rsidR="000A2BDA" w:rsidRPr="00CB4DDB" w:rsidRDefault="000A2BDA" w:rsidP="00F5389F">
      <w:pPr>
        <w:jc w:val="center"/>
        <w:rPr>
          <w:rFonts w:cstheme="minorHAnsi"/>
          <w:b/>
        </w:rPr>
      </w:pPr>
      <w:r w:rsidRPr="00CB4DDB">
        <w:rPr>
          <w:rFonts w:cstheme="minorHAnsi"/>
          <w:b/>
        </w:rPr>
        <w:t>IV. Práva a povinnosti klienta</w:t>
      </w:r>
    </w:p>
    <w:p w:rsidR="000A2BDA" w:rsidRPr="00CB4DDB" w:rsidRDefault="000A2BDA" w:rsidP="002B1AB2">
      <w:pPr>
        <w:jc w:val="both"/>
        <w:rPr>
          <w:rFonts w:cstheme="minorHAnsi"/>
          <w:b/>
        </w:rPr>
      </w:pPr>
    </w:p>
    <w:p w:rsidR="00DD71A9" w:rsidRDefault="000A2BDA" w:rsidP="003C0E05">
      <w:pPr>
        <w:ind w:left="426" w:hanging="426"/>
        <w:jc w:val="both"/>
        <w:rPr>
          <w:rFonts w:cstheme="minorHAnsi"/>
        </w:rPr>
      </w:pPr>
      <w:r w:rsidRPr="00CB4DDB">
        <w:rPr>
          <w:rFonts w:cstheme="minorHAnsi"/>
        </w:rPr>
        <w:t xml:space="preserve">1. </w:t>
      </w:r>
      <w:r w:rsidR="00F5389F" w:rsidRPr="00CB4DDB">
        <w:rPr>
          <w:rFonts w:cstheme="minorHAnsi"/>
        </w:rPr>
        <w:tab/>
      </w:r>
      <w:r w:rsidR="00E353AA">
        <w:rPr>
          <w:rFonts w:cstheme="minorHAnsi"/>
        </w:rPr>
        <w:t xml:space="preserve">Klient zadává advokátovi provedení právních služeb, a to tak, že dá advokátovi přímý pokyn k provedení </w:t>
      </w:r>
      <w:r w:rsidR="00DD71A9">
        <w:rPr>
          <w:rFonts w:cstheme="minorHAnsi"/>
        </w:rPr>
        <w:t xml:space="preserve">služby či mu zpracování úkolu zadá. Zadání probíhá písemně, zpravidla prostřednictvím e-mailu, který mají obě smluvní strany k dispozici, nebo osobně. Pokud jsou jakékoliv nejasnosti, učiní </w:t>
      </w:r>
      <w:r w:rsidR="00DD71A9">
        <w:rPr>
          <w:rFonts w:cstheme="minorHAnsi"/>
        </w:rPr>
        <w:lastRenderedPageBreak/>
        <w:t xml:space="preserve">advokát na klienta dotaz, na základě kterého klient své zadání upřesní. Povinnost obou smluvních stran poskytnout si maximální součinnost není tímto ustanovením dotčena. </w:t>
      </w:r>
    </w:p>
    <w:p w:rsidR="00DD71A9" w:rsidRDefault="00DD71A9" w:rsidP="003C0E05">
      <w:pPr>
        <w:ind w:left="426" w:hanging="426"/>
        <w:jc w:val="both"/>
        <w:rPr>
          <w:rFonts w:cstheme="minorHAnsi"/>
        </w:rPr>
      </w:pPr>
    </w:p>
    <w:p w:rsidR="00F5389F" w:rsidRDefault="00DD71A9" w:rsidP="00DD71A9">
      <w:pPr>
        <w:ind w:left="426" w:hanging="426"/>
        <w:jc w:val="both"/>
        <w:rPr>
          <w:rFonts w:cstheme="minorHAnsi"/>
        </w:rPr>
      </w:pPr>
      <w:r>
        <w:rPr>
          <w:rFonts w:cstheme="minorHAnsi"/>
        </w:rPr>
        <w:t>2.</w:t>
      </w:r>
      <w:r w:rsidR="00E353AA">
        <w:rPr>
          <w:rFonts w:cstheme="minorHAnsi"/>
        </w:rPr>
        <w:t xml:space="preserve"> </w:t>
      </w:r>
      <w:r>
        <w:rPr>
          <w:rFonts w:cstheme="minorHAnsi"/>
        </w:rPr>
        <w:tab/>
      </w:r>
      <w:r w:rsidR="000A2BDA" w:rsidRPr="00CB4DDB">
        <w:rPr>
          <w:rFonts w:cstheme="minorHAnsi"/>
        </w:rPr>
        <w:t>Klient má právo být kdykoli na vyzvání informován o průběhu jednotlivých případů právní pomoci</w:t>
      </w:r>
      <w:r w:rsidR="00F5389F" w:rsidRPr="00CB4DDB">
        <w:rPr>
          <w:rFonts w:cstheme="minorHAnsi"/>
        </w:rPr>
        <w:t>.</w:t>
      </w:r>
    </w:p>
    <w:p w:rsidR="00DD71A9" w:rsidRPr="00CB4DDB" w:rsidRDefault="00DD71A9" w:rsidP="00DD71A9">
      <w:pPr>
        <w:ind w:left="426" w:hanging="426"/>
        <w:jc w:val="both"/>
        <w:rPr>
          <w:rFonts w:cstheme="minorHAnsi"/>
        </w:rPr>
      </w:pPr>
    </w:p>
    <w:p w:rsidR="00F5389F" w:rsidRPr="00CB4DDB" w:rsidRDefault="00DD71A9" w:rsidP="00F5389F">
      <w:pPr>
        <w:ind w:left="426" w:hanging="426"/>
        <w:jc w:val="both"/>
        <w:rPr>
          <w:rFonts w:cstheme="minorHAnsi"/>
        </w:rPr>
      </w:pPr>
      <w:r>
        <w:rPr>
          <w:rFonts w:cstheme="minorHAnsi"/>
        </w:rPr>
        <w:t>3</w:t>
      </w:r>
      <w:r w:rsidR="00F5389F" w:rsidRPr="00CB4DDB">
        <w:rPr>
          <w:rFonts w:cstheme="minorHAnsi"/>
        </w:rPr>
        <w:t xml:space="preserve">. </w:t>
      </w:r>
      <w:r w:rsidR="00F5389F" w:rsidRPr="00CB4DDB">
        <w:rPr>
          <w:rFonts w:cstheme="minorHAnsi"/>
        </w:rPr>
        <w:tab/>
        <w:t>Klient je oprávněn kdykoli nahlížet do advokátního spisu k dané věci a požadovat vysvětlení k případným nejasnostem.</w:t>
      </w:r>
    </w:p>
    <w:p w:rsidR="00F5389F" w:rsidRPr="00CB4DDB" w:rsidRDefault="00F5389F" w:rsidP="00F5389F">
      <w:pPr>
        <w:ind w:left="426" w:hanging="426"/>
        <w:jc w:val="both"/>
        <w:rPr>
          <w:rFonts w:cstheme="minorHAnsi"/>
        </w:rPr>
      </w:pPr>
    </w:p>
    <w:p w:rsidR="00F5389F" w:rsidRPr="00CB4DDB" w:rsidRDefault="00DD71A9" w:rsidP="00F5389F">
      <w:pPr>
        <w:ind w:left="426" w:hanging="426"/>
        <w:jc w:val="both"/>
        <w:rPr>
          <w:rFonts w:cstheme="minorHAnsi"/>
        </w:rPr>
      </w:pPr>
      <w:r>
        <w:rPr>
          <w:rFonts w:cstheme="minorHAnsi"/>
        </w:rPr>
        <w:t>4</w:t>
      </w:r>
      <w:r w:rsidR="00F5389F" w:rsidRPr="00CB4DDB">
        <w:rPr>
          <w:rFonts w:cstheme="minorHAnsi"/>
        </w:rPr>
        <w:t>.</w:t>
      </w:r>
      <w:r w:rsidR="00F5389F" w:rsidRPr="00CB4DDB">
        <w:rPr>
          <w:rFonts w:cstheme="minorHAnsi"/>
        </w:rPr>
        <w:tab/>
        <w:t xml:space="preserve">Klient má povinnost poskytnout advokátovi veškerou součinnost nezbytnou k dosažení jím určeného cíle, a to zejména poskytnou veškerou dokumentaci a další listiny. </w:t>
      </w:r>
    </w:p>
    <w:p w:rsidR="00786060" w:rsidRPr="00CB4DDB" w:rsidRDefault="00786060" w:rsidP="00F5389F">
      <w:pPr>
        <w:ind w:left="426" w:hanging="426"/>
        <w:jc w:val="both"/>
        <w:rPr>
          <w:rFonts w:cstheme="minorHAnsi"/>
        </w:rPr>
      </w:pPr>
    </w:p>
    <w:p w:rsidR="00786060" w:rsidRPr="00CB4DDB" w:rsidRDefault="00786060" w:rsidP="00786060">
      <w:pPr>
        <w:ind w:left="426" w:hanging="426"/>
        <w:jc w:val="center"/>
        <w:rPr>
          <w:rFonts w:cstheme="minorHAnsi"/>
          <w:b/>
        </w:rPr>
      </w:pPr>
      <w:r w:rsidRPr="00CB4DDB">
        <w:rPr>
          <w:rFonts w:cstheme="minorHAnsi"/>
          <w:b/>
        </w:rPr>
        <w:t>V. Pojištění</w:t>
      </w:r>
    </w:p>
    <w:p w:rsidR="00786060" w:rsidRPr="00CB4DDB" w:rsidRDefault="00786060" w:rsidP="00786060">
      <w:pPr>
        <w:ind w:left="426" w:hanging="426"/>
        <w:jc w:val="center"/>
        <w:rPr>
          <w:rFonts w:cstheme="minorHAnsi"/>
        </w:rPr>
      </w:pPr>
    </w:p>
    <w:p w:rsidR="00786060" w:rsidRPr="00CB4DDB" w:rsidRDefault="00786060" w:rsidP="00786060">
      <w:pPr>
        <w:ind w:left="426" w:hanging="426"/>
        <w:jc w:val="both"/>
        <w:rPr>
          <w:rFonts w:cstheme="minorHAnsi"/>
        </w:rPr>
      </w:pPr>
      <w:r w:rsidRPr="00CB4DDB">
        <w:rPr>
          <w:rFonts w:cstheme="minorHAnsi"/>
        </w:rPr>
        <w:t>1.</w:t>
      </w:r>
      <w:r w:rsidRPr="00CB4DDB">
        <w:rPr>
          <w:rFonts w:cstheme="minorHAnsi"/>
        </w:rPr>
        <w:tab/>
      </w:r>
      <w:r w:rsidRPr="00CB4DDB">
        <w:rPr>
          <w:rFonts w:ascii="Calibri" w:eastAsia="Calibri" w:hAnsi="Calibri" w:cs="Calibri"/>
        </w:rPr>
        <w:t>Advokát je pojištěn pro případ způsobení škody v souvislosti s výkone</w:t>
      </w:r>
      <w:r w:rsidR="003C0E05">
        <w:rPr>
          <w:rFonts w:ascii="Calibri" w:eastAsia="Calibri" w:hAnsi="Calibri" w:cs="Calibri"/>
        </w:rPr>
        <w:t>m funkce advokáta</w:t>
      </w:r>
      <w:r w:rsidRPr="00CB4DDB">
        <w:rPr>
          <w:rFonts w:ascii="Calibri" w:eastAsia="Calibri" w:hAnsi="Calibri" w:cs="Calibri"/>
        </w:rPr>
        <w:t xml:space="preserve">. </w:t>
      </w:r>
      <w:r w:rsidR="003C0E05">
        <w:rPr>
          <w:rFonts w:ascii="Calibri" w:eastAsia="Calibri" w:hAnsi="Calibri" w:cs="Calibri"/>
        </w:rPr>
        <w:t>K</w:t>
      </w:r>
      <w:r w:rsidRPr="00CB4DDB">
        <w:rPr>
          <w:rFonts w:ascii="Calibri" w:eastAsia="Calibri" w:hAnsi="Calibri" w:cs="Calibri"/>
        </w:rPr>
        <w:t>lient</w:t>
      </w:r>
      <w:r w:rsidR="006626D7">
        <w:rPr>
          <w:rFonts w:ascii="Calibri" w:eastAsia="Calibri" w:hAnsi="Calibri" w:cs="Calibri"/>
        </w:rPr>
        <w:t xml:space="preserve"> se</w:t>
      </w:r>
      <w:r w:rsidRPr="00CB4DDB">
        <w:rPr>
          <w:rFonts w:ascii="Calibri" w:eastAsia="Calibri" w:hAnsi="Calibri" w:cs="Calibri"/>
        </w:rPr>
        <w:t xml:space="preserve"> zavazuje oznámit advokátu vznik jakékoliv škody v</w:t>
      </w:r>
      <w:r w:rsidR="00953E60">
        <w:rPr>
          <w:rFonts w:ascii="Calibri" w:eastAsia="Calibri" w:hAnsi="Calibri" w:cs="Calibri"/>
        </w:rPr>
        <w:t xml:space="preserve"> příčinné </w:t>
      </w:r>
      <w:r w:rsidRPr="00CB4DDB">
        <w:rPr>
          <w:rFonts w:ascii="Calibri" w:eastAsia="Calibri" w:hAnsi="Calibri" w:cs="Calibri"/>
        </w:rPr>
        <w:t>souvislosti</w:t>
      </w:r>
      <w:r w:rsidR="00953E60">
        <w:rPr>
          <w:rFonts w:ascii="Calibri" w:eastAsia="Calibri" w:hAnsi="Calibri" w:cs="Calibri"/>
        </w:rPr>
        <w:t xml:space="preserve"> s činností advokáta dle této smlouvy, a to do 7</w:t>
      </w:r>
      <w:r w:rsidRPr="00CB4DDB">
        <w:rPr>
          <w:rFonts w:ascii="Calibri" w:eastAsia="Calibri" w:hAnsi="Calibri" w:cs="Calibri"/>
        </w:rPr>
        <w:t xml:space="preserve"> dnů ode dne,</w:t>
      </w:r>
      <w:r w:rsidR="00953E60">
        <w:rPr>
          <w:rFonts w:ascii="Calibri" w:eastAsia="Calibri" w:hAnsi="Calibri" w:cs="Calibri"/>
        </w:rPr>
        <w:t xml:space="preserve"> kdy se o vzniku škody dozvěděl</w:t>
      </w:r>
      <w:r w:rsidRPr="00CB4DDB">
        <w:rPr>
          <w:rFonts w:ascii="Calibri" w:eastAsia="Calibri" w:hAnsi="Calibri" w:cs="Calibri"/>
        </w:rPr>
        <w:t>.</w:t>
      </w:r>
      <w:r w:rsidR="00953E60">
        <w:rPr>
          <w:rFonts w:ascii="Calibri" w:eastAsia="Calibri" w:hAnsi="Calibri" w:cs="Calibri"/>
        </w:rPr>
        <w:t xml:space="preserve"> Klient prohlašuje, že bere na vědomí, že</w:t>
      </w:r>
      <w:r w:rsidR="00D02610">
        <w:rPr>
          <w:rFonts w:ascii="Calibri" w:eastAsia="Calibri" w:hAnsi="Calibri" w:cs="Calibri"/>
        </w:rPr>
        <w:t xml:space="preserve"> veškerá</w:t>
      </w:r>
      <w:r w:rsidR="00953E60">
        <w:rPr>
          <w:rFonts w:ascii="Calibri" w:eastAsia="Calibri" w:hAnsi="Calibri" w:cs="Calibri"/>
        </w:rPr>
        <w:t xml:space="preserve"> případná škoda, kterou mu advokát způsobí v příčinné souvislosti s jeho činností dle této smlouvy, bude kryta z profesní pojistky advokáta. </w:t>
      </w:r>
    </w:p>
    <w:p w:rsidR="00786060" w:rsidRPr="00CB4DDB" w:rsidRDefault="00786060" w:rsidP="00786060">
      <w:pPr>
        <w:ind w:left="426" w:hanging="426"/>
        <w:jc w:val="both"/>
        <w:rPr>
          <w:rFonts w:cstheme="minorHAnsi"/>
        </w:rPr>
      </w:pPr>
    </w:p>
    <w:p w:rsidR="00786060" w:rsidRPr="00CB4DDB" w:rsidRDefault="00786060" w:rsidP="00786060">
      <w:pPr>
        <w:ind w:left="426" w:hanging="426"/>
        <w:jc w:val="center"/>
        <w:rPr>
          <w:rFonts w:cstheme="minorHAnsi"/>
          <w:b/>
        </w:rPr>
      </w:pPr>
      <w:r w:rsidRPr="00CB4DDB">
        <w:rPr>
          <w:rFonts w:cstheme="minorHAnsi"/>
          <w:b/>
        </w:rPr>
        <w:t>VI. Doba trvání smlouvy</w:t>
      </w:r>
    </w:p>
    <w:p w:rsidR="00786060" w:rsidRPr="00CB4DDB" w:rsidRDefault="00786060" w:rsidP="00786060">
      <w:pPr>
        <w:ind w:left="426" w:hanging="426"/>
        <w:jc w:val="center"/>
        <w:rPr>
          <w:rFonts w:cstheme="minorHAnsi"/>
        </w:rPr>
      </w:pPr>
    </w:p>
    <w:p w:rsidR="00786060" w:rsidRPr="00CB4DDB" w:rsidRDefault="00CB4DDB" w:rsidP="00786060">
      <w:pPr>
        <w:ind w:left="426" w:hanging="426"/>
        <w:jc w:val="both"/>
        <w:rPr>
          <w:rFonts w:cstheme="minorHAnsi"/>
        </w:rPr>
      </w:pPr>
      <w:r w:rsidRPr="00CB4DDB">
        <w:rPr>
          <w:rFonts w:cstheme="minorHAnsi"/>
        </w:rPr>
        <w:t xml:space="preserve">1. </w:t>
      </w:r>
      <w:r w:rsidRPr="00CB4DDB">
        <w:rPr>
          <w:rFonts w:cstheme="minorHAnsi"/>
        </w:rPr>
        <w:tab/>
        <w:t>Účastníci</w:t>
      </w:r>
      <w:r w:rsidR="00786060" w:rsidRPr="00CB4DDB">
        <w:rPr>
          <w:rFonts w:cstheme="minorHAnsi"/>
        </w:rPr>
        <w:t xml:space="preserve"> sjednávají, že tato smlouv</w:t>
      </w:r>
      <w:r w:rsidRPr="00CB4DDB">
        <w:rPr>
          <w:rFonts w:cstheme="minorHAnsi"/>
        </w:rPr>
        <w:t>a je uzavřena na dobu neurčitou.</w:t>
      </w:r>
    </w:p>
    <w:p w:rsidR="00786060" w:rsidRPr="00CB4DDB" w:rsidRDefault="00786060" w:rsidP="00786060">
      <w:pPr>
        <w:ind w:left="426" w:hanging="426"/>
        <w:jc w:val="both"/>
        <w:rPr>
          <w:rFonts w:cstheme="minorHAnsi"/>
        </w:rPr>
      </w:pPr>
    </w:p>
    <w:p w:rsidR="00786060" w:rsidRPr="00CB4DDB" w:rsidRDefault="00786060" w:rsidP="00786060">
      <w:pPr>
        <w:ind w:left="426" w:hanging="426"/>
        <w:jc w:val="both"/>
        <w:rPr>
          <w:rFonts w:cstheme="minorHAnsi"/>
        </w:rPr>
      </w:pPr>
      <w:r w:rsidRPr="00CB4DDB">
        <w:rPr>
          <w:rFonts w:cstheme="minorHAnsi"/>
        </w:rPr>
        <w:t xml:space="preserve">2. </w:t>
      </w:r>
      <w:r w:rsidR="00CB4DDB" w:rsidRPr="00CB4DDB">
        <w:rPr>
          <w:rFonts w:cstheme="minorHAnsi"/>
        </w:rPr>
        <w:tab/>
        <w:t xml:space="preserve">Účastníci sjednávají, že každá ze smluvních stran může smlouvu písemně vypovědět </w:t>
      </w:r>
      <w:r w:rsidR="00CB4DDB" w:rsidRPr="00CB4DDB">
        <w:rPr>
          <w:rFonts w:ascii="Calibri" w:eastAsia="Calibri" w:hAnsi="Calibri" w:cs="Calibri"/>
        </w:rPr>
        <w:t xml:space="preserve">s </w:t>
      </w:r>
      <w:r w:rsidR="00CB4DDB" w:rsidRPr="00CB4DDB">
        <w:rPr>
          <w:rFonts w:cstheme="minorHAnsi"/>
        </w:rPr>
        <w:t>tří</w:t>
      </w:r>
      <w:r w:rsidR="00CB4DDB" w:rsidRPr="00CB4DDB">
        <w:rPr>
          <w:rFonts w:ascii="Calibri" w:eastAsia="Calibri" w:hAnsi="Calibri" w:cs="Calibri"/>
        </w:rPr>
        <w:t>měsíční</w:t>
      </w:r>
      <w:r w:rsidR="00CB4DDB" w:rsidRPr="00CB4DDB">
        <w:rPr>
          <w:rFonts w:cstheme="minorHAnsi"/>
        </w:rPr>
        <w:t xml:space="preserve"> výpovědní lhůtou. </w:t>
      </w:r>
      <w:r w:rsidR="00CB4DDB" w:rsidRPr="00CB4DDB">
        <w:rPr>
          <w:rFonts w:ascii="Calibri" w:eastAsia="Calibri" w:hAnsi="Calibri" w:cs="Calibri"/>
        </w:rPr>
        <w:t>Výpovědní lhůta počíná běžet první</w:t>
      </w:r>
      <w:r w:rsidR="00D02610">
        <w:rPr>
          <w:rFonts w:ascii="Calibri" w:eastAsia="Calibri" w:hAnsi="Calibri" w:cs="Calibri"/>
        </w:rPr>
        <w:t xml:space="preserve"> den kalendářního měsíce</w:t>
      </w:r>
      <w:r w:rsidR="00CB4DDB" w:rsidRPr="00CB4DDB">
        <w:rPr>
          <w:rFonts w:ascii="Calibri" w:eastAsia="Calibri" w:hAnsi="Calibri" w:cs="Calibri"/>
        </w:rPr>
        <w:t xml:space="preserve"> následujícím po </w:t>
      </w:r>
      <w:r w:rsidR="00953E60">
        <w:rPr>
          <w:rFonts w:ascii="Calibri" w:eastAsia="Calibri" w:hAnsi="Calibri" w:cs="Calibri"/>
        </w:rPr>
        <w:t xml:space="preserve">měsíci, v němž byla výpověď prokazatelně doručena druhé straně. </w:t>
      </w:r>
    </w:p>
    <w:p w:rsidR="00CB4DDB" w:rsidRPr="00CB4DDB" w:rsidRDefault="00CB4DDB" w:rsidP="00786060">
      <w:pPr>
        <w:ind w:left="426" w:hanging="426"/>
        <w:jc w:val="both"/>
        <w:rPr>
          <w:rFonts w:cstheme="minorHAnsi"/>
        </w:rPr>
      </w:pPr>
    </w:p>
    <w:p w:rsidR="00CB4DDB" w:rsidRPr="00CB4DDB" w:rsidRDefault="00CB4DDB" w:rsidP="00786060">
      <w:pPr>
        <w:ind w:left="426" w:hanging="426"/>
        <w:jc w:val="both"/>
        <w:rPr>
          <w:rFonts w:cstheme="minorHAnsi"/>
        </w:rPr>
      </w:pPr>
      <w:r w:rsidRPr="00CB4DDB">
        <w:rPr>
          <w:rFonts w:cstheme="minorHAnsi"/>
        </w:rPr>
        <w:t>3.</w:t>
      </w:r>
      <w:r w:rsidRPr="00CB4DDB">
        <w:rPr>
          <w:rFonts w:cstheme="minorHAnsi"/>
        </w:rPr>
        <w:tab/>
      </w:r>
      <w:r w:rsidRPr="00CB4DDB">
        <w:rPr>
          <w:rFonts w:ascii="Calibri" w:eastAsia="Calibri" w:hAnsi="Calibri" w:cs="Calibri"/>
        </w:rPr>
        <w:t xml:space="preserve">Smlouva nabývá platnosti dnem podpisu smluvními stranami a účinnosti dnem </w:t>
      </w:r>
      <w:r w:rsidR="002B500C">
        <w:rPr>
          <w:rFonts w:ascii="Calibri" w:eastAsia="Calibri" w:hAnsi="Calibri" w:cs="Calibri"/>
        </w:rPr>
        <w:t>1. 8. 2016.</w:t>
      </w:r>
    </w:p>
    <w:p w:rsidR="00CB4DDB" w:rsidRPr="00CB4DDB" w:rsidRDefault="00CB4DDB" w:rsidP="00786060">
      <w:pPr>
        <w:ind w:left="426" w:hanging="426"/>
        <w:jc w:val="both"/>
        <w:rPr>
          <w:rFonts w:cstheme="minorHAnsi"/>
        </w:rPr>
      </w:pPr>
    </w:p>
    <w:p w:rsidR="00CB4DDB" w:rsidRPr="00CB4DDB" w:rsidRDefault="00CB4DDB" w:rsidP="00CB4DDB">
      <w:pPr>
        <w:ind w:left="426" w:hanging="426"/>
        <w:jc w:val="center"/>
        <w:rPr>
          <w:rFonts w:cstheme="minorHAnsi"/>
          <w:b/>
        </w:rPr>
      </w:pPr>
      <w:r w:rsidRPr="00CB4DDB">
        <w:rPr>
          <w:rFonts w:cstheme="minorHAnsi"/>
          <w:b/>
        </w:rPr>
        <w:t>VII. Závěrečná ustanovení</w:t>
      </w:r>
    </w:p>
    <w:p w:rsidR="004925C4" w:rsidRPr="00CB4DDB" w:rsidRDefault="004925C4" w:rsidP="00665B06">
      <w:pPr>
        <w:pStyle w:val="Odstavecseseznamem"/>
        <w:ind w:left="426" w:hanging="426"/>
        <w:rPr>
          <w:rFonts w:cstheme="minorHAnsi"/>
        </w:rPr>
      </w:pPr>
    </w:p>
    <w:p w:rsidR="00CB4DDB" w:rsidRPr="00CB4DDB" w:rsidRDefault="00665B06" w:rsidP="00CB4DDB">
      <w:pPr>
        <w:ind w:left="426" w:hanging="426"/>
        <w:jc w:val="both"/>
        <w:rPr>
          <w:rFonts w:cstheme="minorHAnsi"/>
        </w:rPr>
      </w:pPr>
      <w:r w:rsidRPr="00CB4DDB">
        <w:rPr>
          <w:rFonts w:cstheme="minorHAnsi"/>
        </w:rPr>
        <w:t xml:space="preserve">1. </w:t>
      </w:r>
      <w:r w:rsidRPr="00CB4DDB">
        <w:rPr>
          <w:rFonts w:cstheme="minorHAnsi"/>
        </w:rPr>
        <w:tab/>
      </w:r>
      <w:r w:rsidR="00CB4DDB" w:rsidRPr="00CB4DDB">
        <w:rPr>
          <w:rFonts w:cstheme="minorHAnsi"/>
        </w:rPr>
        <w:t>Tato smlouva je vyhotovena ve 2 vyhotoveních, přičemž každá ze smluvních stran obdrží 1 vyhotovení.</w:t>
      </w:r>
    </w:p>
    <w:p w:rsidR="00CB4DDB" w:rsidRPr="00CB4DDB" w:rsidRDefault="00CB4DDB" w:rsidP="00CB4DDB">
      <w:pPr>
        <w:ind w:left="426" w:hanging="426"/>
        <w:jc w:val="both"/>
        <w:rPr>
          <w:rFonts w:cstheme="minorHAnsi"/>
        </w:rPr>
      </w:pPr>
    </w:p>
    <w:p w:rsidR="004925C4" w:rsidRPr="00CB4DDB" w:rsidRDefault="00CB4DDB" w:rsidP="00CB4DDB">
      <w:pPr>
        <w:ind w:left="426" w:hanging="426"/>
        <w:jc w:val="both"/>
        <w:rPr>
          <w:rFonts w:cstheme="minorHAnsi"/>
        </w:rPr>
      </w:pPr>
      <w:r w:rsidRPr="00CB4DDB">
        <w:rPr>
          <w:rFonts w:cstheme="minorHAnsi"/>
        </w:rPr>
        <w:t>2.</w:t>
      </w:r>
      <w:r w:rsidRPr="00CB4DDB">
        <w:rPr>
          <w:rFonts w:cstheme="minorHAnsi"/>
        </w:rPr>
        <w:tab/>
      </w:r>
      <w:r w:rsidR="004925C4" w:rsidRPr="00CB4DDB">
        <w:rPr>
          <w:rFonts w:cstheme="minorHAnsi"/>
        </w:rPr>
        <w:t xml:space="preserve">Smluvní strany prohlašují, že si tuto smlouvu přečetly, porozuměly jejímu obsahu a s tímto souhlasí, což potvrzují svými podpisy níže. </w:t>
      </w:r>
    </w:p>
    <w:p w:rsidR="00665B06" w:rsidRPr="00CB4DDB" w:rsidRDefault="00665B06" w:rsidP="00CB4DDB">
      <w:pPr>
        <w:pStyle w:val="Odstavecseseznamem"/>
        <w:ind w:left="426" w:hanging="426"/>
        <w:jc w:val="both"/>
        <w:rPr>
          <w:rFonts w:cstheme="minorHAnsi"/>
        </w:rPr>
      </w:pPr>
    </w:p>
    <w:p w:rsidR="00665B06" w:rsidRPr="00CB4DDB" w:rsidRDefault="00665B06" w:rsidP="00CB4DDB">
      <w:pPr>
        <w:ind w:left="426" w:hanging="426"/>
        <w:jc w:val="both"/>
        <w:rPr>
          <w:rFonts w:cstheme="minorHAnsi"/>
        </w:rPr>
      </w:pPr>
      <w:r w:rsidRPr="00CB4DDB">
        <w:rPr>
          <w:rFonts w:cstheme="minorHAnsi"/>
        </w:rPr>
        <w:t xml:space="preserve">2. </w:t>
      </w:r>
      <w:r w:rsidRPr="00CB4DDB">
        <w:rPr>
          <w:rFonts w:cstheme="minorHAnsi"/>
        </w:rPr>
        <w:tab/>
      </w:r>
      <w:r w:rsidR="004925C4" w:rsidRPr="00CB4DDB">
        <w:rPr>
          <w:rFonts w:cstheme="minorHAnsi"/>
        </w:rPr>
        <w:t>Smluvní strany sjednávají, že tuto smlouvu lze měnit pouze po jejich vzájemné dohodě, písemně, vzestupně číslovanými dodatky.</w:t>
      </w:r>
    </w:p>
    <w:p w:rsidR="00BA1E98" w:rsidRDefault="00BA1E98" w:rsidP="00CB4DDB">
      <w:pPr>
        <w:rPr>
          <w:rFonts w:cstheme="minorHAnsi"/>
        </w:rPr>
      </w:pPr>
    </w:p>
    <w:p w:rsidR="00BA1E98" w:rsidRDefault="00BA1E98" w:rsidP="00CB4DDB">
      <w:pPr>
        <w:rPr>
          <w:rFonts w:cstheme="minorHAnsi"/>
        </w:rPr>
      </w:pPr>
    </w:p>
    <w:p w:rsidR="00665B06" w:rsidRPr="00CB4DDB" w:rsidRDefault="00665B06" w:rsidP="00BA1E98">
      <w:pPr>
        <w:jc w:val="center"/>
        <w:rPr>
          <w:rFonts w:cstheme="minorHAnsi"/>
        </w:rPr>
      </w:pPr>
      <w:r w:rsidRPr="00CB4DDB">
        <w:rPr>
          <w:rFonts w:cstheme="minorHAnsi"/>
        </w:rPr>
        <w:t xml:space="preserve">V Ostravě dne </w:t>
      </w:r>
      <w:r w:rsidR="00943FEE">
        <w:rPr>
          <w:rFonts w:cstheme="minorHAnsi"/>
        </w:rPr>
        <w:t>29.7.2016</w:t>
      </w:r>
    </w:p>
    <w:p w:rsidR="00665B06" w:rsidRDefault="00665B06" w:rsidP="00665B06">
      <w:pPr>
        <w:ind w:left="426" w:hanging="426"/>
        <w:jc w:val="center"/>
        <w:rPr>
          <w:rFonts w:cstheme="minorHAnsi"/>
        </w:rPr>
      </w:pPr>
    </w:p>
    <w:p w:rsidR="00665B06" w:rsidRDefault="00665B06" w:rsidP="00355456">
      <w:pPr>
        <w:rPr>
          <w:rFonts w:cstheme="minorHAnsi"/>
        </w:rPr>
      </w:pPr>
    </w:p>
    <w:p w:rsidR="002B500C" w:rsidRDefault="002B500C" w:rsidP="00355456">
      <w:pPr>
        <w:rPr>
          <w:rFonts w:cstheme="minorHAnsi"/>
        </w:rPr>
      </w:pPr>
    </w:p>
    <w:p w:rsidR="002B500C" w:rsidRPr="00CB4DDB" w:rsidRDefault="002B500C" w:rsidP="00355456">
      <w:pPr>
        <w:rPr>
          <w:rFonts w:cstheme="minorHAnsi"/>
        </w:rPr>
      </w:pPr>
    </w:p>
    <w:p w:rsidR="00665B06" w:rsidRPr="00CB4DDB" w:rsidRDefault="00665B06" w:rsidP="00953E60">
      <w:pPr>
        <w:rPr>
          <w:rFonts w:cstheme="minorHAnsi"/>
        </w:rPr>
      </w:pPr>
    </w:p>
    <w:p w:rsidR="00665B06" w:rsidRPr="00CB4DDB" w:rsidRDefault="00665B06" w:rsidP="00665B06">
      <w:pPr>
        <w:ind w:left="426" w:hanging="426"/>
        <w:jc w:val="both"/>
        <w:rPr>
          <w:rFonts w:cstheme="minorHAnsi"/>
        </w:rPr>
      </w:pPr>
      <w:r w:rsidRPr="00CB4DDB">
        <w:rPr>
          <w:rFonts w:cstheme="minorHAnsi"/>
        </w:rPr>
        <w:t>………………………………………………………..</w:t>
      </w:r>
      <w:r w:rsidRPr="00CB4DDB">
        <w:rPr>
          <w:rFonts w:cstheme="minorHAnsi"/>
        </w:rPr>
        <w:tab/>
      </w:r>
      <w:r w:rsidRPr="00CB4DDB">
        <w:rPr>
          <w:rFonts w:cstheme="minorHAnsi"/>
        </w:rPr>
        <w:tab/>
      </w:r>
      <w:r w:rsidRPr="00CB4DDB">
        <w:rPr>
          <w:rFonts w:cstheme="minorHAnsi"/>
        </w:rPr>
        <w:tab/>
      </w:r>
      <w:r w:rsidR="00DD71A9">
        <w:rPr>
          <w:rFonts w:cstheme="minorHAnsi"/>
        </w:rPr>
        <w:tab/>
      </w:r>
      <w:r w:rsidRPr="00CB4DDB">
        <w:rPr>
          <w:rFonts w:cstheme="minorHAnsi"/>
        </w:rPr>
        <w:t>……………………………………………………</w:t>
      </w:r>
      <w:r w:rsidR="00953E60">
        <w:rPr>
          <w:rFonts w:cstheme="minorHAnsi"/>
        </w:rPr>
        <w:t>………..</w:t>
      </w:r>
    </w:p>
    <w:p w:rsidR="00665B06" w:rsidRDefault="00953E60" w:rsidP="00665B06">
      <w:pPr>
        <w:ind w:left="426" w:hanging="426"/>
        <w:jc w:val="both"/>
        <w:rPr>
          <w:rStyle w:val="Siln"/>
          <w:b w:val="0"/>
        </w:rPr>
      </w:pPr>
      <w:r>
        <w:rPr>
          <w:rFonts w:cstheme="minorHAnsi"/>
        </w:rPr>
        <w:t xml:space="preserve">       </w:t>
      </w:r>
      <w:r w:rsidR="00665B06" w:rsidRPr="00CB4DDB">
        <w:rPr>
          <w:rFonts w:cstheme="minorHAnsi"/>
        </w:rPr>
        <w:t>Mgr. Mi</w:t>
      </w:r>
      <w:r w:rsidR="00C611B3" w:rsidRPr="00CB4DDB">
        <w:rPr>
          <w:rFonts w:cstheme="minorHAnsi"/>
        </w:rPr>
        <w:t>chal Nosek, advokát</w:t>
      </w:r>
      <w:r w:rsidR="00C611B3" w:rsidRPr="00CB4DDB">
        <w:rPr>
          <w:rFonts w:cstheme="minorHAnsi"/>
        </w:rPr>
        <w:tab/>
      </w:r>
      <w:r w:rsidR="00C611B3" w:rsidRPr="00CB4DDB">
        <w:rPr>
          <w:rFonts w:cstheme="minorHAnsi"/>
        </w:rPr>
        <w:tab/>
      </w:r>
      <w:r w:rsidR="00C611B3" w:rsidRPr="00CB4DDB">
        <w:rPr>
          <w:rFonts w:cstheme="minorHAnsi"/>
        </w:rPr>
        <w:tab/>
      </w:r>
      <w:r w:rsidR="00C611B3" w:rsidRPr="00CB4DDB">
        <w:rPr>
          <w:rFonts w:cstheme="minorHAnsi"/>
        </w:rPr>
        <w:tab/>
      </w:r>
      <w:r w:rsidR="00DD71A9">
        <w:rPr>
          <w:rFonts w:cstheme="minorHAnsi"/>
        </w:rPr>
        <w:tab/>
      </w:r>
      <w:r w:rsidR="002B500C">
        <w:rPr>
          <w:rFonts w:cstheme="minorHAnsi"/>
        </w:rPr>
        <w:tab/>
      </w:r>
      <w:r>
        <w:rPr>
          <w:rFonts w:cstheme="minorHAnsi"/>
        </w:rPr>
        <w:t xml:space="preserve">za </w:t>
      </w:r>
      <w:r w:rsidR="002B500C">
        <w:rPr>
          <w:rStyle w:val="Siln"/>
          <w:b w:val="0"/>
        </w:rPr>
        <w:t>klienta</w:t>
      </w:r>
    </w:p>
    <w:p w:rsidR="00953E60" w:rsidRDefault="002B500C" w:rsidP="00953E60">
      <w:pPr>
        <w:ind w:left="426" w:hanging="426"/>
        <w:jc w:val="both"/>
        <w:rPr>
          <w:rStyle w:val="Siln"/>
          <w:b w:val="0"/>
        </w:rPr>
      </w:pP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 w:rsidRPr="002B500C">
        <w:rPr>
          <w:rStyle w:val="Siln"/>
          <w:b w:val="0"/>
        </w:rPr>
        <w:t>Mgr.  Andrea Heczko Gibejová, ředitelka</w:t>
      </w:r>
    </w:p>
    <w:sectPr w:rsidR="00953E60" w:rsidSect="00355456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E6A"/>
    <w:multiLevelType w:val="hybridMultilevel"/>
    <w:tmpl w:val="6EE26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77468"/>
    <w:multiLevelType w:val="hybridMultilevel"/>
    <w:tmpl w:val="0B5294B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C935FE"/>
    <w:multiLevelType w:val="hybridMultilevel"/>
    <w:tmpl w:val="320C731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9B17813"/>
    <w:multiLevelType w:val="hybridMultilevel"/>
    <w:tmpl w:val="5B928B8C"/>
    <w:lvl w:ilvl="0" w:tplc="95EAAA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7375CB"/>
    <w:multiLevelType w:val="hybridMultilevel"/>
    <w:tmpl w:val="FAF89C44"/>
    <w:lvl w:ilvl="0" w:tplc="F7145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E3F0A"/>
    <w:multiLevelType w:val="hybridMultilevel"/>
    <w:tmpl w:val="A314C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25877"/>
    <w:multiLevelType w:val="hybridMultilevel"/>
    <w:tmpl w:val="EA58C19C"/>
    <w:lvl w:ilvl="0" w:tplc="479809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D8D"/>
    <w:rsid w:val="00012BD2"/>
    <w:rsid w:val="0005184A"/>
    <w:rsid w:val="000A2BDA"/>
    <w:rsid w:val="000D1C6F"/>
    <w:rsid w:val="002164AF"/>
    <w:rsid w:val="002519C5"/>
    <w:rsid w:val="002A2B1E"/>
    <w:rsid w:val="002B1AB2"/>
    <w:rsid w:val="002B500C"/>
    <w:rsid w:val="002D33CE"/>
    <w:rsid w:val="00314422"/>
    <w:rsid w:val="00355456"/>
    <w:rsid w:val="0039081F"/>
    <w:rsid w:val="003C0E05"/>
    <w:rsid w:val="003F030D"/>
    <w:rsid w:val="004925C4"/>
    <w:rsid w:val="005F1D8D"/>
    <w:rsid w:val="006626D7"/>
    <w:rsid w:val="00665B06"/>
    <w:rsid w:val="00686FB9"/>
    <w:rsid w:val="006A7FBD"/>
    <w:rsid w:val="007805F8"/>
    <w:rsid w:val="00786060"/>
    <w:rsid w:val="007B3605"/>
    <w:rsid w:val="00805F9A"/>
    <w:rsid w:val="00821F43"/>
    <w:rsid w:val="00845C6B"/>
    <w:rsid w:val="00871FFF"/>
    <w:rsid w:val="008C7026"/>
    <w:rsid w:val="00902EF9"/>
    <w:rsid w:val="00926030"/>
    <w:rsid w:val="00943FEE"/>
    <w:rsid w:val="00953E60"/>
    <w:rsid w:val="00B155EE"/>
    <w:rsid w:val="00B706BB"/>
    <w:rsid w:val="00BA1E98"/>
    <w:rsid w:val="00BE2CA6"/>
    <w:rsid w:val="00C2457D"/>
    <w:rsid w:val="00C611B3"/>
    <w:rsid w:val="00CA3324"/>
    <w:rsid w:val="00CB4DDB"/>
    <w:rsid w:val="00D02610"/>
    <w:rsid w:val="00DD71A9"/>
    <w:rsid w:val="00DE1B38"/>
    <w:rsid w:val="00E14956"/>
    <w:rsid w:val="00E353AA"/>
    <w:rsid w:val="00EC5AB9"/>
    <w:rsid w:val="00F34259"/>
    <w:rsid w:val="00F5389F"/>
    <w:rsid w:val="00FA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BD2"/>
  </w:style>
  <w:style w:type="paragraph" w:styleId="Nadpis1">
    <w:name w:val="heading 1"/>
    <w:basedOn w:val="Normln"/>
    <w:link w:val="Nadpis1Char"/>
    <w:uiPriority w:val="9"/>
    <w:qFormat/>
    <w:rsid w:val="002B50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030"/>
    <w:pPr>
      <w:ind w:left="720"/>
      <w:contextualSpacing/>
    </w:pPr>
  </w:style>
  <w:style w:type="character" w:customStyle="1" w:styleId="platne1">
    <w:name w:val="platne1"/>
    <w:basedOn w:val="Standardnpsmoodstavce"/>
    <w:rsid w:val="0005184A"/>
  </w:style>
  <w:style w:type="paragraph" w:styleId="Nzev">
    <w:name w:val="Title"/>
    <w:basedOn w:val="Normln"/>
    <w:link w:val="NzevChar"/>
    <w:qFormat/>
    <w:rsid w:val="000D1C6F"/>
    <w:pPr>
      <w:jc w:val="center"/>
    </w:pPr>
    <w:rPr>
      <w:rFonts w:ascii="Courier New" w:eastAsia="Times New Roman" w:hAnsi="Courier New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D1C6F"/>
    <w:rPr>
      <w:rFonts w:ascii="Courier New" w:eastAsia="Times New Roman" w:hAnsi="Courier New" w:cs="Times New Roman"/>
      <w:b/>
      <w:sz w:val="4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C0E05"/>
    <w:rPr>
      <w:b/>
      <w:bCs/>
    </w:rPr>
  </w:style>
  <w:style w:type="character" w:customStyle="1" w:styleId="spiszn">
    <w:name w:val="spiszn"/>
    <w:basedOn w:val="Standardnpsmoodstavce"/>
    <w:rsid w:val="007B3605"/>
  </w:style>
  <w:style w:type="character" w:customStyle="1" w:styleId="nowrap">
    <w:name w:val="nowrap"/>
    <w:basedOn w:val="Standardnpsmoodstavce"/>
    <w:rsid w:val="00845C6B"/>
  </w:style>
  <w:style w:type="character" w:customStyle="1" w:styleId="Nadpis1Char">
    <w:name w:val="Nadpis 1 Char"/>
    <w:basedOn w:val="Standardnpsmoodstavce"/>
    <w:link w:val="Nadpis1"/>
    <w:uiPriority w:val="9"/>
    <w:rsid w:val="002B500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1092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Nosek</dc:creator>
  <cp:lastModifiedBy>Jan Hýl</cp:lastModifiedBy>
  <cp:revision>3</cp:revision>
  <cp:lastPrinted>2010-11-24T13:53:00Z</cp:lastPrinted>
  <dcterms:created xsi:type="dcterms:W3CDTF">2016-07-26T13:50:00Z</dcterms:created>
  <dcterms:modified xsi:type="dcterms:W3CDTF">2016-08-05T05:07:00Z</dcterms:modified>
</cp:coreProperties>
</file>