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036C4D4F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6B540B">
              <w:rPr>
                <w:b w:val="0"/>
                <w:bCs w:val="0"/>
                <w:sz w:val="20"/>
                <w:szCs w:val="20"/>
              </w:rPr>
              <w:t>20</w:t>
            </w:r>
            <w:r w:rsidR="00802617">
              <w:rPr>
                <w:b w:val="0"/>
                <w:bCs w:val="0"/>
                <w:sz w:val="20"/>
                <w:szCs w:val="20"/>
              </w:rPr>
              <w:t>2</w:t>
            </w:r>
            <w:r w:rsidR="00AF3348">
              <w:rPr>
                <w:b w:val="0"/>
                <w:bCs w:val="0"/>
                <w:sz w:val="20"/>
                <w:szCs w:val="20"/>
              </w:rPr>
              <w:t>4</w:t>
            </w:r>
            <w:r w:rsidRPr="006B540B">
              <w:rPr>
                <w:b w:val="0"/>
                <w:bCs w:val="0"/>
                <w:sz w:val="20"/>
                <w:szCs w:val="20"/>
              </w:rPr>
              <w:t>/</w:t>
            </w:r>
            <w:r w:rsidR="00E64832">
              <w:rPr>
                <w:b w:val="0"/>
                <w:bCs w:val="0"/>
                <w:sz w:val="20"/>
                <w:szCs w:val="20"/>
              </w:rPr>
              <w:t>328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3755ED" w14:paraId="4F384FBB" w14:textId="77777777" w:rsidTr="008A497B"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8B476" w14:textId="77777777" w:rsidR="003755ED" w:rsidRPr="00C10C52" w:rsidRDefault="003755ED" w:rsidP="003755ED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C52">
              <w:rPr>
                <w:rFonts w:ascii="Tahoma" w:hAnsi="Tahoma" w:cs="Tahoma"/>
                <w:color w:val="000000"/>
                <w:sz w:val="20"/>
                <w:szCs w:val="20"/>
              </w:rPr>
              <w:t>QCM, s.r.o.</w:t>
            </w:r>
          </w:p>
          <w:p w14:paraId="52C008F4" w14:textId="77777777" w:rsidR="003755ED" w:rsidRPr="00C10C52" w:rsidRDefault="003755ED" w:rsidP="003755ED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C10C52">
              <w:rPr>
                <w:rFonts w:ascii="Tahoma" w:hAnsi="Tahoma" w:cs="Tahoma"/>
                <w:color w:val="000000"/>
                <w:sz w:val="20"/>
                <w:szCs w:val="20"/>
              </w:rPr>
              <w:t>Heršpická 5</w:t>
            </w:r>
          </w:p>
          <w:p w14:paraId="2C246836" w14:textId="77777777" w:rsidR="003755ED" w:rsidRPr="00C10C52" w:rsidRDefault="003755ED" w:rsidP="003755ED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C52">
              <w:rPr>
                <w:rFonts w:ascii="Tahoma" w:hAnsi="Tahoma" w:cs="Tahoma"/>
                <w:color w:val="000000"/>
                <w:sz w:val="20"/>
                <w:szCs w:val="20"/>
              </w:rPr>
              <w:t>639 00 BRNO</w:t>
            </w:r>
          </w:p>
          <w:p w14:paraId="0BBEA4DB" w14:textId="77777777" w:rsidR="003755ED" w:rsidRPr="00C10C52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C52">
              <w:rPr>
                <w:rFonts w:ascii="Tahoma" w:hAnsi="Tahoma" w:cs="Tahoma"/>
                <w:color w:val="000000"/>
                <w:sz w:val="20"/>
                <w:szCs w:val="20"/>
              </w:rPr>
              <w:t>IČ: 26262525</w:t>
            </w:r>
          </w:p>
          <w:p w14:paraId="43EF3D2E" w14:textId="2BC712BE" w:rsidR="003755ED" w:rsidRPr="008D0EC0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C52">
              <w:rPr>
                <w:rFonts w:ascii="Tahoma" w:hAnsi="Tahoma" w:cs="Tahoma"/>
                <w:color w:val="000000"/>
                <w:sz w:val="20"/>
                <w:szCs w:val="20"/>
              </w:rPr>
              <w:t>DIČ: CZ26262525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3755ED" w:rsidRPr="009344E3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3755ED" w:rsidRPr="009344E3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3755ED" w:rsidRPr="009344E3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7777777" w:rsidR="003755ED" w:rsidRDefault="003755ED" w:rsidP="003755ED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proofErr w:type="gramStart"/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  </w:t>
            </w:r>
            <w:proofErr w:type="gramEnd"/>
            <w:r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7C95C746" w14:textId="77777777" w:rsidR="003755ED" w:rsidRPr="009344E3" w:rsidRDefault="003755ED" w:rsidP="003755ED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DIČ: CZ71218840</w:t>
            </w:r>
          </w:p>
          <w:p w14:paraId="190AD273" w14:textId="77777777" w:rsidR="003755ED" w:rsidRPr="009344E3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proofErr w:type="spellStart"/>
            <w:r w:rsidRPr="009344E3">
              <w:rPr>
                <w:rFonts w:ascii="Tahoma" w:hAnsi="Tahoma" w:cs="Tahoma"/>
                <w:color w:val="000000"/>
                <w:sz w:val="18"/>
              </w:rPr>
              <w:t>Č.ú</w:t>
            </w:r>
            <w:proofErr w:type="spellEnd"/>
            <w:r w:rsidRPr="009344E3">
              <w:rPr>
                <w:rFonts w:ascii="Tahoma" w:hAnsi="Tahoma" w:cs="Tahoma"/>
                <w:color w:val="000000"/>
                <w:sz w:val="18"/>
              </w:rPr>
              <w:t>.:  35-0367350277/0100 KB</w:t>
            </w:r>
          </w:p>
        </w:tc>
      </w:tr>
      <w:tr w:rsidR="003755ED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9D7D" w14:textId="77777777" w:rsidR="003755ED" w:rsidRPr="00570B03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241951C" w14:textId="02ED9DFF" w:rsidR="003755ED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Objednáváme u vás </w:t>
            </w:r>
            <w:r w:rsidR="006A7795">
              <w:rPr>
                <w:rFonts w:ascii="Tahoma" w:hAnsi="Tahoma" w:cs="Tahoma"/>
                <w:color w:val="000000"/>
                <w:sz w:val="20"/>
                <w:szCs w:val="20"/>
              </w:rPr>
              <w:t>rozšíření elektronického nástroje profilu zadavatele E-ZAK – dvou obálkové hodnocení nabídek a napojení na sankční seznamy (na období 1 roku).</w:t>
            </w:r>
          </w:p>
          <w:p w14:paraId="69021EB3" w14:textId="77777777" w:rsidR="003755ED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1609677" w14:textId="77777777" w:rsidR="003755ED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1791A1D" w14:textId="68FBE33D" w:rsidR="003755ED" w:rsidRDefault="003755ED" w:rsidP="003755ED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Celková částka bez DPH nepřesáhne: </w:t>
            </w:r>
            <w:r w:rsidR="006A779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3755ED">
              <w:rPr>
                <w:rFonts w:ascii="Tahoma" w:hAnsi="Tahoma" w:cs="Tahoma"/>
                <w:color w:val="000000"/>
                <w:sz w:val="20"/>
                <w:szCs w:val="20"/>
              </w:rPr>
              <w:t> 000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Kč.</w:t>
            </w:r>
          </w:p>
          <w:p w14:paraId="5DEB9DEE" w14:textId="77777777" w:rsidR="003755ED" w:rsidRPr="00570B03" w:rsidRDefault="003755ED" w:rsidP="003755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55ED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3755ED" w:rsidRDefault="003755ED" w:rsidP="003755ED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77777777" w:rsidR="003755ED" w:rsidRDefault="003755ED" w:rsidP="003755ED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Fakturace se 14denní splatností</w:t>
            </w:r>
          </w:p>
        </w:tc>
      </w:tr>
      <w:tr w:rsidR="003755ED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3755ED" w:rsidRDefault="003755ED" w:rsidP="003755ED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4A0A499B" w:rsidR="003755ED" w:rsidRPr="003755ED" w:rsidRDefault="0058252D" w:rsidP="003755ED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anonymizováno</w:t>
            </w:r>
          </w:p>
        </w:tc>
      </w:tr>
      <w:tr w:rsidR="003755ED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3755ED" w:rsidRDefault="003755ED" w:rsidP="003755ED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15F9D209" w:rsidR="003755ED" w:rsidRPr="003755ED" w:rsidRDefault="006A7795" w:rsidP="003755ED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20</w:t>
            </w:r>
            <w:r w:rsidR="003755ED" w:rsidRPr="003755ED">
              <w:rPr>
                <w:rFonts w:ascii="Tahoma" w:hAnsi="Tahoma" w:cs="Tahoma"/>
                <w:iCs/>
                <w:sz w:val="18"/>
              </w:rPr>
              <w:t>. </w:t>
            </w:r>
            <w:r>
              <w:rPr>
                <w:rFonts w:ascii="Tahoma" w:hAnsi="Tahoma" w:cs="Tahoma"/>
                <w:iCs/>
                <w:sz w:val="18"/>
              </w:rPr>
              <w:t>8</w:t>
            </w:r>
            <w:r w:rsidR="003755ED" w:rsidRPr="003755ED">
              <w:rPr>
                <w:rFonts w:ascii="Tahoma" w:hAnsi="Tahoma" w:cs="Tahoma"/>
                <w:iCs/>
                <w:sz w:val="18"/>
              </w:rPr>
              <w:t>. 202</w:t>
            </w:r>
            <w:r>
              <w:rPr>
                <w:rFonts w:ascii="Tahoma" w:hAnsi="Tahoma" w:cs="Tahoma"/>
                <w:iCs/>
                <w:sz w:val="18"/>
              </w:rPr>
              <w:t>4</w:t>
            </w:r>
          </w:p>
        </w:tc>
      </w:tr>
      <w:tr w:rsidR="003755ED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3755ED" w:rsidRDefault="003755ED" w:rsidP="003755ED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77777777" w:rsidR="003755ED" w:rsidRPr="003755ED" w:rsidRDefault="003755ED" w:rsidP="003755ED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 w:rsidRPr="003755ED">
              <w:rPr>
                <w:rFonts w:ascii="Tahoma" w:hAnsi="Tahoma" w:cs="Tahoma"/>
                <w:iCs/>
                <w:sz w:val="18"/>
              </w:rPr>
              <w:t>100100</w:t>
            </w:r>
          </w:p>
        </w:tc>
      </w:tr>
      <w:tr w:rsidR="003755ED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3755ED" w:rsidRDefault="003755ED" w:rsidP="003755ED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7976FDC4" w14:textId="77777777" w:rsidR="003755ED" w:rsidRDefault="003755ED" w:rsidP="003755ED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4CD8F75B" w:rsidR="003755ED" w:rsidRDefault="003755ED" w:rsidP="003755ED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58252D">
              <w:rPr>
                <w:rFonts w:ascii="Tahoma" w:hAnsi="Tahoma" w:cs="Tahoma"/>
                <w:sz w:val="18"/>
              </w:rPr>
              <w:t>anonymizováno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2887DB36" w:rsidR="003755ED" w:rsidRPr="003755ED" w:rsidRDefault="003755ED" w:rsidP="003755ED">
            <w:pPr>
              <w:spacing w:before="120" w:line="360" w:lineRule="auto"/>
              <w:ind w:left="284"/>
              <w:rPr>
                <w:rFonts w:ascii="Tahoma" w:hAnsi="Tahoma" w:cs="Tahoma"/>
                <w:iCs/>
                <w:color w:val="C00000"/>
                <w:sz w:val="18"/>
              </w:rPr>
            </w:pPr>
          </w:p>
        </w:tc>
      </w:tr>
      <w:tr w:rsidR="003755ED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3755ED" w:rsidRDefault="003755ED" w:rsidP="003755ED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12B504F1" w:rsidR="003755ED" w:rsidRDefault="003755ED" w:rsidP="003755ED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58252D">
              <w:rPr>
                <w:rFonts w:ascii="Tahoma" w:hAnsi="Tahoma" w:cs="Tahoma"/>
                <w:sz w:val="18"/>
              </w:rPr>
              <w:t>anonymizováno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7EF171FE" w:rsidR="003755ED" w:rsidRPr="003755ED" w:rsidRDefault="003755ED" w:rsidP="003755ED">
            <w:pPr>
              <w:spacing w:before="120" w:line="360" w:lineRule="auto"/>
              <w:ind w:left="284"/>
              <w:rPr>
                <w:rFonts w:ascii="Tahoma" w:hAnsi="Tahoma" w:cs="Tahoma"/>
                <w:iCs/>
                <w:color w:val="C00000"/>
                <w:sz w:val="18"/>
              </w:rPr>
            </w:pPr>
          </w:p>
        </w:tc>
      </w:tr>
      <w:tr w:rsidR="003755ED" w14:paraId="3E41BC35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3EF39CB9" w:rsidR="003755ED" w:rsidRPr="00C95815" w:rsidRDefault="0029519F" w:rsidP="0058252D">
            <w:pPr>
              <w:spacing w:before="1600" w:line="360" w:lineRule="auto"/>
              <w:ind w:left="4428"/>
              <w:rPr>
                <w:rFonts w:ascii="Tahoma" w:hAnsi="Tahoma" w:cs="Tahoma"/>
                <w:iCs/>
                <w:color w:val="000000"/>
                <w:sz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</w:rPr>
              <w:t xml:space="preserve">20/8/2024 </w:t>
            </w:r>
            <w:r w:rsidR="003755ED" w:rsidRPr="00C95815">
              <w:rPr>
                <w:rFonts w:ascii="Tahoma" w:hAnsi="Tahoma" w:cs="Tahoma"/>
                <w:iCs/>
                <w:color w:val="000000"/>
                <w:sz w:val="18"/>
              </w:rPr>
              <w:t>Mgr. et Mgr. Vendula Hájková</w:t>
            </w:r>
            <w:r w:rsidR="006A7795">
              <w:rPr>
                <w:rFonts w:ascii="Tahoma" w:hAnsi="Tahoma" w:cs="Tahoma"/>
                <w:iCs/>
                <w:color w:val="000000"/>
                <w:sz w:val="18"/>
              </w:rPr>
              <w:t>, MBA</w:t>
            </w:r>
          </w:p>
          <w:p w14:paraId="27E67FFD" w14:textId="77777777" w:rsidR="003755ED" w:rsidRDefault="003755ED" w:rsidP="003755ED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</w:t>
            </w:r>
            <w:r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>
              <w:rPr>
                <w:rFonts w:ascii="Tahoma" w:hAnsi="Tahoma" w:cs="Tahoma"/>
                <w:color w:val="000000"/>
                <w:sz w:val="18"/>
              </w:rPr>
              <w:t>ka</w:t>
            </w:r>
            <w:r w:rsidRPr="00D57F03">
              <w:rPr>
                <w:rFonts w:ascii="Tahoma" w:hAnsi="Tahoma" w:cs="Tahoma"/>
                <w:color w:val="000000"/>
                <w:sz w:val="18"/>
              </w:rPr>
              <w:t xml:space="preserve"> CIRI</w:t>
            </w:r>
          </w:p>
          <w:p w14:paraId="423E53FB" w14:textId="77777777" w:rsidR="0058252D" w:rsidRDefault="0058252D" w:rsidP="003755ED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14:paraId="5E56AD43" w14:textId="5910E6AE" w:rsidR="0058252D" w:rsidRPr="00D57F03" w:rsidRDefault="0029519F" w:rsidP="0058252D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Anonymizováno 23/8/2024</w:t>
            </w:r>
          </w:p>
        </w:tc>
      </w:tr>
    </w:tbl>
    <w:p w14:paraId="7ADE0110" w14:textId="77777777" w:rsidR="00513BC5" w:rsidRDefault="00513BC5">
      <w:pPr>
        <w:spacing w:line="360" w:lineRule="auto"/>
      </w:pPr>
    </w:p>
    <w:sectPr w:rsidR="00513BC5" w:rsidSect="00A14B3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A7D6E" w14:textId="77777777" w:rsidR="00603006" w:rsidRDefault="00603006">
      <w:r>
        <w:separator/>
      </w:r>
    </w:p>
  </w:endnote>
  <w:endnote w:type="continuationSeparator" w:id="0">
    <w:p w14:paraId="156E81DF" w14:textId="77777777" w:rsidR="00603006" w:rsidRDefault="0060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CA310" w14:textId="77777777" w:rsidR="00603006" w:rsidRDefault="00603006">
      <w:r>
        <w:separator/>
      </w:r>
    </w:p>
  </w:footnote>
  <w:footnote w:type="continuationSeparator" w:id="0">
    <w:p w14:paraId="32FFA284" w14:textId="77777777" w:rsidR="00603006" w:rsidRDefault="0060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32993"/>
    <w:rsid w:val="000342BA"/>
    <w:rsid w:val="000446E0"/>
    <w:rsid w:val="000532C3"/>
    <w:rsid w:val="0006249A"/>
    <w:rsid w:val="00072061"/>
    <w:rsid w:val="00072471"/>
    <w:rsid w:val="0009532A"/>
    <w:rsid w:val="000A1FC8"/>
    <w:rsid w:val="000A7D60"/>
    <w:rsid w:val="000B71A4"/>
    <w:rsid w:val="000C2AF6"/>
    <w:rsid w:val="000D1583"/>
    <w:rsid w:val="000E2A04"/>
    <w:rsid w:val="00107E36"/>
    <w:rsid w:val="00117B2C"/>
    <w:rsid w:val="00124730"/>
    <w:rsid w:val="0013141E"/>
    <w:rsid w:val="001407A9"/>
    <w:rsid w:val="0015418C"/>
    <w:rsid w:val="00173330"/>
    <w:rsid w:val="00181D0F"/>
    <w:rsid w:val="00181FD7"/>
    <w:rsid w:val="00184E2C"/>
    <w:rsid w:val="00187849"/>
    <w:rsid w:val="00195EC5"/>
    <w:rsid w:val="001A5440"/>
    <w:rsid w:val="001C6485"/>
    <w:rsid w:val="001E070C"/>
    <w:rsid w:val="001F08E1"/>
    <w:rsid w:val="00206DD9"/>
    <w:rsid w:val="002103DF"/>
    <w:rsid w:val="002215F7"/>
    <w:rsid w:val="00221618"/>
    <w:rsid w:val="002245E8"/>
    <w:rsid w:val="00227527"/>
    <w:rsid w:val="002279BE"/>
    <w:rsid w:val="00232F36"/>
    <w:rsid w:val="0023305E"/>
    <w:rsid w:val="002413EB"/>
    <w:rsid w:val="00257641"/>
    <w:rsid w:val="00263953"/>
    <w:rsid w:val="0029519F"/>
    <w:rsid w:val="002A5984"/>
    <w:rsid w:val="002A5F1E"/>
    <w:rsid w:val="002A7183"/>
    <w:rsid w:val="002B14E0"/>
    <w:rsid w:val="002B7EA2"/>
    <w:rsid w:val="002C3D83"/>
    <w:rsid w:val="00323563"/>
    <w:rsid w:val="00344B5C"/>
    <w:rsid w:val="00346CA2"/>
    <w:rsid w:val="00352119"/>
    <w:rsid w:val="00356121"/>
    <w:rsid w:val="00360884"/>
    <w:rsid w:val="003737F1"/>
    <w:rsid w:val="00375259"/>
    <w:rsid w:val="003755ED"/>
    <w:rsid w:val="00375F0A"/>
    <w:rsid w:val="003A53D9"/>
    <w:rsid w:val="003C3D0D"/>
    <w:rsid w:val="003C5687"/>
    <w:rsid w:val="003E514C"/>
    <w:rsid w:val="003F24C7"/>
    <w:rsid w:val="00437001"/>
    <w:rsid w:val="004449C6"/>
    <w:rsid w:val="00453C4A"/>
    <w:rsid w:val="004A7D82"/>
    <w:rsid w:val="005021AC"/>
    <w:rsid w:val="005039C8"/>
    <w:rsid w:val="00513BC5"/>
    <w:rsid w:val="00514EA0"/>
    <w:rsid w:val="005241B4"/>
    <w:rsid w:val="005407F2"/>
    <w:rsid w:val="00570B03"/>
    <w:rsid w:val="0058252D"/>
    <w:rsid w:val="005B4F76"/>
    <w:rsid w:val="005C4D8E"/>
    <w:rsid w:val="005D3E9C"/>
    <w:rsid w:val="005D7811"/>
    <w:rsid w:val="00603006"/>
    <w:rsid w:val="006117E4"/>
    <w:rsid w:val="0061209F"/>
    <w:rsid w:val="006279A8"/>
    <w:rsid w:val="006369F4"/>
    <w:rsid w:val="0064359B"/>
    <w:rsid w:val="006713DC"/>
    <w:rsid w:val="00682BD1"/>
    <w:rsid w:val="00694968"/>
    <w:rsid w:val="006A2E15"/>
    <w:rsid w:val="006A4012"/>
    <w:rsid w:val="006A7795"/>
    <w:rsid w:val="006B540B"/>
    <w:rsid w:val="006C6831"/>
    <w:rsid w:val="006C7CE5"/>
    <w:rsid w:val="006D1C3C"/>
    <w:rsid w:val="006E3155"/>
    <w:rsid w:val="0070561F"/>
    <w:rsid w:val="00721CFD"/>
    <w:rsid w:val="00743506"/>
    <w:rsid w:val="00751A12"/>
    <w:rsid w:val="00763FEE"/>
    <w:rsid w:val="00773F5B"/>
    <w:rsid w:val="007A55E6"/>
    <w:rsid w:val="007E4734"/>
    <w:rsid w:val="007F2842"/>
    <w:rsid w:val="007F7CC7"/>
    <w:rsid w:val="00802617"/>
    <w:rsid w:val="00840232"/>
    <w:rsid w:val="0089526C"/>
    <w:rsid w:val="008A2745"/>
    <w:rsid w:val="008A497B"/>
    <w:rsid w:val="008B6498"/>
    <w:rsid w:val="008B649F"/>
    <w:rsid w:val="008D0EC0"/>
    <w:rsid w:val="008D3F76"/>
    <w:rsid w:val="008D43FA"/>
    <w:rsid w:val="00906DB2"/>
    <w:rsid w:val="009112EB"/>
    <w:rsid w:val="0091459B"/>
    <w:rsid w:val="009344E3"/>
    <w:rsid w:val="00971466"/>
    <w:rsid w:val="00973BEE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D2FD4"/>
    <w:rsid w:val="009E1A81"/>
    <w:rsid w:val="009E2F44"/>
    <w:rsid w:val="009F191F"/>
    <w:rsid w:val="009F2FEC"/>
    <w:rsid w:val="00A02332"/>
    <w:rsid w:val="00A11743"/>
    <w:rsid w:val="00A14B3C"/>
    <w:rsid w:val="00A31398"/>
    <w:rsid w:val="00A36F99"/>
    <w:rsid w:val="00A5062E"/>
    <w:rsid w:val="00A67A26"/>
    <w:rsid w:val="00A838DB"/>
    <w:rsid w:val="00AA6318"/>
    <w:rsid w:val="00AF3348"/>
    <w:rsid w:val="00B43C46"/>
    <w:rsid w:val="00B4778F"/>
    <w:rsid w:val="00B71D51"/>
    <w:rsid w:val="00B867F3"/>
    <w:rsid w:val="00BD0CA3"/>
    <w:rsid w:val="00BF3F9D"/>
    <w:rsid w:val="00C2048C"/>
    <w:rsid w:val="00C339B3"/>
    <w:rsid w:val="00C361B1"/>
    <w:rsid w:val="00C50A13"/>
    <w:rsid w:val="00C50A65"/>
    <w:rsid w:val="00C526D3"/>
    <w:rsid w:val="00C745F3"/>
    <w:rsid w:val="00C80A99"/>
    <w:rsid w:val="00C83C9A"/>
    <w:rsid w:val="00C87001"/>
    <w:rsid w:val="00C905B9"/>
    <w:rsid w:val="00C95815"/>
    <w:rsid w:val="00C975E2"/>
    <w:rsid w:val="00CA7222"/>
    <w:rsid w:val="00CD0E41"/>
    <w:rsid w:val="00CD4580"/>
    <w:rsid w:val="00CE119E"/>
    <w:rsid w:val="00CF18B1"/>
    <w:rsid w:val="00CF5994"/>
    <w:rsid w:val="00D26A4F"/>
    <w:rsid w:val="00D50400"/>
    <w:rsid w:val="00D57F03"/>
    <w:rsid w:val="00D60D99"/>
    <w:rsid w:val="00D72BE3"/>
    <w:rsid w:val="00DA599A"/>
    <w:rsid w:val="00DA6CCC"/>
    <w:rsid w:val="00DD1C9F"/>
    <w:rsid w:val="00DD267C"/>
    <w:rsid w:val="00DE754B"/>
    <w:rsid w:val="00E060C9"/>
    <w:rsid w:val="00E231F5"/>
    <w:rsid w:val="00E6305D"/>
    <w:rsid w:val="00E64832"/>
    <w:rsid w:val="00E84040"/>
    <w:rsid w:val="00E86954"/>
    <w:rsid w:val="00ED4949"/>
    <w:rsid w:val="00EE06C2"/>
    <w:rsid w:val="00F117A2"/>
    <w:rsid w:val="00F15D7D"/>
    <w:rsid w:val="00F2497D"/>
    <w:rsid w:val="00F43F4C"/>
    <w:rsid w:val="00F46B07"/>
    <w:rsid w:val="00F56127"/>
    <w:rsid w:val="00F71584"/>
    <w:rsid w:val="00F72E03"/>
    <w:rsid w:val="00F96944"/>
    <w:rsid w:val="00F97941"/>
    <w:rsid w:val="00FB32B2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776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16</cp:revision>
  <cp:lastPrinted>2022-10-03T10:47:00Z</cp:lastPrinted>
  <dcterms:created xsi:type="dcterms:W3CDTF">2022-10-03T10:47:00Z</dcterms:created>
  <dcterms:modified xsi:type="dcterms:W3CDTF">2024-08-26T06:28:00Z</dcterms:modified>
</cp:coreProperties>
</file>