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18" w:rsidRDefault="00155426">
      <w:pPr>
        <w:pStyle w:val="Zhlav"/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79A691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-6985</wp:posOffset>
                </wp:positionV>
                <wp:extent cx="3451860" cy="822960"/>
                <wp:effectExtent l="0" t="2540" r="0" b="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320" cy="82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C1518" w:rsidRDefault="00155426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Domovní a bytová správa města Písku</w:t>
                            </w:r>
                          </w:p>
                          <w:p w:rsidR="004C1518" w:rsidRDefault="00155426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Fügnerovo náměstí 42, Písek 397 01</w:t>
                            </w:r>
                          </w:p>
                          <w:p w:rsidR="004C1518" w:rsidRDefault="00CB23E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  <w:r w:rsidR="00155426">
                              <w:rPr>
                                <w:sz w:val="16"/>
                                <w:szCs w:val="16"/>
                              </w:rPr>
                              <w:t xml:space="preserve">, fax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  <w:p w:rsidR="004C1518" w:rsidRDefault="00155426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 00512362, DIČ CZ00512362</w:t>
                            </w:r>
                          </w:p>
                          <w:p w:rsidR="004C1518" w:rsidRDefault="00155426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zapsaná u Krajského soudu v Českých Budějovicích, </w:t>
                            </w:r>
                          </w:p>
                          <w:p w:rsidR="004C1518" w:rsidRDefault="00155426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oddíl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vložka16, ze dne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20.3.2001</w:t>
                            </w:r>
                            <w:proofErr w:type="gramEnd"/>
                          </w:p>
                          <w:p w:rsidR="004C1518" w:rsidRDefault="004C1518">
                            <w:pPr>
                              <w:pStyle w:val="Obsahrmce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A6911" id="Textové pole 2" o:spid="_x0000_s1026" style="position:absolute;left:0;text-align:left;margin-left:171pt;margin-top:-.55pt;width:271.8pt;height:64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" o:allowincell="f" stroked="f" strokeweight="0">
                <v:textbox>
                  <w:txbxContent>
                    <w:p w:rsidR="004C1518" w:rsidRDefault="00155426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Domovní a bytová správa města Písku</w:t>
                      </w:r>
                    </w:p>
                    <w:p w:rsidR="004C1518" w:rsidRDefault="00155426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Fügnerovo náměstí 42, Písek 397 01</w:t>
                      </w:r>
                    </w:p>
                    <w:p w:rsidR="004C1518" w:rsidRDefault="00CB23E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  <w:r w:rsidR="00155426">
                        <w:rPr>
                          <w:sz w:val="16"/>
                          <w:szCs w:val="16"/>
                        </w:rPr>
                        <w:t xml:space="preserve">, fax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</w:p>
                    <w:p w:rsidR="004C1518" w:rsidRDefault="00155426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 00512362, DIČ CZ00512362</w:t>
                      </w:r>
                    </w:p>
                    <w:p w:rsidR="004C1518" w:rsidRDefault="00155426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zapsaná u Krajského soudu v Českých Budějovicích, </w:t>
                      </w:r>
                    </w:p>
                    <w:p w:rsidR="004C1518" w:rsidRDefault="00155426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oddíl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vložka16, ze dne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20.3.2001</w:t>
                      </w:r>
                      <w:proofErr w:type="gramEnd"/>
                    </w:p>
                    <w:p w:rsidR="004C1518" w:rsidRDefault="004C1518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1714500" cy="79057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518" w:rsidRDefault="00155426">
      <w:r>
        <w:rPr>
          <w:sz w:val="16"/>
          <w:szCs w:val="16"/>
        </w:rPr>
        <w:t xml:space="preserve">     </w:t>
      </w:r>
    </w:p>
    <w:p w:rsidR="004C1518" w:rsidRDefault="004C1518"/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0"/>
      </w:tblGrid>
      <w:tr w:rsidR="004C1518">
        <w:tc>
          <w:tcPr>
            <w:tcW w:w="9070" w:type="dxa"/>
            <w:shd w:val="clear" w:color="auto" w:fill="E6E6E6"/>
          </w:tcPr>
          <w:p w:rsidR="004C1518" w:rsidRDefault="00155426">
            <w:pPr>
              <w:pStyle w:val="Obsahtabulky"/>
              <w:widowControl w:val="0"/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OBJEDNÁVKA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Ma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Har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/1      </w:t>
            </w:r>
          </w:p>
        </w:tc>
      </w:tr>
    </w:tbl>
    <w:p w:rsidR="004C1518" w:rsidRDefault="00155426">
      <w:r>
        <w:t>----------------------------------------------------------------------------------------------------------------</w:t>
      </w:r>
    </w:p>
    <w:p w:rsidR="004C1518" w:rsidRDefault="00155426">
      <w:r>
        <w:t xml:space="preserve">                                                                       </w:t>
      </w:r>
    </w:p>
    <w:p w:rsidR="004C1518" w:rsidRDefault="00155426">
      <w:r>
        <w:t xml:space="preserve">                             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5490" w:type="dxa"/>
        <w:tblInd w:w="3594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6"/>
        <w:gridCol w:w="4014"/>
      </w:tblGrid>
      <w:tr w:rsidR="004C1518">
        <w:trPr>
          <w:trHeight w:val="946"/>
        </w:trPr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C1518" w:rsidRDefault="00155426">
            <w:pPr>
              <w:pStyle w:val="Obsahtabulky"/>
              <w:widowControl w:val="0"/>
            </w:pPr>
            <w:r>
              <w:t xml:space="preserve">         Adresa: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C1518" w:rsidRDefault="00155426">
            <w:pPr>
              <w:pStyle w:val="Obsahtabulky"/>
              <w:widowControl w:val="0"/>
              <w:snapToGrid w:val="0"/>
            </w:pPr>
            <w:r>
              <w:t xml:space="preserve">HARPEX s.r.o. </w:t>
            </w:r>
          </w:p>
          <w:p w:rsidR="004C1518" w:rsidRDefault="00155426">
            <w:pPr>
              <w:pStyle w:val="Obsahtabulky"/>
              <w:widowControl w:val="0"/>
              <w:snapToGrid w:val="0"/>
            </w:pPr>
            <w:r>
              <w:t>Nad Rybníkem 952</w:t>
            </w:r>
          </w:p>
          <w:p w:rsidR="004C1518" w:rsidRDefault="00155426">
            <w:pPr>
              <w:pStyle w:val="Obsahtabulky"/>
              <w:widowControl w:val="0"/>
              <w:snapToGrid w:val="0"/>
            </w:pPr>
            <w:r>
              <w:t>398 11 Protivín</w:t>
            </w:r>
          </w:p>
        </w:tc>
      </w:tr>
      <w:tr w:rsidR="004C1518"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C1518" w:rsidRDefault="00155426">
            <w:pPr>
              <w:pStyle w:val="Obsahtabulky"/>
              <w:widowControl w:val="0"/>
              <w:jc w:val="right"/>
            </w:pPr>
            <w:r>
              <w:t xml:space="preserve">          IČO: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C1518" w:rsidRDefault="00155426">
            <w:pPr>
              <w:pStyle w:val="Obsahtabulky"/>
              <w:widowControl w:val="0"/>
              <w:snapToGrid w:val="0"/>
            </w:pPr>
            <w:r>
              <w:t>07100906</w:t>
            </w:r>
          </w:p>
        </w:tc>
      </w:tr>
      <w:tr w:rsidR="004C1518"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C1518" w:rsidRDefault="00155426">
            <w:pPr>
              <w:pStyle w:val="Obsahtabulky"/>
              <w:widowControl w:val="0"/>
            </w:pPr>
            <w:r>
              <w:t xml:space="preserve">             DIČ: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C1518" w:rsidRDefault="004C1518">
            <w:pPr>
              <w:pStyle w:val="Obsahtabulky"/>
              <w:widowControl w:val="0"/>
              <w:snapToGrid w:val="0"/>
            </w:pPr>
          </w:p>
        </w:tc>
      </w:tr>
      <w:tr w:rsidR="004C1518"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4C1518" w:rsidRDefault="00155426">
            <w:pPr>
              <w:pStyle w:val="Obsahtabulky"/>
              <w:widowControl w:val="0"/>
            </w:pPr>
            <w:r>
              <w:t xml:space="preserve">   Číslo účtu: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C1518" w:rsidRDefault="004C1518">
            <w:pPr>
              <w:pStyle w:val="Obsahtabulky"/>
              <w:widowControl w:val="0"/>
              <w:snapToGrid w:val="0"/>
            </w:pPr>
          </w:p>
        </w:tc>
      </w:tr>
    </w:tbl>
    <w:p w:rsidR="004C1518" w:rsidRDefault="004C1518"/>
    <w:p w:rsidR="004C1518" w:rsidRDefault="00155426">
      <w:r>
        <w:t>----------------------------------------------------------------------------------------------------------------</w:t>
      </w:r>
    </w:p>
    <w:p w:rsidR="004C1518" w:rsidRDefault="00155426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4C1518" w:rsidRDefault="00155426">
      <w:r>
        <w:t>Jan Maroušek</w:t>
      </w:r>
      <w:r>
        <w:tab/>
      </w:r>
      <w:r>
        <w:tab/>
      </w:r>
      <w:r>
        <w:tab/>
        <w:t xml:space="preserve">                    PD</w:t>
      </w:r>
      <w:r>
        <w:tab/>
      </w:r>
      <w:r>
        <w:tab/>
        <w:t xml:space="preserve">       </w:t>
      </w:r>
      <w:r>
        <w:t xml:space="preserve">                            </w:t>
      </w:r>
      <w:proofErr w:type="gramStart"/>
      <w:r>
        <w:t>23.8.2024</w:t>
      </w:r>
      <w:proofErr w:type="gramEnd"/>
      <w:r>
        <w:t xml:space="preserve">                                                  </w:t>
      </w:r>
    </w:p>
    <w:tbl>
      <w:tblPr>
        <w:tblW w:w="9130" w:type="dxa"/>
        <w:tblInd w:w="55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0"/>
      </w:tblGrid>
      <w:tr w:rsidR="004C1518">
        <w:tc>
          <w:tcPr>
            <w:tcW w:w="9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1518" w:rsidRDefault="00155426">
            <w:r>
              <w:t>Objednáváme u Vás:</w:t>
            </w:r>
          </w:p>
        </w:tc>
      </w:tr>
      <w:tr w:rsidR="004C1518">
        <w:trPr>
          <w:trHeight w:val="4374"/>
        </w:trPr>
        <w:tc>
          <w:tcPr>
            <w:tcW w:w="9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1518" w:rsidRDefault="00155426">
            <w:pPr>
              <w:pStyle w:val="Obsahtabulky"/>
              <w:widowControl w:val="0"/>
              <w:suppressAutoHyphens w:val="0"/>
              <w:snapToGrid w:val="0"/>
              <w:jc w:val="both"/>
              <w:rPr>
                <w:sz w:val="18"/>
                <w:szCs w:val="18"/>
                <w:lang w:eastAsia="cs-CZ"/>
              </w:rPr>
            </w:pPr>
            <w:r>
              <w:rPr>
                <w:lang w:eastAsia="cs-CZ"/>
              </w:rPr>
              <w:t xml:space="preserve">opravu stropu ve sklepním prostoru sídla DBS  na adrese Fügnerovo náměstí 42 v </w:t>
            </w:r>
            <w:proofErr w:type="gramStart"/>
            <w:r>
              <w:rPr>
                <w:lang w:eastAsia="cs-CZ"/>
              </w:rPr>
              <w:t>Písku , v celkové</w:t>
            </w:r>
            <w:proofErr w:type="gramEnd"/>
            <w:r>
              <w:rPr>
                <w:lang w:eastAsia="cs-CZ"/>
              </w:rPr>
              <w:t xml:space="preserve"> částce Kč 64 110,-. Dílo by mělo být dokončeno do </w:t>
            </w:r>
            <w:proofErr w:type="gramStart"/>
            <w:r>
              <w:rPr>
                <w:lang w:eastAsia="cs-CZ"/>
              </w:rPr>
              <w:t>31.10.2024</w:t>
            </w:r>
            <w:proofErr w:type="gramEnd"/>
          </w:p>
          <w:p w:rsidR="004C1518" w:rsidRDefault="004C1518">
            <w:pPr>
              <w:suppressAutoHyphens w:val="0"/>
              <w:jc w:val="both"/>
              <w:rPr>
                <w:b/>
                <w:sz w:val="18"/>
                <w:szCs w:val="18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4C1518" w:rsidRDefault="00155426">
            <w:pPr>
              <w:suppressAutoHyphens w:val="0"/>
              <w:jc w:val="both"/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:rsidR="004C1518" w:rsidRDefault="004C1518">
            <w:pPr>
              <w:suppressAutoHyphens w:val="0"/>
              <w:jc w:val="both"/>
              <w:rPr>
                <w:sz w:val="16"/>
                <w:szCs w:val="16"/>
                <w:lang w:eastAsia="cs-CZ"/>
              </w:rPr>
            </w:pPr>
          </w:p>
          <w:p w:rsidR="004C1518" w:rsidRDefault="004C1518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</w:p>
          <w:p w:rsidR="004C1518" w:rsidRDefault="00155426">
            <w:pPr>
              <w:suppressAutoHyphens w:val="0"/>
              <w:jc w:val="both"/>
            </w:pPr>
            <w:r>
              <w:rPr>
                <w:sz w:val="14"/>
                <w:szCs w:val="14"/>
                <w:lang w:eastAsia="cs-CZ"/>
              </w:rPr>
              <w:t xml:space="preserve">Domovní a bytová správa města Písku činí, v souladu s článkem 13 nařízení Evropského parlamentu a Rady (EU) 2016/679 o ochraně osobních údajů </w:t>
            </w:r>
            <w:r>
              <w:rPr>
                <w:sz w:val="14"/>
                <w:szCs w:val="14"/>
                <w:lang w:eastAsia="cs-CZ"/>
              </w:rPr>
              <w:br/>
              <w:t>a ustanovením § 8 zákona č. 110/2019 Sb., o zpracování osobních údajů, ve znění pozdějších předpisů, informační p</w:t>
            </w:r>
            <w:r>
              <w:rPr>
                <w:sz w:val="14"/>
                <w:szCs w:val="14"/>
                <w:lang w:eastAsia="cs-CZ"/>
              </w:rPr>
              <w:t>ovinnost prostřednictvím Zásad ochrany osobních údajů, které jsou dostupné na webových stránkách www.dbspisek.cz/index.php?linkID=GDPR</w:t>
            </w:r>
            <w:r>
              <w:rPr>
                <w:sz w:val="14"/>
                <w:szCs w:val="14"/>
                <w:lang w:eastAsia="cs-CZ"/>
              </w:rPr>
              <w:tab/>
            </w:r>
          </w:p>
        </w:tc>
      </w:tr>
    </w:tbl>
    <w:p w:rsidR="004C1518" w:rsidRDefault="004C1518"/>
    <w:tbl>
      <w:tblPr>
        <w:tblW w:w="9129" w:type="dxa"/>
        <w:tblInd w:w="55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92"/>
      </w:tblGrid>
      <w:tr w:rsidR="004C1518">
        <w:trPr>
          <w:trHeight w:val="508"/>
        </w:trPr>
        <w:tc>
          <w:tcPr>
            <w:tcW w:w="3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C1518" w:rsidRDefault="00CB23E0">
            <w:pPr>
              <w:pStyle w:val="Obsahtabulky"/>
              <w:widowControl w:val="0"/>
              <w:snapToGrid w:val="0"/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4C1518" w:rsidRDefault="00CB23E0">
            <w:pPr>
              <w:pStyle w:val="Obsahtabulky"/>
              <w:widowControl w:val="0"/>
            </w:pPr>
            <w:proofErr w:type="spellStart"/>
            <w:r>
              <w:rPr>
                <w:sz w:val="18"/>
                <w:szCs w:val="18"/>
              </w:rPr>
              <w:t>xxxxx@xxxxx</w:t>
            </w:r>
            <w:proofErr w:type="spellEnd"/>
          </w:p>
        </w:tc>
        <w:tc>
          <w:tcPr>
            <w:tcW w:w="3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C1518" w:rsidRDefault="00CB23E0">
            <w:pPr>
              <w:snapToGrid w:val="0"/>
            </w:pPr>
            <w:r>
              <w:rPr>
                <w:sz w:val="18"/>
                <w:szCs w:val="18"/>
              </w:rPr>
              <w:t xml:space="preserve">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4C1518" w:rsidRDefault="00CB23E0">
            <w:pPr>
              <w:pStyle w:val="Obsahtabulky"/>
              <w:widowControl w:val="0"/>
            </w:pPr>
            <w:proofErr w:type="spellStart"/>
            <w:r>
              <w:rPr>
                <w:sz w:val="18"/>
                <w:szCs w:val="18"/>
              </w:rPr>
              <w:t>xxxxx@xxxxx</w:t>
            </w:r>
            <w:proofErr w:type="spellEnd"/>
          </w:p>
        </w:tc>
        <w:tc>
          <w:tcPr>
            <w:tcW w:w="3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C1518" w:rsidRDefault="00CB23E0">
            <w:pPr>
              <w:pStyle w:val="Obsahtabulky"/>
              <w:widowControl w:val="0"/>
            </w:pPr>
            <w:r>
              <w:rPr>
                <w:sz w:val="18"/>
                <w:szCs w:val="18"/>
              </w:rPr>
              <w:t xml:space="preserve"> 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4C1518" w:rsidRDefault="00CB23E0">
            <w:pPr>
              <w:pStyle w:val="Obsahtabulky"/>
              <w:widowControl w:val="0"/>
            </w:pPr>
            <w:r>
              <w:rPr>
                <w:sz w:val="18"/>
                <w:szCs w:val="18"/>
              </w:rPr>
              <w:t>xxxxx</w:t>
            </w:r>
            <w:bookmarkStart w:id="0" w:name="_GoBack"/>
            <w:bookmarkEnd w:id="0"/>
            <w:r>
              <w:rPr>
                <w:sz w:val="18"/>
                <w:szCs w:val="18"/>
              </w:rPr>
              <w:t>@xxxxx</w:t>
            </w:r>
            <w:r w:rsidR="00155426">
              <w:rPr>
                <w:sz w:val="18"/>
                <w:szCs w:val="18"/>
              </w:rPr>
              <w:t xml:space="preserve"> </w:t>
            </w:r>
          </w:p>
        </w:tc>
      </w:tr>
    </w:tbl>
    <w:p w:rsidR="004C1518" w:rsidRDefault="00155426">
      <w:pPr>
        <w:ind w:left="-554" w:right="-554"/>
        <w:rPr>
          <w:sz w:val="20"/>
        </w:rPr>
      </w:pPr>
      <w:r>
        <w:t xml:space="preserve">          </w:t>
      </w:r>
      <w:r>
        <w:rPr>
          <w:sz w:val="20"/>
          <w:lang w:eastAsia="cs-CZ"/>
        </w:rPr>
        <w:t xml:space="preserve">správce rozpočtu 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>příkazce operace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 xml:space="preserve">            za věcnou správnost</w:t>
      </w:r>
      <w:r>
        <w:rPr>
          <w:sz w:val="20"/>
        </w:rPr>
        <w:tab/>
        <w:t xml:space="preserve">                        </w:t>
      </w:r>
    </w:p>
    <w:p w:rsidR="004C1518" w:rsidRDefault="00155426">
      <w:r>
        <w:t>Ing. Martin Matějka</w:t>
      </w:r>
      <w:r>
        <w:tab/>
      </w:r>
      <w:r>
        <w:tab/>
      </w:r>
      <w:r>
        <w:tab/>
        <w:t xml:space="preserve">Ing. Jan </w:t>
      </w:r>
      <w:proofErr w:type="gramStart"/>
      <w:r>
        <w:t>Hofman                  Jan</w:t>
      </w:r>
      <w:proofErr w:type="gramEnd"/>
      <w:r>
        <w:t xml:space="preserve"> Maroušek</w:t>
      </w:r>
    </w:p>
    <w:sectPr w:rsidR="004C151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18"/>
    <w:rsid w:val="00155426"/>
    <w:rsid w:val="004C1518"/>
    <w:rsid w:val="00C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8DF5B-1DE5-484F-BCDC-9E94DBC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B1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semiHidden/>
    <w:qFormat/>
    <w:rsid w:val="008A7B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semiHidden/>
    <w:unhideWhenUsed/>
    <w:rsid w:val="008A7B1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rsid w:val="008A7B16"/>
    <w:pPr>
      <w:widowControl/>
      <w:suppressLineNumbers/>
    </w:pPr>
    <w:rPr>
      <w:szCs w:val="24"/>
      <w:lang w:eastAsia="zh-CN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dc:description/>
  <cp:lastModifiedBy>Martin Matějka</cp:lastModifiedBy>
  <cp:revision>52</cp:revision>
  <dcterms:created xsi:type="dcterms:W3CDTF">2021-04-13T04:03:00Z</dcterms:created>
  <dcterms:modified xsi:type="dcterms:W3CDTF">2024-08-26T05:13:00Z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