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1E034D80">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0EC5B706"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99602C">
        <w:rPr>
          <w:rFonts w:ascii="Open Sans" w:hAnsi="Open Sans" w:cs="Open Sans"/>
          <w:sz w:val="20"/>
        </w:rPr>
        <w:t>1437/2024/SS</w:t>
      </w:r>
    </w:p>
    <w:p w14:paraId="6F788A7C" w14:textId="6747EF46" w:rsidR="00903592" w:rsidRPr="003066E6" w:rsidRDefault="00903592" w:rsidP="00903592">
      <w:pPr>
        <w:pStyle w:val="Podnadpis"/>
        <w:rPr>
          <w:rFonts w:ascii="Open Sans" w:hAnsi="Open Sans" w:cs="Open Sans"/>
          <w:sz w:val="40"/>
          <w:szCs w:val="40"/>
        </w:rPr>
      </w:pPr>
      <w:r w:rsidRPr="003066E6">
        <w:rPr>
          <w:rFonts w:ascii="Open Sans" w:hAnsi="Open Sans" w:cs="Open Sans"/>
          <w:sz w:val="40"/>
          <w:szCs w:val="40"/>
        </w:rPr>
        <w:t>„</w:t>
      </w:r>
      <w:r w:rsidR="00D24318" w:rsidRPr="00D24318">
        <w:rPr>
          <w:rFonts w:ascii="Open Sans" w:hAnsi="Open Sans" w:cs="Open Sans"/>
          <w:sz w:val="40"/>
          <w:szCs w:val="40"/>
        </w:rPr>
        <w:t>Mělník, rekonstrukce ulice Fričova</w:t>
      </w:r>
      <w:r w:rsidRPr="003066E6">
        <w:rPr>
          <w:rFonts w:ascii="Open Sans" w:hAnsi="Open Sans" w:cs="Open Sans"/>
          <w:sz w:val="40"/>
          <w:szCs w:val="40"/>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523CD4E5" w14:textId="4520BA95" w:rsidR="00903592" w:rsidRDefault="00903592" w:rsidP="00903592">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3066E6" w:rsidRPr="003066E6">
        <w:rPr>
          <w:rFonts w:ascii="Open Sans" w:hAnsi="Open Sans" w:cs="Open Sans"/>
          <w:sz w:val="20"/>
        </w:rPr>
        <w:t>Petr Semín</w:t>
      </w:r>
      <w:r w:rsidRPr="006914C0">
        <w:rPr>
          <w:rFonts w:ascii="Open Sans" w:hAnsi="Open Sans" w:cs="Open Sans"/>
          <w:sz w:val="20"/>
        </w:rPr>
        <w:b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02C0455D" w14:textId="34C13CBE" w:rsidR="00903592" w:rsidRPr="0099602C" w:rsidRDefault="0099602C" w:rsidP="0099602C">
      <w:pPr>
        <w:pStyle w:val="slovanseznam"/>
        <w:jc w:val="left"/>
      </w:pPr>
      <w:r w:rsidRPr="0099602C">
        <w:rPr>
          <w:b/>
          <w:lang w:eastAsia="en-US"/>
        </w:rPr>
        <w:t>STAVEBNÍ FIRMA NEUMANN s.r.o.,</w:t>
      </w:r>
      <w:r w:rsidR="00903592" w:rsidRPr="0099602C">
        <w:rPr>
          <w:b/>
          <w:lang w:eastAsia="en-US"/>
        </w:rPr>
        <w:t xml:space="preserve"> </w:t>
      </w:r>
      <w:r w:rsidR="00903592" w:rsidRPr="0099602C">
        <w:t xml:space="preserve">se sídlem </w:t>
      </w:r>
      <w:r w:rsidRPr="0099602C">
        <w:rPr>
          <w:rFonts w:ascii="Open Sans" w:hAnsi="Open Sans" w:cs="Open Sans"/>
          <w:sz w:val="20"/>
          <w:lang w:eastAsia="en-US"/>
        </w:rPr>
        <w:t>Jugoslávská 2090, 276 01 Mělník,</w:t>
      </w:r>
      <w:r w:rsidR="00903592" w:rsidRPr="0099602C">
        <w:br/>
        <w:t xml:space="preserve">IČ: </w:t>
      </w:r>
      <w:r w:rsidRPr="0099602C">
        <w:rPr>
          <w:lang w:eastAsia="en-US"/>
        </w:rPr>
        <w:t>28177851, DIČ: CZ2817751</w:t>
      </w:r>
      <w:r w:rsidR="00903592" w:rsidRPr="0099602C">
        <w:rPr>
          <w:lang w:eastAsia="en-US"/>
        </w:rPr>
        <w:t xml:space="preserve">, </w:t>
      </w:r>
      <w:r w:rsidR="00903592" w:rsidRPr="0099602C">
        <w:br/>
        <w:t xml:space="preserve">bankovní spojení </w:t>
      </w:r>
      <w:r w:rsidRPr="0099602C">
        <w:rPr>
          <w:lang w:eastAsia="en-US"/>
        </w:rPr>
        <w:t xml:space="preserve">ČS a.s., </w:t>
      </w:r>
      <w:proofErr w:type="spellStart"/>
      <w:proofErr w:type="gramStart"/>
      <w:r w:rsidRPr="0099602C">
        <w:rPr>
          <w:lang w:eastAsia="en-US"/>
        </w:rPr>
        <w:t>č.ú</w:t>
      </w:r>
      <w:proofErr w:type="spellEnd"/>
      <w:r w:rsidRPr="0099602C">
        <w:rPr>
          <w:lang w:eastAsia="en-US"/>
        </w:rPr>
        <w:t>.: 0490056399/0800</w:t>
      </w:r>
      <w:proofErr w:type="gramEnd"/>
      <w:r w:rsidR="00903592" w:rsidRPr="0099602C">
        <w:rPr>
          <w:lang w:eastAsia="en-US"/>
        </w:rPr>
        <w:t>,</w:t>
      </w:r>
      <w:r w:rsidR="00903592" w:rsidRPr="0099602C">
        <w:br/>
        <w:t xml:space="preserve">zastoupen </w:t>
      </w:r>
      <w:r w:rsidRPr="0099602C">
        <w:rPr>
          <w:lang w:eastAsia="en-US"/>
        </w:rPr>
        <w:t>Petrem Neumannem, jednatelem společnosti</w:t>
      </w:r>
      <w:r w:rsidR="00903592" w:rsidRPr="0099602C">
        <w:rPr>
          <w:lang w:eastAsia="en-US"/>
        </w:rPr>
        <w:t>,</w:t>
      </w:r>
    </w:p>
    <w:p w14:paraId="4D4BED13" w14:textId="2E77EAA8" w:rsidR="007D08E2" w:rsidRPr="00903592" w:rsidRDefault="00903592" w:rsidP="00903592">
      <w:pPr>
        <w:pStyle w:val="slovanseznam"/>
        <w:numPr>
          <w:ilvl w:val="0"/>
          <w:numId w:val="0"/>
        </w:numPr>
        <w:spacing w:before="0"/>
        <w:ind w:left="709"/>
        <w:jc w:val="left"/>
        <w:rPr>
          <w:rFonts w:ascii="Open Sans" w:hAnsi="Open Sans" w:cs="Open Sans"/>
          <w:sz w:val="20"/>
        </w:rPr>
      </w:pPr>
      <w:r w:rsidRPr="0099602C">
        <w:rPr>
          <w:rFonts w:ascii="Open Sans" w:hAnsi="Open Sans" w:cs="Open Sans"/>
          <w:sz w:val="20"/>
          <w:lang w:eastAsia="en-US"/>
        </w:rPr>
        <w:t>kontaktní osoba</w:t>
      </w:r>
      <w:r w:rsidRPr="0099602C">
        <w:rPr>
          <w:rFonts w:ascii="Open Sans" w:hAnsi="Open Sans" w:cs="Open Sans"/>
          <w:b/>
          <w:sz w:val="20"/>
          <w:lang w:eastAsia="en-US"/>
        </w:rPr>
        <w:t xml:space="preserve">: </w:t>
      </w:r>
      <w:r w:rsidR="0099602C" w:rsidRPr="0099602C">
        <w:rPr>
          <w:rFonts w:ascii="Open Sans" w:hAnsi="Open Sans" w:cs="Open Sans"/>
          <w:sz w:val="20"/>
          <w:lang w:eastAsia="en-US"/>
        </w:rPr>
        <w:t>Michal Neumann</w:t>
      </w:r>
      <w:bookmarkStart w:id="0" w:name="_GoBack"/>
      <w:bookmarkEnd w:id="0"/>
      <w:r w:rsidR="00165AAD" w:rsidRPr="0099602C">
        <w:rPr>
          <w:rFonts w:ascii="Open Sans" w:hAnsi="Open Sans" w:cs="Open Sans"/>
          <w:sz w:val="20"/>
        </w:rPr>
        <w:t xml:space="preserve"> </w:t>
      </w:r>
      <w:r w:rsidRPr="0099602C">
        <w:rPr>
          <w:rFonts w:ascii="Open Sans" w:hAnsi="Open Sans" w:cs="Open Sans"/>
          <w:sz w:val="20"/>
        </w:rPr>
        <w:br/>
        <w:t>společnost zapsána v </w:t>
      </w:r>
      <w:r w:rsidR="0099602C" w:rsidRPr="0099602C">
        <w:rPr>
          <w:rFonts w:ascii="Open Sans" w:hAnsi="Open Sans" w:cs="Open Sans"/>
          <w:sz w:val="20"/>
        </w:rPr>
        <w:t xml:space="preserve">obchodním rejstříku, vedeném Městským soudem v Praze, pod </w:t>
      </w:r>
      <w:proofErr w:type="spellStart"/>
      <w:r w:rsidR="0099602C" w:rsidRPr="0099602C">
        <w:rPr>
          <w:rFonts w:ascii="Open Sans" w:hAnsi="Open Sans" w:cs="Open Sans"/>
          <w:sz w:val="20"/>
        </w:rPr>
        <w:t>sp</w:t>
      </w:r>
      <w:proofErr w:type="spellEnd"/>
      <w:r w:rsidR="0099602C" w:rsidRPr="0099602C">
        <w:rPr>
          <w:rFonts w:ascii="Open Sans" w:hAnsi="Open Sans" w:cs="Open Sans"/>
          <w:sz w:val="20"/>
        </w:rPr>
        <w:t>. zn. oddíl C, vložka 130876</w:t>
      </w:r>
      <w:r w:rsidR="007069E2" w:rsidRPr="0099602C">
        <w:rPr>
          <w:rFonts w:ascii="Open Sans" w:hAnsi="Open Sans" w:cs="Open Sans"/>
          <w:sz w:val="20"/>
        </w:rPr>
        <w:t>,</w:t>
      </w:r>
      <w:r w:rsidR="007069E2" w:rsidRPr="0099602C">
        <w:rPr>
          <w:rFonts w:ascii="Open Sans" w:hAnsi="Open Sans" w:cs="Open Sans"/>
          <w:sz w:val="20"/>
        </w:rPr>
        <w:br/>
      </w:r>
      <w:r w:rsidR="007D08E2" w:rsidRPr="0099602C">
        <w:rPr>
          <w:rFonts w:ascii="Open Sans" w:hAnsi="Open Sans" w:cs="Open Sans"/>
          <w:sz w:val="20"/>
        </w:rPr>
        <w:t>dále jen „</w:t>
      </w:r>
      <w:r w:rsidR="00510FFA" w:rsidRPr="0099602C">
        <w:rPr>
          <w:rFonts w:ascii="Open Sans" w:hAnsi="Open Sans" w:cs="Open Sans"/>
          <w:sz w:val="20"/>
        </w:rPr>
        <w:t>zhotovitel</w:t>
      </w:r>
      <w:r w:rsidR="007D08E2" w:rsidRPr="0099602C">
        <w:rPr>
          <w:rFonts w:ascii="Open Sans" w:hAnsi="Open Sans" w:cs="Open Sans"/>
          <w:sz w:val="20"/>
        </w:rPr>
        <w:t>“</w:t>
      </w:r>
    </w:p>
    <w:p w14:paraId="74D2D0CC" w14:textId="77777777" w:rsidR="00D023A7" w:rsidRPr="00903592" w:rsidRDefault="00D023A7" w:rsidP="00D023A7">
      <w:pPr>
        <w:pStyle w:val="Nadpis1"/>
        <w:rPr>
          <w:rFonts w:ascii="Open Sans" w:hAnsi="Open Sans" w:cs="Open Sans"/>
          <w:sz w:val="20"/>
        </w:rPr>
      </w:pPr>
      <w:bookmarkStart w:id="1" w:name="_Ref373780311"/>
      <w:r w:rsidRPr="00903592">
        <w:rPr>
          <w:rFonts w:ascii="Open Sans" w:hAnsi="Open Sans" w:cs="Open Sans"/>
          <w:sz w:val="20"/>
        </w:rPr>
        <w:t xml:space="preserve">Předmět </w:t>
      </w:r>
      <w:r w:rsidR="00124946" w:rsidRPr="00903592">
        <w:rPr>
          <w:rFonts w:ascii="Open Sans" w:hAnsi="Open Sans" w:cs="Open Sans"/>
          <w:sz w:val="20"/>
        </w:rPr>
        <w:t>s</w:t>
      </w:r>
      <w:r w:rsidRPr="00903592">
        <w:rPr>
          <w:rFonts w:ascii="Open Sans" w:hAnsi="Open Sans" w:cs="Open Sans"/>
          <w:sz w:val="20"/>
        </w:rPr>
        <w:t>mlouvy</w:t>
      </w:r>
      <w:bookmarkEnd w:id="1"/>
    </w:p>
    <w:p w14:paraId="56A11101" w14:textId="1875A24E" w:rsidR="00D023A7" w:rsidRDefault="00D023A7" w:rsidP="00D24318">
      <w:pPr>
        <w:pStyle w:val="slovanseznam"/>
      </w:pPr>
      <w:bookmarkStart w:id="2" w:name="_Ref376470422"/>
      <w:r w:rsidRPr="004F1207">
        <w:t xml:space="preserve">Zhotovitel se </w:t>
      </w:r>
      <w:r w:rsidRPr="00D24318">
        <w:rPr>
          <w:rFonts w:ascii="Open Sans" w:hAnsi="Open Sans" w:cs="Open Sans"/>
          <w:sz w:val="20"/>
        </w:rPr>
        <w:t>zavazuje provést na svůj náklad a nebezpečí pro objednatele dílo, které spočívá v</w:t>
      </w:r>
      <w:r w:rsidR="006608BA" w:rsidRPr="00D24318">
        <w:rPr>
          <w:rFonts w:ascii="Open Sans" w:hAnsi="Open Sans" w:cs="Open Sans"/>
          <w:sz w:val="20"/>
        </w:rPr>
        <w:t> kompletní dodávce</w:t>
      </w:r>
      <w:r w:rsidR="00510FFA" w:rsidRPr="00D24318">
        <w:rPr>
          <w:rFonts w:ascii="Open Sans" w:hAnsi="Open Sans" w:cs="Open Sans"/>
          <w:sz w:val="20"/>
        </w:rPr>
        <w:t xml:space="preserve"> </w:t>
      </w:r>
      <w:r w:rsidR="006608BA" w:rsidRPr="00D24318">
        <w:rPr>
          <w:rFonts w:ascii="Open Sans" w:hAnsi="Open Sans" w:cs="Open Sans"/>
          <w:sz w:val="20"/>
        </w:rPr>
        <w:t xml:space="preserve">stavby </w:t>
      </w:r>
      <w:r w:rsidR="00D24318" w:rsidRPr="00D24318">
        <w:rPr>
          <w:rFonts w:ascii="Open Sans" w:hAnsi="Open Sans" w:cs="Open Sans"/>
          <w:b/>
          <w:sz w:val="20"/>
        </w:rPr>
        <w:t xml:space="preserve">Mělník, rekonstrukce ulice Fričova </w:t>
      </w:r>
      <w:r w:rsidRPr="00D24318">
        <w:rPr>
          <w:rFonts w:ascii="Open Sans" w:hAnsi="Open Sans" w:cs="Open Sans"/>
          <w:b/>
          <w:sz w:val="20"/>
        </w:rPr>
        <w:t>(dále jen „dílo“)</w:t>
      </w:r>
      <w:r w:rsidR="006608BA" w:rsidRPr="00D24318">
        <w:rPr>
          <w:rFonts w:ascii="Open Sans" w:hAnsi="Open Sans" w:cs="Open Sans"/>
          <w:sz w:val="20"/>
        </w:rPr>
        <w:t xml:space="preserve"> v rozsahu a v souladu </w:t>
      </w:r>
      <w:r w:rsidR="00D24318" w:rsidRPr="00D24318">
        <w:rPr>
          <w:rFonts w:ascii="Open Sans" w:hAnsi="Open Sans" w:cs="Open Sans"/>
          <w:sz w:val="20"/>
        </w:rPr>
        <w:t xml:space="preserve">s projektovou dokumentací vypracované společností NOZA, s.r.o., Huťská 229, 272 01 Kladno, IČ: 247 67 417; DIČ: CZ247 67 417, Hlavní inženýr projektu: Ing. Martin Lukeš, autorizovaná osoba: Ing. Tomáš Husák, autorizovaný inženýr v oboru dopravní stavby, č. autorizace ČKAIT: 0014082 a </w:t>
      </w:r>
      <w:r w:rsidRPr="00D24318">
        <w:rPr>
          <w:rFonts w:ascii="Open Sans" w:hAnsi="Open Sans" w:cs="Open Sans"/>
          <w:sz w:val="20"/>
        </w:rPr>
        <w:t xml:space="preserve">dle </w:t>
      </w:r>
      <w:r w:rsidR="00510FFA" w:rsidRPr="00D24318">
        <w:rPr>
          <w:rFonts w:ascii="Open Sans" w:hAnsi="Open Sans" w:cs="Open Sans"/>
          <w:sz w:val="20"/>
        </w:rPr>
        <w:t>nabídky zhotovitel</w:t>
      </w:r>
      <w:r w:rsidR="006608BA" w:rsidRPr="00D24318">
        <w:rPr>
          <w:rFonts w:ascii="Open Sans" w:hAnsi="Open Sans" w:cs="Open Sans"/>
          <w:sz w:val="20"/>
        </w:rPr>
        <w:t xml:space="preserve">e č. </w:t>
      </w:r>
      <w:r w:rsidR="0099602C">
        <w:rPr>
          <w:rFonts w:ascii="Open Sans" w:hAnsi="Open Sans" w:cs="Open Sans"/>
          <w:sz w:val="20"/>
        </w:rPr>
        <w:t>24-082-N</w:t>
      </w:r>
      <w:r w:rsidR="006608BA" w:rsidRPr="00D24318">
        <w:rPr>
          <w:rFonts w:ascii="Open Sans" w:hAnsi="Open Sans" w:cs="Open Sans"/>
          <w:sz w:val="20"/>
        </w:rPr>
        <w:t xml:space="preserve"> ze dne </w:t>
      </w:r>
      <w:r w:rsidR="0099602C">
        <w:rPr>
          <w:rFonts w:ascii="Open Sans" w:hAnsi="Open Sans" w:cs="Open Sans"/>
          <w:sz w:val="20"/>
        </w:rPr>
        <w:t>19. 6. 2024</w:t>
      </w:r>
      <w:r w:rsidR="00AD07A6" w:rsidRPr="00D24318">
        <w:rPr>
          <w:rFonts w:ascii="Open Sans" w:hAnsi="Open Sans" w:cs="Open Sans"/>
          <w:sz w:val="20"/>
        </w:rPr>
        <w:t>, jejíž nedílnou součástí je i zhotovitelem potvrzený a podepsaný výkaz výměr, jenž tvoří nedílnou součást této smlouvy jako její příloha č. 1</w:t>
      </w:r>
      <w:r w:rsidR="00964F76" w:rsidRPr="00D24318">
        <w:rPr>
          <w:rFonts w:ascii="Open Sans" w:hAnsi="Open Sans" w:cs="Open Sans"/>
          <w:sz w:val="20"/>
        </w:rPr>
        <w:t>,</w:t>
      </w:r>
      <w:r w:rsidRPr="00D24318">
        <w:rPr>
          <w:rFonts w:ascii="Open Sans" w:hAnsi="Open Sans" w:cs="Open Sans"/>
          <w:sz w:val="20"/>
        </w:rPr>
        <w:t xml:space="preserve"> a objednatel</w:t>
      </w:r>
      <w:r w:rsidRPr="004F1207">
        <w:t xml:space="preserve"> se zavazuje</w:t>
      </w:r>
      <w:r w:rsidR="00F13307" w:rsidRPr="004F1207">
        <w:t xml:space="preserve"> řádně realizované</w:t>
      </w:r>
      <w:r w:rsidRPr="004F1207">
        <w:t xml:space="preserve"> dílo převzít a zaplatit níže sjednanou cenu </w:t>
      </w:r>
      <w:proofErr w:type="gramStart"/>
      <w:r w:rsidRPr="004F1207">
        <w:t>díla</w:t>
      </w:r>
      <w:r w:rsidR="00F13307" w:rsidRPr="004F1207">
        <w:t>,  to</w:t>
      </w:r>
      <w:proofErr w:type="gramEnd"/>
      <w:r w:rsidR="00F13307" w:rsidRPr="004F1207">
        <w:t xml:space="preserve"> za dále uvedených podmínek</w:t>
      </w:r>
      <w:r w:rsidRPr="004F1207">
        <w:t>.</w:t>
      </w:r>
      <w:bookmarkEnd w:id="2"/>
    </w:p>
    <w:p w14:paraId="5DDE7F77" w14:textId="2D3C1139" w:rsidR="00D66845" w:rsidRPr="004F1207" w:rsidRDefault="00D66845" w:rsidP="00D66845">
      <w:pPr>
        <w:pStyle w:val="slovanseznam"/>
        <w:numPr>
          <w:ilvl w:val="0"/>
          <w:numId w:val="0"/>
        </w:numPr>
        <w:ind w:left="709"/>
      </w:pPr>
      <w:r>
        <w:t xml:space="preserve">Předmětem smlouvy je </w:t>
      </w:r>
      <w:r w:rsidR="00D24318" w:rsidRPr="00D24318">
        <w:t>komplexní rekonstrukce uličního prostoru ulice Fričova ve městě Mělník včetně veřejného osvětlení a krajinářských úprav okolí</w:t>
      </w:r>
      <w:r>
        <w:t>.</w:t>
      </w:r>
    </w:p>
    <w:p w14:paraId="7C16269B" w14:textId="6B0A5B0E" w:rsidR="00AD07A6" w:rsidRPr="003066E6" w:rsidRDefault="000421E1" w:rsidP="00AD07A6">
      <w:pPr>
        <w:pStyle w:val="slovanseznam"/>
        <w:rPr>
          <w:rFonts w:ascii="Open Sans" w:hAnsi="Open Sans" w:cs="Open Sans"/>
          <w:color w:val="000000"/>
          <w:sz w:val="20"/>
        </w:rPr>
      </w:pPr>
      <w:r w:rsidRPr="003066E6">
        <w:rPr>
          <w:rFonts w:ascii="Open Sans" w:hAnsi="Open Sans" w:cs="Open Sans"/>
          <w:color w:val="000000"/>
          <w:sz w:val="20"/>
        </w:rPr>
        <w:t>Nabídka zhotovitele</w:t>
      </w:r>
      <w:r w:rsidR="0099602C" w:rsidRPr="0099602C">
        <w:rPr>
          <w:rFonts w:ascii="Open Sans" w:hAnsi="Open Sans" w:cs="Open Sans"/>
          <w:sz w:val="20"/>
        </w:rPr>
        <w:t xml:space="preserve"> </w:t>
      </w:r>
      <w:r w:rsidR="0099602C" w:rsidRPr="00D24318">
        <w:rPr>
          <w:rFonts w:ascii="Open Sans" w:hAnsi="Open Sans" w:cs="Open Sans"/>
          <w:sz w:val="20"/>
        </w:rPr>
        <w:t xml:space="preserve">č. </w:t>
      </w:r>
      <w:r w:rsidR="0099602C">
        <w:rPr>
          <w:rFonts w:ascii="Open Sans" w:hAnsi="Open Sans" w:cs="Open Sans"/>
          <w:sz w:val="20"/>
        </w:rPr>
        <w:t>24-082-N</w:t>
      </w:r>
      <w:r w:rsidR="0099602C" w:rsidRPr="00D24318">
        <w:rPr>
          <w:rFonts w:ascii="Open Sans" w:hAnsi="Open Sans" w:cs="Open Sans"/>
          <w:sz w:val="20"/>
        </w:rPr>
        <w:t xml:space="preserve"> ze dne </w:t>
      </w:r>
      <w:r w:rsidR="0099602C">
        <w:rPr>
          <w:rFonts w:ascii="Open Sans" w:hAnsi="Open Sans" w:cs="Open Sans"/>
          <w:sz w:val="20"/>
        </w:rPr>
        <w:t>19. 6. 2024</w:t>
      </w:r>
      <w:r w:rsidR="00AD07A6" w:rsidRPr="003066E6">
        <w:rPr>
          <w:rFonts w:ascii="Open Sans" w:hAnsi="Open Sans" w:cs="Open Sans"/>
          <w:color w:val="000000"/>
          <w:sz w:val="20"/>
        </w:rPr>
        <w:t xml:space="preserve">je účastníky této smlouvy považována za rozpočet, jehož úplnost (tj. úplnost </w:t>
      </w:r>
      <w:r w:rsidR="00AD07A6" w:rsidRPr="003066E6">
        <w:rPr>
          <w:rFonts w:ascii="Open Sans" w:hAnsi="Open Sans" w:cs="Open Sans"/>
          <w:sz w:val="20"/>
        </w:rPr>
        <w:t>všech věcí, prací a služeb potřebných pro kompletní zhotovení díla) zhotovitel výslovně zaručuje</w:t>
      </w:r>
      <w:r w:rsidR="00F13307" w:rsidRPr="003066E6">
        <w:rPr>
          <w:rFonts w:ascii="Open Sans" w:hAnsi="Open Sans" w:cs="Open Sans"/>
          <w:sz w:val="20"/>
        </w:rPr>
        <w:t>, přičemž toto nemá vliv na sjednanou celkovou cenu dílu uvedenou níže</w:t>
      </w:r>
      <w:r w:rsidR="00AD07A6" w:rsidRPr="003066E6">
        <w:rPr>
          <w:rFonts w:ascii="Open Sans" w:hAnsi="Open Sans" w:cs="Open Sans"/>
          <w:sz w:val="20"/>
        </w:rPr>
        <w:t>.</w:t>
      </w:r>
      <w:r w:rsidR="00F13307" w:rsidRPr="003066E6">
        <w:rPr>
          <w:rFonts w:ascii="Open Sans" w:hAnsi="Open Sans" w:cs="Open Sans"/>
          <w:sz w:val="20"/>
        </w:rPr>
        <w:t xml:space="preserve"> </w:t>
      </w:r>
    </w:p>
    <w:p w14:paraId="78D400F1" w14:textId="6BC369AA" w:rsidR="006608BA" w:rsidRPr="00903592" w:rsidRDefault="006608BA" w:rsidP="00D023A7">
      <w:pPr>
        <w:pStyle w:val="slovanseznam"/>
        <w:rPr>
          <w:rFonts w:ascii="Open Sans" w:hAnsi="Open Sans" w:cs="Open Sans"/>
          <w:sz w:val="20"/>
        </w:rPr>
      </w:pPr>
      <w:r w:rsidRPr="00903592">
        <w:rPr>
          <w:rFonts w:ascii="Open Sans" w:hAnsi="Open Sans" w:cs="Open Sans"/>
          <w:sz w:val="20"/>
        </w:rPr>
        <w:t xml:space="preserve">Kompletní dodávkou díla se </w:t>
      </w:r>
      <w:r w:rsidRPr="00903592">
        <w:rPr>
          <w:rFonts w:ascii="Open Sans" w:hAnsi="Open Sans" w:cs="Open Sans"/>
          <w:color w:val="000000"/>
          <w:sz w:val="20"/>
        </w:rPr>
        <w:t>rozumí pro účely této smlouvy dodávka a montáž všech věcí, prací nebo služeb nutných pro řádné a úplné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lastRenderedPageBreak/>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3"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3"/>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376F4836" w:rsidR="006608BA" w:rsidRPr="00903592" w:rsidRDefault="006608BA" w:rsidP="00D023A7">
      <w:pPr>
        <w:pStyle w:val="slovanseznam"/>
        <w:rPr>
          <w:rFonts w:ascii="Open Sans" w:hAnsi="Open Sans" w:cs="Open Sans"/>
          <w:sz w:val="20"/>
        </w:rPr>
      </w:pPr>
      <w:bookmarkStart w:id="4"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w:t>
      </w:r>
      <w:proofErr w:type="gramStart"/>
      <w:r w:rsidR="00072869" w:rsidRPr="00903592">
        <w:rPr>
          <w:rFonts w:ascii="Open Sans" w:hAnsi="Open Sans" w:cs="Open Sans"/>
          <w:color w:val="000000"/>
          <w:sz w:val="20"/>
        </w:rPr>
        <w:t xml:space="preserve">smlouvy) </w:t>
      </w:r>
      <w:r w:rsidRPr="00903592">
        <w:rPr>
          <w:rFonts w:ascii="Open Sans" w:hAnsi="Open Sans" w:cs="Open Sans"/>
          <w:color w:val="000000"/>
          <w:sz w:val="20"/>
        </w:rPr>
        <w:t>, je</w:t>
      </w:r>
      <w:proofErr w:type="gramEnd"/>
      <w:r w:rsidRPr="00903592">
        <w:rPr>
          <w:rFonts w:ascii="Open Sans" w:hAnsi="Open Sans" w:cs="Open Sans"/>
          <w:color w:val="000000"/>
          <w:sz w:val="20"/>
        </w:rPr>
        <w:t xml:space="preserve"> zhotovitel povinen bez zbytečného odkladu provést soupis těchto změn, doplňků nebo rozšíření, ocenit jej podle </w:t>
      </w:r>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77777777" w:rsidR="006608BA" w:rsidRPr="00903592" w:rsidRDefault="006608BA" w:rsidP="00D023A7">
      <w:pPr>
        <w:pStyle w:val="slovanseznam"/>
        <w:rPr>
          <w:rFonts w:ascii="Open Sans" w:hAnsi="Open Sans" w:cs="Open Sans"/>
          <w:sz w:val="20"/>
        </w:rPr>
      </w:pPr>
      <w:bookmarkStart w:id="5"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620383E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w:t>
      </w:r>
      <w:proofErr w:type="spellStart"/>
      <w:r w:rsidRPr="00903592">
        <w:rPr>
          <w:rFonts w:ascii="Open Sans" w:hAnsi="Open Sans" w:cs="Open Sans"/>
          <w:color w:val="000000"/>
          <w:sz w:val="20"/>
        </w:rPr>
        <w:t>méněpracích</w:t>
      </w:r>
      <w:proofErr w:type="spellEnd"/>
      <w:r w:rsidRPr="00903592">
        <w:rPr>
          <w:rFonts w:ascii="Open Sans" w:hAnsi="Open Sans" w:cs="Open Sans"/>
          <w:color w:val="000000"/>
          <w:sz w:val="20"/>
        </w:rPr>
        <w:t xml:space="preserve">),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6677E08B"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nabídce zhotovitele </w:t>
      </w:r>
      <w:r w:rsidR="0099602C" w:rsidRPr="00D24318">
        <w:rPr>
          <w:rFonts w:ascii="Open Sans" w:hAnsi="Open Sans" w:cs="Open Sans"/>
          <w:sz w:val="20"/>
        </w:rPr>
        <w:t xml:space="preserve">č. </w:t>
      </w:r>
      <w:r w:rsidR="0099602C">
        <w:rPr>
          <w:rFonts w:ascii="Open Sans" w:hAnsi="Open Sans" w:cs="Open Sans"/>
          <w:sz w:val="20"/>
        </w:rPr>
        <w:t>24-082-N</w:t>
      </w:r>
      <w:r w:rsidR="0099602C" w:rsidRPr="00D24318">
        <w:rPr>
          <w:rFonts w:ascii="Open Sans" w:hAnsi="Open Sans" w:cs="Open Sans"/>
          <w:sz w:val="20"/>
        </w:rPr>
        <w:t xml:space="preserve"> ze dne </w:t>
      </w:r>
      <w:r w:rsidR="0099602C">
        <w:rPr>
          <w:rFonts w:ascii="Open Sans" w:hAnsi="Open Sans" w:cs="Open Sans"/>
          <w:sz w:val="20"/>
        </w:rPr>
        <w:t xml:space="preserve">19. 6. 2024 </w:t>
      </w:r>
      <w:r w:rsidR="006608BA" w:rsidRPr="00903592">
        <w:rPr>
          <w:rFonts w:ascii="Open Sans" w:hAnsi="Open Sans" w:cs="Open Sans"/>
          <w:color w:val="000000"/>
          <w:sz w:val="20"/>
        </w:rPr>
        <w:t>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lastRenderedPageBreak/>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6"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7"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903592">
        <w:rPr>
          <w:rFonts w:ascii="Open Sans" w:hAnsi="Open Sans" w:cs="Open Sans"/>
          <w:sz w:val="20"/>
        </w:rPr>
        <w:t xml:space="preserve"> </w:t>
      </w:r>
    </w:p>
    <w:p w14:paraId="5D0FC4EB" w14:textId="77777777"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Pr="00903592">
        <w:rPr>
          <w:rFonts w:ascii="Open Sans" w:hAnsi="Open Sans" w:cs="Open Sans"/>
          <w:sz w:val="20"/>
        </w:rPr>
        <w:t>2.7</w:t>
      </w:r>
      <w:r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903592" w:rsidRDefault="00FB6AC5" w:rsidP="00D023A7">
      <w:pPr>
        <w:pStyle w:val="slovanseznam"/>
        <w:rPr>
          <w:rFonts w:ascii="Open Sans" w:hAnsi="Open Sans" w:cs="Open Sans"/>
          <w:sz w:val="20"/>
        </w:rPr>
      </w:pPr>
      <w:bookmarkStart w:id="8" w:name="_Ref376362159"/>
      <w:r w:rsidRPr="00903592">
        <w:rPr>
          <w:rFonts w:ascii="Open Sans" w:hAnsi="Open Sans" w:cs="Open Sans"/>
          <w:sz w:val="20"/>
        </w:rPr>
        <w:t>Kompletní dílo bude provedeno v so</w:t>
      </w:r>
      <w:r w:rsidR="003066E6">
        <w:rPr>
          <w:rFonts w:ascii="Open Sans" w:hAnsi="Open Sans" w:cs="Open Sans"/>
          <w:sz w:val="20"/>
        </w:rPr>
        <w:t>uladu s podmínkami této smlouvy.</w:t>
      </w:r>
    </w:p>
    <w:p w14:paraId="16592F9F" w14:textId="77777777" w:rsidR="00D023A7" w:rsidRPr="00903592" w:rsidRDefault="00FB6AC5" w:rsidP="00D023A7">
      <w:pPr>
        <w:pStyle w:val="slovanseznam"/>
        <w:rPr>
          <w:rFonts w:ascii="Open Sans" w:hAnsi="Open Sans" w:cs="Open Sans"/>
          <w:sz w:val="20"/>
        </w:rPr>
      </w:pPr>
      <w:r w:rsidRPr="00903592">
        <w:rPr>
          <w:rFonts w:ascii="Open Sans" w:hAnsi="Open Sans" w:cs="Open Sans"/>
          <w:sz w:val="20"/>
        </w:rPr>
        <w:t>Účastníci se dohodli na následujících dílčích termínech pro zhotovení díla</w:t>
      </w:r>
      <w:r w:rsidR="00510FFA" w:rsidRPr="00903592">
        <w:rPr>
          <w:rFonts w:ascii="Open Sans" w:hAnsi="Open Sans" w:cs="Open Sans"/>
          <w:sz w:val="20"/>
        </w:rPr>
        <w:t>:</w:t>
      </w:r>
      <w:bookmarkEnd w:id="8"/>
    </w:p>
    <w:p w14:paraId="7684A686" w14:textId="1CF711C1" w:rsidR="00510FFA" w:rsidRPr="00903592" w:rsidRDefault="00510FFA" w:rsidP="00510FFA">
      <w:pPr>
        <w:pStyle w:val="slovanseznam2"/>
        <w:rPr>
          <w:rFonts w:ascii="Open Sans" w:hAnsi="Open Sans" w:cs="Open Sans"/>
          <w:sz w:val="20"/>
        </w:rPr>
      </w:pPr>
      <w:r w:rsidRPr="00903592">
        <w:rPr>
          <w:rFonts w:ascii="Open Sans" w:hAnsi="Open Sans" w:cs="Open Sans"/>
          <w:sz w:val="20"/>
        </w:rPr>
        <w:t>zahájení díla</w:t>
      </w:r>
      <w:r w:rsidR="00FB6AC5" w:rsidRPr="00903592">
        <w:rPr>
          <w:rFonts w:ascii="Open Sans" w:hAnsi="Open Sans" w:cs="Open Sans"/>
          <w:sz w:val="20"/>
        </w:rPr>
        <w:t xml:space="preserve"> – převzetí staveniště</w:t>
      </w:r>
      <w:r w:rsidRPr="00903592">
        <w:rPr>
          <w:rFonts w:ascii="Open Sans" w:hAnsi="Open Sans" w:cs="Open Sans"/>
          <w:sz w:val="20"/>
        </w:rPr>
        <w:t>:</w:t>
      </w:r>
      <w:r w:rsidR="00245B03" w:rsidRPr="00903592">
        <w:rPr>
          <w:rFonts w:ascii="Open Sans" w:hAnsi="Open Sans" w:cs="Open Sans"/>
          <w:sz w:val="20"/>
        </w:rPr>
        <w:t xml:space="preserve"> </w:t>
      </w:r>
      <w:r w:rsidR="003066E6">
        <w:rPr>
          <w:rFonts w:ascii="Open Sans" w:hAnsi="Open Sans" w:cs="Open Sans"/>
          <w:sz w:val="20"/>
        </w:rPr>
        <w:t>7</w:t>
      </w:r>
      <w:r w:rsidR="00893100">
        <w:rPr>
          <w:rFonts w:ascii="Open Sans" w:hAnsi="Open Sans" w:cs="Open Sans"/>
          <w:sz w:val="20"/>
        </w:rPr>
        <w:t xml:space="preserve"> dnů od podpisu smlouvy</w:t>
      </w:r>
    </w:p>
    <w:p w14:paraId="59F5529F" w14:textId="7228EE4E" w:rsidR="00510FFA" w:rsidRPr="00903592" w:rsidRDefault="00510FFA" w:rsidP="00510FFA">
      <w:pPr>
        <w:pStyle w:val="slovanseznam2"/>
        <w:rPr>
          <w:rFonts w:ascii="Open Sans" w:hAnsi="Open Sans" w:cs="Open Sans"/>
          <w:sz w:val="20"/>
        </w:rPr>
      </w:pPr>
      <w:r w:rsidRPr="00903592">
        <w:rPr>
          <w:rFonts w:ascii="Open Sans" w:hAnsi="Open Sans" w:cs="Open Sans"/>
          <w:sz w:val="20"/>
        </w:rPr>
        <w:t>dokončení díla</w:t>
      </w:r>
      <w:r w:rsidR="003066E6" w:rsidRPr="003066E6">
        <w:rPr>
          <w:rFonts w:ascii="Open Sans" w:hAnsi="Open Sans" w:cs="Open Sans"/>
          <w:sz w:val="20"/>
        </w:rPr>
        <w:t xml:space="preserve"> </w:t>
      </w:r>
      <w:r w:rsidR="003066E6" w:rsidRPr="00903592">
        <w:rPr>
          <w:rFonts w:ascii="Open Sans" w:hAnsi="Open Sans" w:cs="Open Sans"/>
          <w:sz w:val="20"/>
        </w:rPr>
        <w:t>bez vad a nedodělků</w:t>
      </w:r>
      <w:r w:rsidRPr="00903592">
        <w:rPr>
          <w:rFonts w:ascii="Open Sans" w:hAnsi="Open Sans" w:cs="Open Sans"/>
          <w:sz w:val="20"/>
        </w:rPr>
        <w:t>:</w:t>
      </w:r>
      <w:r w:rsidR="00245B03" w:rsidRPr="00903592">
        <w:rPr>
          <w:rFonts w:ascii="Open Sans" w:hAnsi="Open Sans" w:cs="Open Sans"/>
          <w:sz w:val="20"/>
        </w:rPr>
        <w:t xml:space="preserve"> </w:t>
      </w:r>
      <w:r w:rsidR="003066E6">
        <w:rPr>
          <w:rFonts w:ascii="Open Sans" w:hAnsi="Open Sans" w:cs="Open Sans"/>
          <w:sz w:val="20"/>
        </w:rPr>
        <w:t xml:space="preserve">do </w:t>
      </w:r>
      <w:r w:rsidR="00D24318">
        <w:rPr>
          <w:rFonts w:ascii="Open Sans" w:hAnsi="Open Sans" w:cs="Open Sans"/>
          <w:sz w:val="20"/>
        </w:rPr>
        <w:t>6</w:t>
      </w:r>
      <w:r w:rsidR="00F52B26">
        <w:rPr>
          <w:rFonts w:ascii="Open Sans" w:hAnsi="Open Sans" w:cs="Open Sans"/>
          <w:sz w:val="20"/>
        </w:rPr>
        <w:t xml:space="preserve"> měsíc</w:t>
      </w:r>
      <w:r w:rsidR="00D66845">
        <w:rPr>
          <w:rFonts w:ascii="Open Sans" w:hAnsi="Open Sans" w:cs="Open Sans"/>
          <w:sz w:val="20"/>
        </w:rPr>
        <w:t>ů</w:t>
      </w:r>
      <w:r w:rsidR="00893100">
        <w:rPr>
          <w:rFonts w:ascii="Open Sans" w:hAnsi="Open Sans" w:cs="Open Sans"/>
          <w:sz w:val="20"/>
        </w:rPr>
        <w:t xml:space="preserve"> od protokolárního předání staveniště</w:t>
      </w:r>
    </w:p>
    <w:p w14:paraId="587407C9" w14:textId="65AEB815" w:rsidR="00FB6AC5" w:rsidRPr="00903592" w:rsidRDefault="00FB6AC5" w:rsidP="00510FFA">
      <w:pPr>
        <w:pStyle w:val="slovanseznam2"/>
        <w:rPr>
          <w:rFonts w:ascii="Open Sans" w:hAnsi="Open Sans" w:cs="Open Sans"/>
          <w:sz w:val="20"/>
        </w:rPr>
      </w:pPr>
      <w:bookmarkStart w:id="9" w:name="_Ref376508893"/>
      <w:r w:rsidRPr="00903592">
        <w:rPr>
          <w:rFonts w:ascii="Open Sans" w:hAnsi="Open Sans" w:cs="Open Sans"/>
          <w:sz w:val="20"/>
        </w:rPr>
        <w:t>vyklizení staveniště:</w:t>
      </w:r>
      <w:bookmarkEnd w:id="9"/>
      <w:r w:rsidR="00245B03" w:rsidRPr="00903592">
        <w:rPr>
          <w:rFonts w:ascii="Open Sans" w:hAnsi="Open Sans" w:cs="Open Sans"/>
          <w:sz w:val="20"/>
        </w:rPr>
        <w:t xml:space="preserve"> </w:t>
      </w:r>
      <w:r w:rsidR="00F52B26">
        <w:rPr>
          <w:rFonts w:ascii="Open Sans" w:hAnsi="Open Sans" w:cs="Open Sans"/>
          <w:sz w:val="20"/>
        </w:rPr>
        <w:t>ihned</w:t>
      </w:r>
      <w:r w:rsidR="003066E6">
        <w:rPr>
          <w:rFonts w:ascii="Open Sans" w:hAnsi="Open Sans" w:cs="Open Sans"/>
          <w:sz w:val="20"/>
        </w:rPr>
        <w:t xml:space="preserve"> od dokončení díla</w:t>
      </w:r>
    </w:p>
    <w:p w14:paraId="765B91CB" w14:textId="77780B91"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3.2.4</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5F889962"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w:t>
      </w:r>
      <w:r w:rsidRPr="00903592">
        <w:rPr>
          <w:rFonts w:ascii="Open Sans" w:hAnsi="Open Sans" w:cs="Open Sans"/>
          <w:color w:val="000000"/>
          <w:sz w:val="20"/>
        </w:rPr>
        <w:lastRenderedPageBreak/>
        <w:t xml:space="preserve">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 xml:space="preserve">Dílo je považováno za dokončené a objednatel je povinen je převzít, bylo-li objednateli předáno dílo v souladu s požadavky této smlouvy </w:t>
      </w:r>
      <w:proofErr w:type="gramStart"/>
      <w:r w:rsidRPr="00903592">
        <w:rPr>
          <w:rFonts w:ascii="Open Sans" w:hAnsi="Open Sans" w:cs="Open Sans"/>
          <w:color w:val="000000"/>
          <w:sz w:val="20"/>
        </w:rPr>
        <w:t>bez  vad</w:t>
      </w:r>
      <w:proofErr w:type="gramEnd"/>
      <w:r w:rsidRPr="00903592">
        <w:rPr>
          <w:rFonts w:ascii="Open Sans" w:hAnsi="Open Sans" w:cs="Open Sans"/>
          <w:color w:val="000000"/>
          <w:sz w:val="20"/>
        </w:rPr>
        <w:t xml:space="preserve">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6ECAE206" w:rsidR="00FB6AC5" w:rsidRPr="00903592" w:rsidRDefault="00FB6AC5" w:rsidP="00D24318">
      <w:pPr>
        <w:pStyle w:val="slovanseznam"/>
      </w:pPr>
      <w:r w:rsidRPr="00903592">
        <w:t xml:space="preserve">Dílo bude prováděno </w:t>
      </w:r>
      <w:r w:rsidR="00E1288A">
        <w:t xml:space="preserve">ve </w:t>
      </w:r>
      <w:r w:rsidR="00E1288A" w:rsidRPr="00E1288A">
        <w:rPr>
          <w:rFonts w:eastAsia="Calibri"/>
          <w:lang w:eastAsia="en-US"/>
        </w:rPr>
        <w:t>měst</w:t>
      </w:r>
      <w:r w:rsidR="00E1288A">
        <w:rPr>
          <w:rFonts w:eastAsia="Calibri"/>
          <w:lang w:eastAsia="en-US"/>
        </w:rPr>
        <w:t>ě</w:t>
      </w:r>
      <w:r w:rsidR="00E1288A" w:rsidRPr="00E1288A">
        <w:rPr>
          <w:rFonts w:eastAsia="Calibri"/>
          <w:lang w:eastAsia="en-US"/>
        </w:rPr>
        <w:t xml:space="preserve"> Mělník, </w:t>
      </w:r>
      <w:r w:rsidR="00D24318">
        <w:rPr>
          <w:rFonts w:eastAsia="Calibri"/>
          <w:lang w:eastAsia="en-US"/>
        </w:rPr>
        <w:t>ulice Fričova</w:t>
      </w:r>
      <w:r w:rsidR="00E1288A">
        <w:rPr>
          <w:rFonts w:eastAsia="Calibri"/>
          <w:lang w:eastAsia="en-US"/>
        </w:rPr>
        <w:t>.</w:t>
      </w:r>
    </w:p>
    <w:p w14:paraId="6D74F3F0" w14:textId="77777777" w:rsidR="00FB6AC5" w:rsidRPr="00903592" w:rsidRDefault="00FB6AC5" w:rsidP="00FB6AC5">
      <w:pPr>
        <w:pStyle w:val="Nadpis1"/>
        <w:rPr>
          <w:rFonts w:ascii="Open Sans" w:hAnsi="Open Sans" w:cs="Open Sans"/>
          <w:sz w:val="20"/>
        </w:rPr>
      </w:pPr>
      <w:bookmarkStart w:id="10" w:name="_Ref376509493"/>
      <w:r w:rsidRPr="00903592">
        <w:rPr>
          <w:rFonts w:ascii="Open Sans" w:hAnsi="Open Sans" w:cs="Open Sans"/>
          <w:sz w:val="20"/>
        </w:rPr>
        <w:t>Povinnosti zhotovitele při provádění díla</w:t>
      </w:r>
      <w:bookmarkEnd w:id="10"/>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23E14452" w:rsidR="00072869" w:rsidRPr="00E1288A" w:rsidRDefault="00D023A7" w:rsidP="00E1288A">
      <w:pPr>
        <w:pStyle w:val="Nadpis1"/>
        <w:rPr>
          <w:rFonts w:ascii="Open Sans" w:hAnsi="Open Sans" w:cs="Open Sans"/>
          <w:sz w:val="20"/>
        </w:rPr>
      </w:pPr>
      <w:bookmarkStart w:id="11" w:name="_Ref465946287"/>
      <w:r w:rsidRPr="00903592">
        <w:rPr>
          <w:rFonts w:ascii="Open Sans" w:hAnsi="Open Sans" w:cs="Open Sans"/>
          <w:sz w:val="20"/>
        </w:rPr>
        <w:t>Cena díla</w:t>
      </w:r>
      <w:bookmarkStart w:id="12" w:name="_Ref460442814"/>
      <w:bookmarkEnd w:id="11"/>
    </w:p>
    <w:p w14:paraId="5044EAAD" w14:textId="1CA305C9" w:rsidR="00510FFA" w:rsidRPr="0099602C"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9602C">
        <w:rPr>
          <w:rFonts w:ascii="Open Sans" w:hAnsi="Open Sans" w:cs="Open Sans"/>
          <w:sz w:val="20"/>
        </w:rPr>
        <w:t xml:space="preserve">dohodou účastníků na </w:t>
      </w:r>
      <w:r w:rsidR="0099602C" w:rsidRPr="0099602C">
        <w:rPr>
          <w:rFonts w:ascii="Open Sans" w:hAnsi="Open Sans" w:cs="Open Sans"/>
          <w:b/>
          <w:sz w:val="20"/>
        </w:rPr>
        <w:t>11 096 408,42</w:t>
      </w:r>
      <w:r w:rsidR="00903592" w:rsidRPr="0099602C">
        <w:rPr>
          <w:rFonts w:ascii="Open Sans" w:hAnsi="Open Sans" w:cs="Open Sans"/>
          <w:b/>
          <w:sz w:val="20"/>
        </w:rPr>
        <w:t xml:space="preserve"> Kč bez DPH, </w:t>
      </w:r>
      <w:r w:rsidR="0099602C" w:rsidRPr="0099602C">
        <w:rPr>
          <w:rFonts w:ascii="Open Sans" w:hAnsi="Open Sans" w:cs="Open Sans"/>
          <w:b/>
          <w:sz w:val="20"/>
        </w:rPr>
        <w:t>13 426 654,19</w:t>
      </w:r>
      <w:r w:rsidR="00903592" w:rsidRPr="0099602C">
        <w:rPr>
          <w:rFonts w:ascii="Open Sans" w:hAnsi="Open Sans" w:cs="Open Sans"/>
          <w:b/>
          <w:sz w:val="20"/>
        </w:rPr>
        <w:t xml:space="preserve"> Kč s DPH</w:t>
      </w:r>
      <w:r w:rsidR="00903592" w:rsidRPr="0099602C">
        <w:rPr>
          <w:rFonts w:ascii="Open Sans" w:hAnsi="Open Sans" w:cs="Open Sans"/>
          <w:sz w:val="20"/>
        </w:rPr>
        <w:t xml:space="preserve">. Cena </w:t>
      </w:r>
      <w:r w:rsidR="003F5B49" w:rsidRPr="0099602C">
        <w:rPr>
          <w:rFonts w:ascii="Open Sans" w:hAnsi="Open Sans" w:cs="Open Sans"/>
          <w:sz w:val="20"/>
        </w:rPr>
        <w:t>je sjednána jako cena maximální, nepřekročitelná po celou dobu provádění díla, zahrnující veškeré náklady potřebné k</w:t>
      </w:r>
      <w:r w:rsidR="00540ACF" w:rsidRPr="0099602C">
        <w:rPr>
          <w:rFonts w:ascii="Open Sans" w:hAnsi="Open Sans" w:cs="Open Sans"/>
          <w:sz w:val="20"/>
        </w:rPr>
        <w:t> řádné realizaci</w:t>
      </w:r>
      <w:r w:rsidR="003F5B49" w:rsidRPr="0099602C">
        <w:rPr>
          <w:rFonts w:ascii="Open Sans" w:hAnsi="Open Sans" w:cs="Open Sans"/>
          <w:sz w:val="20"/>
        </w:rPr>
        <w:t xml:space="preserve"> díla</w:t>
      </w:r>
      <w:r w:rsidR="00540ACF" w:rsidRPr="0099602C">
        <w:rPr>
          <w:rFonts w:ascii="Open Sans" w:hAnsi="Open Sans" w:cs="Open Sans"/>
          <w:sz w:val="20"/>
        </w:rPr>
        <w:t xml:space="preserve"> a provedení všech činností zhotovitele dle této smlouvy</w:t>
      </w:r>
      <w:bookmarkEnd w:id="12"/>
      <w:r w:rsidR="00510FFA" w:rsidRPr="0099602C">
        <w:rPr>
          <w:rFonts w:ascii="Open Sans" w:hAnsi="Open Sans" w:cs="Open Sans"/>
          <w:sz w:val="20"/>
        </w:rPr>
        <w:t>.</w:t>
      </w:r>
      <w:r w:rsidR="00540ACF" w:rsidRPr="0099602C">
        <w:rPr>
          <w:rFonts w:ascii="Open Sans" w:hAnsi="Open Sans" w:cs="Open Sans"/>
          <w:sz w:val="20"/>
        </w:rPr>
        <w:t xml:space="preserve"> </w:t>
      </w:r>
    </w:p>
    <w:p w14:paraId="7EEBD75E" w14:textId="0D931098" w:rsidR="00FB6AC5" w:rsidRPr="00903592" w:rsidRDefault="00FB6AC5" w:rsidP="00D023A7">
      <w:pPr>
        <w:pStyle w:val="slovanseznam"/>
        <w:rPr>
          <w:rFonts w:ascii="Open Sans" w:hAnsi="Open Sans" w:cs="Open Sans"/>
          <w:sz w:val="20"/>
        </w:rPr>
      </w:pPr>
      <w:r w:rsidRPr="0099602C">
        <w:rPr>
          <w:rFonts w:ascii="Open Sans" w:hAnsi="Open Sans" w:cs="Open Sans"/>
          <w:sz w:val="20"/>
        </w:rPr>
        <w:t>Smluvní cena je stanovena na základě nabídky</w:t>
      </w:r>
      <w:r w:rsidR="00C22309" w:rsidRPr="0099602C">
        <w:rPr>
          <w:rFonts w:ascii="Open Sans" w:hAnsi="Open Sans" w:cs="Open Sans"/>
          <w:sz w:val="20"/>
        </w:rPr>
        <w:t xml:space="preserve"> (rozpočtu)</w:t>
      </w:r>
      <w:r w:rsidRPr="0099602C">
        <w:rPr>
          <w:rFonts w:ascii="Open Sans" w:hAnsi="Open Sans" w:cs="Open Sans"/>
          <w:sz w:val="20"/>
        </w:rPr>
        <w:t xml:space="preserve"> zhotovitele ze dne </w:t>
      </w:r>
      <w:r w:rsidR="0099602C" w:rsidRPr="0099602C">
        <w:rPr>
          <w:rFonts w:ascii="Open Sans" w:hAnsi="Open Sans" w:cs="Open Sans"/>
          <w:sz w:val="20"/>
        </w:rPr>
        <w:t>24. 6. 2024</w:t>
      </w:r>
      <w:r w:rsidR="00903592" w:rsidRPr="0099602C">
        <w:rPr>
          <w:rFonts w:ascii="Open Sans" w:hAnsi="Open Sans" w:cs="Open Sans"/>
          <w:sz w:val="20"/>
        </w:rPr>
        <w:t>,</w:t>
      </w:r>
      <w:r w:rsidR="00903592" w:rsidRPr="0099602C">
        <w:rPr>
          <w:rFonts w:ascii="Open Sans" w:hAnsi="Open Sans" w:cs="Open Sans"/>
          <w:i/>
          <w:sz w:val="20"/>
        </w:rPr>
        <w:t xml:space="preserve"> </w:t>
      </w:r>
      <w:r w:rsidR="00C22309" w:rsidRPr="0099602C">
        <w:rPr>
          <w:rFonts w:ascii="Open Sans" w:hAnsi="Open Sans" w:cs="Open Sans"/>
          <w:color w:val="000000"/>
          <w:sz w:val="20"/>
        </w:rPr>
        <w:t xml:space="preserve">jejíž úplnost (tj. úplnost </w:t>
      </w:r>
      <w:r w:rsidR="00C22309" w:rsidRPr="0099602C">
        <w:rPr>
          <w:rFonts w:ascii="Open Sans" w:hAnsi="Open Sans" w:cs="Open Sans"/>
          <w:sz w:val="20"/>
        </w:rPr>
        <w:t>všech věcí, prací a služeb potřebných</w:t>
      </w:r>
      <w:r w:rsidR="00C22309" w:rsidRPr="00903592">
        <w:rPr>
          <w:rFonts w:ascii="Open Sans" w:hAnsi="Open Sans" w:cs="Open Sans"/>
          <w:sz w:val="20"/>
        </w:rPr>
        <w:t xml:space="preserve"> pro kompletní zhotovení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xml:space="preserve">, ledaže objednatele požaduje </w:t>
      </w:r>
      <w:proofErr w:type="spellStart"/>
      <w:r w:rsidR="005A2001" w:rsidRPr="00903592">
        <w:rPr>
          <w:rFonts w:ascii="Open Sans" w:hAnsi="Open Sans" w:cs="Open Sans"/>
          <w:color w:val="000000"/>
          <w:sz w:val="20"/>
        </w:rPr>
        <w:t>nacenění</w:t>
      </w:r>
      <w:proofErr w:type="spellEnd"/>
      <w:r w:rsidR="005A2001" w:rsidRPr="00903592">
        <w:rPr>
          <w:rFonts w:ascii="Open Sans" w:hAnsi="Open Sans" w:cs="Open Sans"/>
          <w:color w:val="000000"/>
          <w:sz w:val="20"/>
        </w:rPr>
        <w:t xml:space="preserve">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w:t>
      </w:r>
      <w:r w:rsidRPr="00903592">
        <w:rPr>
          <w:rFonts w:ascii="Open Sans" w:hAnsi="Open Sans" w:cs="Open Sans"/>
          <w:color w:val="000000"/>
          <w:sz w:val="20"/>
        </w:rPr>
        <w:lastRenderedPageBreak/>
        <w:t xml:space="preserve">požadovaných zkoušek a revizí </w:t>
      </w:r>
      <w:proofErr w:type="gramStart"/>
      <w:r w:rsidRPr="00903592">
        <w:rPr>
          <w:rFonts w:ascii="Open Sans" w:hAnsi="Open Sans" w:cs="Open Sans"/>
          <w:color w:val="000000"/>
          <w:sz w:val="20"/>
        </w:rPr>
        <w:t xml:space="preserve">apod.) a </w:t>
      </w:r>
      <w:r w:rsidR="005A2001" w:rsidRPr="00903592">
        <w:rPr>
          <w:rFonts w:ascii="Open Sans" w:hAnsi="Open Sans" w:cs="Open Sans"/>
          <w:color w:val="000000"/>
          <w:sz w:val="20"/>
        </w:rPr>
        <w:t xml:space="preserve"> přiměřený</w:t>
      </w:r>
      <w:proofErr w:type="gramEnd"/>
      <w:r w:rsidR="005A2001" w:rsidRPr="00903592">
        <w:rPr>
          <w:rFonts w:ascii="Open Sans" w:hAnsi="Open Sans" w:cs="Open Sans"/>
          <w:color w:val="000000"/>
          <w:sz w:val="20"/>
        </w:rPr>
        <w:t xml:space="preserve">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Veškeré vícepráce, méně práce, změny, doplňky nebo rozšíření, které jsou </w:t>
      </w:r>
      <w:proofErr w:type="gramStart"/>
      <w:r w:rsidRPr="00903592">
        <w:rPr>
          <w:rFonts w:ascii="Open Sans" w:hAnsi="Open Sans" w:cs="Open Sans"/>
          <w:color w:val="000000"/>
          <w:sz w:val="20"/>
        </w:rPr>
        <w:t xml:space="preserve">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w:t>
      </w:r>
      <w:proofErr w:type="gramEnd"/>
      <w:r w:rsidRPr="00903592">
        <w:rPr>
          <w:rFonts w:ascii="Open Sans" w:hAnsi="Open Sans" w:cs="Open Sans"/>
          <w:color w:val="000000"/>
          <w:sz w:val="20"/>
        </w:rPr>
        <w:t xml:space="preserve">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3" w:name="_Ref376520029"/>
      <w:r w:rsidRPr="00903592">
        <w:rPr>
          <w:rFonts w:ascii="Open Sans" w:hAnsi="Open Sans" w:cs="Open Sans"/>
          <w:sz w:val="20"/>
        </w:rPr>
        <w:t xml:space="preserve">Oceňování víceprací či </w:t>
      </w:r>
      <w:proofErr w:type="spellStart"/>
      <w:r w:rsidRPr="00903592">
        <w:rPr>
          <w:rFonts w:ascii="Open Sans" w:hAnsi="Open Sans" w:cs="Open Sans"/>
          <w:sz w:val="20"/>
        </w:rPr>
        <w:t>méněprací</w:t>
      </w:r>
      <w:proofErr w:type="spellEnd"/>
      <w:r w:rsidRPr="00903592">
        <w:rPr>
          <w:rFonts w:ascii="Open Sans" w:hAnsi="Open Sans" w:cs="Open Sans"/>
          <w:sz w:val="20"/>
        </w:rPr>
        <w:t xml:space="preserve"> bude prováděno následujícím způsobem:</w:t>
      </w:r>
      <w:bookmarkEnd w:id="13"/>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7A657855"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E1288A">
        <w:rPr>
          <w:rFonts w:ascii="Open Sans" w:hAnsi="Open Sans" w:cs="Open Sans"/>
          <w:color w:val="000000"/>
          <w:sz w:val="20"/>
        </w:rPr>
        <w:t xml:space="preserve">dodávek, oceněný dle článku </w:t>
      </w:r>
      <w:r w:rsidR="007048FE" w:rsidRPr="00E1288A">
        <w:rPr>
          <w:rFonts w:ascii="Open Sans" w:hAnsi="Open Sans" w:cs="Open Sans"/>
          <w:color w:val="000000"/>
          <w:sz w:val="20"/>
        </w:rPr>
        <w:fldChar w:fldCharType="begin"/>
      </w:r>
      <w:r w:rsidR="007048FE" w:rsidRPr="00E1288A">
        <w:rPr>
          <w:rFonts w:ascii="Open Sans" w:hAnsi="Open Sans" w:cs="Open Sans"/>
          <w:color w:val="000000"/>
          <w:sz w:val="20"/>
        </w:rPr>
        <w:instrText xml:space="preserve"> REF _Ref465946287 \r \h </w:instrText>
      </w:r>
      <w:r w:rsidR="008B3F44" w:rsidRPr="00E1288A">
        <w:rPr>
          <w:rFonts w:ascii="Open Sans" w:hAnsi="Open Sans" w:cs="Open Sans"/>
          <w:color w:val="000000"/>
          <w:sz w:val="20"/>
        </w:rPr>
        <w:instrText xml:space="preserve"> \* MERGEFORMAT </w:instrText>
      </w:r>
      <w:r w:rsidR="007048FE" w:rsidRPr="00E1288A">
        <w:rPr>
          <w:rFonts w:ascii="Open Sans" w:hAnsi="Open Sans" w:cs="Open Sans"/>
          <w:color w:val="000000"/>
          <w:sz w:val="20"/>
        </w:rPr>
      </w:r>
      <w:r w:rsidR="007048FE" w:rsidRPr="00E1288A">
        <w:rPr>
          <w:rFonts w:ascii="Open Sans" w:hAnsi="Open Sans" w:cs="Open Sans"/>
          <w:color w:val="000000"/>
          <w:sz w:val="20"/>
        </w:rPr>
        <w:fldChar w:fldCharType="separate"/>
      </w:r>
      <w:r w:rsidR="007048FE" w:rsidRPr="00E1288A">
        <w:rPr>
          <w:rFonts w:ascii="Open Sans" w:hAnsi="Open Sans" w:cs="Open Sans"/>
          <w:color w:val="000000"/>
          <w:sz w:val="20"/>
        </w:rPr>
        <w:t>5</w:t>
      </w:r>
      <w:r w:rsidR="007048FE" w:rsidRPr="00E1288A">
        <w:rPr>
          <w:rFonts w:ascii="Open Sans" w:hAnsi="Open Sans" w:cs="Open Sans"/>
          <w:color w:val="000000"/>
          <w:sz w:val="20"/>
        </w:rPr>
        <w:fldChar w:fldCharType="end"/>
      </w:r>
      <w:r w:rsidRPr="00E1288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E1288A">
        <w:rPr>
          <w:rFonts w:ascii="Open Sans" w:hAnsi="Open Sans" w:cs="Open Sans"/>
          <w:color w:val="000000"/>
          <w:sz w:val="20"/>
        </w:rPr>
        <w:t xml:space="preserve">pracovních </w:t>
      </w:r>
      <w:r w:rsidRPr="00E1288A">
        <w:rPr>
          <w:rFonts w:ascii="Open Sans" w:hAnsi="Open Sans" w:cs="Open Sans"/>
          <w:color w:val="000000"/>
          <w:sz w:val="20"/>
        </w:rPr>
        <w:t>dnů od data</w:t>
      </w:r>
      <w:r w:rsidRPr="00903592">
        <w:rPr>
          <w:rFonts w:ascii="Open Sans" w:hAnsi="Open Sans" w:cs="Open Sans"/>
          <w:color w:val="000000"/>
          <w:sz w:val="20"/>
        </w:rPr>
        <w:t xml:space="preserve"> doručení soupisu.</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lastRenderedPageBreak/>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po</w:t>
      </w:r>
      <w:r w:rsidR="00E1288A">
        <w:rPr>
          <w:rFonts w:ascii="Open Sans" w:hAnsi="Open Sans" w:cs="Open Sans"/>
          <w:color w:val="000000"/>
          <w:sz w:val="20"/>
        </w:rPr>
        <w:t xml:space="preserve"> případné</w:t>
      </w:r>
      <w:r w:rsidR="0061654C" w:rsidRPr="00903592">
        <w:rPr>
          <w:rFonts w:ascii="Open Sans" w:hAnsi="Open Sans" w:cs="Open Sans"/>
          <w:color w:val="000000"/>
          <w:sz w:val="20"/>
        </w:rPr>
        <w:t xml:space="preserve">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4"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791C86E4"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5" w:name="_Ref376519731"/>
      <w:r w:rsidRPr="00903592">
        <w:rPr>
          <w:rFonts w:ascii="Open Sans" w:hAnsi="Open Sans" w:cs="Open Sans"/>
          <w:sz w:val="20"/>
        </w:rPr>
        <w:lastRenderedPageBreak/>
        <w:t>Odpovědnost za vady</w:t>
      </w:r>
      <w:bookmarkEnd w:id="15"/>
    </w:p>
    <w:p w14:paraId="5386E912" w14:textId="4F987875" w:rsidR="00C209BE" w:rsidRPr="00903592" w:rsidRDefault="00C209BE" w:rsidP="00C209BE">
      <w:pPr>
        <w:pStyle w:val="slovanseznam"/>
        <w:rPr>
          <w:rFonts w:ascii="Open Sans" w:hAnsi="Open Sans" w:cs="Open Sans"/>
          <w:sz w:val="20"/>
        </w:rPr>
      </w:pPr>
      <w:bookmarkStart w:id="16"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6"/>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7"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7"/>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566FD429"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lastRenderedPageBreak/>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56AE0DB1"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z celkové ceny díla stanovené v </w:t>
      </w:r>
      <w:proofErr w:type="gramStart"/>
      <w:r w:rsidR="00662D8F"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5.1</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w:t>
      </w:r>
      <w:proofErr w:type="gramEnd"/>
      <w:r w:rsidR="00662D8F" w:rsidRPr="00903592">
        <w:rPr>
          <w:rFonts w:ascii="Open Sans" w:hAnsi="Open Sans" w:cs="Open Sans"/>
          <w:color w:val="000000"/>
          <w:sz w:val="20"/>
        </w:rPr>
        <w:t xml:space="preserve">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21A20B60"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3.2.4</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784041"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 xml:space="preserve">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w:t>
      </w:r>
      <w:r w:rsidRPr="00E1288A">
        <w:rPr>
          <w:rFonts w:ascii="Open Sans" w:hAnsi="Open Sans" w:cs="Open Sans"/>
          <w:color w:val="000000"/>
          <w:sz w:val="20"/>
        </w:rPr>
        <w:lastRenderedPageBreak/>
        <w:t>realizace díla, včetně záruční doby. Limit pojištění odpovědnosti zhotovitele vůči třetím stranám je minimálně Kč </w:t>
      </w:r>
      <w:r w:rsidR="004736F1">
        <w:rPr>
          <w:rFonts w:ascii="Open Sans" w:hAnsi="Open Sans" w:cs="Open Sans"/>
          <w:color w:val="000000"/>
          <w:sz w:val="20"/>
        </w:rPr>
        <w:t>15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14:paraId="3B05E2E1" w14:textId="77777777"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8B39ED" w:rsidRPr="00E1288A">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18"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14:paraId="781B4100" w14:textId="5BFDB900"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8B39ED" w:rsidRPr="00903592">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2FAF2F5C"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9"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9"/>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lastRenderedPageBreak/>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20" w:name="_Ref376519981"/>
      <w:r w:rsidRPr="00903592">
        <w:rPr>
          <w:rFonts w:ascii="Open Sans" w:hAnsi="Open Sans" w:cs="Open Sans"/>
          <w:sz w:val="20"/>
        </w:rPr>
        <w:t>Vyšší moc</w:t>
      </w:r>
      <w:bookmarkEnd w:id="20"/>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6EB8A7A6"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1"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1"/>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lastRenderedPageBreak/>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3D04733B"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6EC575D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2"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14:paraId="7ACA02E5" w14:textId="77777777" w:rsidR="004A28B6" w:rsidRPr="00903592" w:rsidRDefault="004A28B6" w:rsidP="004A28B6">
      <w:pPr>
        <w:pStyle w:val="slovanseznam2"/>
        <w:rPr>
          <w:rFonts w:ascii="Open Sans" w:hAnsi="Open Sans" w:cs="Open Sans"/>
          <w:sz w:val="20"/>
        </w:rPr>
      </w:pPr>
      <w:bookmarkStart w:id="23"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3"/>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2847EB3E"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8B39ED" w:rsidRPr="00903592">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6A186D7B" w:rsidR="004A28B6" w:rsidRPr="00903592" w:rsidRDefault="004A28B6" w:rsidP="004A28B6">
      <w:pPr>
        <w:pStyle w:val="slovanseznam"/>
        <w:rPr>
          <w:rFonts w:ascii="Open Sans" w:hAnsi="Open Sans" w:cs="Open Sans"/>
          <w:sz w:val="20"/>
        </w:rPr>
      </w:pPr>
      <w:bookmarkStart w:id="24"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5"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5"/>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462CFE38" w:rsidR="004A28B6" w:rsidRPr="00903592" w:rsidRDefault="004A28B6" w:rsidP="004A28B6">
      <w:pPr>
        <w:pStyle w:val="slovanseznam2"/>
        <w:rPr>
          <w:rFonts w:ascii="Open Sans" w:hAnsi="Open Sans" w:cs="Open Sans"/>
          <w:sz w:val="20"/>
        </w:rPr>
      </w:pPr>
      <w:bookmarkStart w:id="26" w:name="_Ref376520702"/>
      <w:r w:rsidRPr="00903592">
        <w:rPr>
          <w:rFonts w:ascii="Open Sans" w:hAnsi="Open Sans" w:cs="Open Sans"/>
          <w:sz w:val="20"/>
        </w:rPr>
        <w:lastRenderedPageBreak/>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6"/>
    </w:p>
    <w:p w14:paraId="31A7FE74" w14:textId="6DE3F935"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8"/>
    <w:bookmarkEnd w:id="24"/>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lastRenderedPageBreak/>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veškeré změny díla.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 xml:space="preserve">a veškeré vícepráce nebo </w:t>
      </w:r>
      <w:proofErr w:type="spellStart"/>
      <w:r w:rsidRPr="00903592">
        <w:rPr>
          <w:rFonts w:ascii="Open Sans" w:hAnsi="Open Sans" w:cs="Open Sans"/>
          <w:color w:val="000000"/>
          <w:sz w:val="20"/>
        </w:rPr>
        <w:t>méněpráce</w:t>
      </w:r>
      <w:proofErr w:type="spellEnd"/>
      <w:r w:rsidRPr="00903592">
        <w:rPr>
          <w:rFonts w:ascii="Open Sans" w:hAnsi="Open Sans" w:cs="Open Sans"/>
          <w:color w:val="000000"/>
          <w:sz w:val="20"/>
        </w:rPr>
        <w:t xml:space="preserve">, které v průběhu realizace díla vzniknou. Zhotovitel je povinen vypracovat a do deníku uvést stručný, ale přesný technický popis víceprací resp.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lastRenderedPageBreak/>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5DDC50E0"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5BD831A5"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99602C">
        <w:rPr>
          <w:rFonts w:ascii="Open Sans" w:hAnsi="Open Sans" w:cs="Open Sans"/>
          <w:sz w:val="20"/>
        </w:rPr>
        <w:t>451/2024/R</w:t>
      </w:r>
      <w:r w:rsidRPr="00903592">
        <w:rPr>
          <w:rFonts w:ascii="Open Sans" w:hAnsi="Open Sans" w:cs="Open Sans"/>
          <w:sz w:val="20"/>
        </w:rPr>
        <w:t xml:space="preserve"> ze dne </w:t>
      </w:r>
      <w:r w:rsidR="0099602C">
        <w:rPr>
          <w:rFonts w:ascii="Open Sans" w:hAnsi="Open Sans" w:cs="Open Sans"/>
          <w:sz w:val="20"/>
        </w:rPr>
        <w:t>24. 6. 2024.</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lastRenderedPageBreak/>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7"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7"/>
    </w:p>
    <w:p w14:paraId="63DB777C"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1FB57123" w:rsidR="00903592" w:rsidRPr="0099602C" w:rsidRDefault="00903592" w:rsidP="00141A94">
      <w:pPr>
        <w:pStyle w:val="slovanseznam"/>
        <w:rPr>
          <w:rFonts w:ascii="Open Sans" w:hAnsi="Open Sans" w:cs="Open Sans"/>
          <w:sz w:val="20"/>
        </w:rPr>
      </w:pPr>
      <w:r w:rsidRPr="0099602C">
        <w:rPr>
          <w:rFonts w:ascii="Open Sans" w:hAnsi="Open Sans" w:cs="Open Sans"/>
          <w:color w:val="000000"/>
          <w:sz w:val="20"/>
        </w:rPr>
        <w:lastRenderedPageBreak/>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16CB94A0"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dne </w:t>
      </w:r>
      <w:r w:rsidR="0099602C">
        <w:rPr>
          <w:rFonts w:ascii="Open Sans" w:hAnsi="Open Sans" w:cs="Open Sans"/>
          <w:sz w:val="20"/>
        </w:rPr>
        <w:t>19. 6. 2024</w:t>
      </w:r>
    </w:p>
    <w:p w14:paraId="435196E2" w14:textId="5ADFEE17" w:rsidR="00903592" w:rsidRDefault="00903592" w:rsidP="00903592">
      <w:pPr>
        <w:pStyle w:val="slovanseznam"/>
        <w:numPr>
          <w:ilvl w:val="0"/>
          <w:numId w:val="0"/>
        </w:numPr>
        <w:rPr>
          <w:rFonts w:ascii="Open Sans" w:hAnsi="Open Sans" w:cs="Open Sans"/>
          <w:sz w:val="20"/>
        </w:rPr>
      </w:pPr>
    </w:p>
    <w:p w14:paraId="1C1614EF" w14:textId="30C677A1" w:rsidR="00903592" w:rsidRPr="003A6FDB" w:rsidRDefault="00903592" w:rsidP="00903592">
      <w:pPr>
        <w:pStyle w:val="Datum"/>
        <w:rPr>
          <w:rFonts w:ascii="Open Sans" w:hAnsi="Open Sans" w:cs="Open Sans"/>
          <w:sz w:val="20"/>
        </w:rPr>
      </w:pPr>
      <w:r w:rsidRPr="00F26CE6">
        <w:rPr>
          <w:rFonts w:ascii="Open Sans" w:hAnsi="Open Sans" w:cs="Open Sans"/>
          <w:sz w:val="20"/>
        </w:rPr>
        <w:t>V</w:t>
      </w:r>
      <w:r w:rsidR="0099602C">
        <w:rPr>
          <w:rFonts w:ascii="Open Sans" w:hAnsi="Open Sans" w:cs="Open Sans"/>
          <w:sz w:val="20"/>
        </w:rPr>
        <w:t> Mělníku viz datum digitálních podpisů</w:t>
      </w:r>
    </w:p>
    <w:p w14:paraId="162DD4D1" w14:textId="77777777" w:rsidR="00903592" w:rsidRDefault="00903592" w:rsidP="00903592">
      <w:pPr>
        <w:pStyle w:val="Datum"/>
        <w:rPr>
          <w:rFonts w:ascii="Open Sans" w:hAnsi="Open Sans" w:cs="Open Sans"/>
          <w:sz w:val="20"/>
        </w:rPr>
      </w:pPr>
    </w:p>
    <w:p w14:paraId="774A0E0B" w14:textId="040F1ED2" w:rsidR="00903592" w:rsidRPr="00AF1452" w:rsidRDefault="00903592" w:rsidP="00903592">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99602C">
        <w:rPr>
          <w:rFonts w:ascii="Open Sans" w:hAnsi="Open Sans" w:cs="Open Sans"/>
          <w:sz w:val="20"/>
          <w:lang w:eastAsia="en-US"/>
        </w:rPr>
        <w:t>Petr Neumann</w:t>
      </w:r>
      <w:r w:rsidRPr="003A6FDB">
        <w:rPr>
          <w:rFonts w:ascii="Open Sans" w:hAnsi="Open Sans" w:cs="Open Sans"/>
          <w:sz w:val="20"/>
        </w:rPr>
        <w:br/>
        <w:t>starosta města Mělník</w:t>
      </w:r>
      <w:r w:rsidRPr="00E60526" w:rsidDel="006E486B">
        <w:rPr>
          <w:rFonts w:ascii="Open Sans" w:hAnsi="Open Sans" w:cs="Open Sans"/>
          <w:sz w:val="20"/>
        </w:rPr>
        <w:t xml:space="preserve"> </w:t>
      </w:r>
      <w:r w:rsidR="0099602C">
        <w:rPr>
          <w:rFonts w:ascii="Open Sans" w:hAnsi="Open Sans" w:cs="Open Sans"/>
          <w:sz w:val="20"/>
        </w:rPr>
        <w:tab/>
      </w:r>
      <w:r w:rsidR="0099602C">
        <w:rPr>
          <w:rFonts w:ascii="Open Sans" w:hAnsi="Open Sans" w:cs="Open Sans"/>
          <w:sz w:val="20"/>
        </w:rPr>
        <w:tab/>
      </w:r>
      <w:r w:rsidR="0099602C">
        <w:rPr>
          <w:rFonts w:ascii="Open Sans" w:hAnsi="Open Sans" w:cs="Open Sans"/>
          <w:sz w:val="20"/>
        </w:rPr>
        <w:tab/>
      </w:r>
      <w:r w:rsidR="0099602C">
        <w:rPr>
          <w:rFonts w:ascii="Open Sans" w:hAnsi="Open Sans" w:cs="Open Sans"/>
          <w:sz w:val="20"/>
        </w:rPr>
        <w:tab/>
        <w:t>jednatel společnosti</w:t>
      </w:r>
    </w:p>
    <w:p w14:paraId="5BBDBCB9" w14:textId="77777777" w:rsidR="00903592" w:rsidRPr="00903592" w:rsidRDefault="00903592" w:rsidP="00903592">
      <w:pPr>
        <w:pStyle w:val="slovanseznam"/>
        <w:numPr>
          <w:ilvl w:val="0"/>
          <w:numId w:val="0"/>
        </w:numPr>
        <w:rPr>
          <w:rFonts w:ascii="Open Sans" w:hAnsi="Open Sans" w:cs="Open Sans"/>
          <w:sz w:val="20"/>
        </w:rPr>
      </w:pPr>
    </w:p>
    <w:sectPr w:rsidR="00903592" w:rsidRPr="00903592"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D954C" w16cex:dateUtc="2023-06-21T13:27:00Z"/>
  <w16cex:commentExtensible w16cex:durableId="283D964D" w16cex:dateUtc="2023-06-21T13:31:00Z"/>
  <w16cex:commentExtensible w16cex:durableId="283ECF9B" w16cex:dateUtc="2023-06-22T11:48:00Z"/>
  <w16cex:commentExtensible w16cex:durableId="283ED3A5" w16cex:dateUtc="2023-06-22T12:05:00Z"/>
  <w16cex:commentExtensible w16cex:durableId="284E50E1" w16cex:dateUtc="2023-07-04T06:03:00Z"/>
  <w16cex:commentExtensible w16cex:durableId="284E50B5" w16cex:dateUtc="2023-07-04T06:03:00Z"/>
  <w16cex:commentExtensible w16cex:durableId="283EE48E" w16cex:dateUtc="2023-06-22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CD449E" w16cid:durableId="283D954C"/>
  <w16cid:commentId w16cid:paraId="4B7CF4B4" w16cid:durableId="283D964D"/>
  <w16cid:commentId w16cid:paraId="6701DB31" w16cid:durableId="283ECF9B"/>
  <w16cid:commentId w16cid:paraId="3BC99EE5" w16cid:durableId="283ED3A5"/>
  <w16cid:commentId w16cid:paraId="4078F1D6" w16cid:durableId="284E50E1"/>
  <w16cid:commentId w16cid:paraId="19DE6773" w16cid:durableId="284E50B5"/>
  <w16cid:commentId w16cid:paraId="34D83551" w16cid:durableId="283EE4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B62C" w14:textId="77777777" w:rsidR="00D27264" w:rsidRDefault="00D27264">
      <w:r>
        <w:separator/>
      </w:r>
    </w:p>
  </w:endnote>
  <w:endnote w:type="continuationSeparator" w:id="0">
    <w:p w14:paraId="08F1C3A9" w14:textId="77777777" w:rsidR="00D27264" w:rsidRDefault="00D27264">
      <w:r>
        <w:continuationSeparator/>
      </w:r>
    </w:p>
  </w:endnote>
  <w:endnote w:type="continuationNotice" w:id="1">
    <w:p w14:paraId="1BC59008" w14:textId="77777777" w:rsidR="00D27264" w:rsidRDefault="00D2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CFF5" w14:textId="77777777" w:rsidR="00D27264" w:rsidRDefault="00D27264">
      <w:r>
        <w:separator/>
      </w:r>
    </w:p>
  </w:footnote>
  <w:footnote w:type="continuationSeparator" w:id="0">
    <w:p w14:paraId="43002B5A" w14:textId="77777777" w:rsidR="00D27264" w:rsidRDefault="00D27264">
      <w:r>
        <w:continuationSeparator/>
      </w:r>
    </w:p>
  </w:footnote>
  <w:footnote w:type="continuationNotice" w:id="1">
    <w:p w14:paraId="2CB9160C" w14:textId="77777777" w:rsidR="00D27264" w:rsidRDefault="00D272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39D7307F"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165AAD">
      <w:rPr>
        <w:rStyle w:val="slostrnky"/>
        <w:noProof/>
      </w:rPr>
      <w:t>16</w:t>
    </w:r>
    <w:r w:rsidR="005B2FB7">
      <w:rPr>
        <w:rStyle w:val="slostrnky"/>
      </w:rPr>
      <w:fldChar w:fldCharType="end"/>
    </w:r>
    <w:r>
      <w:rPr>
        <w:rStyle w:val="slostrnky"/>
      </w:rPr>
      <w:t>/</w:t>
    </w:r>
    <w:r w:rsidR="00165AAD">
      <w:fldChar w:fldCharType="begin"/>
    </w:r>
    <w:r w:rsidR="00165AAD">
      <w:instrText xml:space="preserve"> NUMPAGES  \* MERGEFORMAT </w:instrText>
    </w:r>
    <w:r w:rsidR="00165AAD">
      <w:fldChar w:fldCharType="separate"/>
    </w:r>
    <w:r w:rsidR="00165AAD" w:rsidRPr="00165AAD">
      <w:rPr>
        <w:rStyle w:val="slostrnky"/>
        <w:noProof/>
      </w:rPr>
      <w:t>16</w:t>
    </w:r>
    <w:r w:rsidR="00165AAD">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4EE4D26C"/>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41E7E"/>
    <w:rsid w:val="000421E1"/>
    <w:rsid w:val="000444BA"/>
    <w:rsid w:val="00066777"/>
    <w:rsid w:val="000679AC"/>
    <w:rsid w:val="00072869"/>
    <w:rsid w:val="000843AE"/>
    <w:rsid w:val="000A0CD4"/>
    <w:rsid w:val="000A23F7"/>
    <w:rsid w:val="000A63AF"/>
    <w:rsid w:val="000C4194"/>
    <w:rsid w:val="000D3F7A"/>
    <w:rsid w:val="000D6CAB"/>
    <w:rsid w:val="000F0EDE"/>
    <w:rsid w:val="001030B1"/>
    <w:rsid w:val="00121382"/>
    <w:rsid w:val="00124946"/>
    <w:rsid w:val="00165AAD"/>
    <w:rsid w:val="001B6CBF"/>
    <w:rsid w:val="001E1C36"/>
    <w:rsid w:val="001E2A7E"/>
    <w:rsid w:val="00222DBE"/>
    <w:rsid w:val="0022694C"/>
    <w:rsid w:val="00245B03"/>
    <w:rsid w:val="00254C08"/>
    <w:rsid w:val="00290C90"/>
    <w:rsid w:val="0029151D"/>
    <w:rsid w:val="002D7149"/>
    <w:rsid w:val="003066E6"/>
    <w:rsid w:val="003249AC"/>
    <w:rsid w:val="003517C4"/>
    <w:rsid w:val="00351CFE"/>
    <w:rsid w:val="0035580D"/>
    <w:rsid w:val="0036061B"/>
    <w:rsid w:val="00372296"/>
    <w:rsid w:val="00373FCA"/>
    <w:rsid w:val="0037550D"/>
    <w:rsid w:val="003D4A36"/>
    <w:rsid w:val="003E50B1"/>
    <w:rsid w:val="003F5B49"/>
    <w:rsid w:val="00401A1E"/>
    <w:rsid w:val="00457D8F"/>
    <w:rsid w:val="00465333"/>
    <w:rsid w:val="004658C0"/>
    <w:rsid w:val="004736F1"/>
    <w:rsid w:val="00497538"/>
    <w:rsid w:val="004A28B6"/>
    <w:rsid w:val="004D469F"/>
    <w:rsid w:val="004F1207"/>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52DF"/>
    <w:rsid w:val="005D2D18"/>
    <w:rsid w:val="005D60A9"/>
    <w:rsid w:val="00613E47"/>
    <w:rsid w:val="0061654C"/>
    <w:rsid w:val="00642250"/>
    <w:rsid w:val="0066063F"/>
    <w:rsid w:val="006608BA"/>
    <w:rsid w:val="00662D8F"/>
    <w:rsid w:val="00682FE0"/>
    <w:rsid w:val="00690617"/>
    <w:rsid w:val="006B32C4"/>
    <w:rsid w:val="006D1C61"/>
    <w:rsid w:val="006D78BB"/>
    <w:rsid w:val="006E378F"/>
    <w:rsid w:val="007048FE"/>
    <w:rsid w:val="007069E2"/>
    <w:rsid w:val="00715B62"/>
    <w:rsid w:val="007162AD"/>
    <w:rsid w:val="00717BBF"/>
    <w:rsid w:val="00724C5E"/>
    <w:rsid w:val="00726343"/>
    <w:rsid w:val="007720B5"/>
    <w:rsid w:val="00781D92"/>
    <w:rsid w:val="0079552A"/>
    <w:rsid w:val="007A104A"/>
    <w:rsid w:val="007A60E2"/>
    <w:rsid w:val="007C3992"/>
    <w:rsid w:val="007D08E2"/>
    <w:rsid w:val="007E5E84"/>
    <w:rsid w:val="007F6987"/>
    <w:rsid w:val="00836F48"/>
    <w:rsid w:val="0086755B"/>
    <w:rsid w:val="00873A24"/>
    <w:rsid w:val="00893100"/>
    <w:rsid w:val="008B39ED"/>
    <w:rsid w:val="008B3F44"/>
    <w:rsid w:val="008B4D4E"/>
    <w:rsid w:val="008B6F1E"/>
    <w:rsid w:val="008C7328"/>
    <w:rsid w:val="008E7698"/>
    <w:rsid w:val="008F2851"/>
    <w:rsid w:val="00903592"/>
    <w:rsid w:val="00916B32"/>
    <w:rsid w:val="00943783"/>
    <w:rsid w:val="00964F76"/>
    <w:rsid w:val="009757CF"/>
    <w:rsid w:val="0099023A"/>
    <w:rsid w:val="009911F7"/>
    <w:rsid w:val="0099602C"/>
    <w:rsid w:val="009E6E92"/>
    <w:rsid w:val="00A05009"/>
    <w:rsid w:val="00A05FE7"/>
    <w:rsid w:val="00A14588"/>
    <w:rsid w:val="00A2298B"/>
    <w:rsid w:val="00A31127"/>
    <w:rsid w:val="00A741A4"/>
    <w:rsid w:val="00AD07A6"/>
    <w:rsid w:val="00AF202F"/>
    <w:rsid w:val="00AF6105"/>
    <w:rsid w:val="00B065DC"/>
    <w:rsid w:val="00B122B7"/>
    <w:rsid w:val="00B40770"/>
    <w:rsid w:val="00B50BB1"/>
    <w:rsid w:val="00B50F7B"/>
    <w:rsid w:val="00B80B9B"/>
    <w:rsid w:val="00B813B5"/>
    <w:rsid w:val="00B96BB0"/>
    <w:rsid w:val="00BD5F43"/>
    <w:rsid w:val="00BE1B8F"/>
    <w:rsid w:val="00BE4A85"/>
    <w:rsid w:val="00BF176B"/>
    <w:rsid w:val="00C209BE"/>
    <w:rsid w:val="00C22309"/>
    <w:rsid w:val="00C84C4F"/>
    <w:rsid w:val="00C96AE4"/>
    <w:rsid w:val="00CA527D"/>
    <w:rsid w:val="00CA6027"/>
    <w:rsid w:val="00CC0C02"/>
    <w:rsid w:val="00CC3E6B"/>
    <w:rsid w:val="00D023A7"/>
    <w:rsid w:val="00D24318"/>
    <w:rsid w:val="00D27264"/>
    <w:rsid w:val="00D4341C"/>
    <w:rsid w:val="00D530DD"/>
    <w:rsid w:val="00D66845"/>
    <w:rsid w:val="00D75BA0"/>
    <w:rsid w:val="00DA3CFB"/>
    <w:rsid w:val="00DC5DA2"/>
    <w:rsid w:val="00DE1ABB"/>
    <w:rsid w:val="00DE6C25"/>
    <w:rsid w:val="00DF2AA6"/>
    <w:rsid w:val="00DF5731"/>
    <w:rsid w:val="00E1288A"/>
    <w:rsid w:val="00E24116"/>
    <w:rsid w:val="00E45817"/>
    <w:rsid w:val="00E67A0B"/>
    <w:rsid w:val="00E809A5"/>
    <w:rsid w:val="00E96FF4"/>
    <w:rsid w:val="00ED1E2D"/>
    <w:rsid w:val="00F11E62"/>
    <w:rsid w:val="00F13307"/>
    <w:rsid w:val="00F205DD"/>
    <w:rsid w:val="00F4378B"/>
    <w:rsid w:val="00F52B26"/>
    <w:rsid w:val="00F538F2"/>
    <w:rsid w:val="00F729F2"/>
    <w:rsid w:val="00F75E79"/>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59FA3-E175-4A91-AA98-5DE4EC8F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7107</Words>
  <Characters>42521</Characters>
  <Application>Microsoft Office Word</Application>
  <DocSecurity>0</DocSecurity>
  <Lines>354</Lines>
  <Paragraphs>99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Kostolányiová Jana</cp:lastModifiedBy>
  <cp:revision>3</cp:revision>
  <cp:lastPrinted>2016-01-08T07:07:00Z</cp:lastPrinted>
  <dcterms:created xsi:type="dcterms:W3CDTF">2024-08-23T06:24:00Z</dcterms:created>
  <dcterms:modified xsi:type="dcterms:W3CDTF">2024-08-23T06:25:00Z</dcterms:modified>
</cp:coreProperties>
</file>