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29" w:x="2808" w:y="9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Dodatek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k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rámcové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smlouvě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pro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Sportovní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zařízení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města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Příbram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32" w:x="720" w:y="17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Seznam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položek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zboží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skutečných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měsíčních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odběrů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Zákazníka: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92" w:x="775" w:y="24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Sportovní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zařízení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města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Příbram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5681" w:y="3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5681" w:y="3212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5681" w:y="3212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5681" w:y="3212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5681" w:y="3212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5681" w:y="3212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5681" w:y="3212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5681" w:y="3212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5681" w:y="3212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5681" w:y="3212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5681" w:y="3212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5681" w:y="3212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5681" w:y="3212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5681" w:y="3212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5681" w:y="3212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13" w:x="5794" w:y="3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0.6.2024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5" w:x="7100" w:y="3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31.5.2024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5" w:x="7100" w:y="3212"/>
        <w:widowControl w:val="off"/>
        <w:autoSpaceDE w:val="off"/>
        <w:autoSpaceDN w:val="off"/>
        <w:spacing w:before="87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3" w:x="8519" w:y="3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30.4.2024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3" w:x="8519" w:y="3212"/>
        <w:widowControl w:val="off"/>
        <w:autoSpaceDE w:val="off"/>
        <w:autoSpaceDN w:val="off"/>
        <w:spacing w:before="50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5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63" w:x="830" w:y="35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10ZZWHITE-C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9" w:x="2846" w:y="35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ručník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(3000ks)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0" w:y="3958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04" w:x="830" w:y="39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7018</w:t>
      </w:r>
      <w:r>
        <w:rPr>
          <w:rFonts w:ascii="Times New Roman"/>
          <w:color w:val="000000"/>
          <w:spacing w:val="10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rukavice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(100ks)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77" w:x="83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10CV1WPC-C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77" w:x="830" w:y="4333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10CV3WPC-C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89" w:x="2845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vidlička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(2000ks)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89" w:x="2845" w:y="4333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lžíce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(2000ks)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48" w:x="830" w:y="50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10SOUP16COKR-T</w:t>
      </w:r>
      <w:r>
        <w:rPr>
          <w:rFonts w:ascii="Times New Roman"/>
          <w:color w:val="000000"/>
          <w:spacing w:val="1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kelímek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(500+500ks)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48" w:x="830" w:y="5077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10PC1090COK-T200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miska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(200+200ks)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7100" w:y="54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7100" w:y="5451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7100" w:y="5451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85" w:x="830" w:y="58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10BQKEAT5-T2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36" w:x="2845" w:y="58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krabička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(1200ks)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3" w:x="830" w:y="61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10BQKEAT4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krabička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(1000ks)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7" w:x="830" w:y="65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10NAPW133-E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7" w:x="830" w:y="6570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10ZZWHITE-C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7" w:x="830" w:y="6570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10WRAPBTE-R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7" w:x="830" w:y="6570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10KCK7212-R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37" w:x="830" w:y="6570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10CV2WPC-C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85" w:x="2846" w:y="65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ubrousek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(3000ks)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76" w:x="2845" w:y="69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ručník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(3000ks)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76" w:x="2845" w:y="6944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Krabička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(500ks)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76" w:x="2845" w:y="6944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Krabička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(500ks)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76" w:x="2845" w:y="6944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Nůž(2000ks)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3" w:x="830" w:y="8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10GPLA250-I1250</w:t>
      </w:r>
      <w:r>
        <w:rPr>
          <w:rFonts w:ascii="Times New Roman"/>
          <w:color w:val="000000"/>
          <w:spacing w:val="25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kelímek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(1250ks)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3" w:x="830" w:y="8434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10SPATB18</w:t>
      </w:r>
      <w:r>
        <w:rPr>
          <w:rFonts w:ascii="Times New Roman"/>
          <w:color w:val="000000"/>
          <w:spacing w:val="17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míchítko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(1000ks)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3" w:x="830" w:y="8434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10GPP500-C</w:t>
      </w:r>
      <w:r>
        <w:rPr>
          <w:rFonts w:ascii="Times New Roman"/>
          <w:color w:val="000000"/>
          <w:spacing w:val="7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kelímek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(800ks)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8519" w:y="8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8519" w:y="8434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8519" w:y="8434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8519" w:y="8434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8519" w:y="8434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5682" w:y="91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5682" w:y="9181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5682" w:y="9181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5682" w:y="9181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5682" w:y="9181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101" w:y="91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95" w:x="830" w:y="95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10PET400-I</w:t>
      </w:r>
      <w:r>
        <w:rPr>
          <w:rFonts w:ascii="Times New Roman"/>
          <w:color w:val="000000"/>
          <w:spacing w:val="1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kelímek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(1000ks)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101" w:y="95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8" w:x="830" w:y="99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10GCZEN12-R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88" w:x="2846" w:y="99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kelímek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(1000ks)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100" w:y="99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96" w:x="830" w:y="102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10RPET250-Pkelímek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(1250ks)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101" w:y="102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86" w:x="830" w:y="106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10CCB11-R1000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05" w:x="2846" w:y="106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lžička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(1000ks)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101" w:y="106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13" w:x="830" w:y="110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10CCB11-5-Rlžička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(5000ks)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" w:x="7101" w:y="110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0,2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" w:x="7101" w:y="11046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1" w:x="830" w:y="114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10NAPNA133-E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84" w:x="2847" w:y="114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ubrousek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(3000ks)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8519" w:y="114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8519" w:y="11418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8519" w:y="11418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" w:x="8519" w:y="11418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81" w:x="830" w:y="117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10WB120BLUE-G</w:t>
      </w:r>
      <w:r>
        <w:rPr>
          <w:rFonts w:ascii="Times New Roman"/>
          <w:color w:val="000000"/>
          <w:spacing w:val="2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pytel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odpad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(500ks)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81" w:x="830" w:y="11792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10BQKEAT3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krabička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(1000ks)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81" w:x="830" w:y="11792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10BQKEAT6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krabička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(1000ks)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81" w:x="830" w:y="11792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10BEC300897přířez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(1000ks)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810" w:y="129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2" w:x="830" w:y="132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10LDOME8N-P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69" w:x="2846" w:y="132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víčko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(1000ks)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8519" w:y="132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8519" w:y="13282"/>
        <w:widowControl w:val="off"/>
        <w:autoSpaceDE w:val="off"/>
        <w:autoSpaceDN w:val="off"/>
        <w:spacing w:before="1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95" w:x="830" w:y="136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10GCBL8-R</w:t>
      </w:r>
      <w:r>
        <w:rPr>
          <w:rFonts w:ascii="Times New Roman"/>
          <w:color w:val="000000"/>
          <w:spacing w:val="1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kelímek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(1000ks)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99" w:x="5684" w:y="144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Podpis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jménem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zákazníka: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99" w:x="5684" w:y="14403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Dne: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10" w:x="8799" w:y="1492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FRWUST+MyriadPro-Regular" w:hAnsi="FRWUST+MyriadPro-Regular" w:cs="FRWUST+MyriadPro-Regular"/>
          <w:color w:val="000000"/>
          <w:spacing w:val="0"/>
          <w:sz w:val="26"/>
        </w:rPr>
        <w:t>Digitáln</w:t>
      </w:r>
      <w:r>
        <w:rPr>
          <w:rFonts w:ascii="TBIAJW+MyriadPro-Regular" w:hAnsi="TBIAJW+MyriadPro-Regular" w:cs="TBIAJW+MyriadPro-Regular"/>
          <w:color w:val="000000"/>
          <w:spacing w:val="0"/>
          <w:sz w:val="26"/>
        </w:rPr>
        <w:t>ě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2210" w:x="8799" w:y="14924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FRWUST+MyriadPro-Regular"/>
          <w:color w:val="000000"/>
          <w:spacing w:val="0"/>
          <w:sz w:val="26"/>
        </w:rPr>
      </w:pPr>
      <w:r>
        <w:rPr>
          <w:rFonts w:ascii="FRWUST+MyriadPro-Regular"/>
          <w:color w:val="000000"/>
          <w:spacing w:val="0"/>
          <w:sz w:val="26"/>
        </w:rPr>
        <w:t>podepsal</w:t>
      </w:r>
      <w:r>
        <w:rPr>
          <w:rFonts w:ascii="FRWUST+MyriadPro-Regular"/>
          <w:color w:val="000000"/>
          <w:spacing w:val="0"/>
          <w:sz w:val="26"/>
        </w:rPr>
        <w:t xml:space="preserve"> </w:t>
      </w:r>
      <w:r>
        <w:rPr>
          <w:rFonts w:ascii="FRWUST+MyriadPro-Regular"/>
          <w:color w:val="000000"/>
          <w:spacing w:val="0"/>
          <w:sz w:val="26"/>
        </w:rPr>
        <w:t>Mgr.</w:t>
      </w:r>
      <w:r>
        <w:rPr>
          <w:rFonts w:ascii="FRWUST+MyriadPro-Regular"/>
          <w:color w:val="000000"/>
          <w:spacing w:val="0"/>
          <w:sz w:val="26"/>
        </w:rPr>
        <w:t xml:space="preserve"> </w:t>
      </w:r>
      <w:r>
        <w:rPr>
          <w:rFonts w:ascii="FRWUST+MyriadPro-Regular"/>
          <w:color w:val="000000"/>
          <w:spacing w:val="0"/>
          <w:sz w:val="26"/>
        </w:rPr>
        <w:t>Jan</w:t>
      </w:r>
      <w:r>
        <w:rPr>
          <w:rFonts w:ascii="FRWUST+MyriadPro-Regular"/>
          <w:color w:val="000000"/>
          <w:spacing w:val="0"/>
          <w:sz w:val="26"/>
        </w:rPr>
      </w:r>
    </w:p>
    <w:p>
      <w:pPr>
        <w:pStyle w:val="Normal"/>
        <w:framePr w:w="2210" w:x="8799" w:y="149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FRWUST+MyriadPro-Regular"/>
          <w:color w:val="000000"/>
          <w:spacing w:val="0"/>
          <w:sz w:val="26"/>
        </w:rPr>
      </w:pPr>
      <w:r>
        <w:rPr>
          <w:rFonts w:ascii="FRWUST+MyriadPro-Regular"/>
          <w:color w:val="000000"/>
          <w:spacing w:val="0"/>
          <w:sz w:val="26"/>
        </w:rPr>
        <w:t>Slaba</w:t>
      </w:r>
      <w:r>
        <w:rPr>
          <w:rFonts w:ascii="FRWUST+MyriadPro-Regular"/>
          <w:color w:val="000000"/>
          <w:spacing w:val="0"/>
          <w:sz w:val="26"/>
        </w:rPr>
      </w:r>
    </w:p>
    <w:p>
      <w:pPr>
        <w:pStyle w:val="Normal"/>
        <w:framePr w:w="2298" w:x="6683" w:y="14986"/>
        <w:widowControl w:val="off"/>
        <w:autoSpaceDE w:val="off"/>
        <w:autoSpaceDN w:val="off"/>
        <w:spacing w:before="0" w:after="0" w:line="704" w:lineRule="exact"/>
        <w:ind w:left="0" w:right="0" w:firstLine="0"/>
        <w:jc w:val="left"/>
        <w:rPr>
          <w:rFonts w:ascii="FRWUST+MyriadPro-Regular"/>
          <w:color w:val="000000"/>
          <w:spacing w:val="0"/>
          <w:sz w:val="59"/>
        </w:rPr>
      </w:pPr>
      <w:r>
        <w:rPr>
          <w:rFonts w:ascii="FRWUST+MyriadPro-Regular"/>
          <w:color w:val="000000"/>
          <w:spacing w:val="-3"/>
          <w:sz w:val="59"/>
        </w:rPr>
        <w:t>Mgr.</w:t>
      </w:r>
      <w:r>
        <w:rPr>
          <w:rFonts w:ascii="FRWUST+MyriadPro-Regular"/>
          <w:color w:val="000000"/>
          <w:spacing w:val="1"/>
          <w:sz w:val="59"/>
        </w:rPr>
        <w:t xml:space="preserve"> </w:t>
      </w:r>
      <w:r>
        <w:rPr>
          <w:rFonts w:ascii="FRWUST+MyriadPro-Regular"/>
          <w:color w:val="000000"/>
          <w:spacing w:val="-2"/>
          <w:sz w:val="59"/>
        </w:rPr>
        <w:t>Jan</w:t>
      </w:r>
      <w:r>
        <w:rPr>
          <w:rFonts w:ascii="FRWUST+MyriadPro-Regular"/>
          <w:color w:val="000000"/>
          <w:spacing w:val="0"/>
          <w:sz w:val="59"/>
        </w:rPr>
      </w:r>
    </w:p>
    <w:p>
      <w:pPr>
        <w:pStyle w:val="Normal"/>
        <w:framePr w:w="2298" w:x="6683" w:y="14986"/>
        <w:widowControl w:val="off"/>
        <w:autoSpaceDE w:val="off"/>
        <w:autoSpaceDN w:val="off"/>
        <w:spacing w:before="0" w:after="0" w:line="703" w:lineRule="exact"/>
        <w:ind w:left="0" w:right="0" w:firstLine="0"/>
        <w:jc w:val="left"/>
        <w:rPr>
          <w:rFonts w:ascii="FRWUST+MyriadPro-Regular"/>
          <w:color w:val="000000"/>
          <w:spacing w:val="0"/>
          <w:sz w:val="59"/>
        </w:rPr>
      </w:pPr>
      <w:r>
        <w:rPr>
          <w:rFonts w:ascii="FRWUST+MyriadPro-Regular"/>
          <w:color w:val="000000"/>
          <w:spacing w:val="-2"/>
          <w:sz w:val="59"/>
        </w:rPr>
        <w:t>Slaba</w:t>
      </w:r>
      <w:r>
        <w:rPr>
          <w:rFonts w:ascii="FRWUST+MyriadPro-Regular"/>
          <w:color w:val="000000"/>
          <w:spacing w:val="0"/>
          <w:sz w:val="59"/>
        </w:rPr>
      </w:r>
    </w:p>
    <w:p>
      <w:pPr>
        <w:pStyle w:val="Normal"/>
        <w:framePr w:w="2264" w:x="8799" w:y="1586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FRWUST+MyriadPro-Regular"/>
          <w:color w:val="000000"/>
          <w:spacing w:val="0"/>
          <w:sz w:val="26"/>
        </w:rPr>
      </w:pPr>
      <w:r>
        <w:rPr>
          <w:rFonts w:ascii="FRWUST+MyriadPro-Regular"/>
          <w:color w:val="000000"/>
          <w:spacing w:val="0"/>
          <w:sz w:val="26"/>
        </w:rPr>
        <w:t>Datum:</w:t>
      </w:r>
      <w:r>
        <w:rPr>
          <w:rFonts w:ascii="FRWUST+MyriadPro-Regular"/>
          <w:color w:val="000000"/>
          <w:spacing w:val="0"/>
          <w:sz w:val="26"/>
        </w:rPr>
        <w:t xml:space="preserve"> </w:t>
      </w:r>
      <w:r>
        <w:rPr>
          <w:rFonts w:ascii="FRWUST+MyriadPro-Regular"/>
          <w:color w:val="000000"/>
          <w:spacing w:val="0"/>
          <w:sz w:val="26"/>
        </w:rPr>
        <w:t>2024.07.24</w:t>
      </w:r>
      <w:r>
        <w:rPr>
          <w:rFonts w:ascii="FRWUST+MyriadPro-Regular"/>
          <w:color w:val="000000"/>
          <w:spacing w:val="0"/>
          <w:sz w:val="26"/>
        </w:rPr>
      </w:r>
    </w:p>
    <w:p>
      <w:pPr>
        <w:pStyle w:val="Normal"/>
        <w:framePr w:w="373" w:x="8799" w:y="1618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FRWUST+MyriadPro-Regular"/>
          <w:color w:val="000000"/>
          <w:spacing w:val="0"/>
          <w:sz w:val="26"/>
        </w:rPr>
      </w:pPr>
      <w:r>
        <w:rPr>
          <w:rFonts w:ascii="FRWUST+MyriadPro-Regular"/>
          <w:color w:val="000000"/>
          <w:spacing w:val="0"/>
          <w:sz w:val="26"/>
        </w:rPr>
        <w:t>1</w:t>
      </w:r>
      <w:r>
        <w:rPr>
          <w:rFonts w:ascii="FRWUST+MyriadPro-Regular"/>
          <w:color w:val="000000"/>
          <w:spacing w:val="0"/>
          <w:sz w:val="26"/>
        </w:rPr>
      </w:r>
    </w:p>
    <w:p>
      <w:pPr>
        <w:pStyle w:val="Normal"/>
        <w:framePr w:w="1853" w:x="8932" w:y="1618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FRWUST+MyriadPro-Regular"/>
          <w:color w:val="000000"/>
          <w:spacing w:val="0"/>
          <w:sz w:val="26"/>
        </w:rPr>
      </w:pPr>
      <w:r>
        <w:rPr>
          <w:rFonts w:ascii="FRWUST+MyriadPro-Regular"/>
          <w:color w:val="000000"/>
          <w:spacing w:val="0"/>
          <w:sz w:val="26"/>
        </w:rPr>
        <w:t>4:26:17</w:t>
      </w:r>
      <w:r>
        <w:rPr>
          <w:rFonts w:ascii="FRWUST+MyriadPro-Regular"/>
          <w:color w:val="000000"/>
          <w:spacing w:val="0"/>
          <w:sz w:val="26"/>
        </w:rPr>
        <w:t xml:space="preserve"> </w:t>
      </w:r>
      <w:r>
        <w:rPr>
          <w:rFonts w:ascii="FRWUST+MyriadPro-Regular"/>
          <w:color w:val="000000"/>
          <w:spacing w:val="0"/>
          <w:sz w:val="26"/>
        </w:rPr>
        <w:t>+02'00'</w:t>
      </w:r>
      <w:r>
        <w:rPr>
          <w:rFonts w:ascii="FRWUST+MyriadPro-Regular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97.649993896484pt;margin-top:746.450012207031pt;z-index:-3;width:81.1500015258789pt;height:81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FRWUST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89732FAA-0000-0000-0000-000000000000}"/>
  </w:font>
  <w:font w:name="TBIAJW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00184C9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197</Words>
  <Characters>1065</Characters>
  <Application>Aspose</Application>
  <DocSecurity>0</DocSecurity>
  <Lines>129</Lines>
  <Paragraphs>129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1132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2024-08-22T13:07:11+00:00</dcterms:created>
  <dcterms:modified xmlns:xsi="http://www.w3.org/2001/XMLSchema-instance" xmlns:dcterms="http://purl.org/dc/terms/" xsi:type="dcterms:W3CDTF">2024-08-22T13:07:11+00:00</dcterms:modified>
</coreProperties>
</file>