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4C277" w14:textId="77777777" w:rsidR="008444C0" w:rsidRDefault="000521D8">
      <w:pPr>
        <w:pStyle w:val="Zkladn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64C2BC" wp14:editId="5764C2BD">
            <wp:extent cx="1888514" cy="4020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514" cy="4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4C278" w14:textId="77777777" w:rsidR="008444C0" w:rsidRDefault="008444C0">
      <w:pPr>
        <w:pStyle w:val="Zkladntext"/>
        <w:spacing w:before="8"/>
        <w:rPr>
          <w:rFonts w:ascii="Times New Roman"/>
          <w:sz w:val="44"/>
        </w:rPr>
      </w:pPr>
    </w:p>
    <w:p w14:paraId="5764C279" w14:textId="77777777" w:rsidR="008444C0" w:rsidRDefault="000521D8">
      <w:pPr>
        <w:ind w:left="215"/>
        <w:rPr>
          <w:sz w:val="28"/>
        </w:rPr>
      </w:pPr>
      <w:r>
        <w:rPr>
          <w:sz w:val="28"/>
        </w:rPr>
        <w:t>Česká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centra</w:t>
      </w:r>
    </w:p>
    <w:p w14:paraId="5764C27A" w14:textId="77777777" w:rsidR="008444C0" w:rsidRDefault="000521D8">
      <w:pPr>
        <w:pStyle w:val="Nadpis1"/>
        <w:spacing w:line="202" w:lineRule="exact"/>
      </w:pPr>
      <w:r>
        <w:t>Václavské</w:t>
      </w:r>
      <w:r>
        <w:rPr>
          <w:spacing w:val="-7"/>
        </w:rPr>
        <w:t xml:space="preserve"> </w:t>
      </w:r>
      <w:r>
        <w:t>nám.</w:t>
      </w:r>
      <w:r>
        <w:rPr>
          <w:spacing w:val="-6"/>
        </w:rPr>
        <w:t xml:space="preserve"> </w:t>
      </w:r>
      <w:r>
        <w:t>816/49,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5764C27B" w14:textId="77777777" w:rsidR="008444C0" w:rsidRDefault="000521D8">
      <w:pPr>
        <w:pStyle w:val="Nzev"/>
      </w:pPr>
      <w:r>
        <w:br w:type="column"/>
      </w:r>
      <w:r>
        <w:rPr>
          <w:spacing w:val="-2"/>
        </w:rPr>
        <w:t>OBJEDNÁVKA</w:t>
      </w:r>
    </w:p>
    <w:p w14:paraId="5764C27C" w14:textId="77777777" w:rsidR="008444C0" w:rsidRDefault="008444C0">
      <w:pPr>
        <w:pStyle w:val="Zkladntext"/>
        <w:spacing w:before="1"/>
        <w:rPr>
          <w:rFonts w:ascii="Calibri"/>
          <w:sz w:val="54"/>
        </w:rPr>
      </w:pPr>
    </w:p>
    <w:p w14:paraId="5764C27D" w14:textId="77777777" w:rsidR="008444C0" w:rsidRDefault="000521D8">
      <w:pPr>
        <w:ind w:left="100"/>
        <w:rPr>
          <w:sz w:val="20"/>
        </w:rPr>
      </w:pPr>
      <w:r>
        <w:rPr>
          <w:b/>
          <w:sz w:val="20"/>
        </w:rPr>
        <w:t>Č.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objednávky:</w:t>
      </w:r>
      <w:r>
        <w:rPr>
          <w:b/>
          <w:spacing w:val="22"/>
          <w:sz w:val="20"/>
        </w:rPr>
        <w:t xml:space="preserve"> </w:t>
      </w:r>
      <w:r>
        <w:rPr>
          <w:spacing w:val="-2"/>
          <w:sz w:val="20"/>
        </w:rPr>
        <w:t>OBJ2401332</w:t>
      </w:r>
    </w:p>
    <w:p w14:paraId="5764C27E" w14:textId="77777777" w:rsidR="008444C0" w:rsidRDefault="008444C0">
      <w:pPr>
        <w:rPr>
          <w:sz w:val="20"/>
        </w:rPr>
        <w:sectPr w:rsidR="008444C0">
          <w:type w:val="continuous"/>
          <w:pgSz w:w="11910" w:h="16840"/>
          <w:pgMar w:top="460" w:right="940" w:bottom="0" w:left="400" w:header="708" w:footer="708" w:gutter="0"/>
          <w:cols w:num="2" w:space="708" w:equalWidth="0">
            <w:col w:w="3432" w:space="2127"/>
            <w:col w:w="5011"/>
          </w:cols>
        </w:sectPr>
      </w:pPr>
    </w:p>
    <w:p w14:paraId="5764C27F" w14:textId="77777777" w:rsidR="008444C0" w:rsidRDefault="000521D8">
      <w:pPr>
        <w:pStyle w:val="Nadpis1"/>
        <w:tabs>
          <w:tab w:val="left" w:pos="2044"/>
        </w:tabs>
        <w:spacing w:before="144"/>
      </w:pPr>
      <w:r>
        <w:t>IČO:</w:t>
      </w:r>
      <w:r>
        <w:rPr>
          <w:spacing w:val="-4"/>
        </w:rPr>
        <w:t xml:space="preserve"> </w:t>
      </w:r>
      <w:r>
        <w:rPr>
          <w:spacing w:val="-2"/>
        </w:rPr>
        <w:t>48546038</w:t>
      </w:r>
      <w:r>
        <w:tab/>
        <w:t>DIČ:</w:t>
      </w:r>
      <w:r>
        <w:rPr>
          <w:spacing w:val="-4"/>
        </w:rPr>
        <w:t xml:space="preserve"> </w:t>
      </w:r>
      <w:r>
        <w:rPr>
          <w:spacing w:val="-2"/>
        </w:rPr>
        <w:t>CZ48546038</w:t>
      </w:r>
    </w:p>
    <w:p w14:paraId="5764C280" w14:textId="77777777" w:rsidR="008444C0" w:rsidRDefault="000521D8">
      <w:pPr>
        <w:spacing w:line="243" w:lineRule="exact"/>
        <w:ind w:left="215"/>
        <w:rPr>
          <w:sz w:val="20"/>
        </w:rPr>
      </w:pPr>
      <w:r>
        <w:br w:type="column"/>
      </w:r>
      <w:r>
        <w:rPr>
          <w:b/>
          <w:sz w:val="20"/>
        </w:rPr>
        <w:t>Datum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vydání:</w:t>
      </w:r>
      <w:r>
        <w:rPr>
          <w:b/>
          <w:spacing w:val="34"/>
          <w:sz w:val="20"/>
        </w:rPr>
        <w:t xml:space="preserve"> </w:t>
      </w:r>
      <w:r>
        <w:rPr>
          <w:spacing w:val="-2"/>
          <w:position w:val="2"/>
          <w:sz w:val="20"/>
        </w:rPr>
        <w:t>20.08.2024</w:t>
      </w:r>
    </w:p>
    <w:p w14:paraId="5764C281" w14:textId="77777777" w:rsidR="008444C0" w:rsidRDefault="008444C0">
      <w:pPr>
        <w:spacing w:line="243" w:lineRule="exact"/>
        <w:rPr>
          <w:sz w:val="20"/>
        </w:rPr>
        <w:sectPr w:rsidR="008444C0">
          <w:type w:val="continuous"/>
          <w:pgSz w:w="11910" w:h="16840"/>
          <w:pgMar w:top="460" w:right="940" w:bottom="0" w:left="400" w:header="708" w:footer="708" w:gutter="0"/>
          <w:cols w:num="2" w:space="708" w:equalWidth="0">
            <w:col w:w="3857" w:space="1588"/>
            <w:col w:w="5125"/>
          </w:cols>
        </w:sectPr>
      </w:pPr>
    </w:p>
    <w:p w14:paraId="5764C282" w14:textId="77777777" w:rsidR="008444C0" w:rsidRDefault="008444C0">
      <w:pPr>
        <w:pStyle w:val="Zkladntext"/>
        <w:rPr>
          <w:sz w:val="22"/>
        </w:rPr>
      </w:pPr>
    </w:p>
    <w:p w14:paraId="5764C283" w14:textId="77777777" w:rsidR="008444C0" w:rsidRDefault="000521D8">
      <w:pPr>
        <w:pStyle w:val="Nadpis2"/>
        <w:spacing w:before="143"/>
        <w:ind w:left="215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764C2BE" wp14:editId="5764C2BF">
                <wp:simplePos x="0" y="0"/>
                <wp:positionH relativeFrom="page">
                  <wp:posOffset>390525</wp:posOffset>
                </wp:positionH>
                <wp:positionV relativeFrom="paragraph">
                  <wp:posOffset>335773</wp:posOffset>
                </wp:positionV>
                <wp:extent cx="6648450" cy="190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8450" h="19050">
                              <a:moveTo>
                                <a:pt x="0" y="0"/>
                              </a:moveTo>
                              <a:lnTo>
                                <a:pt x="6648450" y="0"/>
                              </a:lnTo>
                            </a:path>
                            <a:path w="6648450" h="19050">
                              <a:moveTo>
                                <a:pt x="0" y="19050"/>
                              </a:moveTo>
                              <a:lnTo>
                                <a:pt x="6638925" y="190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550F0" id="Graphic 2" o:spid="_x0000_s1026" style="position:absolute;margin-left:30.75pt;margin-top:26.45pt;width:523.5pt;height:1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84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" path="m,l6648450,em,19050r6638925,e" filled="f">
                <v:path arrowok="t"/>
                <w10:wrap anchorx="page"/>
              </v:shape>
            </w:pict>
          </mc:Fallback>
        </mc:AlternateContent>
      </w:r>
      <w:r>
        <w:t>Bankovní</w:t>
      </w:r>
      <w:r>
        <w:rPr>
          <w:spacing w:val="-8"/>
        </w:rPr>
        <w:t xml:space="preserve"> </w:t>
      </w:r>
      <w:r>
        <w:rPr>
          <w:spacing w:val="-2"/>
        </w:rPr>
        <w:t>spojení:</w:t>
      </w:r>
    </w:p>
    <w:p w14:paraId="5764C284" w14:textId="77777777" w:rsidR="008444C0" w:rsidRDefault="000521D8">
      <w:pPr>
        <w:rPr>
          <w:b/>
        </w:rPr>
      </w:pPr>
      <w:r>
        <w:br w:type="column"/>
      </w:r>
    </w:p>
    <w:p w14:paraId="5764C285" w14:textId="77777777" w:rsidR="008444C0" w:rsidRDefault="000521D8">
      <w:pPr>
        <w:spacing w:before="139"/>
        <w:ind w:left="99"/>
        <w:rPr>
          <w:sz w:val="20"/>
        </w:rPr>
      </w:pPr>
      <w:r>
        <w:rPr>
          <w:sz w:val="20"/>
        </w:rPr>
        <w:t>17233011/0710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ČNB</w:t>
      </w:r>
    </w:p>
    <w:p w14:paraId="5764C286" w14:textId="77777777" w:rsidR="008444C0" w:rsidRDefault="000521D8">
      <w:pPr>
        <w:pStyle w:val="Nadpis2"/>
        <w:spacing w:before="141"/>
        <w:ind w:left="215"/>
      </w:pPr>
      <w:r>
        <w:rPr>
          <w:b w:val="0"/>
        </w:rPr>
        <w:br w:type="column"/>
      </w:r>
      <w:r>
        <w:rPr>
          <w:spacing w:val="-2"/>
        </w:rPr>
        <w:t>Vyřizuje:</w:t>
      </w:r>
    </w:p>
    <w:p w14:paraId="5764C287" w14:textId="51E48216" w:rsidR="008444C0" w:rsidRDefault="000521D8">
      <w:pPr>
        <w:spacing w:before="122"/>
        <w:ind w:left="215"/>
        <w:rPr>
          <w:sz w:val="20"/>
        </w:rPr>
      </w:pPr>
      <w:r>
        <w:br w:type="column"/>
      </w:r>
      <w:r>
        <w:rPr>
          <w:sz w:val="20"/>
        </w:rPr>
        <w:t>xxxxxxxx</w:t>
      </w:r>
    </w:p>
    <w:p w14:paraId="5764C288" w14:textId="77777777" w:rsidR="008444C0" w:rsidRDefault="008444C0">
      <w:pPr>
        <w:rPr>
          <w:sz w:val="20"/>
        </w:rPr>
        <w:sectPr w:rsidR="008444C0">
          <w:type w:val="continuous"/>
          <w:pgSz w:w="11910" w:h="16840"/>
          <w:pgMar w:top="460" w:right="940" w:bottom="0" w:left="400" w:header="708" w:footer="708" w:gutter="0"/>
          <w:cols w:num="4" w:space="708" w:equalWidth="0">
            <w:col w:w="1936" w:space="40"/>
            <w:col w:w="2007" w:space="1477"/>
            <w:col w:w="1089" w:space="336"/>
            <w:col w:w="3685"/>
          </w:cols>
        </w:sectPr>
      </w:pPr>
    </w:p>
    <w:p w14:paraId="5764C289" w14:textId="77777777" w:rsidR="008444C0" w:rsidRDefault="008444C0">
      <w:pPr>
        <w:pStyle w:val="Zkladntext"/>
        <w:spacing w:before="6"/>
        <w:rPr>
          <w:sz w:val="18"/>
        </w:rPr>
      </w:pPr>
    </w:p>
    <w:p w14:paraId="5764C28A" w14:textId="77777777" w:rsidR="008444C0" w:rsidRDefault="000521D8">
      <w:pPr>
        <w:spacing w:before="93"/>
        <w:ind w:left="215"/>
        <w:rPr>
          <w:b/>
        </w:rPr>
      </w:pPr>
      <w:r>
        <w:rPr>
          <w:b/>
        </w:rPr>
        <w:t>Ing.</w:t>
      </w:r>
      <w:r>
        <w:rPr>
          <w:b/>
          <w:spacing w:val="-4"/>
        </w:rPr>
        <w:t xml:space="preserve"> </w:t>
      </w:r>
      <w:r>
        <w:rPr>
          <w:b/>
        </w:rPr>
        <w:t>arch.</w:t>
      </w:r>
      <w:r>
        <w:rPr>
          <w:b/>
          <w:spacing w:val="-3"/>
        </w:rPr>
        <w:t xml:space="preserve"> </w:t>
      </w:r>
      <w:r>
        <w:rPr>
          <w:b/>
        </w:rPr>
        <w:t>Benedikt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Markel</w:t>
      </w:r>
    </w:p>
    <w:p w14:paraId="5764C28B" w14:textId="753FCC7C" w:rsidR="008444C0" w:rsidRDefault="00AC054E">
      <w:pPr>
        <w:spacing w:before="92"/>
        <w:ind w:left="215"/>
        <w:rPr>
          <w:sz w:val="20"/>
        </w:rPr>
      </w:pPr>
      <w:r>
        <w:rPr>
          <w:sz w:val="20"/>
        </w:rPr>
        <w:t xml:space="preserve"> i</w:t>
      </w:r>
    </w:p>
    <w:p w14:paraId="5764C28C" w14:textId="33B80E8B" w:rsidR="008444C0" w:rsidRDefault="000521D8">
      <w:pPr>
        <w:spacing w:before="100"/>
        <w:ind w:left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764C2C0" wp14:editId="5764C2C1">
                <wp:simplePos x="0" y="0"/>
                <wp:positionH relativeFrom="page">
                  <wp:posOffset>390525</wp:posOffset>
                </wp:positionH>
                <wp:positionV relativeFrom="paragraph">
                  <wp:posOffset>320736</wp:posOffset>
                </wp:positionV>
                <wp:extent cx="6648450" cy="190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8450" h="19050">
                              <a:moveTo>
                                <a:pt x="0" y="0"/>
                              </a:moveTo>
                              <a:lnTo>
                                <a:pt x="6648450" y="0"/>
                              </a:lnTo>
                            </a:path>
                            <a:path w="6648450" h="19050">
                              <a:moveTo>
                                <a:pt x="0" y="19050"/>
                              </a:moveTo>
                              <a:lnTo>
                                <a:pt x="6648450" y="190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8B5CF" id="Graphic 3" o:spid="_x0000_s1026" style="position:absolute;margin-left:30.75pt;margin-top:25.25pt;width:523.5pt;height:1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84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" path="m,l6648450,em,19050r6648450,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IČO:</w:t>
      </w:r>
      <w:r>
        <w:rPr>
          <w:spacing w:val="-3"/>
          <w:sz w:val="20"/>
        </w:rPr>
        <w:t xml:space="preserve"> </w:t>
      </w:r>
      <w:r>
        <w:rPr>
          <w:sz w:val="20"/>
        </w:rPr>
        <w:t>75977</w:t>
      </w:r>
      <w:r>
        <w:rPr>
          <w:spacing w:val="-5"/>
          <w:sz w:val="20"/>
        </w:rPr>
        <w:t>150</w:t>
      </w:r>
    </w:p>
    <w:p w14:paraId="5764C28D" w14:textId="77777777" w:rsidR="008444C0" w:rsidRDefault="008444C0">
      <w:pPr>
        <w:pStyle w:val="Zkladntext"/>
        <w:spacing w:before="6"/>
        <w:rPr>
          <w:sz w:val="20"/>
        </w:rPr>
      </w:pPr>
    </w:p>
    <w:p w14:paraId="5764C28E" w14:textId="77777777" w:rsidR="008444C0" w:rsidRDefault="000521D8">
      <w:pPr>
        <w:spacing w:before="95"/>
        <w:ind w:left="42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764C2C2" wp14:editId="5764C2C3">
                <wp:simplePos x="0" y="0"/>
                <wp:positionH relativeFrom="page">
                  <wp:posOffset>390525</wp:posOffset>
                </wp:positionH>
                <wp:positionV relativeFrom="paragraph">
                  <wp:posOffset>275779</wp:posOffset>
                </wp:positionV>
                <wp:extent cx="6648450" cy="190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8450" h="19050">
                              <a:moveTo>
                                <a:pt x="0" y="0"/>
                              </a:moveTo>
                              <a:lnTo>
                                <a:pt x="6648450" y="0"/>
                              </a:lnTo>
                            </a:path>
                            <a:path w="6648450" h="19050">
                              <a:moveTo>
                                <a:pt x="0" y="19050"/>
                              </a:moveTo>
                              <a:lnTo>
                                <a:pt x="6638925" y="190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F667C" id="Graphic 4" o:spid="_x0000_s1026" style="position:absolute;margin-left:30.75pt;margin-top:21.7pt;width:523.5pt;height:1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84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" path="m,l6648450,em,19050r6638925,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VE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FAKTUŘE,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DODACÍM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LISTĚ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KORESPONDENCI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UVÁDĚJTE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ČÍSLO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OBJEDNÁVKY.</w:t>
      </w:r>
    </w:p>
    <w:p w14:paraId="5764C28F" w14:textId="77777777" w:rsidR="008444C0" w:rsidRDefault="008444C0">
      <w:pPr>
        <w:pStyle w:val="Zkladntext"/>
        <w:spacing w:before="8"/>
        <w:rPr>
          <w:b/>
          <w:sz w:val="17"/>
        </w:rPr>
      </w:pPr>
    </w:p>
    <w:p w14:paraId="5764C290" w14:textId="77777777" w:rsidR="008444C0" w:rsidRDefault="000521D8">
      <w:pPr>
        <w:spacing w:before="94"/>
        <w:ind w:left="215"/>
        <w:rPr>
          <w:sz w:val="20"/>
        </w:rPr>
      </w:pPr>
      <w:r>
        <w:rPr>
          <w:sz w:val="20"/>
        </w:rPr>
        <w:t>Objednáváme</w:t>
      </w:r>
      <w:r>
        <w:rPr>
          <w:spacing w:val="-5"/>
          <w:sz w:val="20"/>
        </w:rPr>
        <w:t xml:space="preserve"> </w:t>
      </w:r>
      <w:r>
        <w:rPr>
          <w:sz w:val="20"/>
        </w:rPr>
        <w:t>návrh</w:t>
      </w:r>
      <w:r>
        <w:rPr>
          <w:spacing w:val="-5"/>
          <w:sz w:val="20"/>
        </w:rPr>
        <w:t xml:space="preserve"> </w:t>
      </w:r>
      <w:r>
        <w:rPr>
          <w:sz w:val="20"/>
        </w:rPr>
        <w:t>venkovní</w:t>
      </w:r>
      <w:r>
        <w:rPr>
          <w:spacing w:val="-5"/>
          <w:sz w:val="20"/>
        </w:rPr>
        <w:t xml:space="preserve"> </w:t>
      </w:r>
      <w:r>
        <w:rPr>
          <w:sz w:val="20"/>
        </w:rPr>
        <w:t>expozice,</w:t>
      </w:r>
      <w:r>
        <w:rPr>
          <w:spacing w:val="-5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</w:t>
      </w:r>
      <w:r>
        <w:rPr>
          <w:spacing w:val="-5"/>
          <w:sz w:val="20"/>
        </w:rPr>
        <w:t xml:space="preserve"> </w:t>
      </w:r>
      <w:r>
        <w:rPr>
          <w:sz w:val="20"/>
        </w:rPr>
        <w:t>jednostupňové</w:t>
      </w:r>
      <w:r>
        <w:rPr>
          <w:spacing w:val="-5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odsouhlasení objednatelem a správcem výstavy Země živitelka. V celkové výši 5 000 Kč.</w:t>
      </w:r>
    </w:p>
    <w:p w14:paraId="5764C291" w14:textId="77777777" w:rsidR="008444C0" w:rsidRDefault="000521D8">
      <w:pPr>
        <w:spacing w:line="228" w:lineRule="exact"/>
        <w:ind w:left="215"/>
        <w:rPr>
          <w:sz w:val="20"/>
        </w:rPr>
      </w:pPr>
      <w:r>
        <w:rPr>
          <w:sz w:val="20"/>
        </w:rPr>
        <w:t>Dále</w:t>
      </w:r>
      <w:r>
        <w:rPr>
          <w:spacing w:val="-7"/>
          <w:sz w:val="20"/>
        </w:rPr>
        <w:t xml:space="preserve"> </w:t>
      </w:r>
      <w:r>
        <w:rPr>
          <w:sz w:val="20"/>
        </w:rPr>
        <w:t>objednáváme,</w:t>
      </w:r>
      <w:r>
        <w:rPr>
          <w:spacing w:val="-6"/>
          <w:sz w:val="20"/>
        </w:rPr>
        <w:t xml:space="preserve"> </w:t>
      </w:r>
      <w:r>
        <w:rPr>
          <w:sz w:val="20"/>
        </w:rPr>
        <w:t>instalaci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deinstalaci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agrosalonu</w:t>
      </w:r>
      <w:r>
        <w:rPr>
          <w:spacing w:val="-7"/>
          <w:sz w:val="20"/>
        </w:rPr>
        <w:t xml:space="preserve"> </w:t>
      </w:r>
      <w:r>
        <w:rPr>
          <w:sz w:val="20"/>
        </w:rPr>
        <w:t>Země</w:t>
      </w:r>
      <w:r>
        <w:rPr>
          <w:spacing w:val="-6"/>
          <w:sz w:val="20"/>
        </w:rPr>
        <w:t xml:space="preserve"> </w:t>
      </w:r>
      <w:r>
        <w:rPr>
          <w:sz w:val="20"/>
        </w:rPr>
        <w:t>živitelka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Český</w:t>
      </w:r>
    </w:p>
    <w:p w14:paraId="5764C292" w14:textId="77777777" w:rsidR="008444C0" w:rsidRDefault="000521D8">
      <w:pPr>
        <w:spacing w:before="44"/>
        <w:ind w:left="215" w:right="80"/>
        <w:rPr>
          <w:sz w:val="20"/>
        </w:rPr>
      </w:pPr>
      <w:r>
        <w:rPr>
          <w:sz w:val="20"/>
        </w:rPr>
        <w:t>ch</w:t>
      </w:r>
      <w:r>
        <w:rPr>
          <w:spacing w:val="-3"/>
          <w:sz w:val="20"/>
        </w:rPr>
        <w:t xml:space="preserve"> </w:t>
      </w:r>
      <w:r>
        <w:rPr>
          <w:sz w:val="20"/>
        </w:rPr>
        <w:t>Budějovicích,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činí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3"/>
          <w:sz w:val="20"/>
        </w:rPr>
        <w:t xml:space="preserve"> </w:t>
      </w:r>
      <w:r>
        <w:rPr>
          <w:sz w:val="20"/>
        </w:rPr>
        <w:t>800</w:t>
      </w:r>
      <w:r>
        <w:rPr>
          <w:spacing w:val="-3"/>
          <w:sz w:val="20"/>
        </w:rPr>
        <w:t xml:space="preserve"> </w:t>
      </w:r>
      <w:r>
        <w:rPr>
          <w:sz w:val="20"/>
        </w:rPr>
        <w:t>Kč.</w:t>
      </w:r>
      <w:r>
        <w:rPr>
          <w:spacing w:val="-3"/>
          <w:sz w:val="20"/>
        </w:rPr>
        <w:t xml:space="preserve"> </w:t>
      </w:r>
      <w:r>
        <w:rPr>
          <w:sz w:val="20"/>
        </w:rPr>
        <w:t>Objednáváme</w:t>
      </w:r>
      <w:r>
        <w:rPr>
          <w:spacing w:val="-3"/>
          <w:sz w:val="20"/>
        </w:rPr>
        <w:t xml:space="preserve"> </w:t>
      </w:r>
      <w:r>
        <w:rPr>
          <w:sz w:val="20"/>
        </w:rPr>
        <w:t>pronájem</w:t>
      </w:r>
      <w:r>
        <w:rPr>
          <w:spacing w:val="-3"/>
          <w:sz w:val="20"/>
        </w:rPr>
        <w:t xml:space="preserve"> </w:t>
      </w:r>
      <w:r>
        <w:rPr>
          <w:sz w:val="20"/>
        </w:rPr>
        <w:t>stánku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konání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21.8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27.8. 2024 cena činí 44 580 Kč.</w:t>
      </w:r>
    </w:p>
    <w:p w14:paraId="5764C293" w14:textId="77777777" w:rsidR="008444C0" w:rsidRDefault="000521D8">
      <w:pPr>
        <w:ind w:left="215" w:right="3066"/>
        <w:rPr>
          <w:sz w:val="20"/>
        </w:rPr>
      </w:pPr>
      <w:r>
        <w:rPr>
          <w:sz w:val="20"/>
        </w:rPr>
        <w:t>Objednáváme</w:t>
      </w:r>
      <w:r>
        <w:rPr>
          <w:spacing w:val="-4"/>
          <w:sz w:val="20"/>
        </w:rPr>
        <w:t xml:space="preserve"> </w:t>
      </w:r>
      <w:r>
        <w:rPr>
          <w:sz w:val="20"/>
        </w:rPr>
        <w:t>dopravu</w:t>
      </w:r>
      <w:r>
        <w:rPr>
          <w:spacing w:val="-4"/>
          <w:sz w:val="20"/>
        </w:rPr>
        <w:t xml:space="preserve"> </w:t>
      </w:r>
      <w:r>
        <w:rPr>
          <w:sz w:val="20"/>
        </w:rPr>
        <w:t>stánku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Českých</w:t>
      </w:r>
      <w:r>
        <w:rPr>
          <w:spacing w:val="-4"/>
          <w:sz w:val="20"/>
        </w:rPr>
        <w:t xml:space="preserve"> </w:t>
      </w:r>
      <w:r>
        <w:rPr>
          <w:sz w:val="20"/>
        </w:rPr>
        <w:t>Budějovic,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činí</w:t>
      </w:r>
      <w:r>
        <w:rPr>
          <w:spacing w:val="-4"/>
          <w:sz w:val="20"/>
        </w:rPr>
        <w:t xml:space="preserve"> </w:t>
      </w:r>
      <w:r>
        <w:rPr>
          <w:sz w:val="20"/>
        </w:rPr>
        <w:t>16</w:t>
      </w:r>
      <w:r>
        <w:rPr>
          <w:spacing w:val="-4"/>
          <w:sz w:val="20"/>
        </w:rPr>
        <w:t xml:space="preserve"> </w:t>
      </w:r>
      <w:r>
        <w:rPr>
          <w:sz w:val="20"/>
        </w:rPr>
        <w:t>000</w:t>
      </w:r>
      <w:r>
        <w:rPr>
          <w:spacing w:val="-4"/>
          <w:sz w:val="20"/>
        </w:rPr>
        <w:t xml:space="preserve"> </w:t>
      </w:r>
      <w:r>
        <w:rPr>
          <w:sz w:val="20"/>
        </w:rPr>
        <w:t>Kč. Celková cena bez DPH činí 83 380 Kč.</w:t>
      </w:r>
    </w:p>
    <w:p w14:paraId="5764C294" w14:textId="77777777" w:rsidR="008444C0" w:rsidRDefault="008444C0">
      <w:pPr>
        <w:pStyle w:val="Zkladntext"/>
        <w:spacing w:before="6"/>
        <w:rPr>
          <w:sz w:val="19"/>
        </w:rPr>
      </w:pPr>
    </w:p>
    <w:p w14:paraId="5764C295" w14:textId="77777777" w:rsidR="008444C0" w:rsidRDefault="000521D8">
      <w:pPr>
        <w:ind w:left="215"/>
        <w:rPr>
          <w:sz w:val="20"/>
        </w:rPr>
      </w:pPr>
      <w:r>
        <w:rPr>
          <w:sz w:val="20"/>
        </w:rPr>
        <w:t>Celková</w:t>
      </w:r>
      <w:r>
        <w:rPr>
          <w:spacing w:val="-4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DPH</w:t>
      </w:r>
      <w:r>
        <w:rPr>
          <w:spacing w:val="-3"/>
          <w:sz w:val="20"/>
        </w:rPr>
        <w:t xml:space="preserve"> </w:t>
      </w:r>
      <w:r>
        <w:rPr>
          <w:sz w:val="20"/>
        </w:rPr>
        <w:t>činí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z w:val="20"/>
        </w:rPr>
        <w:t>899,</w:t>
      </w:r>
      <w:r>
        <w:rPr>
          <w:spacing w:val="-4"/>
          <w:sz w:val="20"/>
        </w:rPr>
        <w:t xml:space="preserve"> </w:t>
      </w:r>
      <w:r>
        <w:rPr>
          <w:sz w:val="20"/>
        </w:rPr>
        <w:t>90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Kč.</w:t>
      </w:r>
    </w:p>
    <w:p w14:paraId="5764C296" w14:textId="77777777" w:rsidR="008444C0" w:rsidRDefault="008444C0">
      <w:pPr>
        <w:rPr>
          <w:sz w:val="20"/>
        </w:rPr>
        <w:sectPr w:rsidR="008444C0">
          <w:type w:val="continuous"/>
          <w:pgSz w:w="11910" w:h="16840"/>
          <w:pgMar w:top="460" w:right="940" w:bottom="0" w:left="400" w:header="708" w:footer="708" w:gutter="0"/>
          <w:cols w:space="708"/>
        </w:sectPr>
      </w:pPr>
    </w:p>
    <w:p w14:paraId="5764C297" w14:textId="77777777" w:rsidR="008444C0" w:rsidRDefault="000521D8">
      <w:pPr>
        <w:pStyle w:val="Nadpis2"/>
        <w:spacing w:before="145"/>
      </w:pPr>
      <w:r>
        <w:t>Cena</w:t>
      </w:r>
      <w:r>
        <w:rPr>
          <w:spacing w:val="-4"/>
        </w:rPr>
        <w:t xml:space="preserve"> </w:t>
      </w:r>
      <w:r>
        <w:rPr>
          <w:spacing w:val="-2"/>
        </w:rPr>
        <w:t>celkem:</w:t>
      </w:r>
    </w:p>
    <w:p w14:paraId="5764C298" w14:textId="77777777" w:rsidR="008444C0" w:rsidRDefault="000521D8">
      <w:pPr>
        <w:spacing w:before="110"/>
        <w:ind w:left="80"/>
        <w:rPr>
          <w:sz w:val="20"/>
        </w:rPr>
      </w:pPr>
      <w:r>
        <w:br w:type="column"/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890,90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CZ</w:t>
      </w:r>
    </w:p>
    <w:p w14:paraId="5764C299" w14:textId="77777777" w:rsidR="008444C0" w:rsidRDefault="008444C0">
      <w:pPr>
        <w:rPr>
          <w:sz w:val="20"/>
        </w:rPr>
        <w:sectPr w:rsidR="008444C0">
          <w:type w:val="continuous"/>
          <w:pgSz w:w="11910" w:h="16840"/>
          <w:pgMar w:top="460" w:right="940" w:bottom="0" w:left="400" w:header="708" w:footer="708" w:gutter="0"/>
          <w:cols w:num="2" w:space="708" w:equalWidth="0">
            <w:col w:w="1550" w:space="40"/>
            <w:col w:w="8980"/>
          </w:cols>
        </w:sectPr>
      </w:pPr>
    </w:p>
    <w:p w14:paraId="5764C29A" w14:textId="77777777" w:rsidR="008444C0" w:rsidRDefault="000521D8">
      <w:pPr>
        <w:pStyle w:val="Nadpis2"/>
        <w:spacing w:before="160"/>
        <w:rPr>
          <w:b w:val="0"/>
        </w:rPr>
      </w:pPr>
      <w:r>
        <w:t>Středisko:</w:t>
      </w:r>
      <w:r>
        <w:rPr>
          <w:spacing w:val="32"/>
        </w:rPr>
        <w:t xml:space="preserve">  </w:t>
      </w:r>
      <w:r>
        <w:rPr>
          <w:b w:val="0"/>
          <w:spacing w:val="-5"/>
        </w:rPr>
        <w:t>41</w:t>
      </w:r>
    </w:p>
    <w:p w14:paraId="5764C29B" w14:textId="77777777" w:rsidR="008444C0" w:rsidRDefault="000521D8">
      <w:pPr>
        <w:spacing w:before="100"/>
        <w:ind w:left="260"/>
        <w:rPr>
          <w:b/>
          <w:sz w:val="20"/>
        </w:rPr>
      </w:pPr>
      <w:r>
        <w:rPr>
          <w:b/>
          <w:sz w:val="20"/>
        </w:rPr>
        <w:t>Číslo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akce:</w:t>
      </w:r>
    </w:p>
    <w:p w14:paraId="5764C29C" w14:textId="77777777" w:rsidR="008444C0" w:rsidRDefault="000521D8">
      <w:pPr>
        <w:tabs>
          <w:tab w:val="left" w:pos="1414"/>
        </w:tabs>
        <w:spacing w:before="95"/>
        <w:ind w:left="260"/>
        <w:rPr>
          <w:sz w:val="20"/>
        </w:rPr>
      </w:pPr>
      <w:r>
        <w:rPr>
          <w:b/>
          <w:spacing w:val="-2"/>
          <w:sz w:val="20"/>
        </w:rPr>
        <w:t>Příkazce:</w:t>
      </w:r>
      <w:r>
        <w:rPr>
          <w:b/>
          <w:sz w:val="20"/>
        </w:rPr>
        <w:tab/>
      </w:r>
      <w:r>
        <w:rPr>
          <w:position w:val="2"/>
          <w:sz w:val="20"/>
        </w:rPr>
        <w:t>Ondřej</w:t>
      </w:r>
      <w:r>
        <w:rPr>
          <w:spacing w:val="-6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Soška</w:t>
      </w:r>
    </w:p>
    <w:p w14:paraId="5764C29D" w14:textId="77777777" w:rsidR="008444C0" w:rsidRDefault="008444C0">
      <w:pPr>
        <w:pStyle w:val="Zkladntext"/>
        <w:spacing w:before="4"/>
        <w:rPr>
          <w:sz w:val="25"/>
        </w:rPr>
      </w:pPr>
    </w:p>
    <w:p w14:paraId="5764C29E" w14:textId="77777777" w:rsidR="008444C0" w:rsidRDefault="000521D8">
      <w:pPr>
        <w:pStyle w:val="Zkladntext"/>
        <w:ind w:left="260" w:right="2445"/>
      </w:pPr>
      <w:r>
        <w:t>Vztahuje-li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tuto</w:t>
      </w:r>
      <w:r>
        <w:rPr>
          <w:spacing w:val="-4"/>
        </w:rPr>
        <w:t xml:space="preserve"> </w:t>
      </w:r>
      <w:r>
        <w:t>smlouvu/objednávku</w:t>
      </w:r>
      <w:r>
        <w:rPr>
          <w:spacing w:val="-4"/>
        </w:rPr>
        <w:t xml:space="preserve"> </w:t>
      </w:r>
      <w:r>
        <w:t>povinnost</w:t>
      </w:r>
      <w:r>
        <w:rPr>
          <w:spacing w:val="-4"/>
        </w:rPr>
        <w:t xml:space="preserve"> </w:t>
      </w:r>
      <w:r>
        <w:t>uveřejnění</w:t>
      </w:r>
      <w:r>
        <w:rPr>
          <w:spacing w:val="-4"/>
        </w:rPr>
        <w:t xml:space="preserve"> </w:t>
      </w:r>
      <w:r>
        <w:t>prostřednictvím</w:t>
      </w:r>
      <w:r>
        <w:rPr>
          <w:spacing w:val="-4"/>
        </w:rPr>
        <w:t xml:space="preserve"> </w:t>
      </w:r>
      <w:r>
        <w:t>registru</w:t>
      </w:r>
      <w:r>
        <w:rPr>
          <w:spacing w:val="-4"/>
        </w:rPr>
        <w:t xml:space="preserve"> </w:t>
      </w:r>
      <w:r>
        <w:t>smluv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 340/2015 Sb., o zvláštních podmínkách účinnosti některých smluv, uveřejňování těchto smluv a o registru</w:t>
      </w:r>
    </w:p>
    <w:p w14:paraId="5764C29F" w14:textId="77777777" w:rsidR="008444C0" w:rsidRDefault="000521D8">
      <w:pPr>
        <w:pStyle w:val="Zkladntext"/>
        <w:spacing w:before="37"/>
        <w:ind w:left="260" w:right="2445"/>
      </w:pPr>
      <w:r>
        <w:t>smluv</w:t>
      </w:r>
      <w:r>
        <w:rPr>
          <w:spacing w:val="-3"/>
        </w:rPr>
        <w:t xml:space="preserve"> </w:t>
      </w:r>
      <w:r>
        <w:t>(zákon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registru</w:t>
      </w:r>
      <w:r>
        <w:rPr>
          <w:spacing w:val="-3"/>
        </w:rPr>
        <w:t xml:space="preserve"> </w:t>
      </w:r>
      <w:r>
        <w:t>smluv),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platném</w:t>
      </w:r>
      <w:r>
        <w:rPr>
          <w:spacing w:val="-3"/>
        </w:rPr>
        <w:t xml:space="preserve"> </w:t>
      </w:r>
      <w:r>
        <w:t>znění,</w:t>
      </w:r>
      <w:r>
        <w:rPr>
          <w:spacing w:val="-3"/>
        </w:rPr>
        <w:t xml:space="preserve"> </w:t>
      </w:r>
      <w:r>
        <w:t>nabývá</w:t>
      </w:r>
      <w:r>
        <w:rPr>
          <w:spacing w:val="-3"/>
        </w:rPr>
        <w:t xml:space="preserve"> </w:t>
      </w:r>
      <w:r>
        <w:t>tato</w:t>
      </w:r>
      <w:r>
        <w:rPr>
          <w:spacing w:val="-3"/>
        </w:rPr>
        <w:t xml:space="preserve"> </w:t>
      </w:r>
      <w:r>
        <w:t>smlouva/objednávka</w:t>
      </w:r>
      <w:r>
        <w:rPr>
          <w:spacing w:val="-3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nejdříve</w:t>
      </w:r>
      <w:r>
        <w:rPr>
          <w:spacing w:val="-3"/>
        </w:rPr>
        <w:t xml:space="preserve"> </w:t>
      </w:r>
      <w:r>
        <w:t>dnem jejího uveřejnění prostřednictvím registru smluv, není-li v této smlouvě/objednávce sjednán pozdější den</w:t>
      </w:r>
    </w:p>
    <w:p w14:paraId="5764C2A0" w14:textId="77777777" w:rsidR="008444C0" w:rsidRDefault="000521D8">
      <w:pPr>
        <w:pStyle w:val="Zkladntext"/>
        <w:spacing w:before="37"/>
        <w:ind w:left="304" w:right="2176" w:hanging="45"/>
      </w:pPr>
      <w:r>
        <w:t>účinnosti. Smluvní strany sjednávají, že Česká centra/smluvní strana* odešlou/odešle* tuto smlouvu správci registru</w:t>
      </w:r>
      <w:r>
        <w:rPr>
          <w:spacing w:val="-3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uveřejnění</w:t>
      </w:r>
      <w:r>
        <w:rPr>
          <w:spacing w:val="-3"/>
        </w:rPr>
        <w:t xml:space="preserve"> </w:t>
      </w:r>
      <w:r>
        <w:t>prostřednictvím</w:t>
      </w:r>
      <w:r>
        <w:rPr>
          <w:spacing w:val="-3"/>
        </w:rPr>
        <w:t xml:space="preserve"> </w:t>
      </w:r>
      <w:r>
        <w:t>registru</w:t>
      </w:r>
      <w:r>
        <w:rPr>
          <w:spacing w:val="-3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zbytečného</w:t>
      </w:r>
      <w:r>
        <w:rPr>
          <w:spacing w:val="-3"/>
        </w:rPr>
        <w:t xml:space="preserve"> </w:t>
      </w:r>
      <w:r>
        <w:t>odkladu,</w:t>
      </w:r>
      <w:r>
        <w:rPr>
          <w:spacing w:val="-3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však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</w:t>
      </w:r>
    </w:p>
    <w:p w14:paraId="5764C2A1" w14:textId="77777777" w:rsidR="008444C0" w:rsidRDefault="008444C0">
      <w:pPr>
        <w:pStyle w:val="Zkladntext"/>
        <w:rPr>
          <w:sz w:val="20"/>
        </w:rPr>
      </w:pPr>
    </w:p>
    <w:p w14:paraId="5764C2A2" w14:textId="77777777" w:rsidR="008444C0" w:rsidRDefault="008444C0">
      <w:pPr>
        <w:pStyle w:val="Zkladntext"/>
        <w:rPr>
          <w:sz w:val="20"/>
        </w:rPr>
      </w:pPr>
    </w:p>
    <w:p w14:paraId="5764C2A3" w14:textId="77777777" w:rsidR="008444C0" w:rsidRDefault="008444C0">
      <w:pPr>
        <w:pStyle w:val="Zkladntext"/>
        <w:rPr>
          <w:sz w:val="20"/>
        </w:rPr>
      </w:pPr>
    </w:p>
    <w:p w14:paraId="5764C2A4" w14:textId="77777777" w:rsidR="008444C0" w:rsidRDefault="008444C0">
      <w:pPr>
        <w:pStyle w:val="Zkladntext"/>
        <w:rPr>
          <w:sz w:val="20"/>
        </w:rPr>
      </w:pPr>
    </w:p>
    <w:p w14:paraId="5764C2A5" w14:textId="77777777" w:rsidR="008444C0" w:rsidRDefault="008444C0">
      <w:pPr>
        <w:pStyle w:val="Zkladntext"/>
        <w:rPr>
          <w:sz w:val="20"/>
        </w:rPr>
      </w:pPr>
    </w:p>
    <w:p w14:paraId="5764C2A6" w14:textId="77777777" w:rsidR="008444C0" w:rsidRDefault="008444C0">
      <w:pPr>
        <w:pStyle w:val="Zkladntext"/>
        <w:rPr>
          <w:sz w:val="20"/>
        </w:rPr>
      </w:pPr>
    </w:p>
    <w:p w14:paraId="5764C2A7" w14:textId="77777777" w:rsidR="008444C0" w:rsidRDefault="008444C0">
      <w:pPr>
        <w:pStyle w:val="Zkladntext"/>
        <w:rPr>
          <w:sz w:val="20"/>
        </w:rPr>
      </w:pPr>
    </w:p>
    <w:p w14:paraId="5764C2A8" w14:textId="77777777" w:rsidR="008444C0" w:rsidRDefault="008444C0">
      <w:pPr>
        <w:pStyle w:val="Zkladntext"/>
        <w:rPr>
          <w:sz w:val="20"/>
        </w:rPr>
      </w:pPr>
    </w:p>
    <w:p w14:paraId="5764C2A9" w14:textId="77777777" w:rsidR="008444C0" w:rsidRDefault="008444C0">
      <w:pPr>
        <w:pStyle w:val="Zkladntext"/>
        <w:rPr>
          <w:sz w:val="20"/>
        </w:rPr>
      </w:pPr>
    </w:p>
    <w:p w14:paraId="5764C2AA" w14:textId="77777777" w:rsidR="008444C0" w:rsidRDefault="008444C0">
      <w:pPr>
        <w:pStyle w:val="Zkladntext"/>
        <w:rPr>
          <w:sz w:val="20"/>
        </w:rPr>
      </w:pPr>
    </w:p>
    <w:p w14:paraId="5764C2AB" w14:textId="77777777" w:rsidR="008444C0" w:rsidRDefault="008444C0">
      <w:pPr>
        <w:pStyle w:val="Zkladntext"/>
        <w:rPr>
          <w:sz w:val="20"/>
        </w:rPr>
      </w:pPr>
    </w:p>
    <w:p w14:paraId="5764C2AC" w14:textId="77777777" w:rsidR="008444C0" w:rsidRDefault="008444C0">
      <w:pPr>
        <w:pStyle w:val="Zkladntext"/>
        <w:rPr>
          <w:sz w:val="20"/>
        </w:rPr>
      </w:pPr>
    </w:p>
    <w:p w14:paraId="5764C2AD" w14:textId="77777777" w:rsidR="008444C0" w:rsidRDefault="008444C0">
      <w:pPr>
        <w:pStyle w:val="Zkladntext"/>
        <w:rPr>
          <w:sz w:val="20"/>
        </w:rPr>
      </w:pPr>
    </w:p>
    <w:p w14:paraId="5764C2AE" w14:textId="77777777" w:rsidR="008444C0" w:rsidRDefault="008444C0">
      <w:pPr>
        <w:pStyle w:val="Zkladntext"/>
        <w:rPr>
          <w:sz w:val="20"/>
        </w:rPr>
      </w:pPr>
    </w:p>
    <w:p w14:paraId="5764C2AF" w14:textId="77777777" w:rsidR="008444C0" w:rsidRDefault="008444C0">
      <w:pPr>
        <w:pStyle w:val="Zkladntext"/>
        <w:rPr>
          <w:sz w:val="20"/>
        </w:rPr>
      </w:pPr>
    </w:p>
    <w:p w14:paraId="5764C2B0" w14:textId="77777777" w:rsidR="008444C0" w:rsidRDefault="008444C0">
      <w:pPr>
        <w:pStyle w:val="Zkladntext"/>
        <w:rPr>
          <w:sz w:val="20"/>
        </w:rPr>
      </w:pPr>
    </w:p>
    <w:p w14:paraId="5764C2B1" w14:textId="77777777" w:rsidR="008444C0" w:rsidRDefault="008444C0">
      <w:pPr>
        <w:pStyle w:val="Zkladntext"/>
        <w:rPr>
          <w:sz w:val="20"/>
        </w:rPr>
      </w:pPr>
    </w:p>
    <w:p w14:paraId="5764C2B2" w14:textId="77777777" w:rsidR="008444C0" w:rsidRDefault="008444C0">
      <w:pPr>
        <w:pStyle w:val="Zkladntext"/>
        <w:rPr>
          <w:sz w:val="20"/>
        </w:rPr>
      </w:pPr>
    </w:p>
    <w:p w14:paraId="5764C2B3" w14:textId="77777777" w:rsidR="008444C0" w:rsidRDefault="008444C0">
      <w:pPr>
        <w:pStyle w:val="Zkladntext"/>
        <w:rPr>
          <w:sz w:val="20"/>
        </w:rPr>
      </w:pPr>
    </w:p>
    <w:p w14:paraId="5764C2B4" w14:textId="77777777" w:rsidR="008444C0" w:rsidRDefault="008444C0">
      <w:pPr>
        <w:pStyle w:val="Zkladntext"/>
        <w:rPr>
          <w:sz w:val="20"/>
        </w:rPr>
      </w:pPr>
    </w:p>
    <w:p w14:paraId="5764C2B5" w14:textId="77777777" w:rsidR="008444C0" w:rsidRDefault="008444C0">
      <w:pPr>
        <w:pStyle w:val="Zkladntext"/>
        <w:rPr>
          <w:sz w:val="20"/>
        </w:rPr>
      </w:pPr>
    </w:p>
    <w:p w14:paraId="5764C2B6" w14:textId="77777777" w:rsidR="008444C0" w:rsidRDefault="008444C0">
      <w:pPr>
        <w:pStyle w:val="Zkladntext"/>
        <w:rPr>
          <w:sz w:val="20"/>
        </w:rPr>
      </w:pPr>
    </w:p>
    <w:p w14:paraId="5764C2B7" w14:textId="77777777" w:rsidR="008444C0" w:rsidRDefault="008444C0">
      <w:pPr>
        <w:pStyle w:val="Zkladntext"/>
        <w:spacing w:before="1"/>
        <w:rPr>
          <w:sz w:val="28"/>
        </w:rPr>
      </w:pPr>
    </w:p>
    <w:p w14:paraId="5764C2B8" w14:textId="77777777" w:rsidR="008444C0" w:rsidRDefault="000521D8">
      <w:pPr>
        <w:spacing w:before="95"/>
        <w:ind w:left="245"/>
        <w:rPr>
          <w:b/>
          <w:sz w:val="16"/>
        </w:rPr>
      </w:pPr>
      <w:r>
        <w:rPr>
          <w:b/>
          <w:sz w:val="16"/>
        </w:rPr>
        <w:t>Česká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centra</w:t>
      </w:r>
    </w:p>
    <w:p w14:paraId="5764C2B9" w14:textId="77777777" w:rsidR="008444C0" w:rsidRDefault="000521D8">
      <w:pPr>
        <w:spacing w:before="56"/>
        <w:ind w:left="245"/>
        <w:rPr>
          <w:b/>
          <w:sz w:val="16"/>
        </w:rPr>
      </w:pPr>
      <w:r>
        <w:rPr>
          <w:b/>
          <w:sz w:val="16"/>
        </w:rPr>
        <w:t>Václavské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nám.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816/49,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110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00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Praha</w:t>
      </w:r>
      <w:r>
        <w:rPr>
          <w:b/>
          <w:spacing w:val="-5"/>
          <w:sz w:val="16"/>
        </w:rPr>
        <w:t xml:space="preserve"> </w:t>
      </w:r>
      <w:r>
        <w:rPr>
          <w:b/>
          <w:spacing w:val="-10"/>
          <w:sz w:val="16"/>
        </w:rPr>
        <w:t>1</w:t>
      </w:r>
    </w:p>
    <w:p w14:paraId="5764C2BA" w14:textId="77777777" w:rsidR="008444C0" w:rsidRDefault="000521D8">
      <w:pPr>
        <w:spacing w:before="56"/>
        <w:ind w:left="245"/>
        <w:rPr>
          <w:b/>
          <w:sz w:val="16"/>
        </w:rPr>
      </w:pPr>
      <w:r>
        <w:rPr>
          <w:b/>
          <w:sz w:val="16"/>
        </w:rPr>
        <w:t>T: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+420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234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668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211,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+420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234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668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215</w:t>
      </w:r>
    </w:p>
    <w:p w14:paraId="5764C2BB" w14:textId="77777777" w:rsidR="008444C0" w:rsidRDefault="000521D8">
      <w:pPr>
        <w:spacing w:before="41"/>
        <w:ind w:left="245"/>
        <w:rPr>
          <w:b/>
          <w:sz w:val="16"/>
        </w:rPr>
      </w:pPr>
      <w:r>
        <w:rPr>
          <w:b/>
          <w:sz w:val="16"/>
        </w:rPr>
        <w:t>E:</w:t>
      </w:r>
      <w:r>
        <w:rPr>
          <w:b/>
          <w:spacing w:val="-8"/>
          <w:sz w:val="16"/>
        </w:rPr>
        <w:t xml:space="preserve"> </w:t>
      </w:r>
      <w:hyperlink r:id="rId5">
        <w:r>
          <w:rPr>
            <w:b/>
            <w:sz w:val="16"/>
          </w:rPr>
          <w:t>info@czech.cz,</w:t>
        </w:r>
      </w:hyperlink>
      <w:r>
        <w:rPr>
          <w:b/>
          <w:spacing w:val="-7"/>
          <w:sz w:val="16"/>
        </w:rPr>
        <w:t xml:space="preserve"> </w:t>
      </w:r>
      <w:hyperlink r:id="rId6">
        <w:r>
          <w:rPr>
            <w:b/>
            <w:spacing w:val="-2"/>
            <w:sz w:val="16"/>
          </w:rPr>
          <w:t>http://www.czechcentres.cz</w:t>
        </w:r>
      </w:hyperlink>
    </w:p>
    <w:sectPr w:rsidR="008444C0">
      <w:type w:val="continuous"/>
      <w:pgSz w:w="11910" w:h="16840"/>
      <w:pgMar w:top="460" w:right="940" w:bottom="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C0"/>
    <w:rsid w:val="000521D8"/>
    <w:rsid w:val="008444C0"/>
    <w:rsid w:val="00AC054E"/>
    <w:rsid w:val="00B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C277"/>
  <w15:docId w15:val="{77D56283-5728-43B1-A3F6-53B2C64D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4"/>
      <w:ind w:left="215"/>
      <w:outlineLvl w:val="0"/>
    </w:pPr>
  </w:style>
  <w:style w:type="paragraph" w:styleId="Nadpis2">
    <w:name w:val="heading 2"/>
    <w:basedOn w:val="Normln"/>
    <w:uiPriority w:val="9"/>
    <w:unhideWhenUsed/>
    <w:qFormat/>
    <w:pPr>
      <w:spacing w:before="100"/>
      <w:ind w:left="26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31"/>
      <w:ind w:left="2470"/>
    </w:pPr>
    <w:rPr>
      <w:rFonts w:ascii="Calibri" w:eastAsia="Calibri" w:hAnsi="Calibri" w:cs="Calibri"/>
      <w:sz w:val="44"/>
      <w:szCs w:val="4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centres.cz/" TargetMode="External"/><Relationship Id="rId5" Type="http://schemas.openxmlformats.org/officeDocument/2006/relationships/hyperlink" Target="mailto:info@czech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 OBJEDNÁVKA NEW/C:\BYZ_TERMINAL\HLAVNI\FRX\CC_ZADANKA_U_6KS0UQBKY</dc:title>
  <dc:subject>Tisková sestava BYZNYS B6/VR</dc:subject>
  <dc:creator>Česká centra</dc:creator>
  <cp:lastModifiedBy>Svobodová Lenka</cp:lastModifiedBy>
  <cp:revision>4</cp:revision>
  <dcterms:created xsi:type="dcterms:W3CDTF">2024-08-22T09:47:00Z</dcterms:created>
  <dcterms:modified xsi:type="dcterms:W3CDTF">2024-08-22T12:10:00Z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Byznys B6/VR www.byznys.eu</vt:lpwstr>
  </property>
  <property fmtid="{D5CDD505-2E9C-101B-9397-08002B2CF9AE}" pid="4" name="LastSaved">
    <vt:filetime>2024-08-22T00:00:00Z</vt:filetime>
  </property>
  <property fmtid="{D5CDD505-2E9C-101B-9397-08002B2CF9AE}" pid="5" name="Producer">
    <vt:lpwstr>Byznys/Seyfor via XFRX(VFP9 kompatibilní)</vt:lpwstr>
  </property>
</Properties>
</file>