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02F3" w14:textId="1CED9F37" w:rsidR="00C51A33" w:rsidRDefault="00C51A33" w:rsidP="00C51A33">
      <w:pPr>
        <w:tabs>
          <w:tab w:val="right" w:pos="2127"/>
        </w:tabs>
        <w:spacing w:after="0" w:line="240" w:lineRule="auto"/>
        <w:jc w:val="center"/>
        <w:rPr>
          <w:rFonts w:ascii="Arial" w:eastAsia="Times New Roman" w:hAnsi="Arial" w:cs="Times New Roman"/>
          <w:b/>
          <w:sz w:val="36"/>
          <w:szCs w:val="20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E5C515" wp14:editId="2AF5135B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5960745" cy="3217545"/>
            <wp:effectExtent l="0" t="0" r="1905" b="190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A33">
        <w:rPr>
          <w:rFonts w:ascii="Arial" w:eastAsia="Times New Roman" w:hAnsi="Arial" w:cs="Times New Roman"/>
          <w:b/>
          <w:sz w:val="36"/>
          <w:szCs w:val="20"/>
          <w:lang w:eastAsia="cs-CZ"/>
        </w:rPr>
        <w:t xml:space="preserve">Příloha </w:t>
      </w:r>
      <w:r w:rsidR="00B75506">
        <w:rPr>
          <w:rFonts w:ascii="Arial" w:eastAsia="Times New Roman" w:hAnsi="Arial" w:cs="Times New Roman"/>
          <w:b/>
          <w:sz w:val="36"/>
          <w:szCs w:val="20"/>
          <w:lang w:eastAsia="cs-CZ"/>
        </w:rPr>
        <w:t>č.</w:t>
      </w:r>
      <w:r w:rsidRPr="00C51A33">
        <w:rPr>
          <w:rFonts w:ascii="Arial" w:eastAsia="Times New Roman" w:hAnsi="Arial" w:cs="Times New Roman"/>
          <w:b/>
          <w:sz w:val="36"/>
          <w:szCs w:val="20"/>
          <w:lang w:eastAsia="cs-CZ"/>
        </w:rPr>
        <w:t>1 – předmět nájmu</w:t>
      </w:r>
    </w:p>
    <w:p w14:paraId="723DEB14" w14:textId="75A9B642" w:rsidR="00C51A33" w:rsidRPr="00C51A33" w:rsidRDefault="00C51A33" w:rsidP="00C51A33">
      <w:pPr>
        <w:tabs>
          <w:tab w:val="right" w:pos="2127"/>
        </w:tabs>
        <w:spacing w:after="0" w:line="240" w:lineRule="auto"/>
        <w:jc w:val="center"/>
        <w:rPr>
          <w:rFonts w:ascii="Arial" w:eastAsia="Times New Roman" w:hAnsi="Arial" w:cs="Times New Roman"/>
          <w:b/>
          <w:sz w:val="36"/>
          <w:szCs w:val="20"/>
          <w:lang w:eastAsia="cs-CZ"/>
        </w:rPr>
      </w:pPr>
      <w:r w:rsidRPr="00C51A33">
        <w:rPr>
          <w:noProof/>
        </w:rPr>
        <w:drawing>
          <wp:anchor distT="0" distB="0" distL="114300" distR="114300" simplePos="0" relativeHeight="251659264" behindDoc="0" locked="0" layoutInCell="1" allowOverlap="1" wp14:anchorId="4CCDE031" wp14:editId="0AC1FE96">
            <wp:simplePos x="0" y="0"/>
            <wp:positionH relativeFrom="margin">
              <wp:align>center</wp:align>
            </wp:positionH>
            <wp:positionV relativeFrom="paragraph">
              <wp:posOffset>3817273</wp:posOffset>
            </wp:positionV>
            <wp:extent cx="6011545" cy="3096260"/>
            <wp:effectExtent l="0" t="0" r="8255" b="889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3290" w14:textId="4252984E" w:rsidR="00C51A33" w:rsidRDefault="00C51A33"/>
    <w:p w14:paraId="4E92B79F" w14:textId="6AB6A2CC" w:rsidR="00C51A33" w:rsidRDefault="00C51A33"/>
    <w:p w14:paraId="42B2597C" w14:textId="104C8747" w:rsidR="00C51A33" w:rsidRDefault="00C51A33"/>
    <w:sectPr w:rsidR="00C51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2CB"/>
    <w:rsid w:val="005D12CB"/>
    <w:rsid w:val="00B56105"/>
    <w:rsid w:val="00B75506"/>
    <w:rsid w:val="00C5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8AA85"/>
  <w15:chartTrackingRefBased/>
  <w15:docId w15:val="{E9F9AEFF-0CD4-41C2-B54B-D230A5C2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FIXED-TERM Novotna Eliska (FCM-Jh)</dc:creator>
  <cp:keywords/>
  <dc:description/>
  <cp:lastModifiedBy>Kolacek Ivo (FCM2-Jh)</cp:lastModifiedBy>
  <cp:revision>3</cp:revision>
  <dcterms:created xsi:type="dcterms:W3CDTF">2023-09-01T07:44:00Z</dcterms:created>
  <dcterms:modified xsi:type="dcterms:W3CDTF">2023-09-04T06:44:00Z</dcterms:modified>
</cp:coreProperties>
</file>