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2F" w:rsidRDefault="0093292F" w:rsidP="0093292F">
      <w:pPr>
        <w:jc w:val="both"/>
        <w:rPr>
          <w:rFonts w:ascii="Tahoma" w:hAnsi="Tahoma" w:cs="Tahoma"/>
        </w:rPr>
      </w:pPr>
      <w:bookmarkStart w:id="0" w:name="_GoBack"/>
      <w:bookmarkEnd w:id="0"/>
    </w:p>
    <w:p w:rsidR="0093292F" w:rsidRDefault="00DB3FA8" w:rsidP="0093292F">
      <w:pPr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Dodatek č. </w:t>
      </w:r>
      <w:r w:rsidR="00E54AB6">
        <w:rPr>
          <w:rFonts w:ascii="Tahoma" w:hAnsi="Tahoma" w:cs="Tahoma"/>
          <w:b/>
          <w:i/>
          <w:sz w:val="28"/>
          <w:szCs w:val="28"/>
        </w:rPr>
        <w:t>8</w:t>
      </w:r>
      <w:r w:rsidR="0093292F">
        <w:rPr>
          <w:rFonts w:ascii="Tahoma" w:hAnsi="Tahoma" w:cs="Tahoma"/>
          <w:b/>
          <w:i/>
          <w:sz w:val="28"/>
          <w:szCs w:val="28"/>
        </w:rPr>
        <w:t xml:space="preserve"> </w:t>
      </w:r>
      <w:r w:rsidR="002C4DC6">
        <w:rPr>
          <w:rFonts w:ascii="Tahoma" w:hAnsi="Tahoma" w:cs="Tahoma"/>
          <w:b/>
          <w:i/>
          <w:sz w:val="28"/>
          <w:szCs w:val="28"/>
        </w:rPr>
        <w:t xml:space="preserve">                                     </w:t>
      </w:r>
      <w:r w:rsidR="0093292F">
        <w:rPr>
          <w:rFonts w:ascii="Tahoma" w:hAnsi="Tahoma" w:cs="Tahoma"/>
          <w:b/>
          <w:i/>
          <w:sz w:val="28"/>
          <w:szCs w:val="28"/>
        </w:rPr>
        <w:t xml:space="preserve"> </w:t>
      </w:r>
    </w:p>
    <w:p w:rsidR="0093292F" w:rsidRDefault="00B22413" w:rsidP="0093292F">
      <w:pPr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k </w:t>
      </w:r>
      <w:r w:rsidR="0093292F">
        <w:rPr>
          <w:rFonts w:ascii="Tahoma" w:hAnsi="Tahoma" w:cs="Tahoma"/>
          <w:b/>
          <w:i/>
          <w:sz w:val="28"/>
          <w:szCs w:val="28"/>
        </w:rPr>
        <w:t xml:space="preserve">NÁJEMNÍ SMLOUVĚ </w:t>
      </w:r>
      <w:r w:rsidR="00C654D3">
        <w:rPr>
          <w:rFonts w:ascii="Tahoma" w:hAnsi="Tahoma" w:cs="Tahoma"/>
          <w:b/>
          <w:i/>
          <w:sz w:val="28"/>
          <w:szCs w:val="28"/>
        </w:rPr>
        <w:t xml:space="preserve">ze dne </w:t>
      </w:r>
      <w:proofErr w:type="gramStart"/>
      <w:r w:rsidR="00DB3FA8">
        <w:rPr>
          <w:rFonts w:ascii="Tahoma" w:hAnsi="Tahoma" w:cs="Tahoma"/>
          <w:b/>
          <w:i/>
          <w:sz w:val="28"/>
          <w:szCs w:val="28"/>
        </w:rPr>
        <w:t>13.1.2012</w:t>
      </w:r>
      <w:proofErr w:type="gramEnd"/>
    </w:p>
    <w:p w:rsidR="0093292F" w:rsidRDefault="0093292F" w:rsidP="0093292F">
      <w:pPr>
        <w:jc w:val="center"/>
        <w:outlineLvl w:val="0"/>
        <w:rPr>
          <w:rFonts w:ascii="Tahoma" w:hAnsi="Tahoma" w:cs="Tahoma"/>
          <w:b/>
          <w:i/>
          <w:sz w:val="22"/>
          <w:szCs w:val="22"/>
        </w:rPr>
      </w:pPr>
    </w:p>
    <w:p w:rsidR="0093292F" w:rsidRDefault="0093292F" w:rsidP="0093292F">
      <w:pPr>
        <w:jc w:val="center"/>
        <w:outlineLvl w:val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RESTAURACE TYROL</w:t>
      </w:r>
    </w:p>
    <w:p w:rsidR="0093292F" w:rsidRDefault="0093292F" w:rsidP="0093292F">
      <w:pPr>
        <w:outlineLvl w:val="0"/>
        <w:rPr>
          <w:rFonts w:ascii="Tahoma" w:hAnsi="Tahoma" w:cs="Tahoma"/>
          <w:b/>
          <w:bCs/>
          <w:i/>
        </w:rPr>
      </w:pPr>
    </w:p>
    <w:p w:rsidR="0093292F" w:rsidRDefault="0093292F" w:rsidP="0093292F">
      <w:pPr>
        <w:outlineLvl w:val="0"/>
        <w:rPr>
          <w:rFonts w:ascii="Tahoma" w:hAnsi="Tahoma" w:cs="Tahoma"/>
          <w:b/>
          <w:bCs/>
          <w:i/>
        </w:rPr>
      </w:pPr>
    </w:p>
    <w:p w:rsidR="0093292F" w:rsidRPr="0087078A" w:rsidRDefault="0093292F" w:rsidP="0093292F">
      <w:pPr>
        <w:outlineLvl w:val="0"/>
        <w:rPr>
          <w:rFonts w:ascii="Tahoma" w:hAnsi="Tahoma" w:cs="Tahoma"/>
          <w:b/>
          <w:bCs/>
          <w:i/>
          <w:sz w:val="22"/>
          <w:szCs w:val="22"/>
        </w:rPr>
      </w:pPr>
      <w:r w:rsidRPr="0087078A">
        <w:rPr>
          <w:rFonts w:ascii="Tahoma" w:hAnsi="Tahoma" w:cs="Tahoma"/>
          <w:b/>
          <w:bCs/>
          <w:i/>
          <w:sz w:val="22"/>
          <w:szCs w:val="22"/>
        </w:rPr>
        <w:t>Pronajímatel:</w:t>
      </w:r>
      <w:r w:rsidRPr="0087078A">
        <w:rPr>
          <w:rFonts w:ascii="Tahoma" w:hAnsi="Tahoma" w:cs="Tahoma"/>
          <w:b/>
          <w:bCs/>
          <w:i/>
          <w:sz w:val="22"/>
          <w:szCs w:val="22"/>
        </w:rPr>
        <w:tab/>
        <w:t>ZOO a zámek Zlín – Lešná, příspěvková organizace</w:t>
      </w:r>
    </w:p>
    <w:p w:rsidR="0093292F" w:rsidRPr="0087078A" w:rsidRDefault="0093292F" w:rsidP="0093292F">
      <w:pPr>
        <w:outlineLvl w:val="0"/>
        <w:rPr>
          <w:rFonts w:ascii="Tahoma" w:hAnsi="Tahoma" w:cs="Tahoma"/>
          <w:b/>
          <w:bCs/>
          <w:i/>
          <w:sz w:val="22"/>
          <w:szCs w:val="22"/>
        </w:rPr>
      </w:pPr>
      <w:r w:rsidRPr="0087078A">
        <w:rPr>
          <w:rFonts w:ascii="Tahoma" w:hAnsi="Tahoma" w:cs="Tahoma"/>
          <w:b/>
          <w:bCs/>
          <w:i/>
          <w:sz w:val="22"/>
          <w:szCs w:val="22"/>
        </w:rPr>
        <w:tab/>
      </w:r>
      <w:r w:rsidRPr="0087078A">
        <w:rPr>
          <w:rFonts w:ascii="Tahoma" w:hAnsi="Tahoma" w:cs="Tahoma"/>
          <w:b/>
          <w:bCs/>
          <w:i/>
          <w:sz w:val="22"/>
          <w:szCs w:val="22"/>
        </w:rPr>
        <w:tab/>
      </w:r>
      <w:r w:rsidRPr="0087078A">
        <w:rPr>
          <w:rFonts w:ascii="Tahoma" w:hAnsi="Tahoma" w:cs="Tahoma"/>
          <w:b/>
          <w:bCs/>
          <w:i/>
          <w:sz w:val="22"/>
          <w:szCs w:val="22"/>
        </w:rPr>
        <w:tab/>
        <w:t>Lukovská 112, 763 14 Zlín 12</w:t>
      </w:r>
    </w:p>
    <w:p w:rsidR="0093292F" w:rsidRPr="0087078A" w:rsidRDefault="0093292F" w:rsidP="0093292F">
      <w:pPr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IČ:00090026</w:t>
      </w:r>
      <w:r w:rsidRPr="0087078A">
        <w:rPr>
          <w:rFonts w:ascii="Tahoma" w:hAnsi="Tahoma" w:cs="Tahoma"/>
          <w:i/>
          <w:sz w:val="22"/>
          <w:szCs w:val="22"/>
        </w:rPr>
        <w:tab/>
      </w:r>
      <w:r w:rsidRPr="0087078A">
        <w:rPr>
          <w:rFonts w:ascii="Tahoma" w:hAnsi="Tahoma" w:cs="Tahoma"/>
          <w:bCs/>
          <w:i/>
          <w:sz w:val="22"/>
          <w:szCs w:val="22"/>
        </w:rPr>
        <w:t xml:space="preserve">, </w:t>
      </w:r>
      <w:r w:rsidRPr="0087078A">
        <w:rPr>
          <w:rFonts w:ascii="Tahoma" w:hAnsi="Tahoma" w:cs="Tahoma"/>
          <w:i/>
          <w:sz w:val="22"/>
          <w:szCs w:val="22"/>
        </w:rPr>
        <w:t>DIČ: CZ00090026</w:t>
      </w:r>
    </w:p>
    <w:p w:rsidR="0093292F" w:rsidRPr="0087078A" w:rsidRDefault="0093292F" w:rsidP="0093292F">
      <w:pPr>
        <w:pStyle w:val="Import0"/>
        <w:suppressAutoHyphens w:val="0"/>
        <w:overflowPunct/>
        <w:autoSpaceDE/>
        <w:adjustRightInd/>
        <w:spacing w:line="240" w:lineRule="auto"/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 xml:space="preserve">Zastoupená: Ing. Romanem Horským ředitelem </w:t>
      </w:r>
    </w:p>
    <w:p w:rsidR="0087078A" w:rsidRDefault="0093292F" w:rsidP="0093292F">
      <w:pPr>
        <w:pStyle w:val="Import0"/>
        <w:suppressAutoHyphens w:val="0"/>
        <w:overflowPunct/>
        <w:autoSpaceDE/>
        <w:adjustRightInd/>
        <w:spacing w:line="240" w:lineRule="auto"/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Organizace je zapsána zřizovací list</w:t>
      </w:r>
      <w:r w:rsidR="0087078A">
        <w:rPr>
          <w:rFonts w:ascii="Tahoma" w:hAnsi="Tahoma" w:cs="Tahoma"/>
          <w:i/>
          <w:sz w:val="22"/>
          <w:szCs w:val="22"/>
        </w:rPr>
        <w:t>inou evidenční číslo 153951009</w:t>
      </w:r>
    </w:p>
    <w:p w:rsidR="002B6655" w:rsidRDefault="0093292F" w:rsidP="002B6655">
      <w:pPr>
        <w:pStyle w:val="Import0"/>
        <w:suppressAutoHyphens w:val="0"/>
        <w:overflowPunct/>
        <w:autoSpaceDE/>
        <w:adjustRightInd/>
        <w:spacing w:line="240" w:lineRule="auto"/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vydanou Stat</w:t>
      </w:r>
      <w:r w:rsidR="0087078A">
        <w:rPr>
          <w:rFonts w:ascii="Tahoma" w:hAnsi="Tahoma" w:cs="Tahoma"/>
          <w:i/>
          <w:sz w:val="22"/>
          <w:szCs w:val="22"/>
        </w:rPr>
        <w:t xml:space="preserve">utárním </w:t>
      </w:r>
      <w:r w:rsidRPr="0087078A">
        <w:rPr>
          <w:rFonts w:ascii="Tahoma" w:hAnsi="Tahoma" w:cs="Tahoma"/>
          <w:i/>
          <w:sz w:val="22"/>
          <w:szCs w:val="22"/>
        </w:rPr>
        <w:t xml:space="preserve">městem Zlín dne </w:t>
      </w:r>
      <w:proofErr w:type="gramStart"/>
      <w:r w:rsidRPr="0087078A">
        <w:rPr>
          <w:rFonts w:ascii="Tahoma" w:hAnsi="Tahoma" w:cs="Tahoma"/>
          <w:i/>
          <w:sz w:val="22"/>
          <w:szCs w:val="22"/>
        </w:rPr>
        <w:t>29.6.2001</w:t>
      </w:r>
      <w:proofErr w:type="gramEnd"/>
      <w:r w:rsidR="002B6655">
        <w:rPr>
          <w:rFonts w:ascii="Tahoma" w:hAnsi="Tahoma" w:cs="Tahoma"/>
          <w:i/>
          <w:sz w:val="22"/>
          <w:szCs w:val="22"/>
        </w:rPr>
        <w:tab/>
      </w:r>
      <w:r w:rsidR="002B6655">
        <w:rPr>
          <w:rFonts w:ascii="Tahoma" w:hAnsi="Tahoma" w:cs="Tahoma"/>
          <w:i/>
          <w:sz w:val="22"/>
          <w:szCs w:val="22"/>
        </w:rPr>
        <w:tab/>
      </w:r>
    </w:p>
    <w:p w:rsidR="0093292F" w:rsidRPr="0087078A" w:rsidRDefault="0093292F" w:rsidP="00C440AB">
      <w:pPr>
        <w:pStyle w:val="Import0"/>
        <w:suppressAutoHyphens w:val="0"/>
        <w:overflowPunct/>
        <w:autoSpaceDE/>
        <w:adjustRightInd/>
        <w:spacing w:line="240" w:lineRule="auto"/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na straně jedné (dále jen „pronajímatel“ nebo „zoo“)</w:t>
      </w:r>
    </w:p>
    <w:p w:rsidR="0093292F" w:rsidRPr="0087078A" w:rsidRDefault="0093292F" w:rsidP="00480B56">
      <w:pPr>
        <w:jc w:val="center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a</w:t>
      </w:r>
    </w:p>
    <w:p w:rsidR="0093292F" w:rsidRPr="0087078A" w:rsidRDefault="0093292F" w:rsidP="00C654D3">
      <w:pPr>
        <w:rPr>
          <w:rFonts w:ascii="Tahoma" w:hAnsi="Tahoma" w:cs="Tahoma"/>
          <w:b/>
          <w:i/>
          <w:sz w:val="22"/>
          <w:szCs w:val="22"/>
        </w:rPr>
      </w:pPr>
      <w:r w:rsidRPr="0087078A">
        <w:rPr>
          <w:rFonts w:ascii="Tahoma" w:hAnsi="Tahoma" w:cs="Tahoma"/>
          <w:b/>
          <w:i/>
          <w:sz w:val="22"/>
          <w:szCs w:val="22"/>
        </w:rPr>
        <w:t>Nájemce:</w:t>
      </w:r>
      <w:r w:rsidRPr="0087078A">
        <w:rPr>
          <w:rFonts w:ascii="Tahoma" w:hAnsi="Tahoma" w:cs="Tahoma"/>
          <w:b/>
          <w:i/>
          <w:sz w:val="22"/>
          <w:szCs w:val="22"/>
        </w:rPr>
        <w:tab/>
      </w:r>
      <w:r w:rsidRPr="0087078A">
        <w:rPr>
          <w:rFonts w:ascii="Tahoma" w:hAnsi="Tahoma" w:cs="Tahoma"/>
          <w:b/>
          <w:i/>
          <w:sz w:val="22"/>
          <w:szCs w:val="22"/>
        </w:rPr>
        <w:tab/>
      </w:r>
      <w:r w:rsidR="00C654D3">
        <w:rPr>
          <w:rFonts w:ascii="Tahoma" w:hAnsi="Tahoma" w:cs="Tahoma"/>
          <w:b/>
          <w:i/>
          <w:sz w:val="22"/>
          <w:szCs w:val="22"/>
        </w:rPr>
        <w:t>DBK Group, s.r.o.</w:t>
      </w:r>
    </w:p>
    <w:p w:rsidR="002B6655" w:rsidRDefault="00C654D3" w:rsidP="002B6655">
      <w:pPr>
        <w:ind w:left="1416" w:firstLine="708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Pod Kavalírkou 244/20</w:t>
      </w:r>
    </w:p>
    <w:p w:rsidR="00C654D3" w:rsidRDefault="00C654D3" w:rsidP="002B6655">
      <w:pPr>
        <w:ind w:left="1416" w:firstLine="708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Praha 5, Košíře, 150 00</w:t>
      </w:r>
    </w:p>
    <w:p w:rsidR="00C654D3" w:rsidRDefault="00C654D3" w:rsidP="002B6655">
      <w:pPr>
        <w:ind w:left="1416" w:firstLine="708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IČ: 293 12 299</w:t>
      </w:r>
    </w:p>
    <w:p w:rsidR="0093292F" w:rsidRPr="0087078A" w:rsidRDefault="0093292F" w:rsidP="002B6655">
      <w:pPr>
        <w:ind w:left="1416" w:firstLine="708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na straně druhé (dále jen „nájemce“)</w:t>
      </w:r>
    </w:p>
    <w:p w:rsidR="0093292F" w:rsidRPr="0087078A" w:rsidRDefault="0093292F" w:rsidP="0093292F">
      <w:pPr>
        <w:jc w:val="center"/>
        <w:rPr>
          <w:rFonts w:ascii="Tahoma" w:hAnsi="Tahoma" w:cs="Tahoma"/>
          <w:i/>
          <w:sz w:val="22"/>
          <w:szCs w:val="22"/>
        </w:rPr>
      </w:pPr>
    </w:p>
    <w:p w:rsidR="0093292F" w:rsidRDefault="0093292F" w:rsidP="0093292F">
      <w:pPr>
        <w:jc w:val="center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uzavřeli níže uvedeného dne, měsí</w:t>
      </w:r>
      <w:r w:rsidR="00480B56">
        <w:rPr>
          <w:rFonts w:ascii="Tahoma" w:hAnsi="Tahoma" w:cs="Tahoma"/>
          <w:i/>
          <w:sz w:val="22"/>
          <w:szCs w:val="22"/>
        </w:rPr>
        <w:t xml:space="preserve">ce a roku tento dodatek č. </w:t>
      </w:r>
      <w:r w:rsidR="00E54AB6">
        <w:rPr>
          <w:rFonts w:ascii="Tahoma" w:hAnsi="Tahoma" w:cs="Tahoma"/>
          <w:i/>
          <w:sz w:val="22"/>
          <w:szCs w:val="22"/>
        </w:rPr>
        <w:t>8 k n</w:t>
      </w:r>
      <w:r w:rsidRPr="0087078A">
        <w:rPr>
          <w:rFonts w:ascii="Tahoma" w:hAnsi="Tahoma" w:cs="Tahoma"/>
          <w:i/>
          <w:sz w:val="22"/>
          <w:szCs w:val="22"/>
        </w:rPr>
        <w:t xml:space="preserve">ájemní smlouvě ze dne </w:t>
      </w:r>
      <w:proofErr w:type="gramStart"/>
      <w:r w:rsidR="00DB3FA8">
        <w:rPr>
          <w:rFonts w:ascii="Tahoma" w:hAnsi="Tahoma" w:cs="Tahoma"/>
          <w:i/>
          <w:sz w:val="22"/>
          <w:szCs w:val="22"/>
        </w:rPr>
        <w:t>13.1.2012</w:t>
      </w:r>
      <w:proofErr w:type="gramEnd"/>
      <w:r w:rsidR="00F4752D">
        <w:rPr>
          <w:rFonts w:ascii="Tahoma" w:hAnsi="Tahoma" w:cs="Tahoma"/>
          <w:i/>
          <w:sz w:val="22"/>
          <w:szCs w:val="22"/>
        </w:rPr>
        <w:t xml:space="preserve"> a dohodli </w:t>
      </w:r>
      <w:r w:rsidR="009218D0">
        <w:rPr>
          <w:rFonts w:ascii="Tahoma" w:hAnsi="Tahoma" w:cs="Tahoma"/>
          <w:i/>
          <w:sz w:val="22"/>
          <w:szCs w:val="22"/>
        </w:rPr>
        <w:t xml:space="preserve">se na </w:t>
      </w:r>
      <w:r w:rsidR="00E54AB6" w:rsidRPr="00E54AB6">
        <w:rPr>
          <w:rFonts w:ascii="Tahoma" w:hAnsi="Tahoma" w:cs="Tahoma"/>
          <w:b/>
          <w:i/>
          <w:sz w:val="22"/>
          <w:szCs w:val="22"/>
        </w:rPr>
        <w:t>zrušení dodatku č. 5 a č. 7</w:t>
      </w:r>
      <w:r w:rsidR="00E54AB6">
        <w:rPr>
          <w:rFonts w:ascii="Tahoma" w:hAnsi="Tahoma" w:cs="Tahoma"/>
          <w:b/>
          <w:i/>
          <w:sz w:val="22"/>
          <w:szCs w:val="22"/>
        </w:rPr>
        <w:t xml:space="preserve"> a na úpravě článků:</w:t>
      </w:r>
    </w:p>
    <w:p w:rsidR="0087078A" w:rsidRDefault="0087078A" w:rsidP="0093292F">
      <w:pPr>
        <w:jc w:val="both"/>
        <w:rPr>
          <w:rFonts w:ascii="Tahoma" w:hAnsi="Tahoma" w:cs="Tahoma"/>
          <w:i/>
          <w:sz w:val="22"/>
          <w:szCs w:val="22"/>
        </w:rPr>
      </w:pPr>
    </w:p>
    <w:p w:rsidR="00C654D3" w:rsidRDefault="00DB3FA8" w:rsidP="00605A2F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DB3FA8">
        <w:rPr>
          <w:rFonts w:ascii="Tahoma" w:hAnsi="Tahoma" w:cs="Tahoma"/>
          <w:b/>
          <w:i/>
          <w:sz w:val="22"/>
          <w:szCs w:val="22"/>
        </w:rPr>
        <w:t>II. Předmět</w:t>
      </w:r>
      <w:r w:rsidR="00C654D3">
        <w:rPr>
          <w:rFonts w:ascii="Tahoma" w:hAnsi="Tahoma" w:cs="Tahoma"/>
          <w:b/>
          <w:i/>
          <w:sz w:val="22"/>
          <w:szCs w:val="22"/>
        </w:rPr>
        <w:t xml:space="preserve"> nájmu</w:t>
      </w:r>
    </w:p>
    <w:p w:rsidR="00C654D3" w:rsidRDefault="00C654D3" w:rsidP="00C654D3">
      <w:pPr>
        <w:jc w:val="both"/>
        <w:rPr>
          <w:rFonts w:ascii="Tahoma" w:hAnsi="Tahoma" w:cs="Tahoma"/>
          <w:i/>
          <w:sz w:val="22"/>
          <w:szCs w:val="22"/>
        </w:rPr>
      </w:pPr>
      <w:r w:rsidRPr="0087078A">
        <w:rPr>
          <w:rFonts w:ascii="Tahoma" w:hAnsi="Tahoma" w:cs="Tahoma"/>
          <w:i/>
          <w:sz w:val="22"/>
          <w:szCs w:val="22"/>
        </w:rPr>
        <w:t>a to tak, že</w:t>
      </w:r>
      <w:r w:rsidR="00DB3FA8">
        <w:rPr>
          <w:rFonts w:ascii="Tahoma" w:hAnsi="Tahoma" w:cs="Tahoma"/>
          <w:i/>
          <w:sz w:val="22"/>
          <w:szCs w:val="22"/>
        </w:rPr>
        <w:t xml:space="preserve"> do seznamu movitých věcí uvedených v příloze č. 2</w:t>
      </w:r>
      <w:r w:rsidR="00556C8C">
        <w:rPr>
          <w:rFonts w:ascii="Tahoma" w:hAnsi="Tahoma" w:cs="Tahoma"/>
          <w:i/>
          <w:sz w:val="22"/>
          <w:szCs w:val="22"/>
        </w:rPr>
        <w:t>.</w:t>
      </w:r>
      <w:r w:rsidRPr="0087078A">
        <w:rPr>
          <w:rFonts w:ascii="Tahoma" w:hAnsi="Tahoma" w:cs="Tahoma"/>
          <w:i/>
          <w:sz w:val="22"/>
          <w:szCs w:val="22"/>
        </w:rPr>
        <w:t xml:space="preserve"> </w:t>
      </w:r>
      <w:r w:rsidR="00DB3FA8">
        <w:rPr>
          <w:rFonts w:ascii="Tahoma" w:hAnsi="Tahoma" w:cs="Tahoma"/>
          <w:i/>
          <w:sz w:val="22"/>
          <w:szCs w:val="22"/>
        </w:rPr>
        <w:t>j</w:t>
      </w:r>
      <w:r w:rsidR="00F34461">
        <w:rPr>
          <w:rFonts w:ascii="Tahoma" w:hAnsi="Tahoma" w:cs="Tahoma"/>
          <w:i/>
          <w:sz w:val="22"/>
          <w:szCs w:val="22"/>
        </w:rPr>
        <w:t xml:space="preserve">sou </w:t>
      </w:r>
      <w:proofErr w:type="gramStart"/>
      <w:r w:rsidR="00F34461">
        <w:rPr>
          <w:rFonts w:ascii="Tahoma" w:hAnsi="Tahoma" w:cs="Tahoma"/>
          <w:i/>
          <w:sz w:val="22"/>
          <w:szCs w:val="22"/>
        </w:rPr>
        <w:t xml:space="preserve">zahrnuty : </w:t>
      </w:r>
      <w:r w:rsidR="00DB3FA8">
        <w:rPr>
          <w:rFonts w:ascii="Tahoma" w:hAnsi="Tahoma" w:cs="Tahoma"/>
          <w:i/>
          <w:sz w:val="22"/>
          <w:szCs w:val="22"/>
        </w:rPr>
        <w:t xml:space="preserve"> </w:t>
      </w:r>
      <w:r w:rsidR="00F34461">
        <w:rPr>
          <w:rFonts w:ascii="Tahoma" w:hAnsi="Tahoma" w:cs="Tahoma"/>
          <w:i/>
          <w:sz w:val="22"/>
          <w:szCs w:val="22"/>
        </w:rPr>
        <w:t>2</w:t>
      </w:r>
      <w:r w:rsidR="00DB3FA8">
        <w:rPr>
          <w:rFonts w:ascii="Tahoma" w:hAnsi="Tahoma" w:cs="Tahoma"/>
          <w:i/>
          <w:sz w:val="22"/>
          <w:szCs w:val="22"/>
        </w:rPr>
        <w:t xml:space="preserve"> ks</w:t>
      </w:r>
      <w:proofErr w:type="gramEnd"/>
      <w:r w:rsidR="00DB3FA8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DB3FA8">
        <w:rPr>
          <w:rFonts w:ascii="Tahoma" w:hAnsi="Tahoma" w:cs="Tahoma"/>
          <w:i/>
          <w:sz w:val="22"/>
          <w:szCs w:val="22"/>
        </w:rPr>
        <w:t>gastrost</w:t>
      </w:r>
      <w:r w:rsidR="00F34461">
        <w:rPr>
          <w:rFonts w:ascii="Tahoma" w:hAnsi="Tahoma" w:cs="Tahoma"/>
          <w:i/>
          <w:sz w:val="22"/>
          <w:szCs w:val="22"/>
        </w:rPr>
        <w:t>ůl</w:t>
      </w:r>
      <w:proofErr w:type="spellEnd"/>
      <w:r w:rsidR="00F34461">
        <w:rPr>
          <w:rFonts w:ascii="Tahoma" w:hAnsi="Tahoma" w:cs="Tahoma"/>
          <w:i/>
          <w:sz w:val="22"/>
          <w:szCs w:val="22"/>
        </w:rPr>
        <w:t xml:space="preserve"> a 1 ks pergola </w:t>
      </w:r>
      <w:r w:rsidR="00DB3FA8">
        <w:rPr>
          <w:rFonts w:ascii="Tahoma" w:hAnsi="Tahoma" w:cs="Tahoma"/>
          <w:i/>
          <w:sz w:val="22"/>
          <w:szCs w:val="22"/>
        </w:rPr>
        <w:t>umístěn</w:t>
      </w:r>
      <w:r w:rsidR="00F34461">
        <w:rPr>
          <w:rFonts w:ascii="Tahoma" w:hAnsi="Tahoma" w:cs="Tahoma"/>
          <w:i/>
          <w:sz w:val="22"/>
          <w:szCs w:val="22"/>
        </w:rPr>
        <w:t>é u</w:t>
      </w:r>
      <w:r w:rsidR="00DB3FA8">
        <w:rPr>
          <w:rFonts w:ascii="Tahoma" w:hAnsi="Tahoma" w:cs="Tahoma"/>
          <w:i/>
          <w:sz w:val="22"/>
          <w:szCs w:val="22"/>
        </w:rPr>
        <w:t xml:space="preserve"> vstupu do  pa</w:t>
      </w:r>
      <w:r w:rsidR="00197C08">
        <w:rPr>
          <w:rFonts w:ascii="Tahoma" w:hAnsi="Tahoma" w:cs="Tahoma"/>
          <w:i/>
          <w:sz w:val="22"/>
          <w:szCs w:val="22"/>
        </w:rPr>
        <w:t>vilonu rejnoků.</w:t>
      </w:r>
      <w:r w:rsidR="00E54AB6">
        <w:rPr>
          <w:rFonts w:ascii="Tahoma" w:hAnsi="Tahoma" w:cs="Tahoma"/>
          <w:i/>
          <w:sz w:val="22"/>
          <w:szCs w:val="22"/>
        </w:rPr>
        <w:t xml:space="preserve"> Dále je do seznamu movitých věcí zahrnut mobilní stánek pro prodej zmrzliny, který je umístěn u zastávky vláčku „U slonů“</w:t>
      </w:r>
      <w:r w:rsidR="00197C08">
        <w:rPr>
          <w:rFonts w:ascii="Tahoma" w:hAnsi="Tahoma" w:cs="Tahoma"/>
          <w:i/>
          <w:sz w:val="22"/>
          <w:szCs w:val="22"/>
        </w:rPr>
        <w:t xml:space="preserve"> </w:t>
      </w:r>
      <w:r w:rsidR="00F34461">
        <w:rPr>
          <w:rFonts w:ascii="Tahoma" w:hAnsi="Tahoma" w:cs="Tahoma"/>
          <w:i/>
          <w:sz w:val="22"/>
          <w:szCs w:val="22"/>
        </w:rPr>
        <w:t>Tyto jsou</w:t>
      </w:r>
      <w:r w:rsidR="00197C08">
        <w:rPr>
          <w:rFonts w:ascii="Tahoma" w:hAnsi="Tahoma" w:cs="Tahoma"/>
          <w:i/>
          <w:sz w:val="22"/>
          <w:szCs w:val="22"/>
        </w:rPr>
        <w:t xml:space="preserve"> zahrnut</w:t>
      </w:r>
      <w:r w:rsidR="00F34461">
        <w:rPr>
          <w:rFonts w:ascii="Tahoma" w:hAnsi="Tahoma" w:cs="Tahoma"/>
          <w:i/>
          <w:sz w:val="22"/>
          <w:szCs w:val="22"/>
        </w:rPr>
        <w:t>y</w:t>
      </w:r>
      <w:r w:rsidR="00197C08">
        <w:rPr>
          <w:rFonts w:ascii="Tahoma" w:hAnsi="Tahoma" w:cs="Tahoma"/>
          <w:i/>
          <w:sz w:val="22"/>
          <w:szCs w:val="22"/>
        </w:rPr>
        <w:t xml:space="preserve"> do zpoplatněného předmětu nájmu s tím, že částka za pronájem </w:t>
      </w:r>
      <w:proofErr w:type="spellStart"/>
      <w:r w:rsidR="00E54AB6">
        <w:rPr>
          <w:rFonts w:ascii="Tahoma" w:hAnsi="Tahoma" w:cs="Tahoma"/>
          <w:i/>
          <w:sz w:val="22"/>
          <w:szCs w:val="22"/>
        </w:rPr>
        <w:t>gastro</w:t>
      </w:r>
      <w:r w:rsidR="00197C08">
        <w:rPr>
          <w:rFonts w:ascii="Tahoma" w:hAnsi="Tahoma" w:cs="Tahoma"/>
          <w:i/>
          <w:sz w:val="22"/>
          <w:szCs w:val="22"/>
        </w:rPr>
        <w:t>stolu</w:t>
      </w:r>
      <w:proofErr w:type="spellEnd"/>
      <w:r w:rsidR="00E71355">
        <w:rPr>
          <w:rFonts w:ascii="Tahoma" w:hAnsi="Tahoma" w:cs="Tahoma"/>
          <w:i/>
          <w:sz w:val="22"/>
          <w:szCs w:val="22"/>
        </w:rPr>
        <w:t>, pergoly,</w:t>
      </w:r>
      <w:r w:rsidR="00B348A9">
        <w:rPr>
          <w:rFonts w:ascii="Tahoma" w:hAnsi="Tahoma" w:cs="Tahoma"/>
          <w:i/>
          <w:sz w:val="22"/>
          <w:szCs w:val="22"/>
        </w:rPr>
        <w:t xml:space="preserve"> mobilního stánku pro prodej zmrzliny </w:t>
      </w:r>
      <w:r w:rsidR="00DF2917">
        <w:rPr>
          <w:rFonts w:ascii="Tahoma" w:hAnsi="Tahoma" w:cs="Tahoma"/>
          <w:i/>
          <w:sz w:val="22"/>
          <w:szCs w:val="22"/>
        </w:rPr>
        <w:t>na</w:t>
      </w:r>
      <w:r w:rsidR="00E71355">
        <w:rPr>
          <w:rFonts w:ascii="Tahoma" w:hAnsi="Tahoma" w:cs="Tahoma"/>
          <w:i/>
          <w:sz w:val="22"/>
          <w:szCs w:val="22"/>
        </w:rPr>
        <w:t xml:space="preserve"> prodejní plo</w:t>
      </w:r>
      <w:r w:rsidR="00DF2917">
        <w:rPr>
          <w:rFonts w:ascii="Tahoma" w:hAnsi="Tahoma" w:cs="Tahoma"/>
          <w:i/>
          <w:sz w:val="22"/>
          <w:szCs w:val="22"/>
        </w:rPr>
        <w:t xml:space="preserve">še </w:t>
      </w:r>
      <w:r w:rsidR="00E71355">
        <w:rPr>
          <w:rFonts w:ascii="Tahoma" w:hAnsi="Tahoma" w:cs="Tahoma"/>
          <w:i/>
          <w:sz w:val="22"/>
          <w:szCs w:val="22"/>
        </w:rPr>
        <w:t>1</w:t>
      </w:r>
      <w:r w:rsidR="00DF2917">
        <w:rPr>
          <w:rFonts w:ascii="Tahoma" w:hAnsi="Tahoma" w:cs="Tahoma"/>
          <w:i/>
          <w:sz w:val="22"/>
          <w:szCs w:val="22"/>
        </w:rPr>
        <w:t>5</w:t>
      </w:r>
      <w:r w:rsidR="00E71355">
        <w:rPr>
          <w:rFonts w:ascii="Tahoma" w:hAnsi="Tahoma" w:cs="Tahoma"/>
          <w:i/>
          <w:sz w:val="22"/>
          <w:szCs w:val="22"/>
        </w:rPr>
        <w:t xml:space="preserve"> m2</w:t>
      </w:r>
      <w:r w:rsidR="00197C08">
        <w:rPr>
          <w:rFonts w:ascii="Tahoma" w:hAnsi="Tahoma" w:cs="Tahoma"/>
          <w:i/>
          <w:sz w:val="22"/>
          <w:szCs w:val="22"/>
        </w:rPr>
        <w:t xml:space="preserve"> a částka za služby – za odběr elektrické energie a vody dle skutečných nákladů bude </w:t>
      </w:r>
      <w:r w:rsidR="00BD7709">
        <w:rPr>
          <w:rFonts w:ascii="Tahoma" w:hAnsi="Tahoma" w:cs="Tahoma"/>
          <w:i/>
          <w:sz w:val="22"/>
          <w:szCs w:val="22"/>
        </w:rPr>
        <w:t xml:space="preserve">vyúčtována 1x ročně v měsíci </w:t>
      </w:r>
      <w:r w:rsidR="009D0B80">
        <w:rPr>
          <w:rFonts w:ascii="Tahoma" w:hAnsi="Tahoma" w:cs="Tahoma"/>
          <w:i/>
          <w:sz w:val="22"/>
          <w:szCs w:val="22"/>
        </w:rPr>
        <w:t>říjnu</w:t>
      </w:r>
      <w:r w:rsidR="00BD7709">
        <w:rPr>
          <w:rFonts w:ascii="Tahoma" w:hAnsi="Tahoma" w:cs="Tahoma"/>
          <w:i/>
          <w:sz w:val="22"/>
          <w:szCs w:val="22"/>
        </w:rPr>
        <w:t xml:space="preserve"> na</w:t>
      </w:r>
      <w:r w:rsidR="00197C08">
        <w:rPr>
          <w:rFonts w:ascii="Tahoma" w:hAnsi="Tahoma" w:cs="Tahoma"/>
          <w:i/>
          <w:sz w:val="22"/>
          <w:szCs w:val="22"/>
        </w:rPr>
        <w:t xml:space="preserve"> základě faktury </w:t>
      </w:r>
      <w:r w:rsidR="00221EC4">
        <w:rPr>
          <w:rFonts w:ascii="Tahoma" w:hAnsi="Tahoma" w:cs="Tahoma"/>
          <w:i/>
          <w:sz w:val="22"/>
          <w:szCs w:val="22"/>
        </w:rPr>
        <w:t>vystavené pronajímatelem.</w:t>
      </w:r>
    </w:p>
    <w:p w:rsidR="00C654D3" w:rsidRDefault="00C654D3" w:rsidP="00C654D3">
      <w:pPr>
        <w:jc w:val="center"/>
        <w:rPr>
          <w:rFonts w:ascii="Tahoma" w:hAnsi="Tahoma" w:cs="Tahoma"/>
          <w:i/>
          <w:sz w:val="22"/>
          <w:szCs w:val="22"/>
        </w:rPr>
      </w:pPr>
    </w:p>
    <w:p w:rsidR="00C654D3" w:rsidRDefault="00197C08" w:rsidP="00197C08">
      <w:pPr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V. Nájemné, úhrada za služby</w:t>
      </w:r>
    </w:p>
    <w:p w:rsidR="00197C08" w:rsidRDefault="00825D01" w:rsidP="00E02C9B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 rok 2017 bude v</w:t>
      </w:r>
      <w:r w:rsidR="00BD7709">
        <w:rPr>
          <w:rFonts w:ascii="Tahoma" w:hAnsi="Tahoma" w:cs="Tahoma"/>
          <w:i/>
          <w:sz w:val="22"/>
          <w:szCs w:val="22"/>
        </w:rPr>
        <w:t xml:space="preserve"> měsíci </w:t>
      </w:r>
      <w:r w:rsidR="009D0B80">
        <w:rPr>
          <w:rFonts w:ascii="Tahoma" w:hAnsi="Tahoma" w:cs="Tahoma"/>
          <w:i/>
          <w:sz w:val="22"/>
          <w:szCs w:val="22"/>
        </w:rPr>
        <w:t>říjnu</w:t>
      </w:r>
      <w:r w:rsidR="00E02C9B">
        <w:rPr>
          <w:rFonts w:ascii="Tahoma" w:hAnsi="Tahoma" w:cs="Tahoma"/>
          <w:i/>
          <w:sz w:val="22"/>
          <w:szCs w:val="22"/>
        </w:rPr>
        <w:t xml:space="preserve"> </w:t>
      </w:r>
      <w:r w:rsidR="00197C08">
        <w:rPr>
          <w:rFonts w:ascii="Tahoma" w:hAnsi="Tahoma" w:cs="Tahoma"/>
          <w:i/>
          <w:sz w:val="22"/>
          <w:szCs w:val="22"/>
        </w:rPr>
        <w:t xml:space="preserve">účtována částka </w:t>
      </w:r>
      <w:r w:rsidR="00BD7709" w:rsidRPr="00F91C66">
        <w:rPr>
          <w:rFonts w:ascii="Tahoma" w:hAnsi="Tahoma" w:cs="Tahoma"/>
          <w:b/>
          <w:i/>
          <w:sz w:val="22"/>
          <w:szCs w:val="22"/>
        </w:rPr>
        <w:t>50 000,-</w:t>
      </w:r>
      <w:r w:rsidR="00197C08" w:rsidRPr="00F91C66">
        <w:rPr>
          <w:rFonts w:ascii="Tahoma" w:hAnsi="Tahoma" w:cs="Tahoma"/>
          <w:b/>
          <w:i/>
          <w:sz w:val="22"/>
          <w:szCs w:val="22"/>
        </w:rPr>
        <w:t xml:space="preserve"> Kč</w:t>
      </w:r>
      <w:r w:rsidR="009D0B80" w:rsidRPr="00F91C66">
        <w:rPr>
          <w:rFonts w:ascii="Tahoma" w:hAnsi="Tahoma" w:cs="Tahoma"/>
          <w:b/>
          <w:i/>
          <w:sz w:val="22"/>
          <w:szCs w:val="22"/>
        </w:rPr>
        <w:t xml:space="preserve"> </w:t>
      </w:r>
      <w:r w:rsidR="00F91C66" w:rsidRPr="00F91C66">
        <w:rPr>
          <w:rFonts w:ascii="Tahoma" w:hAnsi="Tahoma" w:cs="Tahoma"/>
          <w:b/>
          <w:i/>
          <w:sz w:val="22"/>
          <w:szCs w:val="22"/>
        </w:rPr>
        <w:t>+</w:t>
      </w:r>
      <w:r w:rsidR="009D0B80" w:rsidRPr="00F91C66">
        <w:rPr>
          <w:rFonts w:ascii="Tahoma" w:hAnsi="Tahoma" w:cs="Tahoma"/>
          <w:b/>
          <w:i/>
          <w:sz w:val="22"/>
          <w:szCs w:val="22"/>
        </w:rPr>
        <w:t xml:space="preserve"> </w:t>
      </w:r>
      <w:r w:rsidR="00BD7709" w:rsidRPr="00F91C66">
        <w:rPr>
          <w:rFonts w:ascii="Tahoma" w:hAnsi="Tahoma" w:cs="Tahoma"/>
          <w:b/>
          <w:i/>
          <w:sz w:val="22"/>
          <w:szCs w:val="22"/>
        </w:rPr>
        <w:t>DPH</w:t>
      </w:r>
      <w:r>
        <w:rPr>
          <w:rFonts w:ascii="Tahoma" w:hAnsi="Tahoma" w:cs="Tahoma"/>
          <w:i/>
          <w:sz w:val="22"/>
          <w:szCs w:val="22"/>
        </w:rPr>
        <w:t xml:space="preserve"> za pronájem </w:t>
      </w:r>
      <w:proofErr w:type="spellStart"/>
      <w:r>
        <w:rPr>
          <w:rFonts w:ascii="Tahoma" w:hAnsi="Tahoma" w:cs="Tahoma"/>
          <w:i/>
          <w:sz w:val="22"/>
          <w:szCs w:val="22"/>
        </w:rPr>
        <w:t>gastrostolu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a</w:t>
      </w:r>
      <w:r w:rsidR="00E71355">
        <w:rPr>
          <w:rFonts w:ascii="Tahoma" w:hAnsi="Tahoma" w:cs="Tahoma"/>
          <w:i/>
          <w:sz w:val="22"/>
          <w:szCs w:val="22"/>
        </w:rPr>
        <w:t xml:space="preserve"> </w:t>
      </w:r>
      <w:r w:rsidR="00F91C66">
        <w:rPr>
          <w:rFonts w:ascii="Tahoma" w:hAnsi="Tahoma" w:cs="Tahoma"/>
          <w:i/>
          <w:sz w:val="22"/>
          <w:szCs w:val="22"/>
        </w:rPr>
        <w:t xml:space="preserve">pergoly </w:t>
      </w:r>
      <w:r w:rsidR="00DF2917">
        <w:rPr>
          <w:rFonts w:ascii="Tahoma" w:hAnsi="Tahoma" w:cs="Tahoma"/>
          <w:i/>
          <w:sz w:val="22"/>
          <w:szCs w:val="22"/>
        </w:rPr>
        <w:t xml:space="preserve">na </w:t>
      </w:r>
      <w:r w:rsidR="00F91C66">
        <w:rPr>
          <w:rFonts w:ascii="Tahoma" w:hAnsi="Tahoma" w:cs="Tahoma"/>
          <w:i/>
          <w:sz w:val="22"/>
          <w:szCs w:val="22"/>
        </w:rPr>
        <w:t>prodejní plo</w:t>
      </w:r>
      <w:r w:rsidR="00DF2917">
        <w:rPr>
          <w:rFonts w:ascii="Tahoma" w:hAnsi="Tahoma" w:cs="Tahoma"/>
          <w:i/>
          <w:sz w:val="22"/>
          <w:szCs w:val="22"/>
        </w:rPr>
        <w:t>še</w:t>
      </w:r>
      <w:r w:rsidR="00F91C66">
        <w:rPr>
          <w:rFonts w:ascii="Tahoma" w:hAnsi="Tahoma" w:cs="Tahoma"/>
          <w:i/>
          <w:sz w:val="22"/>
          <w:szCs w:val="22"/>
        </w:rPr>
        <w:t xml:space="preserve"> 10</w:t>
      </w:r>
      <w:r w:rsidR="00E71355">
        <w:rPr>
          <w:rFonts w:ascii="Tahoma" w:hAnsi="Tahoma" w:cs="Tahoma"/>
          <w:i/>
          <w:sz w:val="22"/>
          <w:szCs w:val="22"/>
        </w:rPr>
        <w:t xml:space="preserve"> m2</w:t>
      </w:r>
      <w:r w:rsidR="00F91C66">
        <w:rPr>
          <w:rFonts w:ascii="Tahoma" w:hAnsi="Tahoma" w:cs="Tahoma"/>
          <w:i/>
          <w:sz w:val="22"/>
          <w:szCs w:val="22"/>
        </w:rPr>
        <w:t xml:space="preserve"> </w:t>
      </w:r>
      <w:r w:rsidR="00D40455">
        <w:rPr>
          <w:rFonts w:ascii="Tahoma" w:hAnsi="Tahoma" w:cs="Tahoma"/>
          <w:i/>
          <w:sz w:val="22"/>
          <w:szCs w:val="22"/>
        </w:rPr>
        <w:t xml:space="preserve">u rejnoků </w:t>
      </w:r>
      <w:r w:rsidR="00F91C66">
        <w:rPr>
          <w:rFonts w:ascii="Tahoma" w:hAnsi="Tahoma" w:cs="Tahoma"/>
          <w:i/>
          <w:sz w:val="22"/>
          <w:szCs w:val="22"/>
        </w:rPr>
        <w:t xml:space="preserve">a částka </w:t>
      </w:r>
      <w:r w:rsidR="00B348A9">
        <w:rPr>
          <w:rFonts w:ascii="Tahoma" w:hAnsi="Tahoma" w:cs="Tahoma"/>
          <w:b/>
          <w:i/>
          <w:sz w:val="22"/>
          <w:szCs w:val="22"/>
        </w:rPr>
        <w:t>20</w:t>
      </w:r>
      <w:r w:rsidR="00F91C66" w:rsidRPr="00F91C66">
        <w:rPr>
          <w:rFonts w:ascii="Tahoma" w:hAnsi="Tahoma" w:cs="Tahoma"/>
          <w:b/>
          <w:i/>
          <w:sz w:val="22"/>
          <w:szCs w:val="22"/>
        </w:rPr>
        <w:t> 000,- Kč + DPH</w:t>
      </w:r>
      <w:r w:rsidR="00F91C66">
        <w:rPr>
          <w:rFonts w:ascii="Tahoma" w:hAnsi="Tahoma" w:cs="Tahoma"/>
          <w:i/>
          <w:sz w:val="22"/>
          <w:szCs w:val="22"/>
        </w:rPr>
        <w:t xml:space="preserve"> za pronájem</w:t>
      </w:r>
      <w:r w:rsidR="00B348A9">
        <w:rPr>
          <w:rFonts w:ascii="Tahoma" w:hAnsi="Tahoma" w:cs="Tahoma"/>
          <w:i/>
          <w:sz w:val="22"/>
          <w:szCs w:val="22"/>
        </w:rPr>
        <w:t xml:space="preserve"> mobilního stánku pro prodej zmrzliny </w:t>
      </w:r>
      <w:r w:rsidR="00DF2917">
        <w:rPr>
          <w:rFonts w:ascii="Tahoma" w:hAnsi="Tahoma" w:cs="Tahoma"/>
          <w:i/>
          <w:sz w:val="22"/>
          <w:szCs w:val="22"/>
        </w:rPr>
        <w:t>na</w:t>
      </w:r>
      <w:r w:rsidR="00F91C66">
        <w:rPr>
          <w:rFonts w:ascii="Tahoma" w:hAnsi="Tahoma" w:cs="Tahoma"/>
          <w:i/>
          <w:sz w:val="22"/>
          <w:szCs w:val="22"/>
        </w:rPr>
        <w:t xml:space="preserve"> plo</w:t>
      </w:r>
      <w:r w:rsidR="00DF2917">
        <w:rPr>
          <w:rFonts w:ascii="Tahoma" w:hAnsi="Tahoma" w:cs="Tahoma"/>
          <w:i/>
          <w:sz w:val="22"/>
          <w:szCs w:val="22"/>
        </w:rPr>
        <w:t>še</w:t>
      </w:r>
      <w:r w:rsidR="00F91C66">
        <w:rPr>
          <w:rFonts w:ascii="Tahoma" w:hAnsi="Tahoma" w:cs="Tahoma"/>
          <w:i/>
          <w:sz w:val="22"/>
          <w:szCs w:val="22"/>
        </w:rPr>
        <w:t xml:space="preserve"> </w:t>
      </w:r>
      <w:r w:rsidR="00DF2917">
        <w:rPr>
          <w:rFonts w:ascii="Tahoma" w:hAnsi="Tahoma" w:cs="Tahoma"/>
          <w:i/>
          <w:sz w:val="22"/>
          <w:szCs w:val="22"/>
        </w:rPr>
        <w:t>5</w:t>
      </w:r>
      <w:r w:rsidR="00D40455">
        <w:rPr>
          <w:rFonts w:ascii="Tahoma" w:hAnsi="Tahoma" w:cs="Tahoma"/>
          <w:i/>
          <w:sz w:val="22"/>
          <w:szCs w:val="22"/>
        </w:rPr>
        <w:t xml:space="preserve"> m2 </w:t>
      </w:r>
      <w:r w:rsidR="00B348A9">
        <w:rPr>
          <w:rFonts w:ascii="Tahoma" w:hAnsi="Tahoma" w:cs="Tahoma"/>
          <w:i/>
          <w:sz w:val="22"/>
          <w:szCs w:val="22"/>
        </w:rPr>
        <w:t>u zastávky vláčku „U slonů“</w:t>
      </w:r>
      <w:r w:rsidR="00E71355">
        <w:rPr>
          <w:rFonts w:ascii="Tahoma" w:hAnsi="Tahoma" w:cs="Tahoma"/>
          <w:i/>
          <w:sz w:val="22"/>
          <w:szCs w:val="22"/>
        </w:rPr>
        <w:t>.</w:t>
      </w:r>
      <w:r w:rsidR="00AB7732">
        <w:rPr>
          <w:rFonts w:ascii="Tahoma" w:hAnsi="Tahoma" w:cs="Tahoma"/>
          <w:i/>
          <w:sz w:val="22"/>
          <w:szCs w:val="22"/>
        </w:rPr>
        <w:t xml:space="preserve"> Z</w:t>
      </w:r>
      <w:r w:rsidR="00197C08">
        <w:rPr>
          <w:rFonts w:ascii="Tahoma" w:hAnsi="Tahoma" w:cs="Tahoma"/>
          <w:i/>
          <w:sz w:val="22"/>
          <w:szCs w:val="22"/>
        </w:rPr>
        <w:t>a odběr elektrické</w:t>
      </w:r>
      <w:r>
        <w:rPr>
          <w:rFonts w:ascii="Tahoma" w:hAnsi="Tahoma" w:cs="Tahoma"/>
          <w:i/>
          <w:sz w:val="22"/>
          <w:szCs w:val="22"/>
        </w:rPr>
        <w:t xml:space="preserve"> energie a vody </w:t>
      </w:r>
      <w:r w:rsidR="00AB7732">
        <w:rPr>
          <w:rFonts w:ascii="Tahoma" w:hAnsi="Tahoma" w:cs="Tahoma"/>
          <w:i/>
          <w:sz w:val="22"/>
          <w:szCs w:val="22"/>
        </w:rPr>
        <w:t xml:space="preserve">s tímto pronájmem spojeným bude </w:t>
      </w:r>
      <w:r w:rsidR="00E02C9B">
        <w:rPr>
          <w:rFonts w:ascii="Tahoma" w:hAnsi="Tahoma" w:cs="Tahoma"/>
          <w:i/>
          <w:sz w:val="22"/>
          <w:szCs w:val="22"/>
        </w:rPr>
        <w:t xml:space="preserve">účtována </w:t>
      </w:r>
      <w:r w:rsidR="00AB7732">
        <w:rPr>
          <w:rFonts w:ascii="Tahoma" w:hAnsi="Tahoma" w:cs="Tahoma"/>
          <w:i/>
          <w:sz w:val="22"/>
          <w:szCs w:val="22"/>
        </w:rPr>
        <w:t>částka dle skutečné spotřeby.</w:t>
      </w:r>
    </w:p>
    <w:p w:rsidR="00197C08" w:rsidRDefault="00197C08" w:rsidP="00CF0C0A">
      <w:pPr>
        <w:jc w:val="both"/>
        <w:rPr>
          <w:rFonts w:ascii="Tahoma" w:hAnsi="Tahoma" w:cs="Tahoma"/>
          <w:i/>
          <w:sz w:val="22"/>
          <w:szCs w:val="22"/>
        </w:rPr>
      </w:pPr>
    </w:p>
    <w:p w:rsidR="00C440AB" w:rsidRDefault="00C440AB" w:rsidP="00C440AB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Pronajímatel si vyhrazuje právo na úpravu nájemného v závislosti na tržbách nájemce. Tržby sdělí nájemce pronajímateli v průběhu daného roku v květnu za období leden – duben, v září za období květen – srpen a v lednu následujícího roku za období září – prosinec.</w:t>
      </w:r>
    </w:p>
    <w:p w:rsidR="00C440AB" w:rsidRDefault="00C440AB" w:rsidP="00C440AB">
      <w:pPr>
        <w:jc w:val="both"/>
        <w:rPr>
          <w:rFonts w:ascii="Tahoma" w:hAnsi="Tahoma" w:cs="Tahoma"/>
          <w:i/>
          <w:sz w:val="22"/>
          <w:szCs w:val="22"/>
        </w:rPr>
      </w:pPr>
    </w:p>
    <w:p w:rsidR="00C440AB" w:rsidRDefault="00C440AB" w:rsidP="00C440AB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Ostatní ustanovení smlouvy, které nejsou tímto dodatkem měněny, zůstávají v platnosti. </w:t>
      </w:r>
    </w:p>
    <w:p w:rsidR="00C440AB" w:rsidRDefault="00C440AB" w:rsidP="00C440AB">
      <w:pPr>
        <w:rPr>
          <w:sz w:val="22"/>
          <w:szCs w:val="22"/>
        </w:rPr>
      </w:pPr>
    </w:p>
    <w:p w:rsidR="00D0181C" w:rsidRPr="00C440AB" w:rsidRDefault="00C440AB" w:rsidP="00C440AB">
      <w:pPr>
        <w:jc w:val="both"/>
        <w:outlineLvl w:val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Ve Zlíně dne: </w:t>
      </w:r>
      <w:proofErr w:type="gramStart"/>
      <w:r>
        <w:rPr>
          <w:rFonts w:ascii="Tahoma" w:hAnsi="Tahoma" w:cs="Tahoma"/>
          <w:i/>
          <w:sz w:val="22"/>
          <w:szCs w:val="22"/>
        </w:rPr>
        <w:t>6.2.2017</w:t>
      </w:r>
      <w:proofErr w:type="gramEnd"/>
    </w:p>
    <w:p w:rsidR="002B6655" w:rsidRDefault="002B6655" w:rsidP="00D0181C">
      <w:pPr>
        <w:jc w:val="both"/>
        <w:rPr>
          <w:rFonts w:ascii="Tahoma" w:hAnsi="Tahoma" w:cs="Tahoma"/>
          <w:i/>
        </w:rPr>
      </w:pPr>
    </w:p>
    <w:p w:rsidR="00C440AB" w:rsidRPr="006D3A5C" w:rsidRDefault="00C440AB" w:rsidP="00D0181C">
      <w:pPr>
        <w:jc w:val="both"/>
        <w:rPr>
          <w:rFonts w:ascii="Tahoma" w:hAnsi="Tahoma" w:cs="Tahoma"/>
          <w:i/>
        </w:rPr>
      </w:pPr>
    </w:p>
    <w:p w:rsidR="00D0181C" w:rsidRPr="00D0181C" w:rsidRDefault="00BB613B" w:rsidP="00D0181C">
      <w:pPr>
        <w:tabs>
          <w:tab w:val="left" w:pos="5580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 nájemce:</w:t>
      </w:r>
      <w:r>
        <w:rPr>
          <w:rFonts w:ascii="Tahoma" w:hAnsi="Tahoma" w:cs="Tahoma"/>
          <w:i/>
          <w:sz w:val="22"/>
          <w:szCs w:val="22"/>
        </w:rPr>
        <w:tab/>
      </w:r>
      <w:r w:rsidR="00D0181C" w:rsidRPr="00D0181C">
        <w:rPr>
          <w:rFonts w:ascii="Tahoma" w:hAnsi="Tahoma" w:cs="Tahoma"/>
          <w:i/>
          <w:sz w:val="22"/>
          <w:szCs w:val="22"/>
        </w:rPr>
        <w:t>Za pronajímatele:</w:t>
      </w:r>
      <w:r w:rsidR="00D0181C" w:rsidRPr="00D0181C">
        <w:rPr>
          <w:rFonts w:ascii="Tahoma" w:hAnsi="Tahoma" w:cs="Tahoma"/>
          <w:i/>
          <w:sz w:val="22"/>
          <w:szCs w:val="22"/>
        </w:rPr>
        <w:tab/>
      </w:r>
    </w:p>
    <w:p w:rsidR="00D0181C" w:rsidRPr="00D0181C" w:rsidRDefault="00BB613B" w:rsidP="00D0181C">
      <w:pPr>
        <w:tabs>
          <w:tab w:val="left" w:pos="5580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="00D0181C" w:rsidRPr="00D0181C">
        <w:rPr>
          <w:rFonts w:ascii="Tahoma" w:hAnsi="Tahoma" w:cs="Tahoma"/>
          <w:i/>
          <w:sz w:val="22"/>
          <w:szCs w:val="22"/>
        </w:rPr>
        <w:t>Ing. Roman Horský</w:t>
      </w:r>
      <w:r w:rsidR="00D0181C" w:rsidRPr="00D0181C">
        <w:rPr>
          <w:rFonts w:ascii="Tahoma" w:hAnsi="Tahoma" w:cs="Tahoma"/>
          <w:i/>
          <w:sz w:val="22"/>
          <w:szCs w:val="22"/>
        </w:rPr>
        <w:tab/>
      </w:r>
    </w:p>
    <w:p w:rsidR="0026379B" w:rsidRDefault="00BB613B" w:rsidP="00D0181C">
      <w:pPr>
        <w:tabs>
          <w:tab w:val="left" w:pos="5580"/>
        </w:tabs>
        <w:jc w:val="both"/>
      </w:pPr>
      <w:r>
        <w:rPr>
          <w:rFonts w:ascii="Tahoma" w:hAnsi="Tahoma" w:cs="Tahoma"/>
          <w:i/>
          <w:sz w:val="22"/>
          <w:szCs w:val="22"/>
        </w:rPr>
        <w:lastRenderedPageBreak/>
        <w:tab/>
      </w:r>
      <w:r w:rsidR="00D0181C" w:rsidRPr="00D0181C">
        <w:rPr>
          <w:rFonts w:ascii="Tahoma" w:hAnsi="Tahoma" w:cs="Tahoma"/>
          <w:i/>
          <w:sz w:val="22"/>
          <w:szCs w:val="22"/>
        </w:rPr>
        <w:t>ředitel ZOO Zlín</w:t>
      </w:r>
      <w:r w:rsidR="00D0181C" w:rsidRPr="006D3A5C">
        <w:rPr>
          <w:rFonts w:ascii="Tahoma" w:hAnsi="Tahoma" w:cs="Tahoma"/>
          <w:i/>
        </w:rPr>
        <w:tab/>
      </w:r>
    </w:p>
    <w:sectPr w:rsidR="0026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765"/>
    <w:multiLevelType w:val="hybridMultilevel"/>
    <w:tmpl w:val="16C4BE94"/>
    <w:lvl w:ilvl="0" w:tplc="F1840FBC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2F"/>
    <w:rsid w:val="00032BFC"/>
    <w:rsid w:val="00096F30"/>
    <w:rsid w:val="00147EB6"/>
    <w:rsid w:val="00174FC0"/>
    <w:rsid w:val="00197C08"/>
    <w:rsid w:val="00202BC8"/>
    <w:rsid w:val="00221EC4"/>
    <w:rsid w:val="0026379B"/>
    <w:rsid w:val="002B6655"/>
    <w:rsid w:val="002C4DC6"/>
    <w:rsid w:val="00342977"/>
    <w:rsid w:val="00480B56"/>
    <w:rsid w:val="004B4706"/>
    <w:rsid w:val="004F592D"/>
    <w:rsid w:val="005043AE"/>
    <w:rsid w:val="00556C8C"/>
    <w:rsid w:val="005F57DF"/>
    <w:rsid w:val="00605A2F"/>
    <w:rsid w:val="00800B06"/>
    <w:rsid w:val="00825D01"/>
    <w:rsid w:val="0087078A"/>
    <w:rsid w:val="0091521A"/>
    <w:rsid w:val="009218D0"/>
    <w:rsid w:val="0093292F"/>
    <w:rsid w:val="009D0B80"/>
    <w:rsid w:val="009F03F3"/>
    <w:rsid w:val="00A93FCE"/>
    <w:rsid w:val="00AA397C"/>
    <w:rsid w:val="00AB22E4"/>
    <w:rsid w:val="00AB7732"/>
    <w:rsid w:val="00B22413"/>
    <w:rsid w:val="00B30EF3"/>
    <w:rsid w:val="00B348A9"/>
    <w:rsid w:val="00B35D49"/>
    <w:rsid w:val="00BB3618"/>
    <w:rsid w:val="00BB613B"/>
    <w:rsid w:val="00BD7709"/>
    <w:rsid w:val="00C440AB"/>
    <w:rsid w:val="00C654D3"/>
    <w:rsid w:val="00C76CA1"/>
    <w:rsid w:val="00CB4202"/>
    <w:rsid w:val="00CE766F"/>
    <w:rsid w:val="00CF0C0A"/>
    <w:rsid w:val="00D0181C"/>
    <w:rsid w:val="00D10A3A"/>
    <w:rsid w:val="00D40455"/>
    <w:rsid w:val="00D46C81"/>
    <w:rsid w:val="00DB3FA8"/>
    <w:rsid w:val="00DF2917"/>
    <w:rsid w:val="00E02C9B"/>
    <w:rsid w:val="00E27BDD"/>
    <w:rsid w:val="00E446D5"/>
    <w:rsid w:val="00E54AB6"/>
    <w:rsid w:val="00E71355"/>
    <w:rsid w:val="00F34461"/>
    <w:rsid w:val="00F4752D"/>
    <w:rsid w:val="00F91C66"/>
    <w:rsid w:val="00FD204D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3292F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ntique Olive" w:hAnsi="Antique Olive"/>
      <w:szCs w:val="20"/>
    </w:rPr>
  </w:style>
  <w:style w:type="paragraph" w:styleId="Odstavecseseznamem">
    <w:name w:val="List Paragraph"/>
    <w:basedOn w:val="Normln"/>
    <w:uiPriority w:val="34"/>
    <w:qFormat/>
    <w:rsid w:val="00D10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52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93292F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ntique Olive" w:hAnsi="Antique Olive"/>
      <w:szCs w:val="20"/>
    </w:rPr>
  </w:style>
  <w:style w:type="paragraph" w:styleId="Odstavecseseznamem">
    <w:name w:val="List Paragraph"/>
    <w:basedOn w:val="Normln"/>
    <w:uiPriority w:val="34"/>
    <w:qFormat/>
    <w:rsid w:val="00D10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5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 Semela</cp:lastModifiedBy>
  <cp:revision>2</cp:revision>
  <cp:lastPrinted>2017-02-08T14:42:00Z</cp:lastPrinted>
  <dcterms:created xsi:type="dcterms:W3CDTF">2017-07-18T12:25:00Z</dcterms:created>
  <dcterms:modified xsi:type="dcterms:W3CDTF">2017-07-18T12:25:00Z</dcterms:modified>
</cp:coreProperties>
</file>