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6F2B40B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-0</w:t>
      </w:r>
      <w:r w:rsidR="00271292">
        <w:rPr>
          <w:rFonts w:ascii="Palatino Linotype" w:hAnsi="Palatino Linotype" w:cs="Tahoma"/>
          <w:b/>
          <w:sz w:val="28"/>
          <w:szCs w:val="28"/>
          <w:lang w:eastAsia="cs-CZ"/>
        </w:rPr>
        <w:t>9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A31954F" w14:textId="491749F5" w:rsidR="00F5279A" w:rsidRPr="0031510F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</w:t>
      </w:r>
      <w:r w:rsidRPr="00B97E3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MPSV</w:t>
      </w:r>
    </w:p>
    <w:p w14:paraId="670FFA27" w14:textId="3D15A1BB" w:rsidR="00467F1D" w:rsidRPr="0031510F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58E82AB6" w:rsidR="007C0C09" w:rsidRDefault="0024744E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Obnovení činnosti CA SDM -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fáze 3 – (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ZLR 2017-27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lastRenderedPageBreak/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1333701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A5768">
        <w:rPr>
          <w:rFonts w:ascii="Palatino Linotype" w:hAnsi="Palatino Linotype" w:cs="Tahoma"/>
          <w:sz w:val="22"/>
          <w:szCs w:val="22"/>
          <w:lang w:eastAsia="cs-CZ"/>
        </w:rPr>
        <w:t>19-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4A91C57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A0095D">
        <w:rPr>
          <w:rFonts w:ascii="Palatino Linotype" w:hAnsi="Palatino Linotype"/>
          <w:sz w:val="22"/>
          <w:szCs w:val="22"/>
          <w:lang w:eastAsia="cs-CZ"/>
        </w:rPr>
        <w:t>xxx</w:t>
      </w:r>
      <w:bookmarkStart w:id="1" w:name="_GoBack"/>
      <w:bookmarkEnd w:id="1"/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1A525FEC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8E5B83" w:rsidRPr="00440981">
        <w:rPr>
          <w:rFonts w:ascii="Palatino Linotype" w:hAnsi="Palatino Linotype" w:cs="Arial"/>
          <w:sz w:val="22"/>
          <w:szCs w:val="22"/>
        </w:rPr>
        <w:t>-0</w:t>
      </w:r>
      <w:r w:rsidR="0024744E">
        <w:rPr>
          <w:rFonts w:ascii="Palatino Linotype" w:hAnsi="Palatino Linotype" w:cs="Arial"/>
          <w:sz w:val="22"/>
          <w:szCs w:val="22"/>
        </w:rPr>
        <w:t>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0591D376" w:rsidR="008A4DB3" w:rsidRPr="00886D87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86D87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886D87">
        <w:rPr>
          <w:rFonts w:ascii="Palatino Linotype" w:hAnsi="Palatino Linotype" w:cs="Arial"/>
          <w:sz w:val="22"/>
          <w:szCs w:val="22"/>
        </w:rPr>
        <w:t xml:space="preserve">jsou lokality Na Poříčním právu 376/1 a </w:t>
      </w:r>
      <w:r w:rsidR="00886D87" w:rsidRPr="00886D87">
        <w:rPr>
          <w:rFonts w:ascii="Palatino Linotype" w:hAnsi="Palatino Linotype" w:cs="Arial"/>
          <w:sz w:val="22"/>
          <w:szCs w:val="22"/>
        </w:rPr>
        <w:t>Sokolovská 855/225</w:t>
      </w:r>
      <w:r w:rsidR="009E5990" w:rsidRPr="00886D87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Pr="00886D87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86D87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on-site.</w:t>
      </w:r>
    </w:p>
    <w:p w14:paraId="5530B930" w14:textId="77777777" w:rsidR="00A809DB" w:rsidRPr="00886D87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886D87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886D87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886D87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493F2993" w:rsidR="00C056E8" w:rsidRPr="00886D87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886D87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886D87">
        <w:rPr>
          <w:rFonts w:ascii="Palatino Linotype" w:hAnsi="Palatino Linotype" w:cs="Arial"/>
          <w:sz w:val="22"/>
          <w:szCs w:val="22"/>
        </w:rPr>
        <w:t>č. 1 této P</w:t>
      </w:r>
      <w:r w:rsidRPr="00886D87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886D87" w:rsidRPr="00886D87">
        <w:rPr>
          <w:rFonts w:ascii="Palatino Linotype" w:hAnsi="Palatino Linotype" w:cs="Arial"/>
          <w:sz w:val="22"/>
          <w:szCs w:val="22"/>
        </w:rPr>
        <w:t>31</w:t>
      </w:r>
      <w:r w:rsidR="0017343E" w:rsidRPr="00886D87">
        <w:rPr>
          <w:rFonts w:ascii="Palatino Linotype" w:hAnsi="Palatino Linotype" w:cs="Arial"/>
          <w:sz w:val="22"/>
          <w:szCs w:val="22"/>
        </w:rPr>
        <w:t>.</w:t>
      </w:r>
      <w:r w:rsidR="00886D87" w:rsidRPr="00886D87">
        <w:rPr>
          <w:rFonts w:ascii="Palatino Linotype" w:hAnsi="Palatino Linotype" w:cs="Arial"/>
          <w:sz w:val="22"/>
          <w:szCs w:val="22"/>
        </w:rPr>
        <w:t>12</w:t>
      </w:r>
      <w:r w:rsidR="0017343E" w:rsidRPr="00886D87">
        <w:rPr>
          <w:rFonts w:ascii="Palatino Linotype" w:hAnsi="Palatino Linotype" w:cs="Arial"/>
          <w:sz w:val="22"/>
          <w:szCs w:val="22"/>
        </w:rPr>
        <w:t>.2017</w:t>
      </w:r>
      <w:r w:rsidR="008E5B83" w:rsidRPr="00886D87">
        <w:rPr>
          <w:rFonts w:ascii="Palatino Linotype" w:hAnsi="Palatino Linotype" w:cs="Arial"/>
          <w:sz w:val="22"/>
          <w:szCs w:val="22"/>
        </w:rPr>
        <w:t>.</w:t>
      </w:r>
      <w:r w:rsidRPr="00886D87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886D87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886D87">
        <w:rPr>
          <w:rFonts w:ascii="Palatino Linotype" w:hAnsi="Palatino Linotype" w:cs="Arial"/>
          <w:sz w:val="22"/>
          <w:szCs w:val="22"/>
        </w:rPr>
        <w:t> případě prokazatelného</w:t>
      </w:r>
      <w:r w:rsidRPr="00886D87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886D87">
        <w:rPr>
          <w:rFonts w:ascii="Palatino Linotype" w:hAnsi="Palatino Linotype" w:cs="Arial"/>
          <w:sz w:val="22"/>
          <w:szCs w:val="22"/>
        </w:rPr>
        <w:t xml:space="preserve">prodlení </w:t>
      </w:r>
      <w:r w:rsidRPr="00886D87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4A4997C3" w:rsidR="00943336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860955">
        <w:rPr>
          <w:rFonts w:ascii="Palatino Linotype" w:hAnsi="Palatino Linotype" w:cs="Arial"/>
          <w:sz w:val="22"/>
          <w:szCs w:val="22"/>
        </w:rPr>
        <w:t xml:space="preserve">výši </w:t>
      </w:r>
      <w:r w:rsidR="0024744E">
        <w:rPr>
          <w:rFonts w:ascii="Palatino Linotype" w:hAnsi="Palatino Linotype" w:cs="Arial"/>
          <w:sz w:val="22"/>
          <w:szCs w:val="22"/>
        </w:rPr>
        <w:t>3.607.200</w:t>
      </w:r>
      <w:r w:rsidRPr="00860955">
        <w:rPr>
          <w:rFonts w:ascii="Palatino Linotype" w:hAnsi="Palatino Linotype" w:cs="Arial"/>
          <w:sz w:val="22"/>
          <w:szCs w:val="22"/>
        </w:rPr>
        <w:t>,-</w:t>
      </w:r>
      <w:r w:rsidR="00C056E8" w:rsidRPr="00860955">
        <w:rPr>
          <w:rFonts w:ascii="Palatino Linotype" w:hAnsi="Palatino Linotype" w:cs="Arial"/>
          <w:sz w:val="22"/>
          <w:szCs w:val="22"/>
        </w:rPr>
        <w:t xml:space="preserve"> </w:t>
      </w:r>
      <w:r w:rsidRPr="00860955">
        <w:rPr>
          <w:rFonts w:ascii="Palatino Linotype" w:hAnsi="Palatino Linotype" w:cs="Arial"/>
          <w:sz w:val="22"/>
          <w:szCs w:val="22"/>
        </w:rPr>
        <w:t xml:space="preserve">Kč (slovy: </w:t>
      </w:r>
      <w:r w:rsidR="00945B32">
        <w:rPr>
          <w:rFonts w:ascii="Palatino Linotype" w:hAnsi="Palatino Linotype" w:cs="Arial"/>
          <w:sz w:val="22"/>
          <w:szCs w:val="22"/>
        </w:rPr>
        <w:t>třimilionyšestsetsedmtisícdvěstě</w:t>
      </w:r>
      <w:r w:rsidR="00597DE9" w:rsidRPr="00860955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860955">
        <w:rPr>
          <w:rFonts w:ascii="Palatino Linotype" w:hAnsi="Palatino Linotype" w:cs="Arial"/>
          <w:sz w:val="22"/>
          <w:szCs w:val="22"/>
        </w:rPr>
        <w:t xml:space="preserve">) </w:t>
      </w:r>
      <w:r w:rsidRPr="00860955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24744E">
        <w:rPr>
          <w:rFonts w:ascii="Palatino Linotype" w:hAnsi="Palatino Linotype" w:cs="Arial"/>
          <w:spacing w:val="-15"/>
          <w:sz w:val="22"/>
          <w:szCs w:val="22"/>
        </w:rPr>
        <w:t>4.364.712</w:t>
      </w:r>
      <w:r w:rsidR="009E7028" w:rsidRPr="00860955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860955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r w:rsidR="00945B32">
        <w:rPr>
          <w:rFonts w:ascii="Palatino Linotype" w:hAnsi="Palatino Linotype" w:cs="Arial"/>
          <w:spacing w:val="-15"/>
          <w:sz w:val="22"/>
          <w:szCs w:val="22"/>
        </w:rPr>
        <w:t>čtyřimilionytřistašedesátčtyřitisícsedmsetdvanáct</w:t>
      </w:r>
      <w:r w:rsidR="00597DE9" w:rsidRPr="00440981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40981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5538DC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5538DC">
        <w:rPr>
          <w:rFonts w:ascii="Palatino Linotype" w:hAnsi="Palatino Linotype" w:cs="Arial"/>
          <w:spacing w:val="-1"/>
          <w:sz w:val="22"/>
          <w:szCs w:val="22"/>
        </w:rPr>
        <w:t>.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8775EB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ED1527C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A0095D">
        <w:rPr>
          <w:rFonts w:ascii="Palatino Linotype" w:hAnsi="Palatino Linotype" w:cs="Arial"/>
          <w:sz w:val="22"/>
          <w:szCs w:val="22"/>
        </w:rPr>
        <w:t>xxx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A0095D">
        <w:rPr>
          <w:rFonts w:ascii="Palatino Linotype" w:hAnsi="Palatino Linotype" w:cs="Arial"/>
          <w:sz w:val="22"/>
          <w:szCs w:val="22"/>
        </w:rPr>
        <w:t>xxx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5861B49A" w14:textId="7D3CA9E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1C87E3C" w14:textId="77777777" w:rsidR="00DF6379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91E5A8" w14:textId="59CC02C1" w:rsidR="00830E12" w:rsidRPr="00881871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4C0B836" w14:textId="77777777" w:rsidR="002C4898" w:rsidRDefault="002C489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2C4898" w:rsidSect="002E5D2A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0F61" w14:textId="77777777" w:rsidR="00D3792D" w:rsidRDefault="00D3792D" w:rsidP="00312D44">
      <w:pPr>
        <w:spacing w:line="240" w:lineRule="auto"/>
      </w:pPr>
      <w:r>
        <w:separator/>
      </w:r>
    </w:p>
  </w:endnote>
  <w:endnote w:type="continuationSeparator" w:id="0">
    <w:p w14:paraId="6823F886" w14:textId="77777777" w:rsidR="00D3792D" w:rsidRDefault="00D3792D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361F" w14:textId="7E467951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0095D">
      <w:rPr>
        <w:rStyle w:val="slostrnky"/>
        <w:rFonts w:ascii="Arial" w:hAnsi="Arial" w:cs="Arial"/>
        <w:noProof/>
        <w:snapToGrid w:val="0"/>
      </w:rPr>
      <w:t>4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0095D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A5301" w14:textId="42666FB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0095D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0095D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88179" w14:textId="77777777" w:rsidR="00D3792D" w:rsidRDefault="00D3792D" w:rsidP="00312D44">
      <w:pPr>
        <w:spacing w:line="240" w:lineRule="auto"/>
      </w:pPr>
      <w:r>
        <w:separator/>
      </w:r>
    </w:p>
  </w:footnote>
  <w:footnote w:type="continuationSeparator" w:id="0">
    <w:p w14:paraId="556ED5C3" w14:textId="77777777" w:rsidR="00D3792D" w:rsidRDefault="00D3792D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3A65" w14:textId="290FE1C6" w:rsidR="00467F1D" w:rsidRPr="00611E2F" w:rsidRDefault="0024744E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ANECT/MPSV/1709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A5286E">
      <w:rPr>
        <w:rFonts w:ascii="Arial" w:hAnsi="Arial" w:cs="Arial"/>
        <w:szCs w:val="16"/>
      </w:rPr>
      <w:t>2752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MPSV1.17.0328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  <w:num w:numId="22">
    <w:abstractNumId w:val="1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6058B"/>
    <w:rsid w:val="00066820"/>
    <w:rsid w:val="000726A0"/>
    <w:rsid w:val="00087231"/>
    <w:rsid w:val="00092C2A"/>
    <w:rsid w:val="00094AD9"/>
    <w:rsid w:val="000B33E2"/>
    <w:rsid w:val="000B4B06"/>
    <w:rsid w:val="000D492C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4744E"/>
    <w:rsid w:val="00271292"/>
    <w:rsid w:val="00283567"/>
    <w:rsid w:val="002840F1"/>
    <w:rsid w:val="002A727F"/>
    <w:rsid w:val="002C4898"/>
    <w:rsid w:val="002E5D2A"/>
    <w:rsid w:val="00312D44"/>
    <w:rsid w:val="0031510F"/>
    <w:rsid w:val="0031757B"/>
    <w:rsid w:val="003245F4"/>
    <w:rsid w:val="003323A8"/>
    <w:rsid w:val="003438D3"/>
    <w:rsid w:val="00347813"/>
    <w:rsid w:val="0035581B"/>
    <w:rsid w:val="00357F62"/>
    <w:rsid w:val="003723DD"/>
    <w:rsid w:val="003867D3"/>
    <w:rsid w:val="003905B4"/>
    <w:rsid w:val="003B4A88"/>
    <w:rsid w:val="003E5408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504169"/>
    <w:rsid w:val="005121F9"/>
    <w:rsid w:val="00513D9F"/>
    <w:rsid w:val="0054047E"/>
    <w:rsid w:val="00546E5C"/>
    <w:rsid w:val="005538DC"/>
    <w:rsid w:val="005562F1"/>
    <w:rsid w:val="00564456"/>
    <w:rsid w:val="00565587"/>
    <w:rsid w:val="0057519E"/>
    <w:rsid w:val="00597DE9"/>
    <w:rsid w:val="005A24EE"/>
    <w:rsid w:val="005A31BB"/>
    <w:rsid w:val="005B1421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75EB"/>
    <w:rsid w:val="00881871"/>
    <w:rsid w:val="00882E2E"/>
    <w:rsid w:val="008854DB"/>
    <w:rsid w:val="00886D87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9162A8"/>
    <w:rsid w:val="009261B1"/>
    <w:rsid w:val="00943336"/>
    <w:rsid w:val="00945B32"/>
    <w:rsid w:val="009756C6"/>
    <w:rsid w:val="00986B58"/>
    <w:rsid w:val="009A6185"/>
    <w:rsid w:val="009E5990"/>
    <w:rsid w:val="009E7028"/>
    <w:rsid w:val="009F2AC4"/>
    <w:rsid w:val="00A0095D"/>
    <w:rsid w:val="00A04809"/>
    <w:rsid w:val="00A06E5D"/>
    <w:rsid w:val="00A167FC"/>
    <w:rsid w:val="00A3264A"/>
    <w:rsid w:val="00A5286E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84CA1"/>
    <w:rsid w:val="00BB544F"/>
    <w:rsid w:val="00BD38F2"/>
    <w:rsid w:val="00BF2556"/>
    <w:rsid w:val="00C056E8"/>
    <w:rsid w:val="00C064E6"/>
    <w:rsid w:val="00C10D2C"/>
    <w:rsid w:val="00C36C6D"/>
    <w:rsid w:val="00C5609E"/>
    <w:rsid w:val="00C90020"/>
    <w:rsid w:val="00C923CC"/>
    <w:rsid w:val="00C969F0"/>
    <w:rsid w:val="00CA516F"/>
    <w:rsid w:val="00CB6304"/>
    <w:rsid w:val="00CD0523"/>
    <w:rsid w:val="00CD1D07"/>
    <w:rsid w:val="00D16E17"/>
    <w:rsid w:val="00D3792D"/>
    <w:rsid w:val="00D532D2"/>
    <w:rsid w:val="00DA172E"/>
    <w:rsid w:val="00DA6B16"/>
    <w:rsid w:val="00DB0A83"/>
    <w:rsid w:val="00DB3C96"/>
    <w:rsid w:val="00DC24BD"/>
    <w:rsid w:val="00DF6379"/>
    <w:rsid w:val="00E04D6A"/>
    <w:rsid w:val="00E535BC"/>
    <w:rsid w:val="00E862B2"/>
    <w:rsid w:val="00E90515"/>
    <w:rsid w:val="00EA08C4"/>
    <w:rsid w:val="00EA5768"/>
    <w:rsid w:val="00EC7F2F"/>
    <w:rsid w:val="00ED41B4"/>
    <w:rsid w:val="00ED795E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67B5"/>
  <w15:docId w15:val="{33B30054-4A00-42FB-9284-2F7B308B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11E5-6223-4499-B09C-0E18EF241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4000F-9E2B-4951-B65F-728A4744C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DCE8B-F134-477C-B077-3485929CD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45766F-C6B7-4000-896B-841F5BBE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1612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Kaiser Robert (MPSV)</cp:lastModifiedBy>
  <cp:revision>4</cp:revision>
  <cp:lastPrinted>2017-02-22T11:38:00Z</cp:lastPrinted>
  <dcterms:created xsi:type="dcterms:W3CDTF">2017-07-18T09:25:00Z</dcterms:created>
  <dcterms:modified xsi:type="dcterms:W3CDTF">2017-07-18T12:47:00Z</dcterms:modified>
</cp:coreProperties>
</file>