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F467B" w14:textId="77777777" w:rsidR="00EC70EE" w:rsidRPr="00EC70EE" w:rsidRDefault="00EC70EE" w:rsidP="00EC70EE">
      <w:pPr>
        <w:jc w:val="center"/>
        <w:rPr>
          <w:rFonts w:ascii="Open Sans" w:hAnsi="Open Sans" w:cs="Open Sans"/>
          <w:b/>
          <w:sz w:val="48"/>
          <w:szCs w:val="48"/>
        </w:rPr>
      </w:pPr>
      <w:bookmarkStart w:id="0" w:name="_GoBack"/>
      <w:bookmarkEnd w:id="0"/>
      <w:r w:rsidRPr="00EC70EE">
        <w:rPr>
          <w:rFonts w:ascii="Open Sans" w:hAnsi="Open Sans" w:cs="Open Sans"/>
          <w:b/>
          <w:sz w:val="48"/>
          <w:szCs w:val="48"/>
        </w:rPr>
        <w:t xml:space="preserve">Smlouva o </w:t>
      </w:r>
      <w:r w:rsidR="000B75DF">
        <w:rPr>
          <w:rFonts w:ascii="Open Sans" w:hAnsi="Open Sans" w:cs="Open Sans"/>
          <w:b/>
          <w:sz w:val="48"/>
          <w:szCs w:val="48"/>
        </w:rPr>
        <w:t>dílo</w:t>
      </w:r>
      <w:r w:rsidRPr="00EC70EE">
        <w:rPr>
          <w:rFonts w:ascii="Open Sans" w:hAnsi="Open Sans" w:cs="Open Sans"/>
          <w:b/>
          <w:sz w:val="48"/>
          <w:szCs w:val="48"/>
        </w:rPr>
        <w:t xml:space="preserve"> </w:t>
      </w:r>
    </w:p>
    <w:p w14:paraId="1AAFD625" w14:textId="03DD6391" w:rsidR="00D0401C" w:rsidRPr="001C172E" w:rsidRDefault="00EC70EE" w:rsidP="00EC70EE">
      <w:pPr>
        <w:jc w:val="center"/>
        <w:rPr>
          <w:rFonts w:ascii="Open Sans" w:hAnsi="Open Sans" w:cs="Open Sans"/>
          <w:b/>
          <w:sz w:val="48"/>
          <w:szCs w:val="48"/>
        </w:rPr>
      </w:pPr>
      <w:r w:rsidRPr="00EC70EE">
        <w:rPr>
          <w:rFonts w:ascii="Open Sans" w:hAnsi="Open Sans" w:cs="Open Sans"/>
          <w:b/>
          <w:sz w:val="48"/>
          <w:szCs w:val="48"/>
        </w:rPr>
        <w:t>při akci Mělnické vinobraní 20</w:t>
      </w:r>
      <w:r>
        <w:rPr>
          <w:rFonts w:ascii="Open Sans" w:hAnsi="Open Sans" w:cs="Open Sans"/>
          <w:b/>
          <w:sz w:val="48"/>
          <w:szCs w:val="48"/>
        </w:rPr>
        <w:t>2</w:t>
      </w:r>
      <w:r w:rsidR="00A62F51">
        <w:rPr>
          <w:rFonts w:ascii="Open Sans" w:hAnsi="Open Sans" w:cs="Open Sans"/>
          <w:b/>
          <w:sz w:val="48"/>
          <w:szCs w:val="48"/>
        </w:rPr>
        <w:t>4</w:t>
      </w:r>
    </w:p>
    <w:p w14:paraId="66B70DD9" w14:textId="5596CDDD" w:rsidR="00D0401C" w:rsidRPr="00DF4060" w:rsidRDefault="00D0401C" w:rsidP="00D0401C">
      <w:pPr>
        <w:jc w:val="center"/>
        <w:rPr>
          <w:rFonts w:ascii="Open Sans" w:hAnsi="Open Sans" w:cs="Open Sans"/>
          <w:sz w:val="22"/>
          <w:szCs w:val="22"/>
        </w:rPr>
      </w:pPr>
      <w:r w:rsidRPr="001C172E">
        <w:rPr>
          <w:rFonts w:ascii="Open Sans" w:hAnsi="Open Sans" w:cs="Open Sans"/>
          <w:b/>
          <w:sz w:val="22"/>
          <w:szCs w:val="22"/>
        </w:rPr>
        <w:t xml:space="preserve">č. </w:t>
      </w:r>
      <w:r w:rsidR="00DC0B8A">
        <w:rPr>
          <w:rFonts w:ascii="Open Sans" w:hAnsi="Open Sans" w:cs="Open Sans"/>
          <w:b/>
          <w:sz w:val="22"/>
          <w:szCs w:val="22"/>
        </w:rPr>
        <w:t>1435</w:t>
      </w:r>
      <w:r w:rsidRPr="001C172E">
        <w:rPr>
          <w:rFonts w:ascii="Open Sans" w:hAnsi="Open Sans" w:cs="Open Sans"/>
          <w:b/>
          <w:sz w:val="22"/>
          <w:szCs w:val="22"/>
        </w:rPr>
        <w:t>/202</w:t>
      </w:r>
      <w:r w:rsidR="00A62F51">
        <w:rPr>
          <w:rFonts w:ascii="Open Sans" w:hAnsi="Open Sans" w:cs="Open Sans"/>
          <w:b/>
          <w:sz w:val="22"/>
          <w:szCs w:val="22"/>
        </w:rPr>
        <w:t>4</w:t>
      </w:r>
    </w:p>
    <w:p w14:paraId="179B37D1" w14:textId="77777777" w:rsidR="005F594F" w:rsidRPr="00E20196" w:rsidRDefault="005F594F">
      <w:pPr>
        <w:tabs>
          <w:tab w:val="left" w:pos="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260" w:lineRule="exact"/>
        <w:jc w:val="center"/>
        <w:rPr>
          <w:rFonts w:ascii="Open Sans" w:hAnsi="Open Sans" w:cs="Open Sans"/>
          <w:sz w:val="22"/>
        </w:rPr>
      </w:pPr>
    </w:p>
    <w:p w14:paraId="38B91BAD" w14:textId="77777777" w:rsidR="00D0401C" w:rsidRPr="001C172E" w:rsidRDefault="00D0401C" w:rsidP="00D0401C">
      <w:pPr>
        <w:tabs>
          <w:tab w:val="left" w:pos="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260" w:lineRule="exact"/>
        <w:jc w:val="both"/>
        <w:rPr>
          <w:rFonts w:ascii="Open Sans" w:hAnsi="Open Sans" w:cs="Open Sans"/>
          <w:b/>
          <w:sz w:val="28"/>
          <w:szCs w:val="28"/>
        </w:rPr>
      </w:pPr>
      <w:r w:rsidRPr="001C172E">
        <w:rPr>
          <w:rFonts w:ascii="Open Sans" w:hAnsi="Open Sans" w:cs="Open Sans"/>
          <w:b/>
          <w:sz w:val="28"/>
          <w:szCs w:val="28"/>
        </w:rPr>
        <w:t>Smluvní strany:</w:t>
      </w:r>
    </w:p>
    <w:p w14:paraId="30679204" w14:textId="77777777" w:rsidR="00D0401C" w:rsidRPr="001C172E" w:rsidRDefault="00D0401C" w:rsidP="00D0401C">
      <w:pPr>
        <w:tabs>
          <w:tab w:val="left" w:pos="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260" w:lineRule="exact"/>
        <w:jc w:val="both"/>
        <w:rPr>
          <w:rFonts w:ascii="Open Sans" w:hAnsi="Open Sans" w:cs="Open Sans"/>
          <w:b/>
          <w:sz w:val="22"/>
        </w:rPr>
      </w:pPr>
    </w:p>
    <w:p w14:paraId="105978F3" w14:textId="77777777" w:rsidR="00D0401C" w:rsidRPr="001849ED" w:rsidRDefault="00D0401C" w:rsidP="00D0401C">
      <w:pPr>
        <w:tabs>
          <w:tab w:val="left" w:pos="270"/>
        </w:tabs>
        <w:autoSpaceDE w:val="0"/>
        <w:jc w:val="both"/>
        <w:rPr>
          <w:rFonts w:ascii="Open Sans" w:hAnsi="Open Sans" w:cs="Open Sans"/>
          <w:sz w:val="22"/>
          <w:szCs w:val="22"/>
        </w:rPr>
      </w:pPr>
      <w:r w:rsidRPr="001849ED">
        <w:rPr>
          <w:rFonts w:ascii="Open Sans" w:hAnsi="Open Sans" w:cs="Open Sans"/>
          <w:b/>
          <w:bCs/>
          <w:sz w:val="22"/>
          <w:szCs w:val="22"/>
        </w:rPr>
        <w:t>Město Mělník</w:t>
      </w:r>
      <w:r w:rsidRPr="001849ED">
        <w:rPr>
          <w:rFonts w:ascii="Open Sans" w:hAnsi="Open Sans" w:cs="Open Sans"/>
          <w:sz w:val="22"/>
          <w:szCs w:val="22"/>
        </w:rPr>
        <w:t>, se sídlem nám. Míru čp. 1, 276 01 Mělník</w:t>
      </w:r>
    </w:p>
    <w:p w14:paraId="5381BF6B" w14:textId="77777777" w:rsidR="00D0401C" w:rsidRPr="001849ED" w:rsidRDefault="00D0401C" w:rsidP="00D0401C">
      <w:pPr>
        <w:pStyle w:val="slovanseznam"/>
        <w:numPr>
          <w:ilvl w:val="0"/>
          <w:numId w:val="0"/>
        </w:numPr>
        <w:ind w:left="360" w:hanging="360"/>
        <w:rPr>
          <w:rFonts w:ascii="Open Sans" w:hAnsi="Open Sans" w:cs="Open Sans"/>
          <w:sz w:val="22"/>
          <w:szCs w:val="22"/>
        </w:rPr>
      </w:pPr>
      <w:r w:rsidRPr="001849ED">
        <w:rPr>
          <w:rFonts w:ascii="Open Sans" w:hAnsi="Open Sans" w:cs="Open Sans"/>
          <w:sz w:val="22"/>
          <w:szCs w:val="22"/>
        </w:rPr>
        <w:t>IČO: 00237051, DIČ: CZ00237051,</w:t>
      </w:r>
    </w:p>
    <w:p w14:paraId="33994E1A" w14:textId="77777777" w:rsidR="00D0401C" w:rsidRPr="001849ED" w:rsidRDefault="00D0401C" w:rsidP="00D0401C">
      <w:pPr>
        <w:tabs>
          <w:tab w:val="left" w:pos="270"/>
        </w:tabs>
        <w:autoSpaceDE w:val="0"/>
        <w:jc w:val="both"/>
        <w:rPr>
          <w:rFonts w:ascii="Open Sans" w:hAnsi="Open Sans" w:cs="Open Sans"/>
          <w:sz w:val="22"/>
          <w:szCs w:val="22"/>
        </w:rPr>
      </w:pPr>
      <w:r w:rsidRPr="001849ED">
        <w:rPr>
          <w:rFonts w:ascii="Open Sans" w:hAnsi="Open Sans" w:cs="Open Sans"/>
          <w:sz w:val="22"/>
          <w:szCs w:val="22"/>
        </w:rPr>
        <w:t xml:space="preserve">číslo účtu: 467394349/0800 </w:t>
      </w:r>
    </w:p>
    <w:p w14:paraId="1B561A4F" w14:textId="06B0CE31" w:rsidR="00D0401C" w:rsidRPr="001849ED" w:rsidRDefault="00D0401C" w:rsidP="00D0401C">
      <w:pPr>
        <w:tabs>
          <w:tab w:val="left" w:pos="270"/>
        </w:tabs>
        <w:autoSpaceDE w:val="0"/>
        <w:jc w:val="both"/>
        <w:rPr>
          <w:rFonts w:ascii="Open Sans" w:hAnsi="Open Sans" w:cs="Open Sans"/>
          <w:sz w:val="22"/>
          <w:szCs w:val="22"/>
        </w:rPr>
      </w:pPr>
      <w:r w:rsidRPr="001849ED">
        <w:rPr>
          <w:rFonts w:ascii="Open Sans" w:hAnsi="Open Sans" w:cs="Open Sans"/>
          <w:sz w:val="22"/>
          <w:szCs w:val="22"/>
        </w:rPr>
        <w:t xml:space="preserve">zastoupené: </w:t>
      </w:r>
      <w:r w:rsidR="00A62F51">
        <w:rPr>
          <w:rFonts w:ascii="Open Sans" w:hAnsi="Open Sans" w:cs="Open Sans"/>
          <w:bCs/>
          <w:sz w:val="22"/>
          <w:szCs w:val="22"/>
        </w:rPr>
        <w:t>Ing. Zuzanou Beníškovou</w:t>
      </w:r>
      <w:r w:rsidRPr="001849ED">
        <w:rPr>
          <w:rFonts w:ascii="Open Sans" w:hAnsi="Open Sans" w:cs="Open Sans"/>
          <w:bCs/>
          <w:sz w:val="22"/>
          <w:szCs w:val="22"/>
        </w:rPr>
        <w:t xml:space="preserve">, vedoucí </w:t>
      </w:r>
      <w:r w:rsidR="00A62F51">
        <w:rPr>
          <w:rFonts w:ascii="Open Sans" w:hAnsi="Open Sans" w:cs="Open Sans"/>
          <w:bCs/>
          <w:sz w:val="22"/>
          <w:szCs w:val="22"/>
        </w:rPr>
        <w:t>úseku</w:t>
      </w:r>
      <w:r w:rsidRPr="001849ED">
        <w:rPr>
          <w:rFonts w:ascii="Open Sans" w:hAnsi="Open Sans" w:cs="Open Sans"/>
          <w:bCs/>
          <w:sz w:val="22"/>
          <w:szCs w:val="22"/>
        </w:rPr>
        <w:t xml:space="preserve"> kultury</w:t>
      </w:r>
      <w:r w:rsidR="00A62F51">
        <w:rPr>
          <w:rFonts w:ascii="Open Sans" w:hAnsi="Open Sans" w:cs="Open Sans"/>
          <w:bCs/>
          <w:sz w:val="22"/>
          <w:szCs w:val="22"/>
        </w:rPr>
        <w:t>, sportu a vnějších vztahů</w:t>
      </w:r>
    </w:p>
    <w:p w14:paraId="513BFA87" w14:textId="77777777" w:rsidR="00D0401C" w:rsidRPr="001849ED" w:rsidRDefault="001849ED" w:rsidP="00D0401C">
      <w:pPr>
        <w:tabs>
          <w:tab w:val="left" w:pos="270"/>
        </w:tabs>
        <w:autoSpaceDE w:val="0"/>
        <w:jc w:val="both"/>
        <w:rPr>
          <w:rFonts w:ascii="Open Sans" w:hAnsi="Open Sans" w:cs="Open Sans"/>
          <w:sz w:val="22"/>
          <w:szCs w:val="22"/>
        </w:rPr>
      </w:pPr>
      <w:r>
        <w:rPr>
          <w:rFonts w:ascii="Open Sans" w:hAnsi="Open Sans" w:cs="Open Sans"/>
          <w:sz w:val="22"/>
          <w:szCs w:val="22"/>
        </w:rPr>
        <w:t>dále jen „</w:t>
      </w:r>
      <w:r w:rsidR="000B697E">
        <w:rPr>
          <w:rFonts w:ascii="Open Sans" w:hAnsi="Open Sans" w:cs="Open Sans"/>
          <w:sz w:val="22"/>
          <w:szCs w:val="22"/>
        </w:rPr>
        <w:t>objednatel</w:t>
      </w:r>
      <w:r w:rsidR="00D0401C" w:rsidRPr="001849ED">
        <w:rPr>
          <w:rFonts w:ascii="Open Sans" w:hAnsi="Open Sans" w:cs="Open Sans"/>
          <w:sz w:val="22"/>
          <w:szCs w:val="22"/>
        </w:rPr>
        <w:t>“</w:t>
      </w:r>
    </w:p>
    <w:p w14:paraId="0506DEDE" w14:textId="77777777" w:rsidR="00D0401C" w:rsidRPr="001849ED" w:rsidRDefault="00D0401C" w:rsidP="00D0401C">
      <w:pPr>
        <w:tabs>
          <w:tab w:val="left" w:pos="270"/>
        </w:tabs>
        <w:autoSpaceDE w:val="0"/>
        <w:jc w:val="both"/>
        <w:rPr>
          <w:rFonts w:ascii="Open Sans" w:hAnsi="Open Sans" w:cs="Open Sans"/>
          <w:sz w:val="22"/>
          <w:szCs w:val="22"/>
        </w:rPr>
      </w:pPr>
    </w:p>
    <w:p w14:paraId="73A0AB9C" w14:textId="77777777" w:rsidR="00D0401C" w:rsidRPr="001849ED" w:rsidRDefault="00D0401C" w:rsidP="00D0401C">
      <w:pPr>
        <w:tabs>
          <w:tab w:val="left" w:pos="270"/>
        </w:tabs>
        <w:autoSpaceDE w:val="0"/>
        <w:jc w:val="both"/>
        <w:rPr>
          <w:rFonts w:ascii="Open Sans" w:hAnsi="Open Sans" w:cs="Open Sans"/>
          <w:b/>
          <w:sz w:val="22"/>
          <w:szCs w:val="22"/>
        </w:rPr>
      </w:pPr>
      <w:r w:rsidRPr="001849ED">
        <w:rPr>
          <w:rFonts w:ascii="Open Sans" w:hAnsi="Open Sans" w:cs="Open Sans"/>
          <w:sz w:val="22"/>
          <w:szCs w:val="22"/>
        </w:rPr>
        <w:t xml:space="preserve">a </w:t>
      </w:r>
    </w:p>
    <w:p w14:paraId="75E46C04" w14:textId="77777777" w:rsidR="00D0401C" w:rsidRPr="001849ED" w:rsidRDefault="00D0401C" w:rsidP="00D0401C">
      <w:pPr>
        <w:tabs>
          <w:tab w:val="left" w:pos="270"/>
        </w:tabs>
        <w:autoSpaceDE w:val="0"/>
        <w:jc w:val="both"/>
        <w:rPr>
          <w:rFonts w:ascii="Open Sans" w:hAnsi="Open Sans" w:cs="Open Sans"/>
          <w:b/>
          <w:sz w:val="22"/>
          <w:szCs w:val="22"/>
        </w:rPr>
      </w:pPr>
    </w:p>
    <w:p w14:paraId="5710C878" w14:textId="77777777" w:rsidR="00B6667E" w:rsidRDefault="00B6667E" w:rsidP="00B6667E">
      <w:pPr>
        <w:tabs>
          <w:tab w:val="left" w:pos="270"/>
        </w:tabs>
        <w:autoSpaceDE w:val="0"/>
        <w:jc w:val="both"/>
        <w:rPr>
          <w:rFonts w:ascii="Open Sans" w:hAnsi="Open Sans" w:cs="Open Sans"/>
          <w:sz w:val="22"/>
          <w:szCs w:val="22"/>
        </w:rPr>
      </w:pPr>
      <w:r>
        <w:rPr>
          <w:rFonts w:ascii="Open Sans" w:hAnsi="Open Sans" w:cs="Open Sans"/>
          <w:b/>
          <w:sz w:val="22"/>
          <w:szCs w:val="22"/>
        </w:rPr>
        <w:t>Ohňostroje Minergis s.r.o.</w:t>
      </w:r>
      <w:r>
        <w:rPr>
          <w:rFonts w:ascii="Open Sans" w:hAnsi="Open Sans" w:cs="Open Sans"/>
          <w:sz w:val="22"/>
          <w:szCs w:val="22"/>
        </w:rPr>
        <w:t>, se sídlem Veverkova 2707/01</w:t>
      </w:r>
      <w:r w:rsidRPr="000B75DF">
        <w:rPr>
          <w:rFonts w:ascii="Open Sans" w:hAnsi="Open Sans" w:cs="Open Sans"/>
          <w:sz w:val="22"/>
          <w:szCs w:val="22"/>
        </w:rPr>
        <w:t xml:space="preserve">, 301 </w:t>
      </w:r>
      <w:r>
        <w:rPr>
          <w:rFonts w:ascii="Open Sans" w:hAnsi="Open Sans" w:cs="Open Sans"/>
          <w:sz w:val="22"/>
          <w:szCs w:val="22"/>
        </w:rPr>
        <w:t>00</w:t>
      </w:r>
      <w:r w:rsidRPr="000B75DF">
        <w:rPr>
          <w:rFonts w:ascii="Open Sans" w:hAnsi="Open Sans" w:cs="Open Sans"/>
          <w:sz w:val="22"/>
          <w:szCs w:val="22"/>
        </w:rPr>
        <w:t xml:space="preserve"> Plzeň</w:t>
      </w:r>
    </w:p>
    <w:p w14:paraId="39E7768A" w14:textId="77777777" w:rsidR="00B6667E" w:rsidRPr="00273352" w:rsidRDefault="00B6667E" w:rsidP="00B6667E">
      <w:pPr>
        <w:tabs>
          <w:tab w:val="left" w:pos="270"/>
        </w:tabs>
        <w:autoSpaceDE w:val="0"/>
        <w:jc w:val="both"/>
        <w:rPr>
          <w:rFonts w:ascii="Open Sans" w:hAnsi="Open Sans" w:cs="Open Sans"/>
          <w:sz w:val="22"/>
          <w:szCs w:val="22"/>
        </w:rPr>
      </w:pPr>
      <w:r w:rsidRPr="00EC70EE">
        <w:rPr>
          <w:rFonts w:ascii="Open Sans" w:hAnsi="Open Sans" w:cs="Open Sans"/>
          <w:sz w:val="22"/>
          <w:szCs w:val="22"/>
        </w:rPr>
        <w:t xml:space="preserve">IČO: </w:t>
      </w:r>
      <w:r>
        <w:rPr>
          <w:rFonts w:ascii="Open Sans" w:hAnsi="Open Sans" w:cs="Open Sans"/>
          <w:sz w:val="22"/>
          <w:szCs w:val="22"/>
        </w:rPr>
        <w:t>25207024</w:t>
      </w:r>
      <w:r w:rsidRPr="000B75DF">
        <w:rPr>
          <w:rFonts w:ascii="Open Sans" w:hAnsi="Open Sans" w:cs="Open Sans"/>
          <w:sz w:val="22"/>
          <w:szCs w:val="22"/>
        </w:rPr>
        <w:t xml:space="preserve">, </w:t>
      </w:r>
      <w:r>
        <w:rPr>
          <w:rFonts w:ascii="Open Sans" w:hAnsi="Open Sans" w:cs="Open Sans"/>
          <w:sz w:val="22"/>
          <w:szCs w:val="22"/>
        </w:rPr>
        <w:t>DIČ:</w:t>
      </w:r>
      <w:r w:rsidRPr="000B75DF">
        <w:rPr>
          <w:rFonts w:ascii="Open Sans" w:hAnsi="Open Sans" w:cs="Open Sans"/>
          <w:sz w:val="22"/>
          <w:szCs w:val="22"/>
        </w:rPr>
        <w:t xml:space="preserve"> CZ</w:t>
      </w:r>
      <w:r>
        <w:rPr>
          <w:rFonts w:ascii="Open Sans" w:hAnsi="Open Sans" w:cs="Open Sans"/>
          <w:sz w:val="22"/>
          <w:szCs w:val="22"/>
        </w:rPr>
        <w:t>25207024</w:t>
      </w:r>
    </w:p>
    <w:p w14:paraId="7FBB68E4" w14:textId="77777777" w:rsidR="00B6667E" w:rsidRDefault="00B6667E" w:rsidP="00B6667E">
      <w:pPr>
        <w:tabs>
          <w:tab w:val="left" w:pos="270"/>
        </w:tabs>
        <w:autoSpaceDE w:val="0"/>
        <w:jc w:val="both"/>
        <w:rPr>
          <w:rFonts w:ascii="Open Sans" w:hAnsi="Open Sans" w:cs="Open Sans"/>
          <w:sz w:val="22"/>
          <w:szCs w:val="22"/>
        </w:rPr>
      </w:pPr>
      <w:r w:rsidRPr="000B75DF">
        <w:rPr>
          <w:rFonts w:ascii="Open Sans" w:hAnsi="Open Sans" w:cs="Open Sans"/>
          <w:sz w:val="22"/>
          <w:szCs w:val="22"/>
        </w:rPr>
        <w:t xml:space="preserve">číslo účtu </w:t>
      </w:r>
      <w:r>
        <w:rPr>
          <w:rFonts w:ascii="Open Sans" w:hAnsi="Open Sans" w:cs="Open Sans"/>
          <w:sz w:val="22"/>
          <w:szCs w:val="22"/>
        </w:rPr>
        <w:t>3980474001</w:t>
      </w:r>
      <w:r w:rsidRPr="000B75DF">
        <w:rPr>
          <w:rFonts w:ascii="Open Sans" w:hAnsi="Open Sans" w:cs="Open Sans"/>
          <w:sz w:val="22"/>
          <w:szCs w:val="22"/>
        </w:rPr>
        <w:t>/5500</w:t>
      </w:r>
    </w:p>
    <w:p w14:paraId="53B3EE16" w14:textId="77777777" w:rsidR="00B6667E" w:rsidRPr="000B75DF" w:rsidRDefault="00B6667E" w:rsidP="00B6667E">
      <w:pPr>
        <w:tabs>
          <w:tab w:val="left" w:pos="270"/>
        </w:tabs>
        <w:autoSpaceDE w:val="0"/>
        <w:jc w:val="both"/>
        <w:rPr>
          <w:rFonts w:ascii="Open Sans" w:hAnsi="Open Sans" w:cs="Open Sans"/>
          <w:sz w:val="22"/>
          <w:szCs w:val="22"/>
        </w:rPr>
      </w:pPr>
      <w:r>
        <w:rPr>
          <w:rFonts w:ascii="Open Sans" w:hAnsi="Open Sans" w:cs="Open Sans"/>
          <w:sz w:val="22"/>
          <w:szCs w:val="22"/>
        </w:rPr>
        <w:t>zastoupena: Davidem Novým, majitelem</w:t>
      </w:r>
    </w:p>
    <w:p w14:paraId="38C19430" w14:textId="77777777" w:rsidR="00EC70EE" w:rsidRPr="001849ED" w:rsidRDefault="00EC70EE" w:rsidP="00EC70EE">
      <w:pPr>
        <w:tabs>
          <w:tab w:val="left" w:pos="270"/>
        </w:tabs>
        <w:autoSpaceDE w:val="0"/>
        <w:jc w:val="both"/>
        <w:rPr>
          <w:rFonts w:ascii="Open Sans" w:hAnsi="Open Sans" w:cs="Open Sans"/>
          <w:sz w:val="22"/>
          <w:szCs w:val="22"/>
        </w:rPr>
      </w:pPr>
      <w:r w:rsidRPr="00EC70EE">
        <w:rPr>
          <w:rFonts w:ascii="Open Sans" w:hAnsi="Open Sans" w:cs="Open Sans"/>
          <w:sz w:val="22"/>
          <w:szCs w:val="22"/>
        </w:rPr>
        <w:t>dále také</w:t>
      </w:r>
      <w:r>
        <w:rPr>
          <w:rFonts w:ascii="Open Sans" w:hAnsi="Open Sans" w:cs="Open Sans"/>
          <w:sz w:val="22"/>
          <w:szCs w:val="22"/>
        </w:rPr>
        <w:t xml:space="preserve"> jen</w:t>
      </w:r>
      <w:r w:rsidRPr="00EC70EE">
        <w:rPr>
          <w:rFonts w:ascii="Open Sans" w:hAnsi="Open Sans" w:cs="Open Sans"/>
          <w:sz w:val="22"/>
          <w:szCs w:val="22"/>
        </w:rPr>
        <w:t xml:space="preserve">  „</w:t>
      </w:r>
      <w:r w:rsidR="000B75DF">
        <w:rPr>
          <w:rFonts w:ascii="Open Sans" w:hAnsi="Open Sans" w:cs="Open Sans"/>
          <w:sz w:val="22"/>
          <w:szCs w:val="22"/>
        </w:rPr>
        <w:t>zhotovitel</w:t>
      </w:r>
      <w:r w:rsidRPr="00EC70EE">
        <w:rPr>
          <w:rFonts w:ascii="Open Sans" w:hAnsi="Open Sans" w:cs="Open Sans"/>
          <w:sz w:val="22"/>
          <w:szCs w:val="22"/>
        </w:rPr>
        <w:t>“</w:t>
      </w:r>
    </w:p>
    <w:p w14:paraId="755ED93D" w14:textId="77777777" w:rsidR="00D0401C" w:rsidRPr="001849ED" w:rsidRDefault="00D0401C" w:rsidP="00D0401C">
      <w:pPr>
        <w:tabs>
          <w:tab w:val="left" w:pos="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260" w:lineRule="exact"/>
        <w:jc w:val="both"/>
        <w:rPr>
          <w:rFonts w:ascii="Open Sans" w:hAnsi="Open Sans" w:cs="Open Sans"/>
          <w:sz w:val="22"/>
          <w:szCs w:val="22"/>
        </w:rPr>
      </w:pPr>
    </w:p>
    <w:p w14:paraId="52C0F743" w14:textId="77777777" w:rsidR="000B75DF" w:rsidRDefault="00D0401C" w:rsidP="000B75DF">
      <w:pPr>
        <w:rPr>
          <w:rFonts w:ascii="Open Sans" w:hAnsi="Open Sans" w:cs="Open Sans"/>
          <w:sz w:val="22"/>
          <w:szCs w:val="22"/>
        </w:rPr>
      </w:pPr>
      <w:r w:rsidRPr="001849ED">
        <w:rPr>
          <w:rFonts w:ascii="Open Sans" w:hAnsi="Open Sans" w:cs="Open Sans"/>
          <w:sz w:val="22"/>
          <w:szCs w:val="22"/>
        </w:rPr>
        <w:t xml:space="preserve">uzavírají dnešního dne, měsíce a roku tuto smlouvu </w:t>
      </w:r>
      <w:r w:rsidR="00EC70EE" w:rsidRPr="00EC70EE">
        <w:rPr>
          <w:rFonts w:ascii="Open Sans" w:hAnsi="Open Sans" w:cs="Open Sans"/>
          <w:sz w:val="22"/>
          <w:szCs w:val="22"/>
        </w:rPr>
        <w:t xml:space="preserve">dle </w:t>
      </w:r>
      <w:r w:rsidR="000B75DF" w:rsidRPr="000B75DF">
        <w:rPr>
          <w:rFonts w:ascii="Open Sans" w:hAnsi="Open Sans" w:cs="Open Sans"/>
          <w:sz w:val="22"/>
          <w:szCs w:val="22"/>
        </w:rPr>
        <w:t>§ 2586 zákona č. 89/2012 Sb.</w:t>
      </w:r>
      <w:r w:rsidR="000B75DF">
        <w:rPr>
          <w:rFonts w:ascii="Open Sans" w:hAnsi="Open Sans" w:cs="Open Sans"/>
          <w:sz w:val="22"/>
          <w:szCs w:val="22"/>
        </w:rPr>
        <w:t>, v platném znění, takto:</w:t>
      </w:r>
    </w:p>
    <w:p w14:paraId="4FDABA27" w14:textId="77777777" w:rsidR="00D0401C" w:rsidRPr="000B75DF" w:rsidRDefault="00D0401C" w:rsidP="000B75DF">
      <w:pPr>
        <w:rPr>
          <w:rFonts w:ascii="Open Sans" w:hAnsi="Open Sans" w:cs="Open Sans"/>
          <w:sz w:val="22"/>
          <w:szCs w:val="22"/>
        </w:rPr>
      </w:pPr>
      <w:r w:rsidRPr="001C172E">
        <w:rPr>
          <w:rFonts w:ascii="Open Sans" w:eastAsia="Times New Roman" w:hAnsi="Open Sans" w:cs="Open Sans"/>
          <w:b/>
          <w:sz w:val="22"/>
          <w:szCs w:val="22"/>
        </w:rPr>
        <w:t xml:space="preserve">        </w:t>
      </w:r>
    </w:p>
    <w:p w14:paraId="15244AD4" w14:textId="77777777" w:rsidR="00D0401C" w:rsidRPr="001C172E" w:rsidRDefault="00D0401C" w:rsidP="00D0401C">
      <w:pPr>
        <w:jc w:val="center"/>
        <w:rPr>
          <w:rFonts w:ascii="Open Sans" w:hAnsi="Open Sans" w:cs="Open Sans"/>
          <w:b/>
          <w:sz w:val="28"/>
          <w:szCs w:val="22"/>
        </w:rPr>
      </w:pPr>
      <w:r w:rsidRPr="001C172E">
        <w:rPr>
          <w:rFonts w:ascii="Open Sans" w:hAnsi="Open Sans" w:cs="Open Sans"/>
          <w:b/>
          <w:sz w:val="28"/>
          <w:szCs w:val="22"/>
        </w:rPr>
        <w:t xml:space="preserve">I. </w:t>
      </w:r>
    </w:p>
    <w:p w14:paraId="2C5766A2" w14:textId="77777777" w:rsidR="009E64BC" w:rsidRDefault="009E64BC" w:rsidP="00B6667E">
      <w:pPr>
        <w:spacing w:after="120"/>
        <w:jc w:val="center"/>
        <w:rPr>
          <w:rFonts w:ascii="Open Sans" w:hAnsi="Open Sans" w:cs="Open Sans"/>
          <w:b/>
          <w:sz w:val="28"/>
          <w:szCs w:val="22"/>
        </w:rPr>
      </w:pPr>
      <w:r>
        <w:rPr>
          <w:rFonts w:ascii="Open Sans" w:hAnsi="Open Sans" w:cs="Open Sans"/>
          <w:b/>
          <w:sz w:val="28"/>
          <w:szCs w:val="22"/>
        </w:rPr>
        <w:t>Preambule</w:t>
      </w:r>
    </w:p>
    <w:p w14:paraId="3009107F" w14:textId="77777777" w:rsidR="009E64BC" w:rsidRDefault="009E64BC" w:rsidP="009E64BC">
      <w:pPr>
        <w:pStyle w:val="slovanseznam1"/>
        <w:numPr>
          <w:ilvl w:val="1"/>
          <w:numId w:val="3"/>
        </w:numPr>
        <w:tabs>
          <w:tab w:val="clear" w:pos="1440"/>
        </w:tabs>
        <w:spacing w:before="0" w:after="80" w:line="240" w:lineRule="auto"/>
        <w:ind w:left="0" w:firstLine="0"/>
        <w:rPr>
          <w:rFonts w:ascii="Open Sans" w:hAnsi="Open Sans" w:cs="Open Sans"/>
          <w:szCs w:val="22"/>
        </w:rPr>
      </w:pPr>
      <w:r w:rsidRPr="009E64BC">
        <w:rPr>
          <w:rFonts w:ascii="Open Sans" w:hAnsi="Open Sans" w:cs="Open Sans"/>
          <w:szCs w:val="22"/>
        </w:rPr>
        <w:t>Mělnické vinobraní</w:t>
      </w:r>
      <w:r w:rsidR="000B75DF">
        <w:rPr>
          <w:rFonts w:ascii="Open Sans" w:hAnsi="Open Sans" w:cs="Open Sans"/>
          <w:szCs w:val="22"/>
        </w:rPr>
        <w:t>, jehož je město Mělník hlavním pořadatelem,</w:t>
      </w:r>
      <w:r w:rsidRPr="009E64BC">
        <w:rPr>
          <w:rFonts w:ascii="Open Sans" w:hAnsi="Open Sans" w:cs="Open Sans"/>
          <w:szCs w:val="22"/>
        </w:rPr>
        <w:t xml:space="preserve"> je tradiční nejvýznamnější kulturně společenskou akcí pořádanou v souvislosti s vinařskou tradicí města Mělníka a zahrnuje řadu hudebních, divadelních, taneční</w:t>
      </w:r>
      <w:r w:rsidR="000B75DF">
        <w:rPr>
          <w:rFonts w:ascii="Open Sans" w:hAnsi="Open Sans" w:cs="Open Sans"/>
          <w:szCs w:val="22"/>
        </w:rPr>
        <w:t xml:space="preserve">ch, </w:t>
      </w:r>
      <w:r w:rsidRPr="009E64BC">
        <w:rPr>
          <w:rFonts w:ascii="Open Sans" w:hAnsi="Open Sans" w:cs="Open Sans"/>
          <w:szCs w:val="22"/>
        </w:rPr>
        <w:t xml:space="preserve">dětských </w:t>
      </w:r>
      <w:r w:rsidR="000B75DF">
        <w:rPr>
          <w:rFonts w:ascii="Open Sans" w:hAnsi="Open Sans" w:cs="Open Sans"/>
          <w:szCs w:val="22"/>
        </w:rPr>
        <w:t xml:space="preserve">a doprovodných </w:t>
      </w:r>
      <w:r w:rsidRPr="009E64BC">
        <w:rPr>
          <w:rFonts w:ascii="Open Sans" w:hAnsi="Open Sans" w:cs="Open Sans"/>
          <w:szCs w:val="22"/>
        </w:rPr>
        <w:t>programů</w:t>
      </w:r>
      <w:r w:rsidR="000B75DF">
        <w:rPr>
          <w:rFonts w:ascii="Open Sans" w:hAnsi="Open Sans" w:cs="Open Sans"/>
          <w:szCs w:val="22"/>
        </w:rPr>
        <w:t xml:space="preserve"> včetně ohňostroje</w:t>
      </w:r>
      <w:r w:rsidRPr="009E64BC">
        <w:rPr>
          <w:rFonts w:ascii="Open Sans" w:hAnsi="Open Sans" w:cs="Open Sans"/>
          <w:szCs w:val="22"/>
        </w:rPr>
        <w:t xml:space="preserve">.  </w:t>
      </w:r>
    </w:p>
    <w:p w14:paraId="66CAA217" w14:textId="77777777" w:rsidR="000B75DF" w:rsidRPr="009E64BC" w:rsidRDefault="000B75DF" w:rsidP="000B75DF">
      <w:pPr>
        <w:pStyle w:val="slovanseznam1"/>
        <w:numPr>
          <w:ilvl w:val="0"/>
          <w:numId w:val="0"/>
        </w:numPr>
        <w:spacing w:before="0" w:after="80" w:line="240" w:lineRule="auto"/>
        <w:rPr>
          <w:rFonts w:ascii="Open Sans" w:hAnsi="Open Sans" w:cs="Open Sans"/>
          <w:szCs w:val="22"/>
        </w:rPr>
      </w:pPr>
    </w:p>
    <w:p w14:paraId="06B930EA" w14:textId="77777777" w:rsidR="009E64BC" w:rsidRDefault="009E64BC" w:rsidP="00D0401C">
      <w:pPr>
        <w:jc w:val="center"/>
        <w:rPr>
          <w:rFonts w:ascii="Open Sans" w:hAnsi="Open Sans" w:cs="Open Sans"/>
          <w:b/>
          <w:sz w:val="28"/>
          <w:szCs w:val="22"/>
        </w:rPr>
      </w:pPr>
      <w:r>
        <w:rPr>
          <w:rFonts w:ascii="Open Sans" w:hAnsi="Open Sans" w:cs="Open Sans"/>
          <w:b/>
          <w:sz w:val="28"/>
          <w:szCs w:val="22"/>
        </w:rPr>
        <w:t xml:space="preserve">II. </w:t>
      </w:r>
    </w:p>
    <w:p w14:paraId="09962B59" w14:textId="77777777" w:rsidR="00D0401C" w:rsidRPr="001C172E" w:rsidRDefault="00D0401C" w:rsidP="00D0401C">
      <w:pPr>
        <w:jc w:val="center"/>
        <w:rPr>
          <w:rFonts w:ascii="Open Sans" w:hAnsi="Open Sans" w:cs="Open Sans"/>
          <w:sz w:val="28"/>
          <w:szCs w:val="22"/>
        </w:rPr>
      </w:pPr>
      <w:r w:rsidRPr="001C172E">
        <w:rPr>
          <w:rFonts w:ascii="Open Sans" w:hAnsi="Open Sans" w:cs="Open Sans"/>
          <w:b/>
          <w:sz w:val="28"/>
          <w:szCs w:val="22"/>
        </w:rPr>
        <w:t>Předmět smlouvy</w:t>
      </w:r>
    </w:p>
    <w:p w14:paraId="61099A7F" w14:textId="0EFE52C7" w:rsidR="000B75DF" w:rsidRPr="000B75DF" w:rsidRDefault="000B75DF" w:rsidP="000B75DF">
      <w:pPr>
        <w:numPr>
          <w:ilvl w:val="2"/>
          <w:numId w:val="3"/>
        </w:numPr>
        <w:tabs>
          <w:tab w:val="clear" w:pos="2160"/>
        </w:tabs>
        <w:spacing w:before="280" w:after="280"/>
        <w:ind w:left="0" w:firstLine="0"/>
        <w:jc w:val="both"/>
        <w:rPr>
          <w:rFonts w:ascii="Open Sans" w:hAnsi="Open Sans" w:cs="Open Sans"/>
          <w:sz w:val="22"/>
          <w:szCs w:val="22"/>
        </w:rPr>
      </w:pPr>
      <w:r w:rsidRPr="000B75DF">
        <w:rPr>
          <w:rFonts w:ascii="Open Sans" w:hAnsi="Open Sans" w:cs="Open Sans"/>
          <w:sz w:val="22"/>
          <w:szCs w:val="22"/>
        </w:rPr>
        <w:t xml:space="preserve">Zhotovitel se zavazuje provést na svůj náklad a plnou zodpovědnost pro objednatele dílo, které spočívá v </w:t>
      </w:r>
      <w:r w:rsidRPr="000B75DF">
        <w:rPr>
          <w:rFonts w:ascii="Open Sans" w:hAnsi="Open Sans" w:cs="Open Sans"/>
          <w:b/>
          <w:sz w:val="22"/>
          <w:szCs w:val="22"/>
        </w:rPr>
        <w:t>realizaci ohňostrojné show</w:t>
      </w:r>
      <w:r w:rsidRPr="000B75DF">
        <w:rPr>
          <w:rFonts w:ascii="Open Sans" w:hAnsi="Open Sans" w:cs="Open Sans"/>
          <w:sz w:val="22"/>
          <w:szCs w:val="22"/>
        </w:rPr>
        <w:t xml:space="preserve"> (dále jen „dílo“) dle nabídky zhotovitele a objednatel se zavazuje dílo převzít a zaplatit níže sjednanou cenu díla. </w:t>
      </w:r>
    </w:p>
    <w:p w14:paraId="4878D792" w14:textId="77777777" w:rsidR="000B75DF" w:rsidRPr="000B75DF" w:rsidRDefault="000B75DF" w:rsidP="000B75DF">
      <w:pPr>
        <w:numPr>
          <w:ilvl w:val="0"/>
          <w:numId w:val="3"/>
        </w:numPr>
        <w:spacing w:before="280" w:after="280"/>
        <w:ind w:left="0" w:firstLine="0"/>
        <w:jc w:val="both"/>
        <w:rPr>
          <w:rFonts w:ascii="Open Sans" w:hAnsi="Open Sans" w:cs="Open Sans"/>
          <w:sz w:val="22"/>
          <w:szCs w:val="22"/>
        </w:rPr>
      </w:pPr>
      <w:r w:rsidRPr="000B75DF">
        <w:rPr>
          <w:rFonts w:ascii="Open Sans" w:hAnsi="Open Sans" w:cs="Open Sans"/>
          <w:sz w:val="22"/>
          <w:szCs w:val="22"/>
        </w:rPr>
        <w:t>Zhotovitel potvrzuje, že se v plném rozsahu seznámil s rozsahem a povahou díla, že jsou mu známy veškeré technické, kvalitativní a jiné podmínky nezbytné k realizaci díla, že disponuje takovými kapacitami a odbornými znalostmi, které jsou k provedení díla nezbytné.</w:t>
      </w:r>
    </w:p>
    <w:p w14:paraId="5EF2E948" w14:textId="77777777" w:rsidR="00D0401C" w:rsidRPr="001C172E" w:rsidRDefault="00D0401C" w:rsidP="00D0401C">
      <w:pPr>
        <w:jc w:val="center"/>
        <w:rPr>
          <w:rFonts w:ascii="Open Sans" w:hAnsi="Open Sans" w:cs="Open Sans"/>
          <w:b/>
          <w:sz w:val="28"/>
          <w:szCs w:val="22"/>
        </w:rPr>
      </w:pPr>
      <w:r w:rsidRPr="001C172E">
        <w:rPr>
          <w:rFonts w:ascii="Open Sans" w:hAnsi="Open Sans" w:cs="Open Sans"/>
          <w:b/>
          <w:sz w:val="28"/>
          <w:szCs w:val="22"/>
        </w:rPr>
        <w:lastRenderedPageBreak/>
        <w:t>I</w:t>
      </w:r>
      <w:r w:rsidR="00190502">
        <w:rPr>
          <w:rFonts w:ascii="Open Sans" w:hAnsi="Open Sans" w:cs="Open Sans"/>
          <w:b/>
          <w:sz w:val="28"/>
          <w:szCs w:val="22"/>
        </w:rPr>
        <w:t>I</w:t>
      </w:r>
      <w:r w:rsidRPr="001C172E">
        <w:rPr>
          <w:rFonts w:ascii="Open Sans" w:hAnsi="Open Sans" w:cs="Open Sans"/>
          <w:b/>
          <w:sz w:val="28"/>
          <w:szCs w:val="22"/>
        </w:rPr>
        <w:t>I.</w:t>
      </w:r>
    </w:p>
    <w:p w14:paraId="27EC68EB" w14:textId="77777777" w:rsidR="00D0401C" w:rsidRPr="000B75DF" w:rsidRDefault="000B75DF" w:rsidP="00D0401C">
      <w:pPr>
        <w:jc w:val="center"/>
        <w:rPr>
          <w:rFonts w:ascii="Open Sans" w:hAnsi="Open Sans" w:cs="Open Sans"/>
          <w:b/>
          <w:sz w:val="28"/>
          <w:szCs w:val="22"/>
        </w:rPr>
      </w:pPr>
      <w:r>
        <w:rPr>
          <w:rFonts w:ascii="Open Sans" w:hAnsi="Open Sans" w:cs="Open Sans"/>
          <w:b/>
          <w:sz w:val="28"/>
          <w:szCs w:val="22"/>
        </w:rPr>
        <w:t>Čas a místo plnění</w:t>
      </w:r>
    </w:p>
    <w:p w14:paraId="3381B938" w14:textId="77777777" w:rsidR="00D0401C" w:rsidRPr="001C172E" w:rsidRDefault="00D0401C" w:rsidP="00D0401C">
      <w:pPr>
        <w:jc w:val="center"/>
        <w:rPr>
          <w:rFonts w:ascii="Open Sans" w:hAnsi="Open Sans" w:cs="Open Sans"/>
          <w:b/>
          <w:sz w:val="10"/>
          <w:szCs w:val="22"/>
        </w:rPr>
      </w:pPr>
    </w:p>
    <w:p w14:paraId="12AB5584" w14:textId="469684DE" w:rsidR="000B75DF" w:rsidRPr="000B697E" w:rsidRDefault="000B75DF" w:rsidP="00DC2404">
      <w:pPr>
        <w:widowControl/>
        <w:numPr>
          <w:ilvl w:val="1"/>
          <w:numId w:val="3"/>
        </w:numPr>
        <w:tabs>
          <w:tab w:val="clear" w:pos="1440"/>
        </w:tabs>
        <w:suppressAutoHyphens w:val="0"/>
        <w:ind w:left="0" w:firstLine="0"/>
        <w:jc w:val="both"/>
        <w:rPr>
          <w:rFonts w:ascii="Open Sans" w:hAnsi="Open Sans" w:cs="Open Sans"/>
          <w:sz w:val="22"/>
          <w:szCs w:val="22"/>
        </w:rPr>
      </w:pPr>
      <w:r w:rsidRPr="000B75DF">
        <w:rPr>
          <w:rFonts w:ascii="Open Sans" w:hAnsi="Open Sans" w:cs="Open Sans"/>
          <w:sz w:val="22"/>
          <w:szCs w:val="22"/>
        </w:rPr>
        <w:t xml:space="preserve">Dílo bude provedeno v termínu: </w:t>
      </w:r>
      <w:r w:rsidRPr="000B75DF">
        <w:rPr>
          <w:rFonts w:ascii="Open Sans" w:hAnsi="Open Sans" w:cs="Open Sans"/>
          <w:sz w:val="22"/>
          <w:szCs w:val="22"/>
        </w:rPr>
        <w:tab/>
      </w:r>
      <w:r w:rsidR="00A62F51">
        <w:rPr>
          <w:rFonts w:ascii="Open Sans" w:hAnsi="Open Sans" w:cs="Open Sans"/>
          <w:sz w:val="22"/>
          <w:szCs w:val="22"/>
        </w:rPr>
        <w:t>21</w:t>
      </w:r>
      <w:r w:rsidRPr="000B75DF">
        <w:rPr>
          <w:rFonts w:ascii="Open Sans" w:hAnsi="Open Sans" w:cs="Open Sans"/>
          <w:sz w:val="22"/>
          <w:szCs w:val="22"/>
        </w:rPr>
        <w:t>. 9. 20</w:t>
      </w:r>
      <w:r w:rsidR="000B697E">
        <w:rPr>
          <w:rFonts w:ascii="Open Sans" w:hAnsi="Open Sans" w:cs="Open Sans"/>
          <w:sz w:val="22"/>
          <w:szCs w:val="22"/>
        </w:rPr>
        <w:t>2</w:t>
      </w:r>
      <w:r w:rsidR="00A62F51">
        <w:rPr>
          <w:rFonts w:ascii="Open Sans" w:hAnsi="Open Sans" w:cs="Open Sans"/>
          <w:sz w:val="22"/>
          <w:szCs w:val="22"/>
        </w:rPr>
        <w:t>4</w:t>
      </w:r>
    </w:p>
    <w:p w14:paraId="51FC56F5" w14:textId="112E2C4C" w:rsidR="000B75DF" w:rsidRPr="000B75DF" w:rsidRDefault="000B75DF" w:rsidP="00DC2404">
      <w:pPr>
        <w:widowControl/>
        <w:suppressAutoHyphens w:val="0"/>
        <w:ind w:left="540" w:firstLine="168"/>
        <w:jc w:val="both"/>
        <w:rPr>
          <w:rFonts w:ascii="Open Sans" w:hAnsi="Open Sans" w:cs="Open Sans"/>
          <w:sz w:val="22"/>
          <w:szCs w:val="22"/>
        </w:rPr>
      </w:pPr>
      <w:r w:rsidRPr="000B75DF">
        <w:rPr>
          <w:rFonts w:ascii="Open Sans" w:hAnsi="Open Sans" w:cs="Open Sans"/>
          <w:sz w:val="22"/>
          <w:szCs w:val="22"/>
        </w:rPr>
        <w:t>zahájení přípravy díla:</w:t>
      </w:r>
      <w:r w:rsidRPr="000B75DF">
        <w:rPr>
          <w:rFonts w:ascii="Open Sans" w:hAnsi="Open Sans" w:cs="Open Sans"/>
          <w:sz w:val="22"/>
          <w:szCs w:val="22"/>
        </w:rPr>
        <w:tab/>
      </w:r>
      <w:r w:rsidRPr="000B75DF">
        <w:rPr>
          <w:rFonts w:ascii="Open Sans" w:hAnsi="Open Sans" w:cs="Open Sans"/>
          <w:sz w:val="22"/>
          <w:szCs w:val="22"/>
        </w:rPr>
        <w:tab/>
      </w:r>
      <w:r w:rsidR="00A62F51">
        <w:rPr>
          <w:rFonts w:ascii="Open Sans" w:hAnsi="Open Sans" w:cs="Open Sans"/>
          <w:sz w:val="22"/>
          <w:szCs w:val="22"/>
        </w:rPr>
        <w:t>21</w:t>
      </w:r>
      <w:r w:rsidR="0032067A" w:rsidRPr="000B75DF">
        <w:rPr>
          <w:rFonts w:ascii="Open Sans" w:hAnsi="Open Sans" w:cs="Open Sans"/>
          <w:sz w:val="22"/>
          <w:szCs w:val="22"/>
        </w:rPr>
        <w:t>. 9. 20</w:t>
      </w:r>
      <w:r w:rsidR="00A62F51">
        <w:rPr>
          <w:rFonts w:ascii="Open Sans" w:hAnsi="Open Sans" w:cs="Open Sans"/>
          <w:sz w:val="22"/>
          <w:szCs w:val="22"/>
        </w:rPr>
        <w:t xml:space="preserve">24 </w:t>
      </w:r>
      <w:proofErr w:type="gramStart"/>
      <w:r w:rsidRPr="000B75DF">
        <w:rPr>
          <w:rFonts w:ascii="Open Sans" w:hAnsi="Open Sans" w:cs="Open Sans"/>
          <w:sz w:val="22"/>
          <w:szCs w:val="22"/>
        </w:rPr>
        <w:t>v</w:t>
      </w:r>
      <w:r w:rsidR="000B697E">
        <w:rPr>
          <w:rFonts w:ascii="Open Sans" w:hAnsi="Open Sans" w:cs="Open Sans"/>
          <w:sz w:val="22"/>
          <w:szCs w:val="22"/>
        </w:rPr>
        <w:t>e</w:t>
      </w:r>
      <w:proofErr w:type="gramEnd"/>
      <w:r w:rsidRPr="000B75DF">
        <w:rPr>
          <w:rFonts w:ascii="Open Sans" w:hAnsi="Open Sans" w:cs="Open Sans"/>
          <w:sz w:val="22"/>
          <w:szCs w:val="22"/>
        </w:rPr>
        <w:t xml:space="preserve"> 14:00</w:t>
      </w:r>
    </w:p>
    <w:p w14:paraId="58A0E313" w14:textId="0384EAAF" w:rsidR="000B75DF" w:rsidRPr="000B75DF" w:rsidRDefault="000B75DF" w:rsidP="00DC2404">
      <w:pPr>
        <w:widowControl/>
        <w:suppressAutoHyphens w:val="0"/>
        <w:ind w:left="540" w:firstLine="168"/>
        <w:jc w:val="both"/>
        <w:rPr>
          <w:rFonts w:ascii="Open Sans" w:hAnsi="Open Sans" w:cs="Open Sans"/>
          <w:sz w:val="22"/>
          <w:szCs w:val="22"/>
        </w:rPr>
      </w:pPr>
      <w:r w:rsidRPr="000B75DF">
        <w:rPr>
          <w:rFonts w:ascii="Open Sans" w:hAnsi="Open Sans" w:cs="Open Sans"/>
          <w:sz w:val="22"/>
          <w:szCs w:val="22"/>
        </w:rPr>
        <w:t>realizace díla:</w:t>
      </w:r>
      <w:r w:rsidRPr="000B75DF">
        <w:rPr>
          <w:rFonts w:ascii="Open Sans" w:hAnsi="Open Sans" w:cs="Open Sans"/>
          <w:sz w:val="22"/>
          <w:szCs w:val="22"/>
        </w:rPr>
        <w:tab/>
      </w:r>
      <w:r w:rsidRPr="000B75DF">
        <w:rPr>
          <w:rFonts w:ascii="Open Sans" w:hAnsi="Open Sans" w:cs="Open Sans"/>
          <w:sz w:val="22"/>
          <w:szCs w:val="22"/>
        </w:rPr>
        <w:tab/>
      </w:r>
      <w:r w:rsidR="000B697E">
        <w:rPr>
          <w:rFonts w:ascii="Open Sans" w:hAnsi="Open Sans" w:cs="Open Sans"/>
          <w:sz w:val="22"/>
          <w:szCs w:val="22"/>
        </w:rPr>
        <w:tab/>
      </w:r>
      <w:r w:rsidR="000B697E">
        <w:rPr>
          <w:rFonts w:ascii="Open Sans" w:hAnsi="Open Sans" w:cs="Open Sans"/>
          <w:sz w:val="22"/>
          <w:szCs w:val="22"/>
        </w:rPr>
        <w:tab/>
      </w:r>
      <w:r w:rsidR="00A62F51">
        <w:rPr>
          <w:rFonts w:ascii="Open Sans" w:hAnsi="Open Sans" w:cs="Open Sans"/>
          <w:sz w:val="22"/>
          <w:szCs w:val="22"/>
        </w:rPr>
        <w:t>21</w:t>
      </w:r>
      <w:r w:rsidR="0032067A" w:rsidRPr="000B75DF">
        <w:rPr>
          <w:rFonts w:ascii="Open Sans" w:hAnsi="Open Sans" w:cs="Open Sans"/>
          <w:sz w:val="22"/>
          <w:szCs w:val="22"/>
        </w:rPr>
        <w:t>. 9. 20</w:t>
      </w:r>
      <w:r w:rsidR="00A62F51">
        <w:rPr>
          <w:rFonts w:ascii="Open Sans" w:hAnsi="Open Sans" w:cs="Open Sans"/>
          <w:sz w:val="22"/>
          <w:szCs w:val="22"/>
        </w:rPr>
        <w:t xml:space="preserve">24 </w:t>
      </w:r>
      <w:r w:rsidRPr="000B75DF">
        <w:rPr>
          <w:rFonts w:ascii="Open Sans" w:hAnsi="Open Sans" w:cs="Open Sans"/>
          <w:sz w:val="22"/>
          <w:szCs w:val="22"/>
        </w:rPr>
        <w:t>ve 20:30 - 20:40</w:t>
      </w:r>
    </w:p>
    <w:p w14:paraId="2F342339" w14:textId="0115B6D7" w:rsidR="000B75DF" w:rsidRPr="000B75DF" w:rsidRDefault="000B75DF" w:rsidP="00DC2404">
      <w:pPr>
        <w:widowControl/>
        <w:suppressAutoHyphens w:val="0"/>
        <w:ind w:left="540" w:firstLine="168"/>
        <w:jc w:val="both"/>
        <w:rPr>
          <w:rFonts w:ascii="Open Sans" w:hAnsi="Open Sans" w:cs="Open Sans"/>
          <w:sz w:val="22"/>
          <w:szCs w:val="22"/>
        </w:rPr>
      </w:pPr>
      <w:r w:rsidRPr="000B75DF">
        <w:rPr>
          <w:rFonts w:ascii="Open Sans" w:hAnsi="Open Sans" w:cs="Open Sans"/>
          <w:sz w:val="22"/>
          <w:szCs w:val="22"/>
        </w:rPr>
        <w:t xml:space="preserve">ukončení a předání díla: </w:t>
      </w:r>
      <w:r w:rsidRPr="000B75DF">
        <w:rPr>
          <w:rFonts w:ascii="Open Sans" w:hAnsi="Open Sans" w:cs="Open Sans"/>
          <w:sz w:val="22"/>
          <w:szCs w:val="22"/>
        </w:rPr>
        <w:tab/>
      </w:r>
      <w:r w:rsidR="000B697E">
        <w:rPr>
          <w:rFonts w:ascii="Open Sans" w:hAnsi="Open Sans" w:cs="Open Sans"/>
          <w:sz w:val="22"/>
          <w:szCs w:val="22"/>
        </w:rPr>
        <w:tab/>
      </w:r>
      <w:r w:rsidR="00A62F51">
        <w:rPr>
          <w:rFonts w:ascii="Open Sans" w:hAnsi="Open Sans" w:cs="Open Sans"/>
          <w:sz w:val="22"/>
          <w:szCs w:val="22"/>
        </w:rPr>
        <w:t>21</w:t>
      </w:r>
      <w:r w:rsidR="0032067A" w:rsidRPr="000B75DF">
        <w:rPr>
          <w:rFonts w:ascii="Open Sans" w:hAnsi="Open Sans" w:cs="Open Sans"/>
          <w:sz w:val="22"/>
          <w:szCs w:val="22"/>
        </w:rPr>
        <w:t>. 9. 20</w:t>
      </w:r>
      <w:r w:rsidR="00A62F51">
        <w:rPr>
          <w:rFonts w:ascii="Open Sans" w:hAnsi="Open Sans" w:cs="Open Sans"/>
          <w:sz w:val="22"/>
          <w:szCs w:val="22"/>
        </w:rPr>
        <w:t xml:space="preserve">24 </w:t>
      </w:r>
      <w:r w:rsidRPr="000B75DF">
        <w:rPr>
          <w:rFonts w:ascii="Open Sans" w:hAnsi="Open Sans" w:cs="Open Sans"/>
          <w:sz w:val="22"/>
          <w:szCs w:val="22"/>
        </w:rPr>
        <w:t>ve 22:00</w:t>
      </w:r>
    </w:p>
    <w:p w14:paraId="7E381AF1" w14:textId="77777777" w:rsidR="009E64BC" w:rsidRPr="00B6667E" w:rsidRDefault="009E64BC" w:rsidP="00190502">
      <w:pPr>
        <w:widowControl/>
        <w:suppressAutoHyphens w:val="0"/>
        <w:spacing w:after="80"/>
        <w:jc w:val="both"/>
        <w:rPr>
          <w:rFonts w:ascii="Open Sans" w:hAnsi="Open Sans" w:cs="Open Sans"/>
          <w:sz w:val="16"/>
          <w:szCs w:val="22"/>
        </w:rPr>
      </w:pPr>
    </w:p>
    <w:p w14:paraId="496E9C91" w14:textId="77777777" w:rsidR="00D0401C" w:rsidRPr="001C172E" w:rsidRDefault="00D0401C" w:rsidP="00D0401C">
      <w:pPr>
        <w:jc w:val="center"/>
        <w:rPr>
          <w:rFonts w:ascii="Open Sans" w:hAnsi="Open Sans" w:cs="Open Sans"/>
          <w:b/>
          <w:sz w:val="28"/>
          <w:szCs w:val="22"/>
        </w:rPr>
      </w:pPr>
      <w:r w:rsidRPr="001C172E">
        <w:rPr>
          <w:rFonts w:ascii="Open Sans" w:hAnsi="Open Sans" w:cs="Open Sans"/>
          <w:b/>
          <w:sz w:val="28"/>
          <w:szCs w:val="22"/>
        </w:rPr>
        <w:t>I</w:t>
      </w:r>
      <w:r w:rsidR="00190502">
        <w:rPr>
          <w:rFonts w:ascii="Open Sans" w:hAnsi="Open Sans" w:cs="Open Sans"/>
          <w:b/>
          <w:sz w:val="28"/>
          <w:szCs w:val="22"/>
        </w:rPr>
        <w:t>V</w:t>
      </w:r>
      <w:r w:rsidRPr="001C172E">
        <w:rPr>
          <w:rFonts w:ascii="Open Sans" w:hAnsi="Open Sans" w:cs="Open Sans"/>
          <w:b/>
          <w:sz w:val="28"/>
          <w:szCs w:val="22"/>
        </w:rPr>
        <w:t>.</w:t>
      </w:r>
    </w:p>
    <w:p w14:paraId="33793AD2" w14:textId="77777777" w:rsidR="00D0401C" w:rsidRPr="000B697E" w:rsidRDefault="000B697E" w:rsidP="00D0401C">
      <w:pPr>
        <w:jc w:val="center"/>
        <w:rPr>
          <w:rFonts w:ascii="Open Sans" w:hAnsi="Open Sans" w:cs="Open Sans"/>
          <w:b/>
          <w:sz w:val="28"/>
          <w:szCs w:val="22"/>
        </w:rPr>
      </w:pPr>
      <w:r>
        <w:rPr>
          <w:rFonts w:ascii="Open Sans" w:hAnsi="Open Sans" w:cs="Open Sans"/>
          <w:b/>
          <w:sz w:val="28"/>
          <w:szCs w:val="22"/>
        </w:rPr>
        <w:t>Cena díla</w:t>
      </w:r>
    </w:p>
    <w:p w14:paraId="4CD26374" w14:textId="77777777" w:rsidR="00D0401C" w:rsidRPr="001C172E" w:rsidRDefault="00D0401C" w:rsidP="00D0401C">
      <w:pPr>
        <w:jc w:val="center"/>
        <w:rPr>
          <w:rFonts w:ascii="Open Sans" w:hAnsi="Open Sans" w:cs="Open Sans"/>
          <w:b/>
          <w:sz w:val="14"/>
          <w:szCs w:val="22"/>
        </w:rPr>
      </w:pPr>
    </w:p>
    <w:p w14:paraId="3E3E38D3" w14:textId="77777777" w:rsidR="000B697E" w:rsidRDefault="000B697E" w:rsidP="000B697E">
      <w:pPr>
        <w:widowControl/>
        <w:numPr>
          <w:ilvl w:val="2"/>
          <w:numId w:val="3"/>
        </w:numPr>
        <w:tabs>
          <w:tab w:val="clear" w:pos="2160"/>
        </w:tabs>
        <w:suppressAutoHyphens w:val="0"/>
        <w:spacing w:after="80"/>
        <w:ind w:left="0" w:firstLine="0"/>
        <w:jc w:val="both"/>
        <w:rPr>
          <w:rFonts w:ascii="Open Sans" w:hAnsi="Open Sans" w:cs="Open Sans"/>
          <w:sz w:val="22"/>
          <w:szCs w:val="22"/>
        </w:rPr>
      </w:pPr>
      <w:r w:rsidRPr="000B697E">
        <w:rPr>
          <w:rFonts w:ascii="Open Sans" w:hAnsi="Open Sans" w:cs="Open Sans"/>
          <w:sz w:val="22"/>
          <w:szCs w:val="22"/>
        </w:rPr>
        <w:t xml:space="preserve">Cena za provedení díla je stanovena dohodou účastníků na </w:t>
      </w:r>
      <w:r w:rsidRPr="000B697E">
        <w:rPr>
          <w:rFonts w:ascii="Open Sans" w:hAnsi="Open Sans" w:cs="Open Sans"/>
          <w:b/>
          <w:sz w:val="22"/>
          <w:szCs w:val="22"/>
        </w:rPr>
        <w:t>1</w:t>
      </w:r>
      <w:r w:rsidR="00EB6D37">
        <w:rPr>
          <w:rFonts w:ascii="Open Sans" w:hAnsi="Open Sans" w:cs="Open Sans"/>
          <w:b/>
          <w:sz w:val="22"/>
          <w:szCs w:val="22"/>
        </w:rPr>
        <w:t>5</w:t>
      </w:r>
      <w:r w:rsidRPr="000B697E">
        <w:rPr>
          <w:rFonts w:ascii="Open Sans" w:hAnsi="Open Sans" w:cs="Open Sans"/>
          <w:b/>
          <w:sz w:val="22"/>
          <w:szCs w:val="22"/>
        </w:rPr>
        <w:t xml:space="preserve">0 000 Kč včetně DPH </w:t>
      </w:r>
      <w:r w:rsidRPr="000B697E">
        <w:rPr>
          <w:rFonts w:ascii="Open Sans" w:hAnsi="Open Sans" w:cs="Open Sans"/>
          <w:sz w:val="22"/>
          <w:szCs w:val="22"/>
        </w:rPr>
        <w:t>a je sjednána jako cena maximální, nepřekročitelná po celou dobu provádění díla, zahrnující veškeré náklady potřebné k vytvoření díla, jakož i přiměřený zisk zhotovitele.</w:t>
      </w:r>
    </w:p>
    <w:p w14:paraId="7416CEC4" w14:textId="77777777" w:rsidR="000B697E" w:rsidRPr="000B697E" w:rsidRDefault="000B697E" w:rsidP="000B697E">
      <w:pPr>
        <w:widowControl/>
        <w:numPr>
          <w:ilvl w:val="2"/>
          <w:numId w:val="3"/>
        </w:numPr>
        <w:tabs>
          <w:tab w:val="clear" w:pos="2160"/>
        </w:tabs>
        <w:suppressAutoHyphens w:val="0"/>
        <w:spacing w:after="80"/>
        <w:ind w:left="0" w:firstLine="0"/>
        <w:jc w:val="both"/>
        <w:rPr>
          <w:rFonts w:ascii="Open Sans" w:hAnsi="Open Sans" w:cs="Open Sans"/>
          <w:sz w:val="22"/>
          <w:szCs w:val="22"/>
        </w:rPr>
      </w:pPr>
      <w:r w:rsidRPr="000B697E">
        <w:rPr>
          <w:rFonts w:ascii="Open Sans" w:hAnsi="Open Sans" w:cs="Open Sans"/>
          <w:sz w:val="22"/>
          <w:szCs w:val="22"/>
        </w:rPr>
        <w:t>Cena díla nezahrnuje zvučící aparaturu.</w:t>
      </w:r>
    </w:p>
    <w:p w14:paraId="2A07266C" w14:textId="77777777" w:rsidR="00190502" w:rsidRPr="00B6667E" w:rsidRDefault="00190502" w:rsidP="00190502">
      <w:pPr>
        <w:widowControl/>
        <w:suppressAutoHyphens w:val="0"/>
        <w:spacing w:after="80"/>
        <w:jc w:val="both"/>
        <w:rPr>
          <w:rFonts w:ascii="Open Sans" w:hAnsi="Open Sans" w:cs="Open Sans"/>
          <w:sz w:val="16"/>
          <w:szCs w:val="22"/>
        </w:rPr>
      </w:pPr>
    </w:p>
    <w:p w14:paraId="6F59C264" w14:textId="77777777" w:rsidR="00D0401C" w:rsidRPr="00CD579A" w:rsidRDefault="00D0401C" w:rsidP="00D0401C">
      <w:pPr>
        <w:jc w:val="center"/>
        <w:rPr>
          <w:rFonts w:ascii="Open Sans" w:hAnsi="Open Sans" w:cs="Open Sans"/>
          <w:b/>
          <w:sz w:val="28"/>
          <w:szCs w:val="22"/>
        </w:rPr>
      </w:pPr>
      <w:r w:rsidRPr="00CD579A">
        <w:rPr>
          <w:rFonts w:ascii="Open Sans" w:hAnsi="Open Sans" w:cs="Open Sans"/>
          <w:b/>
          <w:sz w:val="28"/>
          <w:szCs w:val="22"/>
        </w:rPr>
        <w:t xml:space="preserve">V.  </w:t>
      </w:r>
    </w:p>
    <w:p w14:paraId="61836944" w14:textId="77777777" w:rsidR="00D0401C" w:rsidRPr="00CD579A" w:rsidRDefault="000B697E" w:rsidP="00D0401C">
      <w:pPr>
        <w:jc w:val="center"/>
        <w:rPr>
          <w:rFonts w:ascii="Open Sans" w:hAnsi="Open Sans" w:cs="Open Sans"/>
          <w:sz w:val="28"/>
          <w:szCs w:val="22"/>
        </w:rPr>
      </w:pPr>
      <w:r>
        <w:rPr>
          <w:rFonts w:ascii="Open Sans" w:hAnsi="Open Sans" w:cs="Open Sans"/>
          <w:b/>
          <w:sz w:val="28"/>
          <w:szCs w:val="22"/>
        </w:rPr>
        <w:t>P</w:t>
      </w:r>
      <w:r w:rsidR="00D0401C" w:rsidRPr="00CD579A">
        <w:rPr>
          <w:rFonts w:ascii="Open Sans" w:hAnsi="Open Sans" w:cs="Open Sans"/>
          <w:b/>
          <w:sz w:val="28"/>
          <w:szCs w:val="22"/>
        </w:rPr>
        <w:t>latební podmínky</w:t>
      </w:r>
    </w:p>
    <w:p w14:paraId="096A481F" w14:textId="77777777" w:rsidR="00D0401C" w:rsidRPr="00CD579A" w:rsidRDefault="00D0401C" w:rsidP="00D0401C">
      <w:pPr>
        <w:ind w:left="360"/>
        <w:rPr>
          <w:rFonts w:ascii="Open Sans" w:hAnsi="Open Sans" w:cs="Open Sans"/>
          <w:sz w:val="16"/>
          <w:szCs w:val="22"/>
        </w:rPr>
      </w:pPr>
    </w:p>
    <w:p w14:paraId="4D5D8EC0" w14:textId="77777777" w:rsidR="009D4C6C" w:rsidRPr="009D4C6C" w:rsidRDefault="009D4C6C" w:rsidP="009D4C6C">
      <w:pPr>
        <w:widowControl/>
        <w:numPr>
          <w:ilvl w:val="0"/>
          <w:numId w:val="5"/>
        </w:numPr>
        <w:tabs>
          <w:tab w:val="clear" w:pos="900"/>
          <w:tab w:val="num" w:pos="709"/>
        </w:tabs>
        <w:suppressAutoHyphens w:val="0"/>
        <w:spacing w:after="80"/>
        <w:ind w:left="0" w:firstLine="0"/>
        <w:jc w:val="both"/>
        <w:rPr>
          <w:rFonts w:ascii="Open Sans" w:hAnsi="Open Sans" w:cs="Open Sans"/>
          <w:sz w:val="22"/>
          <w:szCs w:val="22"/>
        </w:rPr>
      </w:pPr>
      <w:r w:rsidRPr="009D4C6C">
        <w:rPr>
          <w:rFonts w:ascii="Open Sans" w:hAnsi="Open Sans" w:cs="Open Sans"/>
          <w:sz w:val="22"/>
          <w:szCs w:val="22"/>
        </w:rPr>
        <w:t xml:space="preserve">Záloha ve výši </w:t>
      </w:r>
      <w:r>
        <w:rPr>
          <w:rFonts w:ascii="Open Sans" w:hAnsi="Open Sans" w:cs="Open Sans"/>
          <w:sz w:val="22"/>
          <w:szCs w:val="22"/>
        </w:rPr>
        <w:t>15</w:t>
      </w:r>
      <w:r w:rsidRPr="009D4C6C">
        <w:rPr>
          <w:rFonts w:ascii="Open Sans" w:hAnsi="Open Sans" w:cs="Open Sans"/>
          <w:sz w:val="22"/>
          <w:szCs w:val="22"/>
        </w:rPr>
        <w:t xml:space="preserve">0 000 Kč odpovídající celé odměně </w:t>
      </w:r>
      <w:r>
        <w:rPr>
          <w:rFonts w:ascii="Open Sans" w:hAnsi="Open Sans" w:cs="Open Sans"/>
          <w:sz w:val="22"/>
          <w:szCs w:val="22"/>
        </w:rPr>
        <w:t>za provedení díla</w:t>
      </w:r>
      <w:r w:rsidRPr="009D4C6C">
        <w:rPr>
          <w:rFonts w:ascii="Open Sans" w:hAnsi="Open Sans" w:cs="Open Sans"/>
          <w:sz w:val="22"/>
          <w:szCs w:val="22"/>
        </w:rPr>
        <w:t xml:space="preserve"> bude uhrazena formou bankovního převodu na účet </w:t>
      </w:r>
      <w:r>
        <w:rPr>
          <w:rFonts w:ascii="Open Sans" w:hAnsi="Open Sans" w:cs="Open Sans"/>
          <w:sz w:val="22"/>
          <w:szCs w:val="22"/>
        </w:rPr>
        <w:t>zhotovitele</w:t>
      </w:r>
      <w:r w:rsidRPr="009D4C6C">
        <w:rPr>
          <w:rFonts w:ascii="Open Sans" w:hAnsi="Open Sans" w:cs="Open Sans"/>
          <w:sz w:val="22"/>
          <w:szCs w:val="22"/>
        </w:rPr>
        <w:t xml:space="preserve"> uvedený</w:t>
      </w:r>
      <w:r>
        <w:rPr>
          <w:rFonts w:ascii="Open Sans" w:hAnsi="Open Sans" w:cs="Open Sans"/>
          <w:sz w:val="22"/>
          <w:szCs w:val="22"/>
        </w:rPr>
        <w:t xml:space="preserve"> </w:t>
      </w:r>
      <w:r w:rsidRPr="009D4C6C">
        <w:rPr>
          <w:rFonts w:ascii="Open Sans" w:hAnsi="Open Sans" w:cs="Open Sans"/>
          <w:sz w:val="22"/>
          <w:szCs w:val="22"/>
        </w:rPr>
        <w:t xml:space="preserve">v záhlaví této smlouvy, a to na základě zálohové faktury vystavené </w:t>
      </w:r>
      <w:r>
        <w:rPr>
          <w:rFonts w:ascii="Open Sans" w:hAnsi="Open Sans" w:cs="Open Sans"/>
          <w:sz w:val="22"/>
          <w:szCs w:val="22"/>
        </w:rPr>
        <w:t>zhotovitelem</w:t>
      </w:r>
      <w:r w:rsidRPr="009D4C6C">
        <w:rPr>
          <w:rFonts w:ascii="Open Sans" w:hAnsi="Open Sans" w:cs="Open Sans"/>
          <w:sz w:val="22"/>
          <w:szCs w:val="22"/>
        </w:rPr>
        <w:t xml:space="preserve"> a doručené p</w:t>
      </w:r>
      <w:r>
        <w:rPr>
          <w:rFonts w:ascii="Open Sans" w:hAnsi="Open Sans" w:cs="Open Sans"/>
          <w:sz w:val="22"/>
          <w:szCs w:val="22"/>
        </w:rPr>
        <w:t>objednateli</w:t>
      </w:r>
      <w:r w:rsidRPr="009D4C6C">
        <w:rPr>
          <w:rFonts w:ascii="Open Sans" w:hAnsi="Open Sans" w:cs="Open Sans"/>
          <w:sz w:val="22"/>
          <w:szCs w:val="22"/>
        </w:rPr>
        <w:t xml:space="preserve">. </w:t>
      </w:r>
      <w:r>
        <w:rPr>
          <w:rFonts w:ascii="Open Sans" w:hAnsi="Open Sans" w:cs="Open Sans"/>
          <w:sz w:val="22"/>
          <w:szCs w:val="22"/>
        </w:rPr>
        <w:t>Zhotovitel</w:t>
      </w:r>
      <w:r w:rsidRPr="009D4C6C">
        <w:rPr>
          <w:rFonts w:ascii="Open Sans" w:hAnsi="Open Sans" w:cs="Open Sans"/>
          <w:sz w:val="22"/>
          <w:szCs w:val="22"/>
        </w:rPr>
        <w:t xml:space="preserve"> je oprávněn vystavit zálohovou fakturu bezprostředně po zveřejnění této smlouvy v registru smluv.</w:t>
      </w:r>
    </w:p>
    <w:p w14:paraId="193A2C27" w14:textId="77777777" w:rsidR="009D4C6C" w:rsidRDefault="009D4C6C" w:rsidP="009D4C6C">
      <w:pPr>
        <w:widowControl/>
        <w:numPr>
          <w:ilvl w:val="0"/>
          <w:numId w:val="5"/>
        </w:numPr>
        <w:tabs>
          <w:tab w:val="clear" w:pos="900"/>
          <w:tab w:val="num" w:pos="709"/>
        </w:tabs>
        <w:suppressAutoHyphens w:val="0"/>
        <w:spacing w:after="80"/>
        <w:ind w:left="0" w:firstLine="0"/>
        <w:jc w:val="both"/>
        <w:rPr>
          <w:rFonts w:ascii="Open Sans" w:hAnsi="Open Sans" w:cs="Open Sans"/>
          <w:sz w:val="22"/>
          <w:szCs w:val="22"/>
        </w:rPr>
      </w:pPr>
      <w:r w:rsidRPr="009D4C6C">
        <w:rPr>
          <w:rFonts w:ascii="Open Sans" w:hAnsi="Open Sans" w:cs="Open Sans"/>
          <w:sz w:val="22"/>
          <w:szCs w:val="22"/>
        </w:rPr>
        <w:t xml:space="preserve">Ve lhůtě 14 dnů od uskutečnění akce doručí </w:t>
      </w:r>
      <w:r>
        <w:rPr>
          <w:rFonts w:ascii="Open Sans" w:hAnsi="Open Sans" w:cs="Open Sans"/>
          <w:sz w:val="22"/>
          <w:szCs w:val="22"/>
        </w:rPr>
        <w:t xml:space="preserve">zhotovitel objednateli </w:t>
      </w:r>
      <w:r w:rsidRPr="009D4C6C">
        <w:rPr>
          <w:rFonts w:ascii="Open Sans" w:hAnsi="Open Sans" w:cs="Open Sans"/>
          <w:sz w:val="22"/>
          <w:szCs w:val="22"/>
        </w:rPr>
        <w:t xml:space="preserve">řádný daňový doklad (fakturu). </w:t>
      </w:r>
    </w:p>
    <w:p w14:paraId="67BC83D2" w14:textId="77777777" w:rsidR="00D0401C" w:rsidRPr="00CD579A" w:rsidRDefault="00D0401C" w:rsidP="00D0401C">
      <w:pPr>
        <w:rPr>
          <w:rFonts w:ascii="Open Sans" w:hAnsi="Open Sans" w:cs="Open Sans"/>
          <w:b/>
          <w:sz w:val="28"/>
          <w:szCs w:val="22"/>
        </w:rPr>
      </w:pPr>
      <w:r w:rsidRPr="001C172E">
        <w:rPr>
          <w:rFonts w:ascii="Open Sans" w:hAnsi="Open Sans" w:cs="Open Sans"/>
          <w:b/>
          <w:sz w:val="22"/>
          <w:szCs w:val="22"/>
        </w:rPr>
        <w:t xml:space="preserve">             </w:t>
      </w:r>
      <w:r w:rsidRPr="001C172E">
        <w:rPr>
          <w:rFonts w:ascii="Open Sans" w:hAnsi="Open Sans" w:cs="Open Sans"/>
          <w:b/>
          <w:sz w:val="22"/>
          <w:szCs w:val="22"/>
        </w:rPr>
        <w:tab/>
      </w:r>
      <w:r w:rsidRPr="001C172E">
        <w:rPr>
          <w:rFonts w:ascii="Open Sans" w:hAnsi="Open Sans" w:cs="Open Sans"/>
          <w:b/>
          <w:sz w:val="22"/>
          <w:szCs w:val="22"/>
        </w:rPr>
        <w:tab/>
      </w:r>
      <w:r w:rsidRPr="001C172E">
        <w:rPr>
          <w:rFonts w:ascii="Open Sans" w:hAnsi="Open Sans" w:cs="Open Sans"/>
          <w:b/>
          <w:sz w:val="22"/>
          <w:szCs w:val="22"/>
        </w:rPr>
        <w:tab/>
      </w:r>
      <w:r w:rsidRPr="001C172E">
        <w:rPr>
          <w:rFonts w:ascii="Open Sans" w:hAnsi="Open Sans" w:cs="Open Sans"/>
          <w:b/>
          <w:sz w:val="22"/>
          <w:szCs w:val="22"/>
        </w:rPr>
        <w:tab/>
      </w:r>
      <w:r w:rsidRPr="00CD579A">
        <w:rPr>
          <w:rFonts w:ascii="Open Sans" w:hAnsi="Open Sans" w:cs="Open Sans"/>
          <w:b/>
          <w:sz w:val="28"/>
          <w:szCs w:val="22"/>
        </w:rPr>
        <w:tab/>
        <w:t>VI.</w:t>
      </w:r>
    </w:p>
    <w:p w14:paraId="4619FD35" w14:textId="77777777" w:rsidR="000B697E" w:rsidRDefault="000B697E" w:rsidP="00D0401C">
      <w:pPr>
        <w:jc w:val="center"/>
        <w:rPr>
          <w:rFonts w:ascii="Open Sans" w:hAnsi="Open Sans" w:cs="Open Sans"/>
          <w:b/>
          <w:sz w:val="28"/>
          <w:szCs w:val="22"/>
        </w:rPr>
      </w:pPr>
      <w:r>
        <w:rPr>
          <w:rFonts w:ascii="Open Sans" w:hAnsi="Open Sans" w:cs="Open Sans"/>
          <w:b/>
          <w:sz w:val="28"/>
          <w:szCs w:val="22"/>
        </w:rPr>
        <w:t>Smluvní sankce</w:t>
      </w:r>
    </w:p>
    <w:p w14:paraId="6E13C600" w14:textId="77777777" w:rsidR="000B697E" w:rsidRPr="000B697E" w:rsidRDefault="000B697E" w:rsidP="00D0401C">
      <w:pPr>
        <w:jc w:val="center"/>
        <w:rPr>
          <w:rFonts w:ascii="Open Sans" w:hAnsi="Open Sans" w:cs="Open Sans"/>
          <w:b/>
          <w:sz w:val="16"/>
          <w:szCs w:val="16"/>
        </w:rPr>
      </w:pPr>
    </w:p>
    <w:p w14:paraId="079FCF7C" w14:textId="77777777" w:rsidR="000B697E" w:rsidRDefault="000B697E" w:rsidP="000B697E">
      <w:pPr>
        <w:numPr>
          <w:ilvl w:val="1"/>
          <w:numId w:val="5"/>
        </w:numPr>
        <w:tabs>
          <w:tab w:val="clear" w:pos="1440"/>
        </w:tabs>
        <w:spacing w:after="80"/>
        <w:ind w:left="0" w:firstLine="0"/>
        <w:jc w:val="both"/>
        <w:rPr>
          <w:rFonts w:ascii="Open Sans" w:hAnsi="Open Sans" w:cs="Open Sans"/>
          <w:sz w:val="22"/>
          <w:szCs w:val="22"/>
        </w:rPr>
      </w:pPr>
      <w:r w:rsidRPr="000B697E">
        <w:rPr>
          <w:rFonts w:ascii="Open Sans" w:hAnsi="Open Sans" w:cs="Open Sans"/>
          <w:sz w:val="22"/>
          <w:szCs w:val="22"/>
        </w:rPr>
        <w:t>Pro případ prodlení zhotovitele s dokončením a předáním díla sjednávají účastníci smluvní pokutu ve výši 20</w:t>
      </w:r>
      <w:r>
        <w:rPr>
          <w:rFonts w:ascii="Open Sans" w:hAnsi="Open Sans" w:cs="Open Sans"/>
          <w:sz w:val="22"/>
          <w:szCs w:val="22"/>
        </w:rPr>
        <w:t xml:space="preserve"> </w:t>
      </w:r>
      <w:r w:rsidRPr="000B697E">
        <w:rPr>
          <w:rFonts w:ascii="Open Sans" w:hAnsi="Open Sans" w:cs="Open Sans"/>
          <w:sz w:val="22"/>
          <w:szCs w:val="22"/>
        </w:rPr>
        <w:t xml:space="preserve">% za každou 1 hodinu z celkové ceny. </w:t>
      </w:r>
    </w:p>
    <w:p w14:paraId="18E787AA" w14:textId="77777777" w:rsidR="000B697E" w:rsidRDefault="000B697E" w:rsidP="000B697E">
      <w:pPr>
        <w:numPr>
          <w:ilvl w:val="1"/>
          <w:numId w:val="5"/>
        </w:numPr>
        <w:tabs>
          <w:tab w:val="clear" w:pos="1440"/>
        </w:tabs>
        <w:spacing w:after="80"/>
        <w:ind w:left="0" w:firstLine="0"/>
        <w:jc w:val="both"/>
        <w:rPr>
          <w:rFonts w:ascii="Open Sans" w:hAnsi="Open Sans" w:cs="Open Sans"/>
          <w:sz w:val="22"/>
          <w:szCs w:val="22"/>
        </w:rPr>
      </w:pPr>
      <w:r w:rsidRPr="000B697E">
        <w:rPr>
          <w:rFonts w:ascii="Open Sans" w:hAnsi="Open Sans" w:cs="Open Sans"/>
          <w:sz w:val="22"/>
          <w:szCs w:val="22"/>
        </w:rPr>
        <w:t>Započtení smluvní pokuty oproti fakturovaným částkám, které druhá strana oprávněně požaduje za plnění závazků z této smlouvy, není přípustné. Smluvní pokuta musí být uplatněna vystavením faktury.</w:t>
      </w:r>
    </w:p>
    <w:p w14:paraId="054C4068" w14:textId="77777777" w:rsidR="000B697E" w:rsidRDefault="000B697E" w:rsidP="00D0401C">
      <w:pPr>
        <w:jc w:val="center"/>
        <w:rPr>
          <w:rFonts w:ascii="Open Sans" w:hAnsi="Open Sans" w:cs="Open Sans"/>
          <w:b/>
          <w:sz w:val="28"/>
          <w:szCs w:val="22"/>
        </w:rPr>
      </w:pPr>
      <w:r>
        <w:rPr>
          <w:rFonts w:ascii="Open Sans" w:hAnsi="Open Sans" w:cs="Open Sans"/>
          <w:b/>
          <w:sz w:val="28"/>
          <w:szCs w:val="22"/>
        </w:rPr>
        <w:t>VII.</w:t>
      </w:r>
    </w:p>
    <w:p w14:paraId="594F795F" w14:textId="77777777" w:rsidR="000B697E" w:rsidRDefault="000B697E" w:rsidP="00D0401C">
      <w:pPr>
        <w:jc w:val="center"/>
        <w:rPr>
          <w:rFonts w:ascii="Open Sans" w:hAnsi="Open Sans" w:cs="Open Sans"/>
          <w:b/>
          <w:sz w:val="28"/>
          <w:szCs w:val="22"/>
        </w:rPr>
      </w:pPr>
      <w:r>
        <w:rPr>
          <w:rFonts w:ascii="Open Sans" w:hAnsi="Open Sans" w:cs="Open Sans"/>
          <w:b/>
          <w:sz w:val="28"/>
          <w:szCs w:val="22"/>
        </w:rPr>
        <w:t>Technické požadavky</w:t>
      </w:r>
    </w:p>
    <w:p w14:paraId="58F01610" w14:textId="77777777" w:rsidR="000B697E" w:rsidRPr="000B697E" w:rsidRDefault="000B697E" w:rsidP="000B697E">
      <w:pPr>
        <w:jc w:val="both"/>
        <w:rPr>
          <w:rFonts w:ascii="Open Sans" w:hAnsi="Open Sans" w:cs="Open Sans"/>
          <w:sz w:val="16"/>
          <w:szCs w:val="16"/>
        </w:rPr>
      </w:pPr>
    </w:p>
    <w:p w14:paraId="0D8B5AE1" w14:textId="77777777" w:rsidR="000B697E" w:rsidRDefault="000B697E" w:rsidP="000B697E">
      <w:pPr>
        <w:numPr>
          <w:ilvl w:val="2"/>
          <w:numId w:val="5"/>
        </w:numPr>
        <w:tabs>
          <w:tab w:val="clear" w:pos="2160"/>
        </w:tabs>
        <w:ind w:left="0" w:firstLine="0"/>
        <w:jc w:val="both"/>
        <w:rPr>
          <w:rFonts w:ascii="Open Sans" w:hAnsi="Open Sans" w:cs="Open Sans"/>
          <w:sz w:val="22"/>
          <w:szCs w:val="22"/>
        </w:rPr>
      </w:pPr>
      <w:r w:rsidRPr="000B697E">
        <w:rPr>
          <w:rFonts w:ascii="Open Sans" w:hAnsi="Open Sans" w:cs="Open Sans"/>
          <w:sz w:val="22"/>
          <w:szCs w:val="22"/>
        </w:rPr>
        <w:t>Ze strany objednatele bude zajištěna součinnost ve věci zajištění záboru pozemku určeného k realizaci ohňostroje, ostraha vytyčeného prostoru, dohled hasičů a policie.</w:t>
      </w:r>
    </w:p>
    <w:p w14:paraId="362A0EE7" w14:textId="77777777" w:rsidR="000B697E" w:rsidRPr="000B697E" w:rsidRDefault="000B697E" w:rsidP="000B697E">
      <w:pPr>
        <w:jc w:val="both"/>
        <w:rPr>
          <w:rFonts w:ascii="Open Sans" w:hAnsi="Open Sans" w:cs="Open Sans"/>
          <w:sz w:val="22"/>
          <w:szCs w:val="22"/>
        </w:rPr>
      </w:pPr>
    </w:p>
    <w:p w14:paraId="068A915B" w14:textId="77777777" w:rsidR="000B697E" w:rsidRDefault="000B697E" w:rsidP="00D0401C">
      <w:pPr>
        <w:jc w:val="center"/>
        <w:rPr>
          <w:rFonts w:ascii="Open Sans" w:hAnsi="Open Sans" w:cs="Open Sans"/>
          <w:b/>
          <w:sz w:val="28"/>
          <w:szCs w:val="22"/>
        </w:rPr>
      </w:pPr>
      <w:r>
        <w:rPr>
          <w:rFonts w:ascii="Open Sans" w:hAnsi="Open Sans" w:cs="Open Sans"/>
          <w:b/>
          <w:sz w:val="28"/>
          <w:szCs w:val="22"/>
        </w:rPr>
        <w:t>VIII.</w:t>
      </w:r>
    </w:p>
    <w:p w14:paraId="0CF716F2" w14:textId="77777777" w:rsidR="000B697E" w:rsidRDefault="000B697E" w:rsidP="00D0401C">
      <w:pPr>
        <w:jc w:val="center"/>
        <w:rPr>
          <w:rFonts w:ascii="Open Sans" w:hAnsi="Open Sans" w:cs="Open Sans"/>
          <w:b/>
          <w:sz w:val="28"/>
          <w:szCs w:val="22"/>
        </w:rPr>
      </w:pPr>
      <w:r>
        <w:rPr>
          <w:rFonts w:ascii="Open Sans" w:hAnsi="Open Sans" w:cs="Open Sans"/>
          <w:b/>
          <w:sz w:val="28"/>
          <w:szCs w:val="22"/>
        </w:rPr>
        <w:t>Veřejnoprávní</w:t>
      </w:r>
      <w:r w:rsidR="003C0DB7">
        <w:rPr>
          <w:rFonts w:ascii="Open Sans" w:hAnsi="Open Sans" w:cs="Open Sans"/>
          <w:b/>
          <w:sz w:val="28"/>
          <w:szCs w:val="22"/>
        </w:rPr>
        <w:t xml:space="preserve"> povinnosti smluvních stran</w:t>
      </w:r>
    </w:p>
    <w:p w14:paraId="7E37EEF1" w14:textId="77777777" w:rsidR="003C0DB7" w:rsidRPr="00A17C94" w:rsidRDefault="003C0DB7" w:rsidP="003C0DB7">
      <w:pPr>
        <w:numPr>
          <w:ilvl w:val="0"/>
          <w:numId w:val="9"/>
        </w:numPr>
        <w:spacing w:before="120"/>
        <w:ind w:left="0" w:firstLine="0"/>
        <w:jc w:val="both"/>
        <w:rPr>
          <w:rFonts w:ascii="Open Sans" w:hAnsi="Open Sans" w:cs="Open Sans"/>
          <w:sz w:val="22"/>
          <w:szCs w:val="22"/>
        </w:rPr>
      </w:pPr>
      <w:r>
        <w:rPr>
          <w:rFonts w:ascii="Open Sans" w:hAnsi="Open Sans" w:cs="Open Sans"/>
          <w:sz w:val="22"/>
          <w:szCs w:val="22"/>
        </w:rPr>
        <w:t>Zhotovitel</w:t>
      </w:r>
      <w:r w:rsidRPr="00A17C94">
        <w:rPr>
          <w:rFonts w:ascii="Open Sans" w:hAnsi="Open Sans" w:cs="Open Sans"/>
          <w:sz w:val="22"/>
          <w:szCs w:val="22"/>
        </w:rPr>
        <w:t xml:space="preserve"> bere výslovně na vědomí, že </w:t>
      </w:r>
      <w:r>
        <w:rPr>
          <w:rFonts w:ascii="Open Sans" w:hAnsi="Open Sans" w:cs="Open Sans"/>
          <w:sz w:val="22"/>
          <w:szCs w:val="22"/>
        </w:rPr>
        <w:t xml:space="preserve">objednatel </w:t>
      </w:r>
      <w:r w:rsidRPr="00A17C94">
        <w:rPr>
          <w:rFonts w:ascii="Open Sans" w:hAnsi="Open Sans" w:cs="Open Sans"/>
          <w:sz w:val="22"/>
          <w:szCs w:val="22"/>
        </w:rPr>
        <w:t xml:space="preserve">má podle ustanovení § 2 odst. </w:t>
      </w:r>
      <w:r w:rsidRPr="00A17C94">
        <w:rPr>
          <w:rFonts w:ascii="Open Sans" w:hAnsi="Open Sans" w:cs="Open Sans"/>
          <w:sz w:val="22"/>
          <w:szCs w:val="22"/>
        </w:rPr>
        <w:lastRenderedPageBreak/>
        <w:t>1 písm. b) zákona č. 340/2015 Sb., o zvláštních podmínkách účinnosti některých smluv, uveřejňování těchto smluv a o registru smluv (zákon o registru smluv), v platném znění (dále jen „zákon o registru smluv“), charakter subjektu, s nímž uzavřené soukromoprávní smlouvy, jakož i smlouvy o poskytnutí dotace nebo návratné finanční pomoci podléhají povinnému uveřejnění postupem a za podmínek podle tohoto zákona.</w:t>
      </w:r>
    </w:p>
    <w:p w14:paraId="42D69A1F" w14:textId="77777777" w:rsidR="003C0DB7" w:rsidRPr="00A17C94" w:rsidRDefault="003C0DB7" w:rsidP="003C0DB7">
      <w:pPr>
        <w:numPr>
          <w:ilvl w:val="0"/>
          <w:numId w:val="9"/>
        </w:numPr>
        <w:spacing w:before="120"/>
        <w:ind w:left="0" w:firstLine="0"/>
        <w:jc w:val="both"/>
        <w:rPr>
          <w:rFonts w:ascii="Open Sans" w:hAnsi="Open Sans" w:cs="Open Sans"/>
          <w:sz w:val="22"/>
          <w:szCs w:val="22"/>
        </w:rPr>
      </w:pPr>
      <w:r>
        <w:rPr>
          <w:rFonts w:ascii="Open Sans" w:hAnsi="Open Sans" w:cs="Open Sans"/>
          <w:sz w:val="22"/>
          <w:szCs w:val="22"/>
        </w:rPr>
        <w:t>Zhotovitel</w:t>
      </w:r>
      <w:r w:rsidRPr="00A17C94">
        <w:rPr>
          <w:rFonts w:ascii="Open Sans" w:hAnsi="Open Sans" w:cs="Open Sans"/>
          <w:sz w:val="22"/>
          <w:szCs w:val="22"/>
        </w:rPr>
        <w:t xml:space="preserve"> je srozuměn a výslovně a bezvýhradně souhlasí s tím, že úplné znění této smlouvy včetně všech příloh bude uveřejněno v registru smluv, postupem a za podmínek podle zákona o registru smluv, v platném znění. </w:t>
      </w:r>
      <w:r>
        <w:rPr>
          <w:rFonts w:ascii="Open Sans" w:hAnsi="Open Sans" w:cs="Open Sans"/>
          <w:sz w:val="22"/>
          <w:szCs w:val="22"/>
        </w:rPr>
        <w:t>Zhotovitel</w:t>
      </w:r>
      <w:r w:rsidRPr="00A17C94">
        <w:rPr>
          <w:rFonts w:ascii="Open Sans" w:hAnsi="Open Sans" w:cs="Open Sans"/>
          <w:sz w:val="22"/>
          <w:szCs w:val="22"/>
        </w:rPr>
        <w:t xml:space="preserve"> bere rovněž na vědomí, že registr smluv je veřejně přístupný informační systém veřejné správy, jehož správcem je Ministerstvo vnitra, který slouží k uveřejňování smluv podle zákona </w:t>
      </w:r>
      <w:r>
        <w:rPr>
          <w:rFonts w:ascii="Open Sans" w:hAnsi="Open Sans" w:cs="Open Sans"/>
          <w:sz w:val="22"/>
          <w:szCs w:val="22"/>
        </w:rPr>
        <w:t xml:space="preserve">                          </w:t>
      </w:r>
      <w:r w:rsidRPr="00A17C94">
        <w:rPr>
          <w:rFonts w:ascii="Open Sans" w:hAnsi="Open Sans" w:cs="Open Sans"/>
          <w:sz w:val="22"/>
          <w:szCs w:val="22"/>
        </w:rPr>
        <w:t>o registru smluv a umožňuje bezplatný dálkový přístup.</w:t>
      </w:r>
    </w:p>
    <w:p w14:paraId="3DE379CB" w14:textId="77777777" w:rsidR="003C0DB7" w:rsidRPr="00A17C94" w:rsidRDefault="003C0DB7" w:rsidP="003C0DB7">
      <w:pPr>
        <w:numPr>
          <w:ilvl w:val="0"/>
          <w:numId w:val="9"/>
        </w:numPr>
        <w:spacing w:before="120"/>
        <w:ind w:left="0" w:firstLine="0"/>
        <w:jc w:val="both"/>
        <w:rPr>
          <w:rFonts w:ascii="Open Sans" w:hAnsi="Open Sans" w:cs="Open Sans"/>
          <w:sz w:val="22"/>
          <w:szCs w:val="22"/>
        </w:rPr>
      </w:pPr>
      <w:r>
        <w:rPr>
          <w:rFonts w:ascii="Open Sans" w:hAnsi="Open Sans" w:cs="Open Sans"/>
          <w:sz w:val="22"/>
          <w:szCs w:val="22"/>
        </w:rPr>
        <w:t>Smluvní strany</w:t>
      </w:r>
      <w:r w:rsidRPr="00A17C94">
        <w:rPr>
          <w:rFonts w:ascii="Open Sans" w:hAnsi="Open Sans" w:cs="Open Sans"/>
          <w:sz w:val="22"/>
          <w:szCs w:val="22"/>
        </w:rPr>
        <w:t xml:space="preserve">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a utajované informace (ve smyslu příslušných ustanovení zákona č. 412/2005 Sb., </w:t>
      </w:r>
      <w:r>
        <w:rPr>
          <w:rFonts w:ascii="Open Sans" w:hAnsi="Open Sans" w:cs="Open Sans"/>
          <w:sz w:val="22"/>
          <w:szCs w:val="22"/>
        </w:rPr>
        <w:t xml:space="preserve">                          </w:t>
      </w:r>
      <w:r w:rsidRPr="00A17C94">
        <w:rPr>
          <w:rFonts w:ascii="Open Sans" w:hAnsi="Open Sans" w:cs="Open Sans"/>
          <w:sz w:val="22"/>
          <w:szCs w:val="22"/>
        </w:rPr>
        <w:t>o ochraně utajovaných informací a o bezpečnostní způsobilosti, v platném znění) a udělují svůj výslovný souhlas k jejich zveřejnění bez stanovení jakýchkoliv dalších podmínek.</w:t>
      </w:r>
    </w:p>
    <w:p w14:paraId="5AC4351D" w14:textId="77777777" w:rsidR="003C0DB7" w:rsidRPr="00A17C94" w:rsidRDefault="003C0DB7" w:rsidP="003C0DB7">
      <w:pPr>
        <w:numPr>
          <w:ilvl w:val="0"/>
          <w:numId w:val="9"/>
        </w:numPr>
        <w:spacing w:before="120"/>
        <w:ind w:left="0" w:firstLine="0"/>
        <w:jc w:val="both"/>
        <w:rPr>
          <w:rFonts w:ascii="Open Sans" w:hAnsi="Open Sans" w:cs="Open Sans"/>
          <w:sz w:val="22"/>
          <w:szCs w:val="22"/>
        </w:rPr>
      </w:pPr>
      <w:r>
        <w:rPr>
          <w:rFonts w:ascii="Open Sans" w:hAnsi="Open Sans" w:cs="Open Sans"/>
          <w:sz w:val="22"/>
          <w:szCs w:val="22"/>
        </w:rPr>
        <w:t>Objednatel</w:t>
      </w:r>
      <w:r w:rsidRPr="00A17C94">
        <w:rPr>
          <w:rFonts w:ascii="Open Sans" w:hAnsi="Open Sans" w:cs="Open Sans"/>
          <w:sz w:val="22"/>
          <w:szCs w:val="22"/>
        </w:rPr>
        <w:t xml:space="preserve"> se zavazuje uveřejnit tuto smlouvu prostřednictvím registru smluv ve smyslu zákona o registru smluv bez zbytečného odkladu po jejím podpisu oběma </w:t>
      </w:r>
      <w:r>
        <w:rPr>
          <w:rFonts w:ascii="Open Sans" w:hAnsi="Open Sans" w:cs="Open Sans"/>
          <w:sz w:val="22"/>
          <w:szCs w:val="22"/>
        </w:rPr>
        <w:t>smluvními stranami</w:t>
      </w:r>
      <w:r w:rsidRPr="00A17C94">
        <w:rPr>
          <w:rFonts w:ascii="Open Sans" w:hAnsi="Open Sans" w:cs="Open Sans"/>
          <w:sz w:val="22"/>
          <w:szCs w:val="22"/>
        </w:rPr>
        <w:t>, nejpozději však do 15 dnů od uzavření této smlouvy.</w:t>
      </w:r>
    </w:p>
    <w:p w14:paraId="3436879B" w14:textId="77777777" w:rsidR="003C0DB7" w:rsidRPr="00A17C94" w:rsidRDefault="003C0DB7" w:rsidP="003C0DB7">
      <w:pPr>
        <w:numPr>
          <w:ilvl w:val="0"/>
          <w:numId w:val="9"/>
        </w:numPr>
        <w:spacing w:before="120"/>
        <w:ind w:left="0" w:firstLine="0"/>
        <w:jc w:val="both"/>
        <w:rPr>
          <w:rFonts w:ascii="Open Sans" w:hAnsi="Open Sans" w:cs="Open Sans"/>
          <w:sz w:val="22"/>
          <w:szCs w:val="22"/>
        </w:rPr>
      </w:pPr>
      <w:r>
        <w:rPr>
          <w:rFonts w:ascii="Open Sans" w:hAnsi="Open Sans" w:cs="Open Sans"/>
          <w:sz w:val="22"/>
          <w:szCs w:val="22"/>
        </w:rPr>
        <w:t>Zhotovitel</w:t>
      </w:r>
      <w:r w:rsidRPr="00A17C94">
        <w:rPr>
          <w:rFonts w:ascii="Open Sans" w:hAnsi="Open Sans" w:cs="Open Sans"/>
          <w:sz w:val="22"/>
          <w:szCs w:val="22"/>
        </w:rPr>
        <w:t xml:space="preserve"> se zavazuje ověřit, zda byla povinnost </w:t>
      </w:r>
      <w:r>
        <w:rPr>
          <w:rFonts w:ascii="Open Sans" w:hAnsi="Open Sans" w:cs="Open Sans"/>
          <w:sz w:val="22"/>
          <w:szCs w:val="22"/>
        </w:rPr>
        <w:t>objednatele</w:t>
      </w:r>
      <w:r w:rsidRPr="00A17C94">
        <w:rPr>
          <w:rFonts w:ascii="Open Sans" w:hAnsi="Open Sans" w:cs="Open Sans"/>
          <w:sz w:val="22"/>
          <w:szCs w:val="22"/>
        </w:rPr>
        <w:t xml:space="preserve"> dle článku </w:t>
      </w:r>
      <w:proofErr w:type="gramStart"/>
      <w:r>
        <w:rPr>
          <w:rFonts w:ascii="Open Sans" w:hAnsi="Open Sans" w:cs="Open Sans"/>
          <w:sz w:val="22"/>
          <w:szCs w:val="22"/>
        </w:rPr>
        <w:t>VI</w:t>
      </w:r>
      <w:r w:rsidRPr="00A17C94">
        <w:rPr>
          <w:rFonts w:ascii="Open Sans" w:hAnsi="Open Sans" w:cs="Open Sans"/>
          <w:sz w:val="22"/>
          <w:szCs w:val="22"/>
        </w:rPr>
        <w:t>.4 této</w:t>
      </w:r>
      <w:proofErr w:type="gramEnd"/>
      <w:r w:rsidRPr="00A17C94">
        <w:rPr>
          <w:rFonts w:ascii="Open Sans" w:hAnsi="Open Sans" w:cs="Open Sans"/>
          <w:sz w:val="22"/>
          <w:szCs w:val="22"/>
        </w:rPr>
        <w:t xml:space="preserve"> smlouvy řádně splněna. Není-li povinnost </w:t>
      </w:r>
      <w:r>
        <w:rPr>
          <w:rFonts w:ascii="Open Sans" w:hAnsi="Open Sans" w:cs="Open Sans"/>
          <w:sz w:val="22"/>
          <w:szCs w:val="22"/>
        </w:rPr>
        <w:t>objednatele</w:t>
      </w:r>
      <w:r w:rsidRPr="00A17C94">
        <w:rPr>
          <w:rFonts w:ascii="Open Sans" w:hAnsi="Open Sans" w:cs="Open Sans"/>
          <w:sz w:val="22"/>
          <w:szCs w:val="22"/>
        </w:rPr>
        <w:t xml:space="preserve"> dle článku </w:t>
      </w:r>
      <w:proofErr w:type="gramStart"/>
      <w:r>
        <w:rPr>
          <w:rFonts w:ascii="Open Sans" w:hAnsi="Open Sans" w:cs="Open Sans"/>
          <w:sz w:val="22"/>
          <w:szCs w:val="22"/>
        </w:rPr>
        <w:t>VI</w:t>
      </w:r>
      <w:r w:rsidRPr="00A17C94">
        <w:rPr>
          <w:rFonts w:ascii="Open Sans" w:hAnsi="Open Sans" w:cs="Open Sans"/>
          <w:sz w:val="22"/>
          <w:szCs w:val="22"/>
        </w:rPr>
        <w:t>.4 této</w:t>
      </w:r>
      <w:proofErr w:type="gramEnd"/>
      <w:r w:rsidRPr="00A17C94">
        <w:rPr>
          <w:rFonts w:ascii="Open Sans" w:hAnsi="Open Sans" w:cs="Open Sans"/>
          <w:sz w:val="22"/>
          <w:szCs w:val="22"/>
        </w:rPr>
        <w:t xml:space="preserve"> smlouvy řádně a včas splněna, zavazuje se </w:t>
      </w:r>
      <w:r>
        <w:rPr>
          <w:rFonts w:ascii="Open Sans" w:hAnsi="Open Sans" w:cs="Open Sans"/>
          <w:sz w:val="22"/>
          <w:szCs w:val="22"/>
        </w:rPr>
        <w:t>zhotovitel</w:t>
      </w:r>
      <w:r w:rsidRPr="00A17C94">
        <w:rPr>
          <w:rFonts w:ascii="Open Sans" w:hAnsi="Open Sans" w:cs="Open Sans"/>
          <w:sz w:val="22"/>
          <w:szCs w:val="22"/>
        </w:rPr>
        <w:t xml:space="preserve"> uveřejnit tuto smlouvu prostřednictvím registru smluv ve smyslu zákona o registru smluv sám, a to bez zbytečného odkladu poté, co se </w:t>
      </w:r>
      <w:r>
        <w:rPr>
          <w:rFonts w:ascii="Open Sans" w:hAnsi="Open Sans" w:cs="Open Sans"/>
          <w:sz w:val="22"/>
          <w:szCs w:val="22"/>
        </w:rPr>
        <w:t xml:space="preserve"> </w:t>
      </w:r>
      <w:r w:rsidRPr="00A17C94">
        <w:rPr>
          <w:rFonts w:ascii="Open Sans" w:hAnsi="Open Sans" w:cs="Open Sans"/>
          <w:sz w:val="22"/>
          <w:szCs w:val="22"/>
        </w:rPr>
        <w:t xml:space="preserve">o nesplnění povinnosti pořadatele dle článku </w:t>
      </w:r>
      <w:r>
        <w:rPr>
          <w:rFonts w:ascii="Open Sans" w:hAnsi="Open Sans" w:cs="Open Sans"/>
          <w:sz w:val="22"/>
          <w:szCs w:val="22"/>
        </w:rPr>
        <w:t>VIII</w:t>
      </w:r>
      <w:r w:rsidRPr="00A17C94">
        <w:rPr>
          <w:rFonts w:ascii="Open Sans" w:hAnsi="Open Sans" w:cs="Open Sans"/>
          <w:sz w:val="22"/>
          <w:szCs w:val="22"/>
        </w:rPr>
        <w:t xml:space="preserve">.4 </w:t>
      </w:r>
      <w:r>
        <w:rPr>
          <w:rFonts w:ascii="Open Sans" w:hAnsi="Open Sans" w:cs="Open Sans"/>
          <w:sz w:val="22"/>
          <w:szCs w:val="22"/>
        </w:rPr>
        <w:t>zhotovitel</w:t>
      </w:r>
      <w:r w:rsidRPr="00A17C94">
        <w:rPr>
          <w:rFonts w:ascii="Open Sans" w:hAnsi="Open Sans" w:cs="Open Sans"/>
          <w:sz w:val="22"/>
          <w:szCs w:val="22"/>
        </w:rPr>
        <w:t xml:space="preserve"> dozvěděl, nejpozději však do 30 dnů ode dne, kdy byla tato smlouva uzavřena.</w:t>
      </w:r>
    </w:p>
    <w:p w14:paraId="2AFD18A1" w14:textId="77777777" w:rsidR="003C0DB7" w:rsidRDefault="003C0DB7" w:rsidP="00D0401C">
      <w:pPr>
        <w:jc w:val="center"/>
        <w:rPr>
          <w:rFonts w:ascii="Open Sans" w:hAnsi="Open Sans" w:cs="Open Sans"/>
          <w:b/>
          <w:sz w:val="28"/>
          <w:szCs w:val="22"/>
        </w:rPr>
      </w:pPr>
    </w:p>
    <w:p w14:paraId="4AA6B1BA" w14:textId="77777777" w:rsidR="000B697E" w:rsidRDefault="000B697E" w:rsidP="00D0401C">
      <w:pPr>
        <w:jc w:val="center"/>
        <w:rPr>
          <w:rFonts w:ascii="Open Sans" w:hAnsi="Open Sans" w:cs="Open Sans"/>
          <w:b/>
          <w:sz w:val="28"/>
          <w:szCs w:val="22"/>
        </w:rPr>
      </w:pPr>
      <w:r>
        <w:rPr>
          <w:rFonts w:ascii="Open Sans" w:hAnsi="Open Sans" w:cs="Open Sans"/>
          <w:b/>
          <w:sz w:val="28"/>
          <w:szCs w:val="22"/>
        </w:rPr>
        <w:t>IX.</w:t>
      </w:r>
    </w:p>
    <w:p w14:paraId="77FD1338" w14:textId="77777777" w:rsidR="00D0401C" w:rsidRPr="00CD579A" w:rsidRDefault="00D0401C" w:rsidP="00D0401C">
      <w:pPr>
        <w:jc w:val="center"/>
        <w:rPr>
          <w:rFonts w:ascii="Open Sans" w:hAnsi="Open Sans" w:cs="Open Sans"/>
          <w:b/>
          <w:sz w:val="28"/>
          <w:szCs w:val="22"/>
        </w:rPr>
      </w:pPr>
      <w:r w:rsidRPr="00CD579A">
        <w:rPr>
          <w:rFonts w:ascii="Open Sans" w:hAnsi="Open Sans" w:cs="Open Sans"/>
          <w:b/>
          <w:sz w:val="28"/>
          <w:szCs w:val="22"/>
        </w:rPr>
        <w:t>Závěrečná ustanovení</w:t>
      </w:r>
    </w:p>
    <w:p w14:paraId="42D745B4" w14:textId="77777777" w:rsidR="00D0401C" w:rsidRPr="00CD579A" w:rsidRDefault="00D0401C" w:rsidP="00D0401C">
      <w:pPr>
        <w:ind w:left="3540"/>
        <w:rPr>
          <w:rFonts w:ascii="Open Sans" w:hAnsi="Open Sans" w:cs="Open Sans"/>
          <w:b/>
          <w:sz w:val="16"/>
          <w:szCs w:val="22"/>
        </w:rPr>
      </w:pPr>
    </w:p>
    <w:p w14:paraId="5799D5B1" w14:textId="67D9136B" w:rsidR="00190502" w:rsidRPr="00190502" w:rsidRDefault="00190502" w:rsidP="00190502">
      <w:pPr>
        <w:widowControl/>
        <w:numPr>
          <w:ilvl w:val="2"/>
          <w:numId w:val="2"/>
        </w:numPr>
        <w:tabs>
          <w:tab w:val="clear" w:pos="682"/>
        </w:tabs>
        <w:suppressAutoHyphens w:val="0"/>
        <w:spacing w:after="120"/>
        <w:ind w:left="0" w:firstLine="0"/>
        <w:jc w:val="both"/>
        <w:rPr>
          <w:rFonts w:ascii="Open Sans" w:hAnsi="Open Sans" w:cs="Open Sans"/>
          <w:sz w:val="22"/>
          <w:szCs w:val="20"/>
        </w:rPr>
      </w:pPr>
      <w:r w:rsidRPr="00190502">
        <w:rPr>
          <w:rFonts w:ascii="Open Sans" w:hAnsi="Open Sans" w:cs="Open Sans"/>
          <w:sz w:val="22"/>
          <w:szCs w:val="20"/>
        </w:rPr>
        <w:t xml:space="preserve">Tato smlouva je uzavírána na dobu určitou, počínaje dnem podpisu této smlouvy do </w:t>
      </w:r>
      <w:r w:rsidR="000B697E">
        <w:rPr>
          <w:rFonts w:ascii="Open Sans" w:hAnsi="Open Sans" w:cs="Open Sans"/>
          <w:sz w:val="22"/>
          <w:szCs w:val="20"/>
        </w:rPr>
        <w:t>30</w:t>
      </w:r>
      <w:r w:rsidRPr="00190502">
        <w:rPr>
          <w:rFonts w:ascii="Open Sans" w:hAnsi="Open Sans" w:cs="Open Sans"/>
          <w:sz w:val="22"/>
          <w:szCs w:val="20"/>
        </w:rPr>
        <w:t>. září 20</w:t>
      </w:r>
      <w:r>
        <w:rPr>
          <w:rFonts w:ascii="Open Sans" w:hAnsi="Open Sans" w:cs="Open Sans"/>
          <w:sz w:val="22"/>
          <w:szCs w:val="20"/>
        </w:rPr>
        <w:t>2</w:t>
      </w:r>
      <w:r w:rsidR="00A62F51">
        <w:rPr>
          <w:rFonts w:ascii="Open Sans" w:hAnsi="Open Sans" w:cs="Open Sans"/>
          <w:sz w:val="22"/>
          <w:szCs w:val="20"/>
        </w:rPr>
        <w:t>4</w:t>
      </w:r>
      <w:r w:rsidRPr="00190502">
        <w:rPr>
          <w:rFonts w:ascii="Open Sans" w:hAnsi="Open Sans" w:cs="Open Sans"/>
          <w:sz w:val="22"/>
          <w:szCs w:val="20"/>
        </w:rPr>
        <w:t xml:space="preserve">. Smlouva nabývá platnosti dnem podpisu </w:t>
      </w:r>
      <w:r w:rsidR="00B6667E">
        <w:rPr>
          <w:rFonts w:ascii="Open Sans" w:hAnsi="Open Sans" w:cs="Open Sans"/>
          <w:sz w:val="22"/>
          <w:szCs w:val="20"/>
        </w:rPr>
        <w:t xml:space="preserve">oběma </w:t>
      </w:r>
      <w:r>
        <w:rPr>
          <w:rFonts w:ascii="Open Sans" w:hAnsi="Open Sans" w:cs="Open Sans"/>
          <w:sz w:val="22"/>
          <w:szCs w:val="20"/>
        </w:rPr>
        <w:t>smluvními s</w:t>
      </w:r>
      <w:r w:rsidR="00944444">
        <w:rPr>
          <w:rFonts w:ascii="Open Sans" w:hAnsi="Open Sans" w:cs="Open Sans"/>
          <w:sz w:val="22"/>
          <w:szCs w:val="20"/>
        </w:rPr>
        <w:t>t</w:t>
      </w:r>
      <w:r>
        <w:rPr>
          <w:rFonts w:ascii="Open Sans" w:hAnsi="Open Sans" w:cs="Open Sans"/>
          <w:sz w:val="22"/>
          <w:szCs w:val="20"/>
        </w:rPr>
        <w:t>ranami</w:t>
      </w:r>
      <w:r w:rsidR="00B6667E">
        <w:rPr>
          <w:rFonts w:ascii="Open Sans" w:hAnsi="Open Sans" w:cs="Open Sans"/>
          <w:sz w:val="22"/>
          <w:szCs w:val="20"/>
        </w:rPr>
        <w:t xml:space="preserve"> a účinnosti dnem zveřejnění v registru smluv</w:t>
      </w:r>
      <w:r w:rsidRPr="00190502">
        <w:rPr>
          <w:rFonts w:ascii="Open Sans" w:hAnsi="Open Sans" w:cs="Open Sans"/>
          <w:sz w:val="22"/>
          <w:szCs w:val="20"/>
        </w:rPr>
        <w:t>.</w:t>
      </w:r>
    </w:p>
    <w:p w14:paraId="43A7D632" w14:textId="77777777" w:rsidR="00190502" w:rsidRPr="00190502" w:rsidRDefault="00190502" w:rsidP="00190502">
      <w:pPr>
        <w:widowControl/>
        <w:numPr>
          <w:ilvl w:val="2"/>
          <w:numId w:val="2"/>
        </w:numPr>
        <w:tabs>
          <w:tab w:val="clear" w:pos="682"/>
        </w:tabs>
        <w:suppressAutoHyphens w:val="0"/>
        <w:spacing w:after="120"/>
        <w:ind w:left="0" w:firstLine="0"/>
        <w:jc w:val="both"/>
        <w:rPr>
          <w:rFonts w:ascii="Open Sans" w:hAnsi="Open Sans" w:cs="Open Sans"/>
          <w:sz w:val="22"/>
          <w:szCs w:val="20"/>
        </w:rPr>
      </w:pPr>
      <w:r w:rsidRPr="00190502">
        <w:rPr>
          <w:rFonts w:ascii="Open Sans" w:hAnsi="Open Sans" w:cs="Open Sans"/>
          <w:sz w:val="22"/>
          <w:szCs w:val="20"/>
        </w:rPr>
        <w:t>Smlouva může být vypovězena s okamžitou účinností, dojde-li k jejímu podstatnému porušení kteroukoli ze smluvních stran.</w:t>
      </w:r>
    </w:p>
    <w:p w14:paraId="18D10F6A" w14:textId="77777777" w:rsidR="00190502" w:rsidRPr="00190502" w:rsidRDefault="00190502" w:rsidP="00190502">
      <w:pPr>
        <w:widowControl/>
        <w:numPr>
          <w:ilvl w:val="2"/>
          <w:numId w:val="2"/>
        </w:numPr>
        <w:tabs>
          <w:tab w:val="clear" w:pos="682"/>
        </w:tabs>
        <w:suppressAutoHyphens w:val="0"/>
        <w:spacing w:after="120"/>
        <w:ind w:left="0" w:firstLine="0"/>
        <w:jc w:val="both"/>
        <w:rPr>
          <w:rFonts w:ascii="Open Sans" w:hAnsi="Open Sans" w:cs="Open Sans"/>
          <w:sz w:val="22"/>
          <w:szCs w:val="20"/>
        </w:rPr>
      </w:pPr>
      <w:r w:rsidRPr="00190502">
        <w:rPr>
          <w:rFonts w:ascii="Open Sans" w:hAnsi="Open Sans" w:cs="Open Sans"/>
          <w:sz w:val="22"/>
          <w:szCs w:val="20"/>
        </w:rPr>
        <w:t xml:space="preserve">Tuto smlouvu je možné měnit pouze písemnou dohodou </w:t>
      </w:r>
      <w:r>
        <w:rPr>
          <w:rFonts w:ascii="Open Sans" w:hAnsi="Open Sans" w:cs="Open Sans"/>
          <w:sz w:val="22"/>
          <w:szCs w:val="20"/>
        </w:rPr>
        <w:t>smluvních stran</w:t>
      </w:r>
      <w:r w:rsidRPr="00190502">
        <w:rPr>
          <w:rFonts w:ascii="Open Sans" w:hAnsi="Open Sans" w:cs="Open Sans"/>
          <w:sz w:val="22"/>
          <w:szCs w:val="20"/>
        </w:rPr>
        <w:t xml:space="preserve"> ve formě číslovaných dodatků. </w:t>
      </w:r>
    </w:p>
    <w:p w14:paraId="2749016B" w14:textId="77777777" w:rsidR="00190502" w:rsidRPr="00190502" w:rsidRDefault="00190502" w:rsidP="00190502">
      <w:pPr>
        <w:widowControl/>
        <w:numPr>
          <w:ilvl w:val="2"/>
          <w:numId w:val="2"/>
        </w:numPr>
        <w:tabs>
          <w:tab w:val="clear" w:pos="682"/>
        </w:tabs>
        <w:suppressAutoHyphens w:val="0"/>
        <w:spacing w:after="120"/>
        <w:ind w:left="0" w:firstLine="0"/>
        <w:jc w:val="both"/>
        <w:rPr>
          <w:rFonts w:ascii="Open Sans" w:hAnsi="Open Sans" w:cs="Open Sans"/>
          <w:sz w:val="22"/>
          <w:szCs w:val="20"/>
        </w:rPr>
      </w:pPr>
      <w:r w:rsidRPr="00190502">
        <w:rPr>
          <w:rFonts w:ascii="Open Sans" w:hAnsi="Open Sans" w:cs="Open Sans"/>
          <w:sz w:val="22"/>
          <w:szCs w:val="20"/>
        </w:rPr>
        <w:t xml:space="preserve">Doručují-li si </w:t>
      </w:r>
      <w:r>
        <w:rPr>
          <w:rFonts w:ascii="Open Sans" w:hAnsi="Open Sans" w:cs="Open Sans"/>
          <w:sz w:val="22"/>
          <w:szCs w:val="20"/>
        </w:rPr>
        <w:t>smluvní strany</w:t>
      </w:r>
      <w:r w:rsidRPr="00190502">
        <w:rPr>
          <w:rFonts w:ascii="Open Sans" w:hAnsi="Open Sans" w:cs="Open Sans"/>
          <w:sz w:val="22"/>
          <w:szCs w:val="20"/>
        </w:rPr>
        <w:t xml:space="preserve"> písemnosti, je nutné, aby tak učinili doporučeným dopisem, osobním předáním, faxem nebo mailem. Za den doručení se považuje den </w:t>
      </w:r>
      <w:r w:rsidRPr="00190502">
        <w:rPr>
          <w:rFonts w:ascii="Open Sans" w:hAnsi="Open Sans" w:cs="Open Sans"/>
          <w:sz w:val="22"/>
          <w:szCs w:val="20"/>
        </w:rPr>
        <w:lastRenderedPageBreak/>
        <w:t>předání, odeslání faxu nebo mailu, u doručování poštou 5. den od případného uložení na poště.</w:t>
      </w:r>
    </w:p>
    <w:p w14:paraId="36C82A48" w14:textId="77777777" w:rsidR="00190502" w:rsidRPr="00190502" w:rsidRDefault="00190502" w:rsidP="00190502">
      <w:pPr>
        <w:widowControl/>
        <w:numPr>
          <w:ilvl w:val="2"/>
          <w:numId w:val="2"/>
        </w:numPr>
        <w:tabs>
          <w:tab w:val="clear" w:pos="682"/>
        </w:tabs>
        <w:suppressAutoHyphens w:val="0"/>
        <w:spacing w:after="120"/>
        <w:ind w:left="0" w:firstLine="0"/>
        <w:jc w:val="both"/>
        <w:rPr>
          <w:rFonts w:ascii="Open Sans" w:hAnsi="Open Sans" w:cs="Open Sans"/>
          <w:sz w:val="22"/>
          <w:szCs w:val="20"/>
        </w:rPr>
      </w:pPr>
      <w:r>
        <w:rPr>
          <w:rFonts w:ascii="Open Sans" w:hAnsi="Open Sans" w:cs="Open Sans"/>
          <w:sz w:val="22"/>
          <w:szCs w:val="20"/>
        </w:rPr>
        <w:t>Smluvní strany</w:t>
      </w:r>
      <w:r w:rsidRPr="00190502">
        <w:rPr>
          <w:rFonts w:ascii="Open Sans" w:hAnsi="Open Sans" w:cs="Open Sans"/>
          <w:sz w:val="22"/>
          <w:szCs w:val="20"/>
        </w:rPr>
        <w:t xml:space="preserve"> jsou povinn</w:t>
      </w:r>
      <w:r>
        <w:rPr>
          <w:rFonts w:ascii="Open Sans" w:hAnsi="Open Sans" w:cs="Open Sans"/>
          <w:sz w:val="22"/>
          <w:szCs w:val="20"/>
        </w:rPr>
        <w:t>y</w:t>
      </w:r>
      <w:r w:rsidRPr="00190502">
        <w:rPr>
          <w:rFonts w:ascii="Open Sans" w:hAnsi="Open Sans" w:cs="Open Sans"/>
          <w:sz w:val="22"/>
          <w:szCs w:val="20"/>
        </w:rPr>
        <w:t xml:space="preserve"> se zdržet jakékoliv činnosti, jež by mohla znemožnit nebo ztížit dosažení účelu této smlouvy.</w:t>
      </w:r>
    </w:p>
    <w:p w14:paraId="380ADFC7" w14:textId="77777777" w:rsidR="00190502" w:rsidRPr="00190502" w:rsidRDefault="00190502" w:rsidP="00190502">
      <w:pPr>
        <w:widowControl/>
        <w:numPr>
          <w:ilvl w:val="2"/>
          <w:numId w:val="2"/>
        </w:numPr>
        <w:tabs>
          <w:tab w:val="clear" w:pos="682"/>
        </w:tabs>
        <w:suppressAutoHyphens w:val="0"/>
        <w:spacing w:after="120"/>
        <w:ind w:left="0" w:firstLine="0"/>
        <w:jc w:val="both"/>
        <w:rPr>
          <w:rFonts w:ascii="Open Sans" w:hAnsi="Open Sans" w:cs="Open Sans"/>
          <w:sz w:val="22"/>
          <w:szCs w:val="20"/>
        </w:rPr>
      </w:pPr>
      <w:r>
        <w:rPr>
          <w:rFonts w:ascii="Open Sans" w:hAnsi="Open Sans" w:cs="Open Sans"/>
          <w:sz w:val="22"/>
          <w:szCs w:val="20"/>
        </w:rPr>
        <w:t xml:space="preserve">Smluvní strany </w:t>
      </w:r>
      <w:r w:rsidRPr="00190502">
        <w:rPr>
          <w:rFonts w:ascii="Open Sans" w:hAnsi="Open Sans" w:cs="Open Sans"/>
          <w:sz w:val="22"/>
          <w:szCs w:val="20"/>
        </w:rPr>
        <w:t>jsou povinn</w:t>
      </w:r>
      <w:r>
        <w:rPr>
          <w:rFonts w:ascii="Open Sans" w:hAnsi="Open Sans" w:cs="Open Sans"/>
          <w:sz w:val="22"/>
          <w:szCs w:val="20"/>
        </w:rPr>
        <w:t>y</w:t>
      </w:r>
      <w:r w:rsidRPr="00190502">
        <w:rPr>
          <w:rFonts w:ascii="Open Sans" w:hAnsi="Open Sans" w:cs="Open Sans"/>
          <w:sz w:val="22"/>
          <w:szCs w:val="20"/>
        </w:rPr>
        <w:t xml:space="preserve"> vzájemně se informovat o skutečnostech rozhodných pro plnění této smlouvy.</w:t>
      </w:r>
    </w:p>
    <w:p w14:paraId="1437A40C" w14:textId="77777777" w:rsidR="00190502" w:rsidRPr="00190502" w:rsidRDefault="00190502" w:rsidP="00190502">
      <w:pPr>
        <w:widowControl/>
        <w:numPr>
          <w:ilvl w:val="2"/>
          <w:numId w:val="2"/>
        </w:numPr>
        <w:tabs>
          <w:tab w:val="clear" w:pos="682"/>
        </w:tabs>
        <w:suppressAutoHyphens w:val="0"/>
        <w:spacing w:after="120"/>
        <w:ind w:left="0" w:firstLine="0"/>
        <w:jc w:val="both"/>
        <w:rPr>
          <w:rFonts w:ascii="Open Sans" w:hAnsi="Open Sans" w:cs="Open Sans"/>
          <w:sz w:val="22"/>
          <w:szCs w:val="20"/>
        </w:rPr>
      </w:pPr>
      <w:r w:rsidRPr="00190502">
        <w:rPr>
          <w:rFonts w:ascii="Open Sans" w:hAnsi="Open Sans" w:cs="Open Sans"/>
          <w:sz w:val="22"/>
          <w:szCs w:val="20"/>
        </w:rPr>
        <w:t>Tato smlouva představuje úplnou dohodu smluvních stran o obsahu této smlouvy.</w:t>
      </w:r>
    </w:p>
    <w:p w14:paraId="359D102A" w14:textId="77777777" w:rsidR="00190502" w:rsidRPr="00190502" w:rsidRDefault="00190502" w:rsidP="00190502">
      <w:pPr>
        <w:widowControl/>
        <w:numPr>
          <w:ilvl w:val="2"/>
          <w:numId w:val="2"/>
        </w:numPr>
        <w:tabs>
          <w:tab w:val="clear" w:pos="682"/>
        </w:tabs>
        <w:suppressAutoHyphens w:val="0"/>
        <w:spacing w:after="120"/>
        <w:ind w:left="0" w:firstLine="0"/>
        <w:jc w:val="both"/>
        <w:rPr>
          <w:rFonts w:ascii="Open Sans" w:hAnsi="Open Sans" w:cs="Open Sans"/>
          <w:sz w:val="22"/>
          <w:szCs w:val="20"/>
        </w:rPr>
      </w:pPr>
      <w:r w:rsidRPr="00190502">
        <w:rPr>
          <w:rFonts w:ascii="Open Sans" w:hAnsi="Open Sans" w:cs="Open Sans"/>
          <w:sz w:val="22"/>
          <w:szCs w:val="20"/>
        </w:rPr>
        <w:t>Tato smlouva je uzavřena ve dvou vyhotoveních, z nichž každá strana obdrží jedno.</w:t>
      </w:r>
    </w:p>
    <w:p w14:paraId="6581F0C0" w14:textId="77777777" w:rsidR="00190502" w:rsidRPr="00190502" w:rsidRDefault="00190502" w:rsidP="00190502">
      <w:pPr>
        <w:widowControl/>
        <w:numPr>
          <w:ilvl w:val="2"/>
          <w:numId w:val="2"/>
        </w:numPr>
        <w:tabs>
          <w:tab w:val="clear" w:pos="682"/>
        </w:tabs>
        <w:suppressAutoHyphens w:val="0"/>
        <w:spacing w:after="120"/>
        <w:ind w:left="0" w:firstLine="0"/>
        <w:jc w:val="both"/>
        <w:rPr>
          <w:rFonts w:ascii="Open Sans" w:hAnsi="Open Sans" w:cs="Open Sans"/>
          <w:sz w:val="22"/>
          <w:szCs w:val="20"/>
        </w:rPr>
      </w:pPr>
      <w:r>
        <w:rPr>
          <w:rFonts w:ascii="Open Sans" w:hAnsi="Open Sans" w:cs="Open Sans"/>
          <w:sz w:val="22"/>
          <w:szCs w:val="20"/>
        </w:rPr>
        <w:t>Smluvní strany</w:t>
      </w:r>
      <w:r w:rsidRPr="00190502">
        <w:rPr>
          <w:rFonts w:ascii="Open Sans" w:hAnsi="Open Sans" w:cs="Open Sans"/>
          <w:sz w:val="22"/>
          <w:szCs w:val="20"/>
        </w:rPr>
        <w:t xml:space="preserve"> této smlouvy prohlašují, že jsou plně svéprávn</w:t>
      </w:r>
      <w:r w:rsidR="00B6667E">
        <w:rPr>
          <w:rFonts w:ascii="Open Sans" w:hAnsi="Open Sans" w:cs="Open Sans"/>
          <w:sz w:val="22"/>
          <w:szCs w:val="20"/>
        </w:rPr>
        <w:t>é</w:t>
      </w:r>
      <w:r w:rsidRPr="00190502">
        <w:rPr>
          <w:rFonts w:ascii="Open Sans" w:hAnsi="Open Sans" w:cs="Open Sans"/>
          <w:sz w:val="22"/>
          <w:szCs w:val="20"/>
        </w:rPr>
        <w:t>, že právní jednání spojená s uzavřením této smlouvy učinil</w:t>
      </w:r>
      <w:r w:rsidR="00B6667E">
        <w:rPr>
          <w:rFonts w:ascii="Open Sans" w:hAnsi="Open Sans" w:cs="Open Sans"/>
          <w:sz w:val="22"/>
          <w:szCs w:val="20"/>
        </w:rPr>
        <w:t>y</w:t>
      </w:r>
      <w:r w:rsidRPr="00190502">
        <w:rPr>
          <w:rFonts w:ascii="Open Sans" w:hAnsi="Open Sans" w:cs="Open Sans"/>
          <w:sz w:val="22"/>
          <w:szCs w:val="20"/>
        </w:rPr>
        <w:t xml:space="preserve"> svobodně a vážně, že nikdo z nich nejednal </w:t>
      </w:r>
      <w:r>
        <w:rPr>
          <w:rFonts w:ascii="Open Sans" w:hAnsi="Open Sans" w:cs="Open Sans"/>
          <w:sz w:val="22"/>
          <w:szCs w:val="20"/>
        </w:rPr>
        <w:t xml:space="preserve">                   </w:t>
      </w:r>
      <w:r w:rsidRPr="00190502">
        <w:rPr>
          <w:rFonts w:ascii="Open Sans" w:hAnsi="Open Sans" w:cs="Open Sans"/>
          <w:sz w:val="22"/>
          <w:szCs w:val="20"/>
        </w:rPr>
        <w:t>v tísni ani za jednostranně nevýhodných podmínek, že s obsahem smlouvy se řádně seznámil</w:t>
      </w:r>
      <w:r w:rsidR="00B6667E">
        <w:rPr>
          <w:rFonts w:ascii="Open Sans" w:hAnsi="Open Sans" w:cs="Open Sans"/>
          <w:sz w:val="22"/>
          <w:szCs w:val="20"/>
        </w:rPr>
        <w:t>y</w:t>
      </w:r>
      <w:r w:rsidRPr="00190502">
        <w:rPr>
          <w:rFonts w:ascii="Open Sans" w:hAnsi="Open Sans" w:cs="Open Sans"/>
          <w:sz w:val="22"/>
          <w:szCs w:val="20"/>
        </w:rPr>
        <w:t>, porozuměl</w:t>
      </w:r>
      <w:r w:rsidR="00B6667E">
        <w:rPr>
          <w:rFonts w:ascii="Open Sans" w:hAnsi="Open Sans" w:cs="Open Sans"/>
          <w:sz w:val="22"/>
          <w:szCs w:val="20"/>
        </w:rPr>
        <w:t>y</w:t>
      </w:r>
      <w:r w:rsidRPr="00190502">
        <w:rPr>
          <w:rFonts w:ascii="Open Sans" w:hAnsi="Open Sans" w:cs="Open Sans"/>
          <w:sz w:val="22"/>
          <w:szCs w:val="20"/>
        </w:rPr>
        <w:t xml:space="preserve"> mu, souhlasí s ním a na důkaz toho smlouvu podepisují.</w:t>
      </w:r>
    </w:p>
    <w:p w14:paraId="44FDD941" w14:textId="77777777" w:rsidR="00190502" w:rsidRPr="00190502" w:rsidRDefault="00190502" w:rsidP="00190502">
      <w:pPr>
        <w:widowControl/>
        <w:numPr>
          <w:ilvl w:val="2"/>
          <w:numId w:val="2"/>
        </w:numPr>
        <w:tabs>
          <w:tab w:val="clear" w:pos="682"/>
        </w:tabs>
        <w:suppressAutoHyphens w:val="0"/>
        <w:spacing w:after="120"/>
        <w:ind w:left="0" w:firstLine="0"/>
        <w:jc w:val="both"/>
        <w:rPr>
          <w:rFonts w:ascii="Open Sans" w:hAnsi="Open Sans" w:cs="Open Sans"/>
          <w:sz w:val="22"/>
          <w:szCs w:val="20"/>
        </w:rPr>
      </w:pPr>
      <w:r w:rsidRPr="00190502">
        <w:rPr>
          <w:rFonts w:ascii="Open Sans" w:hAnsi="Open Sans" w:cs="Open Sans"/>
          <w:sz w:val="22"/>
          <w:szCs w:val="20"/>
        </w:rPr>
        <w:t xml:space="preserve">V ostatním se tato smlouva řídí obecně závaznými právními předpisy. Smlouva nabývá platnosti dnem jejího podpisu </w:t>
      </w:r>
      <w:r>
        <w:rPr>
          <w:rFonts w:ascii="Open Sans" w:hAnsi="Open Sans" w:cs="Open Sans"/>
          <w:sz w:val="22"/>
          <w:szCs w:val="20"/>
        </w:rPr>
        <w:t>oběma smluvními stranami</w:t>
      </w:r>
      <w:r w:rsidR="000B697E">
        <w:rPr>
          <w:rFonts w:ascii="Open Sans" w:hAnsi="Open Sans" w:cs="Open Sans"/>
          <w:sz w:val="22"/>
          <w:szCs w:val="20"/>
        </w:rPr>
        <w:t xml:space="preserve"> a účinnosti dnem zveřejnění v registru smluv</w:t>
      </w:r>
      <w:r w:rsidRPr="00190502">
        <w:rPr>
          <w:rFonts w:ascii="Open Sans" w:hAnsi="Open Sans" w:cs="Open Sans"/>
          <w:sz w:val="22"/>
          <w:szCs w:val="20"/>
        </w:rPr>
        <w:t>.</w:t>
      </w:r>
    </w:p>
    <w:p w14:paraId="598474D8" w14:textId="77777777" w:rsidR="00190502" w:rsidRPr="00190502" w:rsidRDefault="00190502" w:rsidP="00190502">
      <w:pPr>
        <w:widowControl/>
        <w:numPr>
          <w:ilvl w:val="2"/>
          <w:numId w:val="2"/>
        </w:numPr>
        <w:tabs>
          <w:tab w:val="clear" w:pos="682"/>
        </w:tabs>
        <w:suppressAutoHyphens w:val="0"/>
        <w:spacing w:after="120"/>
        <w:ind w:left="0" w:firstLine="0"/>
        <w:jc w:val="both"/>
        <w:rPr>
          <w:rFonts w:ascii="Open Sans" w:hAnsi="Open Sans" w:cs="Open Sans"/>
          <w:sz w:val="22"/>
          <w:szCs w:val="20"/>
        </w:rPr>
      </w:pPr>
      <w:r w:rsidRPr="00190502">
        <w:rPr>
          <w:rFonts w:ascii="Open Sans" w:hAnsi="Open Sans" w:cs="Open Sans"/>
          <w:sz w:val="22"/>
          <w:szCs w:val="20"/>
        </w:rPr>
        <w:t xml:space="preserve">Vztahuje-li se důvod neplatnosti jen na některé ustanovení této smlouvy, je neplatným pouze toto ustanovení, pokud z jeho povahy nebo obsahu anebo z okolností, za nichž bylo sjednáno, nevyplývá, že jej nelze oddělit od ostatního obsahu smlouvy. </w:t>
      </w:r>
    </w:p>
    <w:p w14:paraId="49836154" w14:textId="77777777" w:rsidR="001849ED" w:rsidRPr="001849ED" w:rsidRDefault="00E214EC" w:rsidP="001849ED">
      <w:pPr>
        <w:widowControl/>
        <w:numPr>
          <w:ilvl w:val="2"/>
          <w:numId w:val="2"/>
        </w:numPr>
        <w:tabs>
          <w:tab w:val="clear" w:pos="682"/>
        </w:tabs>
        <w:suppressAutoHyphens w:val="0"/>
        <w:spacing w:after="120"/>
        <w:ind w:left="0" w:firstLine="0"/>
        <w:jc w:val="both"/>
        <w:rPr>
          <w:rFonts w:ascii="Open Sans" w:hAnsi="Open Sans" w:cs="Open Sans"/>
          <w:sz w:val="22"/>
          <w:szCs w:val="20"/>
        </w:rPr>
      </w:pPr>
      <w:r>
        <w:rPr>
          <w:rFonts w:ascii="Open Sans" w:hAnsi="Open Sans" w:cs="Open Sans"/>
          <w:sz w:val="22"/>
          <w:szCs w:val="20"/>
        </w:rPr>
        <w:t>Objednatel</w:t>
      </w:r>
      <w:r w:rsidR="001849ED" w:rsidRPr="001849ED">
        <w:rPr>
          <w:rFonts w:ascii="Open Sans" w:hAnsi="Open Sans" w:cs="Open Sans"/>
          <w:sz w:val="22"/>
          <w:szCs w:val="20"/>
        </w:rPr>
        <w:t xml:space="preserve"> je oprávněn písemně odstoupit od smlouvy v případě existence platných opatření, které by neumožňovaly její konání z důvodu pandemie COVID-19 nebo pokud by konání akce bylo s ohledem na tato platná omezení (např. co do maximálního počtu osob na hromadných akcích, povinnosti zajistit zachování rozestupů mezi osobami atp.) obtížně realizovatelné nebo by bylo realizovatelné pouze při vynaložení vysokých finančních prostředků. V odstoupení musí být uveden důvod. Pro tento případ si smluvní strany sjednávají, že případné poskytnuté plnění se </w:t>
      </w:r>
      <w:r>
        <w:rPr>
          <w:rFonts w:ascii="Open Sans" w:hAnsi="Open Sans" w:cs="Open Sans"/>
          <w:sz w:val="22"/>
          <w:szCs w:val="20"/>
        </w:rPr>
        <w:t>zhotovitel</w:t>
      </w:r>
      <w:r w:rsidR="001849ED" w:rsidRPr="001849ED">
        <w:rPr>
          <w:rFonts w:ascii="Open Sans" w:hAnsi="Open Sans" w:cs="Open Sans"/>
          <w:sz w:val="22"/>
          <w:szCs w:val="20"/>
        </w:rPr>
        <w:t xml:space="preserve"> zavazuje vrátit </w:t>
      </w:r>
      <w:r>
        <w:rPr>
          <w:rFonts w:ascii="Open Sans" w:hAnsi="Open Sans" w:cs="Open Sans"/>
          <w:sz w:val="22"/>
          <w:szCs w:val="20"/>
        </w:rPr>
        <w:t>objednateli</w:t>
      </w:r>
      <w:r w:rsidR="001849ED" w:rsidRPr="001849ED">
        <w:rPr>
          <w:rFonts w:ascii="Open Sans" w:hAnsi="Open Sans" w:cs="Open Sans"/>
          <w:sz w:val="22"/>
          <w:szCs w:val="20"/>
        </w:rPr>
        <w:t xml:space="preserve"> bez zbytečného odkladu po odstoupení. </w:t>
      </w:r>
      <w:r>
        <w:rPr>
          <w:rFonts w:ascii="Open Sans" w:hAnsi="Open Sans" w:cs="Open Sans"/>
          <w:sz w:val="22"/>
          <w:szCs w:val="20"/>
        </w:rPr>
        <w:t>Objednatel</w:t>
      </w:r>
      <w:r w:rsidR="001849ED" w:rsidRPr="001849ED">
        <w:rPr>
          <w:rFonts w:ascii="Open Sans" w:hAnsi="Open Sans" w:cs="Open Sans"/>
          <w:sz w:val="22"/>
          <w:szCs w:val="20"/>
        </w:rPr>
        <w:t xml:space="preserve"> se zavazuje </w:t>
      </w:r>
      <w:r>
        <w:rPr>
          <w:rFonts w:ascii="Open Sans" w:hAnsi="Open Sans" w:cs="Open Sans"/>
          <w:sz w:val="22"/>
          <w:szCs w:val="20"/>
        </w:rPr>
        <w:t>zhotoviteli</w:t>
      </w:r>
      <w:r w:rsidR="00190502">
        <w:rPr>
          <w:rFonts w:ascii="Open Sans" w:hAnsi="Open Sans" w:cs="Open Sans"/>
          <w:sz w:val="22"/>
          <w:szCs w:val="20"/>
        </w:rPr>
        <w:t xml:space="preserve"> </w:t>
      </w:r>
      <w:r w:rsidR="001849ED" w:rsidRPr="001849ED">
        <w:rPr>
          <w:rFonts w:ascii="Open Sans" w:hAnsi="Open Sans" w:cs="Open Sans"/>
          <w:sz w:val="22"/>
          <w:szCs w:val="20"/>
        </w:rPr>
        <w:t>uhradit jeho náklady prokazatelně vynaložené do dne doručení odstoupení. Náklady a již poskytnuté plnění budou uhrazeny na základě faktur ve 30 denní lhůtě splatnosti, když splatnost se počítá ode dne doručení faktury.</w:t>
      </w:r>
    </w:p>
    <w:p w14:paraId="5039ABB5" w14:textId="50B34DBC" w:rsidR="00D0401C" w:rsidRPr="001849ED" w:rsidRDefault="00D0401C" w:rsidP="00D0401C">
      <w:pPr>
        <w:widowControl/>
        <w:numPr>
          <w:ilvl w:val="2"/>
          <w:numId w:val="2"/>
        </w:numPr>
        <w:tabs>
          <w:tab w:val="clear" w:pos="682"/>
        </w:tabs>
        <w:suppressAutoHyphens w:val="0"/>
        <w:spacing w:after="120"/>
        <w:ind w:left="0" w:firstLine="0"/>
        <w:jc w:val="both"/>
        <w:rPr>
          <w:rFonts w:ascii="Open Sans" w:hAnsi="Open Sans" w:cs="Open Sans"/>
          <w:sz w:val="22"/>
          <w:szCs w:val="20"/>
        </w:rPr>
      </w:pPr>
      <w:r w:rsidRPr="001849ED">
        <w:rPr>
          <w:rFonts w:ascii="Open Sans" w:hAnsi="Open Sans" w:cs="Open Sans"/>
          <w:sz w:val="22"/>
          <w:szCs w:val="20"/>
        </w:rPr>
        <w:t xml:space="preserve">Zmocněnou k podpisu smlouvy usnesením Rady města Mělník č. </w:t>
      </w:r>
      <w:r w:rsidR="00A62F51">
        <w:rPr>
          <w:rFonts w:ascii="Open Sans" w:hAnsi="Open Sans" w:cs="Open Sans"/>
          <w:sz w:val="22"/>
          <w:szCs w:val="20"/>
        </w:rPr>
        <w:t>252</w:t>
      </w:r>
      <w:r w:rsidR="00EB6D37">
        <w:rPr>
          <w:rFonts w:ascii="Open Sans" w:hAnsi="Open Sans" w:cs="Open Sans"/>
          <w:sz w:val="22"/>
          <w:szCs w:val="20"/>
        </w:rPr>
        <w:t>/202</w:t>
      </w:r>
      <w:r w:rsidR="00A62F51">
        <w:rPr>
          <w:rFonts w:ascii="Open Sans" w:hAnsi="Open Sans" w:cs="Open Sans"/>
          <w:sz w:val="22"/>
          <w:szCs w:val="20"/>
        </w:rPr>
        <w:t>4</w:t>
      </w:r>
      <w:r w:rsidR="000B697E">
        <w:rPr>
          <w:rFonts w:ascii="Open Sans" w:hAnsi="Open Sans" w:cs="Open Sans"/>
          <w:sz w:val="22"/>
          <w:szCs w:val="20"/>
        </w:rPr>
        <w:t>/R</w:t>
      </w:r>
      <w:r w:rsidR="00DF4060" w:rsidRPr="001849ED">
        <w:rPr>
          <w:rFonts w:ascii="Open Sans" w:hAnsi="Open Sans" w:cs="Open Sans"/>
          <w:sz w:val="22"/>
          <w:szCs w:val="20"/>
        </w:rPr>
        <w:t xml:space="preserve"> </w:t>
      </w:r>
      <w:r w:rsidRPr="001849ED">
        <w:rPr>
          <w:rFonts w:ascii="Open Sans" w:hAnsi="Open Sans" w:cs="Open Sans"/>
          <w:sz w:val="22"/>
          <w:szCs w:val="20"/>
        </w:rPr>
        <w:t xml:space="preserve">ze dne </w:t>
      </w:r>
      <w:r w:rsidR="00A62F51">
        <w:rPr>
          <w:rFonts w:ascii="Open Sans" w:hAnsi="Open Sans" w:cs="Open Sans"/>
          <w:sz w:val="22"/>
          <w:szCs w:val="20"/>
        </w:rPr>
        <w:t>15. 4. 2024 je Ing. Zuzana Beníšková</w:t>
      </w:r>
      <w:r w:rsidRPr="001849ED">
        <w:rPr>
          <w:rFonts w:ascii="Open Sans" w:hAnsi="Open Sans" w:cs="Open Sans"/>
          <w:sz w:val="22"/>
          <w:szCs w:val="20"/>
        </w:rPr>
        <w:t xml:space="preserve">, vedoucí </w:t>
      </w:r>
      <w:r w:rsidR="00A62F51">
        <w:rPr>
          <w:rFonts w:ascii="Open Sans" w:hAnsi="Open Sans" w:cs="Open Sans"/>
          <w:sz w:val="22"/>
          <w:szCs w:val="20"/>
        </w:rPr>
        <w:t>úseku kultury, sportu a vnějších vztahů.</w:t>
      </w:r>
    </w:p>
    <w:p w14:paraId="4F7D1093" w14:textId="77777777" w:rsidR="00D0401C" w:rsidRPr="001849ED" w:rsidRDefault="00D0401C" w:rsidP="00D0401C">
      <w:pPr>
        <w:widowControl/>
        <w:suppressAutoHyphens w:val="0"/>
        <w:ind w:left="682"/>
        <w:rPr>
          <w:rFonts w:ascii="Open Sans" w:hAnsi="Open Sans" w:cs="Open Sans"/>
          <w:sz w:val="24"/>
          <w:szCs w:val="22"/>
        </w:rPr>
      </w:pPr>
    </w:p>
    <w:p w14:paraId="0BF1BEBB" w14:textId="77777777" w:rsidR="00D0401C" w:rsidRPr="00B6667E" w:rsidRDefault="00D0401C" w:rsidP="00D0401C">
      <w:pPr>
        <w:widowControl/>
        <w:suppressAutoHyphens w:val="0"/>
        <w:ind w:left="682"/>
        <w:rPr>
          <w:rFonts w:ascii="Open Sans" w:hAnsi="Open Sans" w:cs="Open Sans"/>
          <w:sz w:val="12"/>
          <w:szCs w:val="22"/>
        </w:rPr>
      </w:pPr>
    </w:p>
    <w:p w14:paraId="542ED1EA" w14:textId="77777777" w:rsidR="00D0401C" w:rsidRPr="001849ED" w:rsidRDefault="00D0401C" w:rsidP="00D0401C">
      <w:pPr>
        <w:widowControl/>
        <w:suppressAutoHyphens w:val="0"/>
        <w:rPr>
          <w:rFonts w:ascii="Open Sans" w:hAnsi="Open Sans" w:cs="Open Sans"/>
          <w:sz w:val="22"/>
          <w:szCs w:val="22"/>
        </w:rPr>
      </w:pPr>
      <w:r w:rsidRPr="001849ED">
        <w:rPr>
          <w:rFonts w:ascii="Open Sans" w:hAnsi="Open Sans" w:cs="Open Sans"/>
          <w:sz w:val="22"/>
          <w:szCs w:val="22"/>
        </w:rPr>
        <w:t>Mělník, dne: …........................... </w:t>
      </w:r>
    </w:p>
    <w:p w14:paraId="2337F0E0" w14:textId="77777777" w:rsidR="00D0401C" w:rsidRPr="001849ED" w:rsidRDefault="00D0401C" w:rsidP="00D0401C">
      <w:pPr>
        <w:widowControl/>
        <w:suppressAutoHyphens w:val="0"/>
        <w:rPr>
          <w:rFonts w:ascii="Open Sans" w:hAnsi="Open Sans" w:cs="Open Sans"/>
          <w:sz w:val="22"/>
          <w:szCs w:val="22"/>
        </w:rPr>
      </w:pPr>
    </w:p>
    <w:p w14:paraId="3420864F" w14:textId="77777777" w:rsidR="00D0401C" w:rsidRPr="001849ED" w:rsidRDefault="00D0401C" w:rsidP="00D0401C">
      <w:pPr>
        <w:widowControl/>
        <w:suppressAutoHyphens w:val="0"/>
        <w:rPr>
          <w:rFonts w:ascii="Open Sans" w:hAnsi="Open Sans" w:cs="Open Sans"/>
          <w:sz w:val="22"/>
          <w:szCs w:val="22"/>
        </w:rPr>
      </w:pPr>
    </w:p>
    <w:p w14:paraId="5ECD62BC" w14:textId="5F21FA66" w:rsidR="00D0401C" w:rsidRPr="001849ED" w:rsidRDefault="00D0401C" w:rsidP="00D0401C">
      <w:pPr>
        <w:widowControl/>
        <w:suppressAutoHyphens w:val="0"/>
        <w:ind w:left="682"/>
        <w:rPr>
          <w:rFonts w:ascii="Open Sans" w:hAnsi="Open Sans" w:cs="Open Sans"/>
          <w:sz w:val="22"/>
          <w:szCs w:val="22"/>
        </w:rPr>
      </w:pPr>
      <w:r w:rsidRPr="001849ED">
        <w:rPr>
          <w:rFonts w:ascii="Open Sans" w:hAnsi="Open Sans" w:cs="Open Sans"/>
          <w:sz w:val="22"/>
          <w:szCs w:val="22"/>
        </w:rPr>
        <w:t>-------------------------------------------------</w:t>
      </w:r>
      <w:r w:rsidRPr="001849ED">
        <w:rPr>
          <w:rFonts w:ascii="Open Sans" w:hAnsi="Open Sans" w:cs="Open Sans"/>
          <w:sz w:val="22"/>
          <w:szCs w:val="22"/>
        </w:rPr>
        <w:tab/>
        <w:t xml:space="preserve">      </w:t>
      </w:r>
      <w:r w:rsidRPr="001849ED">
        <w:rPr>
          <w:rFonts w:ascii="Open Sans" w:hAnsi="Open Sans" w:cs="Open Sans"/>
          <w:sz w:val="22"/>
          <w:szCs w:val="22"/>
        </w:rPr>
        <w:tab/>
        <w:t>----------------------------------------------</w:t>
      </w:r>
    </w:p>
    <w:p w14:paraId="08519E91" w14:textId="77777777" w:rsidR="00D0401C" w:rsidRPr="00190502" w:rsidRDefault="00D0401C" w:rsidP="00D0401C">
      <w:pPr>
        <w:widowControl/>
        <w:suppressAutoHyphens w:val="0"/>
        <w:ind w:left="682"/>
        <w:rPr>
          <w:rFonts w:ascii="Open Sans" w:hAnsi="Open Sans" w:cs="Open Sans"/>
          <w:sz w:val="22"/>
          <w:szCs w:val="22"/>
        </w:rPr>
      </w:pPr>
      <w:r w:rsidRPr="001849ED">
        <w:rPr>
          <w:rFonts w:ascii="Open Sans" w:hAnsi="Open Sans" w:cs="Open Sans"/>
          <w:sz w:val="22"/>
          <w:szCs w:val="22"/>
        </w:rPr>
        <w:t xml:space="preserve">                </w:t>
      </w:r>
      <w:r w:rsidR="00190502">
        <w:rPr>
          <w:rFonts w:ascii="Open Sans" w:hAnsi="Open Sans" w:cs="Open Sans"/>
          <w:sz w:val="22"/>
          <w:szCs w:val="22"/>
        </w:rPr>
        <w:t xml:space="preserve"> </w:t>
      </w:r>
      <w:r w:rsidR="000B697E">
        <w:rPr>
          <w:rFonts w:ascii="Open Sans" w:hAnsi="Open Sans" w:cs="Open Sans"/>
          <w:sz w:val="22"/>
          <w:szCs w:val="22"/>
        </w:rPr>
        <w:t>objednatel</w:t>
      </w:r>
      <w:r w:rsidR="00190502">
        <w:rPr>
          <w:rFonts w:ascii="Open Sans" w:hAnsi="Open Sans" w:cs="Open Sans"/>
          <w:sz w:val="22"/>
          <w:szCs w:val="22"/>
        </w:rPr>
        <w:t xml:space="preserve">        </w:t>
      </w:r>
      <w:r w:rsidR="00190502">
        <w:rPr>
          <w:rFonts w:ascii="Open Sans" w:hAnsi="Open Sans" w:cs="Open Sans"/>
          <w:sz w:val="22"/>
          <w:szCs w:val="22"/>
        </w:rPr>
        <w:tab/>
      </w:r>
      <w:r w:rsidR="00190502">
        <w:rPr>
          <w:rFonts w:ascii="Open Sans" w:hAnsi="Open Sans" w:cs="Open Sans"/>
          <w:sz w:val="22"/>
          <w:szCs w:val="22"/>
        </w:rPr>
        <w:tab/>
      </w:r>
      <w:r w:rsidR="00190502">
        <w:rPr>
          <w:rFonts w:ascii="Open Sans" w:hAnsi="Open Sans" w:cs="Open Sans"/>
          <w:sz w:val="22"/>
          <w:szCs w:val="22"/>
        </w:rPr>
        <w:tab/>
        <w:t xml:space="preserve">          </w:t>
      </w:r>
      <w:r w:rsidRPr="001849ED">
        <w:rPr>
          <w:rFonts w:ascii="Open Sans" w:hAnsi="Open Sans" w:cs="Open Sans"/>
          <w:sz w:val="22"/>
          <w:szCs w:val="22"/>
        </w:rPr>
        <w:t xml:space="preserve"> </w:t>
      </w:r>
      <w:r w:rsidR="000B697E">
        <w:rPr>
          <w:rFonts w:ascii="Open Sans" w:hAnsi="Open Sans" w:cs="Open Sans"/>
          <w:sz w:val="22"/>
          <w:szCs w:val="22"/>
        </w:rPr>
        <w:t xml:space="preserve">         majitel</w:t>
      </w:r>
    </w:p>
    <w:p w14:paraId="3E7B6FA7" w14:textId="0B801650" w:rsidR="001849ED" w:rsidRDefault="00A62F51" w:rsidP="00D0401C">
      <w:pPr>
        <w:rPr>
          <w:rFonts w:ascii="Open Sans" w:hAnsi="Open Sans" w:cs="Open Sans"/>
          <w:sz w:val="22"/>
          <w:szCs w:val="22"/>
        </w:rPr>
      </w:pPr>
      <w:r>
        <w:rPr>
          <w:rFonts w:ascii="Open Sans" w:hAnsi="Open Sans" w:cs="Open Sans"/>
          <w:sz w:val="22"/>
          <w:szCs w:val="22"/>
        </w:rPr>
        <w:tab/>
        <w:t xml:space="preserve">          Ing</w:t>
      </w:r>
      <w:r w:rsidR="00D0401C" w:rsidRPr="001849ED">
        <w:rPr>
          <w:rFonts w:ascii="Open Sans" w:hAnsi="Open Sans" w:cs="Open Sans"/>
          <w:sz w:val="22"/>
          <w:szCs w:val="22"/>
        </w:rPr>
        <w:t>. Zuzan</w:t>
      </w:r>
      <w:r>
        <w:rPr>
          <w:rFonts w:ascii="Open Sans" w:hAnsi="Open Sans" w:cs="Open Sans"/>
          <w:sz w:val="22"/>
          <w:szCs w:val="22"/>
        </w:rPr>
        <w:t>a Beníšková</w:t>
      </w:r>
      <w:r w:rsidR="00190502">
        <w:rPr>
          <w:rFonts w:ascii="Open Sans" w:hAnsi="Open Sans" w:cs="Open Sans"/>
          <w:sz w:val="22"/>
          <w:szCs w:val="22"/>
        </w:rPr>
        <w:tab/>
      </w:r>
      <w:r w:rsidR="00190502">
        <w:rPr>
          <w:rFonts w:ascii="Open Sans" w:hAnsi="Open Sans" w:cs="Open Sans"/>
          <w:sz w:val="22"/>
          <w:szCs w:val="22"/>
        </w:rPr>
        <w:tab/>
      </w:r>
      <w:r w:rsidR="00190502">
        <w:rPr>
          <w:rFonts w:ascii="Open Sans" w:hAnsi="Open Sans" w:cs="Open Sans"/>
          <w:sz w:val="22"/>
          <w:szCs w:val="22"/>
        </w:rPr>
        <w:tab/>
        <w:t xml:space="preserve">           </w:t>
      </w:r>
      <w:r w:rsidR="000B697E">
        <w:rPr>
          <w:rFonts w:ascii="Open Sans" w:hAnsi="Open Sans" w:cs="Open Sans"/>
          <w:sz w:val="22"/>
          <w:szCs w:val="22"/>
        </w:rPr>
        <w:t xml:space="preserve">     </w:t>
      </w:r>
      <w:r w:rsidR="00EB6D37">
        <w:rPr>
          <w:rFonts w:ascii="Open Sans" w:hAnsi="Open Sans" w:cs="Open Sans"/>
          <w:sz w:val="22"/>
          <w:szCs w:val="22"/>
        </w:rPr>
        <w:t>David Nový</w:t>
      </w:r>
      <w:r w:rsidR="000B697E">
        <w:rPr>
          <w:rFonts w:ascii="Open Sans" w:hAnsi="Open Sans" w:cs="Open Sans"/>
          <w:sz w:val="22"/>
          <w:szCs w:val="22"/>
        </w:rPr>
        <w:t xml:space="preserve"> </w:t>
      </w:r>
    </w:p>
    <w:p w14:paraId="76624CAC" w14:textId="663BC6F1" w:rsidR="001849ED" w:rsidRDefault="001849ED" w:rsidP="00D0401C">
      <w:pPr>
        <w:rPr>
          <w:rFonts w:ascii="Open Sans" w:hAnsi="Open Sans" w:cs="Open Sans"/>
          <w:sz w:val="22"/>
          <w:szCs w:val="22"/>
        </w:rPr>
      </w:pPr>
    </w:p>
    <w:p w14:paraId="3424629D" w14:textId="77777777" w:rsidR="001849ED" w:rsidRDefault="001849ED" w:rsidP="00D0401C">
      <w:pPr>
        <w:rPr>
          <w:rFonts w:ascii="Open Sans" w:hAnsi="Open Sans" w:cs="Open Sans"/>
          <w:sz w:val="22"/>
          <w:szCs w:val="22"/>
        </w:rPr>
      </w:pPr>
    </w:p>
    <w:p w14:paraId="72E7EBE3" w14:textId="77777777" w:rsidR="001849ED" w:rsidRDefault="001849ED" w:rsidP="00D0401C">
      <w:pPr>
        <w:rPr>
          <w:rFonts w:ascii="Open Sans" w:hAnsi="Open Sans" w:cs="Open Sans"/>
          <w:sz w:val="22"/>
          <w:szCs w:val="22"/>
        </w:rPr>
      </w:pPr>
    </w:p>
    <w:p w14:paraId="384D2CC4" w14:textId="1E4BFBCC" w:rsidR="001849ED" w:rsidRDefault="001849ED" w:rsidP="00D0401C">
      <w:pPr>
        <w:rPr>
          <w:rFonts w:ascii="Open Sans" w:hAnsi="Open Sans" w:cs="Open Sans"/>
          <w:sz w:val="22"/>
          <w:szCs w:val="22"/>
        </w:rPr>
      </w:pPr>
    </w:p>
    <w:sectPr w:rsidR="001849E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340" w14:textId="77777777" w:rsidR="00203F99" w:rsidRDefault="00203F99" w:rsidP="00D0401C">
      <w:r>
        <w:separator/>
      </w:r>
    </w:p>
  </w:endnote>
  <w:endnote w:type="continuationSeparator" w:id="0">
    <w:p w14:paraId="68D00593" w14:textId="77777777" w:rsidR="00203F99" w:rsidRDefault="00203F99" w:rsidP="00D04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algun Gothic Semilight"/>
    <w:charset w:val="00"/>
    <w:family w:val="roman"/>
    <w:pitch w:val="default"/>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0003" w:usb1="00000000" w:usb2="00000000" w:usb3="00000000" w:csb0="00000001" w:csb1="00000000"/>
  </w:font>
  <w:font w:name="Times New Roman Bold">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FDBE0" w14:textId="77777777" w:rsidR="00203F99" w:rsidRDefault="00203F99" w:rsidP="00D0401C">
      <w:r>
        <w:separator/>
      </w:r>
    </w:p>
  </w:footnote>
  <w:footnote w:type="continuationSeparator" w:id="0">
    <w:p w14:paraId="762BC280" w14:textId="77777777" w:rsidR="00203F99" w:rsidRDefault="00203F99" w:rsidP="00D04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A4296" w14:textId="77777777" w:rsidR="00D0401C" w:rsidRDefault="009312FD">
    <w:pPr>
      <w:pStyle w:val="Zhlav"/>
    </w:pPr>
    <w:r>
      <w:rPr>
        <w:noProof/>
        <w:lang w:eastAsia="cs-CZ"/>
      </w:rPr>
      <w:drawing>
        <wp:anchor distT="0" distB="0" distL="114300" distR="114300" simplePos="0" relativeHeight="251657728" behindDoc="1" locked="0" layoutInCell="1" allowOverlap="1" wp14:anchorId="58D67D17" wp14:editId="3789C202">
          <wp:simplePos x="0" y="0"/>
          <wp:positionH relativeFrom="column">
            <wp:posOffset>1212215</wp:posOffset>
          </wp:positionH>
          <wp:positionV relativeFrom="paragraph">
            <wp:posOffset>-160655</wp:posOffset>
          </wp:positionV>
          <wp:extent cx="3171825" cy="533400"/>
          <wp:effectExtent l="0" t="0" r="0" b="0"/>
          <wp:wrapTight wrapText="bothSides">
            <wp:wrapPolygon edited="0">
              <wp:start x="0" y="0"/>
              <wp:lineTo x="0" y="21086"/>
              <wp:lineTo x="21535" y="21086"/>
              <wp:lineTo x="21535" y="0"/>
              <wp:lineTo x="0" y="0"/>
            </wp:wrapPolygon>
          </wp:wrapTight>
          <wp:docPr id="3"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1825" cy="53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FA09FF2"/>
    <w:lvl w:ilvl="0">
      <w:start w:val="1"/>
      <w:numFmt w:val="decimal"/>
      <w:pStyle w:val="slovanseznam"/>
      <w:lvlText w:val="%1."/>
      <w:lvlJc w:val="left"/>
      <w:pPr>
        <w:tabs>
          <w:tab w:val="num" w:pos="360"/>
        </w:tabs>
        <w:ind w:left="360" w:hanging="360"/>
      </w:pPr>
    </w:lvl>
  </w:abstractNum>
  <w:abstractNum w:abstractNumId="1" w15:restartNumberingAfterBreak="0">
    <w:nsid w:val="00000001"/>
    <w:multiLevelType w:val="multilevel"/>
    <w:tmpl w:val="00000001"/>
    <w:name w:val="WW8Num1"/>
    <w:lvl w:ilvl="0">
      <w:start w:val="1"/>
      <w:numFmt w:val="decimal"/>
      <w:lvlText w:val="%1."/>
      <w:lvlJc w:val="left"/>
      <w:pPr>
        <w:tabs>
          <w:tab w:val="num" w:pos="1"/>
        </w:tabs>
        <w:ind w:left="1" w:firstLine="0"/>
      </w:pPr>
      <w:rPr>
        <w:color w:val="000000"/>
        <w:position w:val="0"/>
        <w:sz w:val="20"/>
        <w:vertAlign w:val="baseline"/>
      </w:rPr>
    </w:lvl>
    <w:lvl w:ilvl="1">
      <w:start w:val="1"/>
      <w:numFmt w:val="decimal"/>
      <w:lvlText w:val="%2."/>
      <w:lvlJc w:val="left"/>
      <w:pPr>
        <w:tabs>
          <w:tab w:val="num" w:pos="360"/>
        </w:tabs>
        <w:ind w:left="360" w:firstLine="0"/>
      </w:pPr>
      <w:rPr>
        <w:color w:val="000000"/>
        <w:position w:val="0"/>
        <w:sz w:val="20"/>
        <w:vertAlign w:val="baseline"/>
      </w:rPr>
    </w:lvl>
    <w:lvl w:ilvl="2">
      <w:start w:val="1"/>
      <w:numFmt w:val="bullet"/>
      <w:lvlText w:val="←"/>
      <w:lvlJc w:val="left"/>
      <w:pPr>
        <w:tabs>
          <w:tab w:val="num" w:pos="360"/>
        </w:tabs>
        <w:ind w:left="360" w:firstLine="0"/>
      </w:pPr>
      <w:rPr>
        <w:rFonts w:ascii="Times New Roman" w:hAnsi="Times New Roman" w:cs="Times New Roman"/>
        <w:color w:val="000000"/>
        <w:position w:val="0"/>
        <w:sz w:val="20"/>
        <w:vertAlign w:val="baseline"/>
      </w:rPr>
    </w:lvl>
    <w:lvl w:ilvl="3">
      <w:start w:val="1"/>
      <w:numFmt w:val="bullet"/>
      <w:lvlText w:val="←"/>
      <w:lvlJc w:val="left"/>
      <w:pPr>
        <w:tabs>
          <w:tab w:val="num" w:pos="360"/>
        </w:tabs>
        <w:ind w:left="360" w:firstLine="0"/>
      </w:pPr>
      <w:rPr>
        <w:rFonts w:ascii="Times New Roman" w:hAnsi="Times New Roman" w:cs="Times New Roman"/>
        <w:color w:val="000000"/>
        <w:position w:val="0"/>
        <w:sz w:val="20"/>
        <w:vertAlign w:val="baseline"/>
      </w:rPr>
    </w:lvl>
    <w:lvl w:ilvl="4">
      <w:start w:val="1"/>
      <w:numFmt w:val="bullet"/>
      <w:lvlText w:val="←"/>
      <w:lvlJc w:val="left"/>
      <w:pPr>
        <w:tabs>
          <w:tab w:val="num" w:pos="360"/>
        </w:tabs>
        <w:ind w:left="360" w:firstLine="0"/>
      </w:pPr>
      <w:rPr>
        <w:rFonts w:ascii="Times New Roman" w:hAnsi="Times New Roman" w:cs="Times New Roman"/>
        <w:color w:val="000000"/>
        <w:position w:val="0"/>
        <w:sz w:val="20"/>
        <w:vertAlign w:val="baseline"/>
      </w:rPr>
    </w:lvl>
    <w:lvl w:ilvl="5">
      <w:start w:val="1"/>
      <w:numFmt w:val="bullet"/>
      <w:lvlText w:val="←"/>
      <w:lvlJc w:val="left"/>
      <w:pPr>
        <w:tabs>
          <w:tab w:val="num" w:pos="360"/>
        </w:tabs>
        <w:ind w:left="360" w:firstLine="0"/>
      </w:pPr>
      <w:rPr>
        <w:rFonts w:ascii="Times New Roman" w:hAnsi="Times New Roman" w:cs="Times New Roman"/>
        <w:color w:val="000000"/>
        <w:position w:val="0"/>
        <w:sz w:val="20"/>
        <w:vertAlign w:val="baseline"/>
      </w:rPr>
    </w:lvl>
    <w:lvl w:ilvl="6">
      <w:start w:val="1"/>
      <w:numFmt w:val="bullet"/>
      <w:lvlText w:val="←"/>
      <w:lvlJc w:val="left"/>
      <w:pPr>
        <w:tabs>
          <w:tab w:val="num" w:pos="360"/>
        </w:tabs>
        <w:ind w:left="360" w:firstLine="0"/>
      </w:pPr>
      <w:rPr>
        <w:rFonts w:ascii="Times New Roman" w:hAnsi="Times New Roman" w:cs="Times New Roman"/>
        <w:color w:val="000000"/>
        <w:position w:val="0"/>
        <w:sz w:val="20"/>
        <w:vertAlign w:val="baseline"/>
      </w:rPr>
    </w:lvl>
    <w:lvl w:ilvl="7">
      <w:start w:val="1"/>
      <w:numFmt w:val="bullet"/>
      <w:lvlText w:val="←"/>
      <w:lvlJc w:val="left"/>
      <w:pPr>
        <w:tabs>
          <w:tab w:val="num" w:pos="360"/>
        </w:tabs>
        <w:ind w:left="360" w:firstLine="0"/>
      </w:pPr>
      <w:rPr>
        <w:rFonts w:ascii="Times New Roman" w:hAnsi="Times New Roman" w:cs="Times New Roman"/>
        <w:color w:val="000000"/>
        <w:position w:val="0"/>
        <w:sz w:val="20"/>
        <w:vertAlign w:val="baseline"/>
      </w:rPr>
    </w:lvl>
    <w:lvl w:ilvl="8">
      <w:start w:val="1"/>
      <w:numFmt w:val="bullet"/>
      <w:lvlText w:val="←"/>
      <w:lvlJc w:val="left"/>
      <w:pPr>
        <w:tabs>
          <w:tab w:val="num" w:pos="360"/>
        </w:tabs>
        <w:ind w:left="360" w:firstLine="0"/>
      </w:pPr>
      <w:rPr>
        <w:rFonts w:ascii="Times New Roman" w:hAnsi="Times New Roman" w:cs="Times New Roman"/>
        <w:color w:val="000000"/>
        <w:position w:val="0"/>
        <w:sz w:val="20"/>
        <w:vertAlign w:val="baseline"/>
      </w:rPr>
    </w:lvl>
  </w:abstractNum>
  <w:abstractNum w:abstractNumId="2" w15:restartNumberingAfterBreak="0">
    <w:nsid w:val="00000002"/>
    <w:multiLevelType w:val="multilevel"/>
    <w:tmpl w:val="00000002"/>
    <w:name w:val="WW8Num2"/>
    <w:lvl w:ilvl="0">
      <w:start w:val="1"/>
      <w:numFmt w:val="decimal"/>
      <w:lvlText w:val="%1."/>
      <w:lvlJc w:val="left"/>
      <w:pPr>
        <w:tabs>
          <w:tab w:val="num" w:pos="824"/>
        </w:tabs>
        <w:ind w:left="824" w:hanging="540"/>
      </w:pPr>
      <w:rPr>
        <w:sz w:val="22"/>
        <w:szCs w:val="22"/>
        <w:lang w:val="cs-CZ"/>
      </w:rPr>
    </w:lvl>
    <w:lvl w:ilvl="1">
      <w:numFmt w:val="bullet"/>
      <w:lvlText w:val="-"/>
      <w:lvlJc w:val="left"/>
      <w:pPr>
        <w:tabs>
          <w:tab w:val="num" w:pos="360"/>
        </w:tabs>
        <w:ind w:left="360" w:hanging="360"/>
      </w:pPr>
      <w:rPr>
        <w:rFonts w:ascii="Times" w:hAnsi="Times" w:cs="Times"/>
        <w:sz w:val="24"/>
        <w:lang w:val="cs-CZ"/>
      </w:rPr>
    </w:lvl>
    <w:lvl w:ilvl="2">
      <w:start w:val="1"/>
      <w:numFmt w:val="decimal"/>
      <w:lvlText w:val="%3."/>
      <w:lvlJc w:val="left"/>
      <w:pPr>
        <w:tabs>
          <w:tab w:val="num" w:pos="682"/>
        </w:tabs>
        <w:ind w:left="682" w:hanging="54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540"/>
        </w:tabs>
        <w:ind w:left="540" w:hanging="540"/>
      </w:pPr>
      <w:rPr>
        <w:sz w:val="22"/>
        <w:szCs w:val="22"/>
        <w:lang w:val="cs-CZ"/>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4"/>
    <w:multiLevelType w:val="multilevel"/>
    <w:tmpl w:val="00000004"/>
    <w:name w:val="WW8Num4"/>
    <w:lvl w:ilvl="0">
      <w:start w:val="1"/>
      <w:numFmt w:val="decimal"/>
      <w:pStyle w:val="slovanseznam1"/>
      <w:lvlText w:val="%1."/>
      <w:lvlJc w:val="left"/>
      <w:pPr>
        <w:tabs>
          <w:tab w:val="num" w:pos="900"/>
        </w:tabs>
        <w:ind w:left="900" w:hanging="540"/>
      </w:pPr>
      <w:rPr>
        <w:sz w:val="22"/>
        <w:szCs w:val="22"/>
        <w:lang w:val="cs-CZ"/>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5"/>
    <w:multiLevelType w:val="multilevel"/>
    <w:tmpl w:val="00000005"/>
    <w:name w:val="WW8Num5"/>
    <w:lvl w:ilvl="0">
      <w:start w:val="1"/>
      <w:numFmt w:val="decimal"/>
      <w:lvlText w:val="%1."/>
      <w:lvlJc w:val="left"/>
      <w:pPr>
        <w:tabs>
          <w:tab w:val="num" w:pos="900"/>
        </w:tabs>
        <w:ind w:left="900" w:hanging="540"/>
      </w:pPr>
      <w:rPr>
        <w:sz w:val="22"/>
        <w:szCs w:val="22"/>
        <w:lang w:val="cs-CZ"/>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6"/>
    <w:multiLevelType w:val="multilevel"/>
    <w:tmpl w:val="00000006"/>
    <w:name w:val="WW8Num6"/>
    <w:lvl w:ilvl="0">
      <w:start w:val="1"/>
      <w:numFmt w:val="decimal"/>
      <w:lvlText w:val="%1."/>
      <w:lvlJc w:val="left"/>
      <w:pPr>
        <w:tabs>
          <w:tab w:val="num" w:pos="824"/>
        </w:tabs>
        <w:ind w:left="824" w:hanging="540"/>
      </w:pPr>
      <w:rPr>
        <w:sz w:val="22"/>
        <w:szCs w:val="22"/>
        <w:lang w:val="cs-CZ"/>
      </w:rPr>
    </w:lvl>
    <w:lvl w:ilvl="1">
      <w:numFmt w:val="bullet"/>
      <w:lvlText w:val="-"/>
      <w:lvlJc w:val="left"/>
      <w:pPr>
        <w:tabs>
          <w:tab w:val="num" w:pos="360"/>
        </w:tabs>
        <w:ind w:left="360" w:hanging="360"/>
      </w:pPr>
      <w:rPr>
        <w:rFonts w:ascii="Times" w:hAnsi="Times" w:cs="Times"/>
        <w:sz w:val="24"/>
        <w:lang w:val="cs-CZ"/>
      </w:rPr>
    </w:lvl>
    <w:lvl w:ilvl="2">
      <w:start w:val="1"/>
      <w:numFmt w:val="decimal"/>
      <w:lvlText w:val="%3."/>
      <w:lvlJc w:val="left"/>
      <w:pPr>
        <w:tabs>
          <w:tab w:val="num" w:pos="682"/>
        </w:tabs>
        <w:ind w:left="682" w:hanging="54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41A468A6"/>
    <w:multiLevelType w:val="hybridMultilevel"/>
    <w:tmpl w:val="0898F0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91136AF"/>
    <w:multiLevelType w:val="hybridMultilevel"/>
    <w:tmpl w:val="1E1EC63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084"/>
    <w:rsid w:val="000303C3"/>
    <w:rsid w:val="00054845"/>
    <w:rsid w:val="000B697E"/>
    <w:rsid w:val="000B75DF"/>
    <w:rsid w:val="000D6F0E"/>
    <w:rsid w:val="00111232"/>
    <w:rsid w:val="00122900"/>
    <w:rsid w:val="00122A91"/>
    <w:rsid w:val="00130D09"/>
    <w:rsid w:val="00154313"/>
    <w:rsid w:val="00171B24"/>
    <w:rsid w:val="0017283A"/>
    <w:rsid w:val="001811D4"/>
    <w:rsid w:val="001849ED"/>
    <w:rsid w:val="00190502"/>
    <w:rsid w:val="001C2D70"/>
    <w:rsid w:val="001C797F"/>
    <w:rsid w:val="001D6AAD"/>
    <w:rsid w:val="001F6DF8"/>
    <w:rsid w:val="00203F99"/>
    <w:rsid w:val="002E2281"/>
    <w:rsid w:val="0032067A"/>
    <w:rsid w:val="00361B9A"/>
    <w:rsid w:val="00363E7E"/>
    <w:rsid w:val="003C0DB7"/>
    <w:rsid w:val="00400960"/>
    <w:rsid w:val="00444354"/>
    <w:rsid w:val="00464814"/>
    <w:rsid w:val="004850F2"/>
    <w:rsid w:val="00496C4B"/>
    <w:rsid w:val="004E2A64"/>
    <w:rsid w:val="00553002"/>
    <w:rsid w:val="005F594F"/>
    <w:rsid w:val="006B7C75"/>
    <w:rsid w:val="006C2130"/>
    <w:rsid w:val="006C24E6"/>
    <w:rsid w:val="006E1815"/>
    <w:rsid w:val="007111B8"/>
    <w:rsid w:val="007205EC"/>
    <w:rsid w:val="00747CCE"/>
    <w:rsid w:val="007723BA"/>
    <w:rsid w:val="00772E6C"/>
    <w:rsid w:val="00773AD9"/>
    <w:rsid w:val="00783A72"/>
    <w:rsid w:val="00786988"/>
    <w:rsid w:val="007B6CA2"/>
    <w:rsid w:val="00816B2C"/>
    <w:rsid w:val="0084336D"/>
    <w:rsid w:val="00850265"/>
    <w:rsid w:val="00860988"/>
    <w:rsid w:val="008810BC"/>
    <w:rsid w:val="008903A1"/>
    <w:rsid w:val="008B40CB"/>
    <w:rsid w:val="008C43CD"/>
    <w:rsid w:val="008E72B7"/>
    <w:rsid w:val="00915F8B"/>
    <w:rsid w:val="0092056B"/>
    <w:rsid w:val="0092683F"/>
    <w:rsid w:val="009312FD"/>
    <w:rsid w:val="00935DEF"/>
    <w:rsid w:val="00944444"/>
    <w:rsid w:val="009464B3"/>
    <w:rsid w:val="0095161F"/>
    <w:rsid w:val="009A48ED"/>
    <w:rsid w:val="009B1F64"/>
    <w:rsid w:val="009D04C1"/>
    <w:rsid w:val="009D3D6B"/>
    <w:rsid w:val="009D4C6C"/>
    <w:rsid w:val="009E64BC"/>
    <w:rsid w:val="00A62F51"/>
    <w:rsid w:val="00B2075B"/>
    <w:rsid w:val="00B231E7"/>
    <w:rsid w:val="00B6667E"/>
    <w:rsid w:val="00B96EBF"/>
    <w:rsid w:val="00C05E6B"/>
    <w:rsid w:val="00C41A14"/>
    <w:rsid w:val="00C45084"/>
    <w:rsid w:val="00C83CF6"/>
    <w:rsid w:val="00C956CF"/>
    <w:rsid w:val="00D0401C"/>
    <w:rsid w:val="00D33566"/>
    <w:rsid w:val="00D42028"/>
    <w:rsid w:val="00D52055"/>
    <w:rsid w:val="00D72034"/>
    <w:rsid w:val="00DC0B8A"/>
    <w:rsid w:val="00DC2404"/>
    <w:rsid w:val="00DC3EBB"/>
    <w:rsid w:val="00DE25D6"/>
    <w:rsid w:val="00DF1873"/>
    <w:rsid w:val="00DF4060"/>
    <w:rsid w:val="00E1012C"/>
    <w:rsid w:val="00E20196"/>
    <w:rsid w:val="00E214EC"/>
    <w:rsid w:val="00E70759"/>
    <w:rsid w:val="00EB6D37"/>
    <w:rsid w:val="00EC70EE"/>
    <w:rsid w:val="00F113F0"/>
    <w:rsid w:val="00F329A8"/>
    <w:rsid w:val="00F9468E"/>
    <w:rsid w:val="00FC07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6F10766F"/>
  <w15:chartTrackingRefBased/>
  <w15:docId w15:val="{77E79536-653E-1849-B8D8-D1E12473C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pPr>
    <w:rPr>
      <w:rFonts w:eastAsia="ヒラギノ角ゴ Pro W3"/>
      <w:color w:val="000000"/>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color w:val="000000"/>
      <w:position w:val="0"/>
      <w:sz w:val="20"/>
      <w:vertAlign w:val="baseline"/>
    </w:rPr>
  </w:style>
  <w:style w:type="character" w:customStyle="1" w:styleId="WW8Num1z2">
    <w:name w:val="WW8Num1z2"/>
    <w:rPr>
      <w:rFonts w:ascii="Times New Roman" w:hAnsi="Times New Roman" w:cs="Times New Roman"/>
      <w:color w:val="000000"/>
      <w:position w:val="0"/>
      <w:sz w:val="20"/>
      <w:vertAlign w:val="baseline"/>
    </w:rPr>
  </w:style>
  <w:style w:type="character" w:customStyle="1" w:styleId="WW8Num2z0">
    <w:name w:val="WW8Num2z0"/>
    <w:rPr>
      <w:sz w:val="22"/>
      <w:szCs w:val="22"/>
      <w:lang w:val="cs-CZ"/>
    </w:rPr>
  </w:style>
  <w:style w:type="character" w:customStyle="1" w:styleId="WW8Num2z1">
    <w:name w:val="WW8Num2z1"/>
    <w:rPr>
      <w:rFonts w:ascii="Times" w:hAnsi="Times" w:cs="Times"/>
      <w:sz w:val="24"/>
      <w:lang w:val="cs-CZ"/>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sz w:val="22"/>
      <w:szCs w:val="22"/>
      <w:lang w:val="cs-CZ"/>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sz w:val="22"/>
      <w:szCs w:val="22"/>
      <w:lang w:val="cs-CZ"/>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sz w:val="22"/>
      <w:szCs w:val="22"/>
      <w:lang w:val="cs-CZ"/>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sz w:val="22"/>
      <w:szCs w:val="22"/>
      <w:lang w:val="cs-CZ"/>
    </w:rPr>
  </w:style>
  <w:style w:type="character" w:customStyle="1" w:styleId="WW8Num6z1">
    <w:name w:val="WW8Num6z1"/>
    <w:rPr>
      <w:rFonts w:ascii="Times" w:hAnsi="Times" w:cs="Times"/>
      <w:sz w:val="24"/>
      <w:lang w:val="cs-CZ"/>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sz w:val="22"/>
      <w:szCs w:val="22"/>
      <w:lang w:val="cs-CZ"/>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sz w:val="22"/>
      <w:szCs w:val="22"/>
      <w:lang w:val="cs-CZ"/>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sz w:val="22"/>
      <w:szCs w:val="22"/>
      <w:lang w:val="cs-CZ"/>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sz w:val="22"/>
      <w:szCs w:val="22"/>
      <w:lang w:val="cs-CZ"/>
    </w:rPr>
  </w:style>
  <w:style w:type="character" w:customStyle="1" w:styleId="WW8Num11z1">
    <w:name w:val="WW8Num11z1"/>
    <w:rPr>
      <w:rFonts w:ascii="Times" w:hAnsi="Times" w:cs="Times"/>
      <w:sz w:val="24"/>
      <w:lang w:val="cs-CZ"/>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sz w:val="22"/>
      <w:szCs w:val="22"/>
      <w:lang w:val="cs-CZ"/>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sz w:val="22"/>
      <w:szCs w:val="22"/>
      <w:lang w:val="cs-CZ"/>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sz w:val="22"/>
      <w:szCs w:val="22"/>
      <w:lang w:val="cs-CZ"/>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sz w:val="22"/>
      <w:szCs w:val="22"/>
      <w:lang w:val="cs-CZ"/>
    </w:rPr>
  </w:style>
  <w:style w:type="character" w:customStyle="1" w:styleId="WW8Num22z1">
    <w:name w:val="WW8Num22z1"/>
    <w:rPr>
      <w:rFonts w:ascii="Times" w:eastAsia="Times New Roman" w:hAnsi="Times" w:cs="Times"/>
      <w:sz w:val="24"/>
      <w:lang w:val="cs-CZ"/>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Standardnpsmoodstavce1">
    <w:name w:val="Standardní písmo odstavce1"/>
  </w:style>
  <w:style w:type="character" w:styleId="Hypertextovodkaz">
    <w:name w:val="Hyperlink"/>
    <w:uiPriority w:val="99"/>
    <w:rPr>
      <w:color w:val="0000FF"/>
      <w:u w:val="single"/>
    </w:rPr>
  </w:style>
  <w:style w:type="character" w:customStyle="1" w:styleId="FormtovanvHTMLChar">
    <w:name w:val="Formátovaný v HTML Char"/>
    <w:rPr>
      <w:rFonts w:ascii="Courier New" w:eastAsia="Times New Roman" w:hAnsi="Courier New" w:cs="Courier New"/>
      <w:color w:val="000000"/>
    </w:rPr>
  </w:style>
  <w:style w:type="character" w:customStyle="1" w:styleId="TextbublinyChar">
    <w:name w:val="Text bubliny Char"/>
    <w:rPr>
      <w:rFonts w:ascii="Tahoma" w:eastAsia="ヒラギノ角ゴ Pro W3" w:hAnsi="Tahoma" w:cs="Tahoma"/>
      <w:color w:val="000000"/>
      <w:sz w:val="16"/>
      <w:szCs w:val="16"/>
      <w:lang w:val="cs-CZ" w:eastAsia="zh-CN"/>
    </w:rPr>
  </w:style>
  <w:style w:type="paragraph" w:customStyle="1" w:styleId="Nadpis">
    <w:name w:val="Nadpis"/>
    <w:basedOn w:val="Normln"/>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40" w:line="288" w:lineRule="auto"/>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rPr>
  </w:style>
  <w:style w:type="paragraph" w:customStyle="1" w:styleId="Rejstk">
    <w:name w:val="Rejstřík"/>
    <w:basedOn w:val="Normln"/>
    <w:pPr>
      <w:suppressLineNumbers/>
    </w:pPr>
    <w:rPr>
      <w:rFonts w:cs="Mangal"/>
    </w:rPr>
  </w:style>
  <w:style w:type="paragraph" w:customStyle="1" w:styleId="Nadpis31">
    <w:name w:val="Nadpis 31"/>
    <w:next w:val="Normln"/>
    <w:pPr>
      <w:keepNext/>
      <w:widowControl w:val="0"/>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jc w:val="center"/>
    </w:pPr>
    <w:rPr>
      <w:rFonts w:ascii="Times New Roman Bold" w:eastAsia="ヒラギノ角ゴ Pro W3" w:hAnsi="Times New Roman Bold" w:cs="Times New Roman Bold"/>
      <w:color w:val="000000"/>
      <w:lang w:eastAsia="zh-CN"/>
    </w:rPr>
  </w:style>
  <w:style w:type="paragraph" w:customStyle="1" w:styleId="Zkladntext21">
    <w:name w:val="Základní text 21"/>
    <w:pPr>
      <w:widowControl w:val="0"/>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ind w:left="360"/>
      <w:jc w:val="both"/>
    </w:pPr>
    <w:rPr>
      <w:rFonts w:eastAsia="ヒラギノ角ゴ Pro W3"/>
      <w:color w:val="000000"/>
      <w:sz w:val="24"/>
      <w:lang w:eastAsia="zh-CN"/>
    </w:rPr>
  </w:style>
  <w:style w:type="paragraph" w:customStyle="1" w:styleId="Zkladntext1">
    <w:name w:val="Základní text1"/>
    <w:pPr>
      <w:widowControl w:val="0"/>
      <w:tabs>
        <w:tab w:val="left" w:pos="-1434"/>
        <w:tab w:val="left" w:pos="-714"/>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line="260" w:lineRule="exact"/>
      <w:jc w:val="both"/>
    </w:pPr>
    <w:rPr>
      <w:rFonts w:eastAsia="ヒラギノ角ゴ Pro W3"/>
      <w:color w:val="000000"/>
      <w:lang w:eastAsia="zh-CN"/>
    </w:rPr>
  </w:style>
  <w:style w:type="paragraph" w:styleId="Odstavecseseznamem">
    <w:name w:val="List Paragraph"/>
    <w:basedOn w:val="Normln"/>
    <w:qFormat/>
    <w:pPr>
      <w:ind w:left="708"/>
    </w:pPr>
  </w:style>
  <w:style w:type="paragraph" w:styleId="FormtovanvHTML">
    <w:name w:val="HTML Preformatted"/>
    <w:basedOn w:val="Norml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Cs w:val="20"/>
    </w:rPr>
  </w:style>
  <w:style w:type="paragraph" w:styleId="Textbubliny">
    <w:name w:val="Balloon Text"/>
    <w:basedOn w:val="Normln"/>
    <w:rPr>
      <w:rFonts w:ascii="Tahoma" w:hAnsi="Tahoma" w:cs="Tahoma"/>
      <w:sz w:val="16"/>
      <w:szCs w:val="16"/>
    </w:rPr>
  </w:style>
  <w:style w:type="paragraph" w:styleId="Zhlav">
    <w:name w:val="header"/>
    <w:basedOn w:val="Normln"/>
    <w:link w:val="ZhlavChar"/>
    <w:uiPriority w:val="99"/>
    <w:unhideWhenUsed/>
    <w:rsid w:val="00D0401C"/>
    <w:pPr>
      <w:tabs>
        <w:tab w:val="center" w:pos="4536"/>
        <w:tab w:val="right" w:pos="9072"/>
      </w:tabs>
    </w:pPr>
  </w:style>
  <w:style w:type="character" w:customStyle="1" w:styleId="ZhlavChar">
    <w:name w:val="Záhlaví Char"/>
    <w:link w:val="Zhlav"/>
    <w:uiPriority w:val="99"/>
    <w:rsid w:val="00D0401C"/>
    <w:rPr>
      <w:rFonts w:eastAsia="ヒラギノ角ゴ Pro W3"/>
      <w:color w:val="000000"/>
      <w:szCs w:val="24"/>
      <w:lang w:val="cs-CZ" w:eastAsia="zh-CN"/>
    </w:rPr>
  </w:style>
  <w:style w:type="paragraph" w:styleId="Zpat">
    <w:name w:val="footer"/>
    <w:basedOn w:val="Normln"/>
    <w:link w:val="ZpatChar"/>
    <w:uiPriority w:val="99"/>
    <w:unhideWhenUsed/>
    <w:rsid w:val="00D0401C"/>
    <w:pPr>
      <w:tabs>
        <w:tab w:val="center" w:pos="4536"/>
        <w:tab w:val="right" w:pos="9072"/>
      </w:tabs>
    </w:pPr>
  </w:style>
  <w:style w:type="character" w:customStyle="1" w:styleId="ZpatChar">
    <w:name w:val="Zápatí Char"/>
    <w:link w:val="Zpat"/>
    <w:uiPriority w:val="99"/>
    <w:rsid w:val="00D0401C"/>
    <w:rPr>
      <w:rFonts w:eastAsia="ヒラギノ角ゴ Pro W3"/>
      <w:color w:val="000000"/>
      <w:szCs w:val="24"/>
      <w:lang w:val="cs-CZ" w:eastAsia="zh-CN"/>
    </w:rPr>
  </w:style>
  <w:style w:type="paragraph" w:styleId="slovanseznam">
    <w:name w:val="List Number"/>
    <w:basedOn w:val="Normln"/>
    <w:uiPriority w:val="99"/>
    <w:semiHidden/>
    <w:unhideWhenUsed/>
    <w:rsid w:val="00D0401C"/>
    <w:pPr>
      <w:numPr>
        <w:numId w:val="8"/>
      </w:numPr>
      <w:contextualSpacing/>
    </w:pPr>
  </w:style>
  <w:style w:type="paragraph" w:customStyle="1" w:styleId="a">
    <w:basedOn w:val="Normln"/>
    <w:next w:val="Zkladntext"/>
    <w:qFormat/>
    <w:rsid w:val="00EC70EE"/>
    <w:pPr>
      <w:widowControl/>
      <w:spacing w:before="60" w:after="60"/>
      <w:jc w:val="center"/>
    </w:pPr>
    <w:rPr>
      <w:rFonts w:ascii="Cambria" w:eastAsia="Times New Roman" w:hAnsi="Cambria" w:cs="Cambria"/>
      <w:b/>
      <w:bCs/>
      <w:color w:val="auto"/>
      <w:kern w:val="1"/>
      <w:sz w:val="22"/>
      <w:szCs w:val="20"/>
    </w:rPr>
  </w:style>
  <w:style w:type="paragraph" w:customStyle="1" w:styleId="slovanseznam1">
    <w:name w:val="Číslovaný seznam1"/>
    <w:basedOn w:val="Seznam"/>
    <w:rsid w:val="009E64BC"/>
    <w:pPr>
      <w:widowControl/>
      <w:numPr>
        <w:numId w:val="4"/>
      </w:numPr>
      <w:spacing w:before="120" w:after="0"/>
      <w:jc w:val="both"/>
    </w:pPr>
    <w:rPr>
      <w:rFonts w:ascii="Calibri" w:eastAsia="Times New Roman" w:hAnsi="Calibri"/>
      <w:color w:val="auto"/>
      <w:kern w:val="1"/>
      <w:sz w:val="22"/>
      <w:szCs w:val="20"/>
    </w:rPr>
  </w:style>
  <w:style w:type="paragraph" w:customStyle="1" w:styleId="Default">
    <w:name w:val="Default"/>
    <w:rsid w:val="00B6667E"/>
    <w:pPr>
      <w:autoSpaceDE w:val="0"/>
      <w:autoSpaceDN w:val="0"/>
      <w:adjustRightInd w:val="0"/>
    </w:pPr>
    <w:rPr>
      <w:color w:val="000000"/>
      <w:sz w:val="24"/>
      <w:szCs w:val="24"/>
    </w:rPr>
  </w:style>
  <w:style w:type="character" w:customStyle="1" w:styleId="apple-converted-space">
    <w:name w:val="apple-converted-space"/>
    <w:basedOn w:val="Standardnpsmoodstavce"/>
    <w:rsid w:val="00054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13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1264</Words>
  <Characters>7463</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Kareisová</dc:creator>
  <cp:keywords/>
  <dc:description/>
  <cp:lastModifiedBy>Kostolányiová Jana</cp:lastModifiedBy>
  <cp:revision>2</cp:revision>
  <cp:lastPrinted>2014-01-27T08:39:00Z</cp:lastPrinted>
  <dcterms:created xsi:type="dcterms:W3CDTF">2024-08-21T08:58:00Z</dcterms:created>
  <dcterms:modified xsi:type="dcterms:W3CDTF">2024-08-21T08:58:00Z</dcterms:modified>
</cp:coreProperties>
</file>