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03C" w14:textId="2BF60F09" w:rsidR="000B0DC0" w:rsidRDefault="000B0DC0"/>
    <w:p w14:paraId="19AB9720" w14:textId="66D16BB5" w:rsidR="00571DB8" w:rsidRDefault="00571DB8"/>
    <w:p w14:paraId="0B1DEABB" w14:textId="15C2B199" w:rsidR="00571DB8" w:rsidRDefault="00571DB8"/>
    <w:p w14:paraId="6923EDC2" w14:textId="226507A4" w:rsidR="00571DB8" w:rsidRDefault="00571DB8"/>
    <w:p w14:paraId="18E2E217" w14:textId="53085915" w:rsidR="00571DB8" w:rsidRDefault="00571DB8"/>
    <w:p w14:paraId="024E5479" w14:textId="120B5145" w:rsidR="00571DB8" w:rsidRDefault="00571DB8"/>
    <w:p w14:paraId="57397718" w14:textId="529AB8F2" w:rsidR="00571DB8" w:rsidRDefault="00571DB8"/>
    <w:p w14:paraId="14B604F7" w14:textId="25E94489" w:rsidR="00571DB8" w:rsidRDefault="00571DB8"/>
    <w:p w14:paraId="00F6F638" w14:textId="1D506989" w:rsidR="00571DB8" w:rsidRDefault="00571DB8"/>
    <w:p w14:paraId="6B8C12EA" w14:textId="77777777" w:rsidR="000552FF" w:rsidRPr="000552FF" w:rsidRDefault="000552FF" w:rsidP="000552FF">
      <w:pPr>
        <w:pStyle w:val="Default"/>
        <w:jc w:val="center"/>
        <w:rPr>
          <w:b/>
          <w:bCs/>
          <w:sz w:val="22"/>
          <w:szCs w:val="22"/>
        </w:rPr>
      </w:pPr>
      <w:r w:rsidRPr="000552FF">
        <w:rPr>
          <w:b/>
          <w:bCs/>
          <w:sz w:val="22"/>
          <w:szCs w:val="22"/>
        </w:rPr>
        <w:t>Příloha II smlouvy</w:t>
      </w:r>
    </w:p>
    <w:p w14:paraId="30ED602C" w14:textId="77BE7AB0" w:rsidR="00571DB8" w:rsidRDefault="000552FF" w:rsidP="000552FF">
      <w:pPr>
        <w:pStyle w:val="Default"/>
        <w:jc w:val="center"/>
      </w:pPr>
      <w:r w:rsidRPr="000552FF">
        <w:rPr>
          <w:b/>
          <w:bCs/>
          <w:sz w:val="22"/>
          <w:szCs w:val="22"/>
        </w:rPr>
        <w:t>Uznané náklady a finanční zdroje Projektu</w:t>
      </w:r>
    </w:p>
    <w:sectPr w:rsidR="00571D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092A9" w14:textId="77777777" w:rsidR="00F1630A" w:rsidRDefault="00F1630A" w:rsidP="00571DB8">
      <w:pPr>
        <w:spacing w:after="0" w:line="240" w:lineRule="auto"/>
      </w:pPr>
      <w:r>
        <w:separator/>
      </w:r>
    </w:p>
  </w:endnote>
  <w:endnote w:type="continuationSeparator" w:id="0">
    <w:p w14:paraId="6B8CD8F3" w14:textId="77777777" w:rsidR="00F1630A" w:rsidRDefault="00F1630A" w:rsidP="0057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0D12A" w14:textId="77777777" w:rsidR="00F1630A" w:rsidRDefault="00F1630A" w:rsidP="00571DB8">
      <w:pPr>
        <w:spacing w:after="0" w:line="240" w:lineRule="auto"/>
      </w:pPr>
      <w:r>
        <w:separator/>
      </w:r>
    </w:p>
  </w:footnote>
  <w:footnote w:type="continuationSeparator" w:id="0">
    <w:p w14:paraId="4F36CADD" w14:textId="77777777" w:rsidR="00F1630A" w:rsidRDefault="00F1630A" w:rsidP="0057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B04A8" w14:textId="639B50F2" w:rsidR="00571DB8" w:rsidRDefault="00571DB8">
    <w:pPr>
      <w:pStyle w:val="Zhlav"/>
      <w:rPr>
        <w:i/>
        <w:iCs/>
      </w:rPr>
    </w:pPr>
    <w:r>
      <w:rPr>
        <w:i/>
        <w:iCs/>
      </w:rPr>
      <w:t>Ministerstvo školství, mládeže a tělovýchovy</w:t>
    </w:r>
    <w:r>
      <w:rPr>
        <w:i/>
        <w:iCs/>
      </w:rPr>
      <w:tab/>
    </w:r>
    <w:r>
      <w:rPr>
        <w:i/>
        <w:iCs/>
      </w:rPr>
      <w:tab/>
      <w:t xml:space="preserve"> Identifikační kód </w:t>
    </w:r>
  </w:p>
  <w:p w14:paraId="5004A22C" w14:textId="747EDC93" w:rsidR="00571DB8" w:rsidRDefault="00571DB8">
    <w:pPr>
      <w:pStyle w:val="Zhlav"/>
    </w:pPr>
    <w:r>
      <w:rPr>
        <w:i/>
        <w:iCs/>
      </w:rPr>
      <w:t>č. j</w:t>
    </w:r>
    <w:r w:rsidR="00163D95">
      <w:rPr>
        <w:i/>
        <w:iCs/>
      </w:rPr>
      <w:t>.</w:t>
    </w:r>
    <w:r>
      <w:rPr>
        <w:i/>
        <w:iCs/>
      </w:rPr>
      <w:t xml:space="preserve"> </w:t>
    </w:r>
    <w:r w:rsidR="00F51482" w:rsidRPr="00F51482">
      <w:rPr>
        <w:i/>
        <w:iCs/>
      </w:rPr>
      <w:t>MSMT-11287/2024-3</w:t>
    </w:r>
    <w:r>
      <w:rPr>
        <w:i/>
        <w:iCs/>
      </w:rPr>
      <w:tab/>
    </w:r>
    <w:r>
      <w:rPr>
        <w:i/>
        <w:iCs/>
      </w:rPr>
      <w:tab/>
      <w:t>LU</w:t>
    </w:r>
    <w:r w:rsidR="00163D95">
      <w:rPr>
        <w:i/>
        <w:iCs/>
      </w:rPr>
      <w:t>E23</w:t>
    </w:r>
    <w:r w:rsidR="00F51482">
      <w:rPr>
        <w:i/>
        <w:iCs/>
      </w:rPr>
      <w:t>2</w:t>
    </w:r>
    <w:r w:rsidR="00163D95">
      <w:rPr>
        <w:i/>
        <w:iCs/>
      </w:rPr>
      <w:t>0</w:t>
    </w:r>
    <w:r w:rsidR="00F51482">
      <w:rPr>
        <w:i/>
        <w:iCs/>
      </w:rPr>
      <w:t>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B8"/>
    <w:rsid w:val="000552FF"/>
    <w:rsid w:val="000B0DC0"/>
    <w:rsid w:val="00100C73"/>
    <w:rsid w:val="00163D95"/>
    <w:rsid w:val="004F13BB"/>
    <w:rsid w:val="00571DB8"/>
    <w:rsid w:val="0058080E"/>
    <w:rsid w:val="00AF5D6E"/>
    <w:rsid w:val="00BC7EA2"/>
    <w:rsid w:val="00D86C69"/>
    <w:rsid w:val="00F1630A"/>
    <w:rsid w:val="00F51482"/>
    <w:rsid w:val="00F8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2CB7"/>
  <w15:chartTrackingRefBased/>
  <w15:docId w15:val="{1C3EF258-DC52-4590-8377-CC06185E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DB8"/>
  </w:style>
  <w:style w:type="paragraph" w:styleId="Zpat">
    <w:name w:val="footer"/>
    <w:basedOn w:val="Normln"/>
    <w:link w:val="ZpatChar"/>
    <w:uiPriority w:val="99"/>
    <w:unhideWhenUsed/>
    <w:rsid w:val="0057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DB8"/>
  </w:style>
  <w:style w:type="paragraph" w:customStyle="1" w:styleId="Default">
    <w:name w:val="Default"/>
    <w:rsid w:val="00571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>MSMT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Kos Luděk</cp:lastModifiedBy>
  <cp:revision>4</cp:revision>
  <dcterms:created xsi:type="dcterms:W3CDTF">2022-08-17T08:39:00Z</dcterms:created>
  <dcterms:modified xsi:type="dcterms:W3CDTF">2024-08-13T10:05:00Z</dcterms:modified>
</cp:coreProperties>
</file>