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43605" w14:paraId="5DC0C0F7" w14:textId="77777777">
        <w:trPr>
          <w:cantSplit/>
        </w:trPr>
        <w:tc>
          <w:tcPr>
            <w:tcW w:w="215" w:type="dxa"/>
            <w:vAlign w:val="center"/>
          </w:tcPr>
          <w:p w14:paraId="6BC912DF" w14:textId="77777777" w:rsidR="00143605" w:rsidRDefault="00143605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BE5D7D8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B96436C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EA56ACA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1AFE9815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41D2928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143605" w14:paraId="1C9B9577" w14:textId="77777777">
        <w:trPr>
          <w:cantSplit/>
        </w:trPr>
        <w:tc>
          <w:tcPr>
            <w:tcW w:w="215" w:type="dxa"/>
            <w:vAlign w:val="center"/>
          </w:tcPr>
          <w:p w14:paraId="46B7B0FA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100D3A38" w14:textId="77777777" w:rsidR="00143605" w:rsidRDefault="00143605"/>
        </w:tc>
        <w:tc>
          <w:tcPr>
            <w:tcW w:w="323" w:type="dxa"/>
            <w:vAlign w:val="center"/>
          </w:tcPr>
          <w:p w14:paraId="667F3030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86883F8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143605" w14:paraId="70368AF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C1BDF1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EA07381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6C7C1B77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3605" w14:paraId="7AA3425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77DB40A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C70D826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20EEAB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A70C6D4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388690B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3328B6D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26091518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51BA749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ED4CAD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CZ26091518</w:t>
            </w:r>
          </w:p>
        </w:tc>
      </w:tr>
      <w:tr w:rsidR="00143605" w14:paraId="00BF4AC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434037A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A764872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C6112F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78E14C2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Interier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Vysočina, s.r.o.</w:t>
            </w:r>
          </w:p>
        </w:tc>
      </w:tr>
      <w:tr w:rsidR="00143605" w14:paraId="6C0E75B3" w14:textId="77777777">
        <w:trPr>
          <w:cantSplit/>
        </w:trPr>
        <w:tc>
          <w:tcPr>
            <w:tcW w:w="215" w:type="dxa"/>
          </w:tcPr>
          <w:p w14:paraId="45A41772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3244CE0" w14:textId="77777777" w:rsidR="0014360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2A61839" w14:textId="77777777" w:rsidR="00143605" w:rsidRDefault="001436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FC1D4C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AFCB73E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Kouřimského 2493</w:t>
            </w:r>
          </w:p>
        </w:tc>
      </w:tr>
      <w:tr w:rsidR="00143605" w14:paraId="4D1615DA" w14:textId="77777777">
        <w:trPr>
          <w:cantSplit/>
        </w:trPr>
        <w:tc>
          <w:tcPr>
            <w:tcW w:w="215" w:type="dxa"/>
          </w:tcPr>
          <w:p w14:paraId="01C64C5E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F6C5AD6" w14:textId="77777777" w:rsidR="0014360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AE58F6B" w14:textId="77777777" w:rsidR="00143605" w:rsidRDefault="001436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03BBFE40" w14:textId="77777777" w:rsidR="00143605" w:rsidRDefault="001436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E1592D2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AE7D9E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Pelhřimov</w:t>
            </w:r>
          </w:p>
        </w:tc>
      </w:tr>
      <w:tr w:rsidR="00143605" w14:paraId="1CB633E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35124FC" w14:textId="77777777" w:rsidR="00143605" w:rsidRDefault="001436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B04BAC1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F7D4479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3B89EF0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393  01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Pelhřimov</w:t>
            </w:r>
          </w:p>
        </w:tc>
      </w:tr>
      <w:tr w:rsidR="00143605" w14:paraId="5737B6E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4F11EA6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318CF7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F99E38" w14:textId="77777777" w:rsidR="00143605" w:rsidRDefault="001436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43605" w14:paraId="01475DA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F711BE2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3605" w14:paraId="2961921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E0C47C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EDE8358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židle a jídelní stoly</w:t>
            </w:r>
          </w:p>
        </w:tc>
      </w:tr>
      <w:tr w:rsidR="00143605" w14:paraId="614087CC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2E2049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7995AE3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362 855,00 </w:t>
            </w:r>
          </w:p>
        </w:tc>
      </w:tr>
      <w:tr w:rsidR="00143605" w14:paraId="28080D9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A690A7" w14:textId="77777777" w:rsidR="001436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Objednáváme:</w:t>
            </w:r>
          </w:p>
        </w:tc>
      </w:tr>
      <w:tr w:rsidR="00143605" w14:paraId="4EE3DBE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FE392A" w14:textId="77777777" w:rsidR="001436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židle Impuls </w:t>
            </w:r>
            <w:proofErr w:type="gramStart"/>
            <w:r>
              <w:rPr>
                <w:rFonts w:ascii="Courier New" w:hAnsi="Courier New"/>
                <w:sz w:val="18"/>
              </w:rPr>
              <w:t>A - 60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 (buk přírodní, kož.6056)</w:t>
            </w:r>
          </w:p>
        </w:tc>
      </w:tr>
      <w:tr w:rsidR="00143605" w14:paraId="0B002CE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677BFA7" w14:textId="77777777" w:rsidR="001436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jídlení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stůl, </w:t>
            </w:r>
            <w:proofErr w:type="spellStart"/>
            <w:r>
              <w:rPr>
                <w:rFonts w:ascii="Courier New" w:hAnsi="Courier New"/>
                <w:sz w:val="18"/>
              </w:rPr>
              <w:t>kov.pod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90x90x75 cm - 15 ks (</w:t>
            </w:r>
            <w:proofErr w:type="spellStart"/>
            <w:proofErr w:type="gramStart"/>
            <w:r>
              <w:rPr>
                <w:rFonts w:ascii="Courier New" w:hAnsi="Courier New"/>
                <w:sz w:val="18"/>
              </w:rPr>
              <w:t>stol.deska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 xml:space="preserve"> 8533 BS, podnož-RAL9001)</w:t>
            </w:r>
          </w:p>
        </w:tc>
      </w:tr>
      <w:tr w:rsidR="00143605" w14:paraId="7BCD9CF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C68AF5" w14:textId="77777777" w:rsidR="0014360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montáž + doprava</w:t>
            </w:r>
          </w:p>
        </w:tc>
      </w:tr>
      <w:tr w:rsidR="00143605" w14:paraId="4636A88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B7FE8" w14:textId="77777777" w:rsidR="00143605" w:rsidRDefault="0014360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43605" w14:paraId="4A4F651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9ECBE5A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43605" w14:paraId="72EBC96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2E576B2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80780FB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143605" w14:paraId="00C276C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A99E19C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C71073F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72FD31A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19.08.2024</w:t>
            </w:r>
          </w:p>
        </w:tc>
      </w:tr>
      <w:tr w:rsidR="00143605" w14:paraId="730E61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F5333D1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5F7A101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E8A4FD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143605" w14:paraId="3ECD57F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9ADA264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3B7D37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63F8B3C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143605" w14:paraId="6902C36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B53A8F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1945BE3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395E86F" w14:textId="77777777" w:rsidR="0014360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143605" w14:paraId="121EBE65" w14:textId="77777777">
        <w:trPr>
          <w:cantSplit/>
        </w:trPr>
        <w:tc>
          <w:tcPr>
            <w:tcW w:w="215" w:type="dxa"/>
            <w:vAlign w:val="center"/>
          </w:tcPr>
          <w:p w14:paraId="2A0F9239" w14:textId="77777777" w:rsidR="00143605" w:rsidRDefault="0014360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26970F2" w14:textId="77777777" w:rsidR="00143605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407AF14C" w14:textId="77777777" w:rsidR="00C413BF" w:rsidRDefault="00C413BF"/>
    <w:sectPr w:rsidR="00C413BF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62A38" w14:textId="77777777" w:rsidR="00C413BF" w:rsidRDefault="00C413BF">
      <w:pPr>
        <w:spacing w:after="0" w:line="240" w:lineRule="auto"/>
      </w:pPr>
      <w:r>
        <w:separator/>
      </w:r>
    </w:p>
  </w:endnote>
  <w:endnote w:type="continuationSeparator" w:id="0">
    <w:p w14:paraId="4EFAC663" w14:textId="77777777" w:rsidR="00C413BF" w:rsidRDefault="00C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B63B" w14:textId="77777777" w:rsidR="00C413BF" w:rsidRDefault="00C413BF">
      <w:pPr>
        <w:spacing w:after="0" w:line="240" w:lineRule="auto"/>
      </w:pPr>
      <w:r>
        <w:separator/>
      </w:r>
    </w:p>
  </w:footnote>
  <w:footnote w:type="continuationSeparator" w:id="0">
    <w:p w14:paraId="0E3F3677" w14:textId="77777777" w:rsidR="00C413BF" w:rsidRDefault="00C4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43605" w14:paraId="53C4458F" w14:textId="77777777">
      <w:trPr>
        <w:cantSplit/>
      </w:trPr>
      <w:tc>
        <w:tcPr>
          <w:tcW w:w="5924" w:type="dxa"/>
          <w:vAlign w:val="center"/>
        </w:tcPr>
        <w:p w14:paraId="131C7535" w14:textId="77777777" w:rsidR="00143605" w:rsidRDefault="00143605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45C93A09" w14:textId="77777777" w:rsidR="00143605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EF09F6">
            <w:rPr>
              <w:rFonts w:ascii="Arial" w:hAnsi="Arial"/>
              <w:sz w:val="18"/>
            </w:rPr>
            <w:fldChar w:fldCharType="separate"/>
          </w:r>
          <w:r w:rsidR="00EF09F6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EF09F6">
            <w:rPr>
              <w:rFonts w:ascii="Arial" w:hAnsi="Arial"/>
              <w:sz w:val="18"/>
            </w:rPr>
            <w:fldChar w:fldCharType="separate"/>
          </w:r>
          <w:r w:rsidR="00EF09F6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143605" w14:paraId="28DE565E" w14:textId="77777777">
      <w:trPr>
        <w:cantSplit/>
      </w:trPr>
      <w:tc>
        <w:tcPr>
          <w:tcW w:w="5924" w:type="dxa"/>
          <w:vAlign w:val="center"/>
        </w:tcPr>
        <w:p w14:paraId="2BAD5412" w14:textId="77777777" w:rsidR="0014360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37EF734" w14:textId="77777777" w:rsidR="00143605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UCT024/2024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05"/>
    <w:rsid w:val="00143605"/>
    <w:rsid w:val="006100EB"/>
    <w:rsid w:val="00C413BF"/>
    <w:rsid w:val="00E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8A3F"/>
  <w15:docId w15:val="{E29E860A-DFDD-4674-9EE5-B07AE511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2024-08-19T14:15:00Z</dcterms:created>
  <dcterms:modified xsi:type="dcterms:W3CDTF">2024-08-19T14:15:00Z</dcterms:modified>
</cp:coreProperties>
</file>