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2C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Gymnázium, Praha 9, Českolipská 373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Českolipská 373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190 00 Praha 9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IČ: 60445475, DIČ: CZ60445475</w:t>
      </w:r>
    </w:p>
    <w:p w:rsidR="00E34ECA" w:rsidRDefault="0084473E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34ECA" w:rsidRDefault="00E34ECA" w:rsidP="00DD692C">
      <w:pPr>
        <w:rPr>
          <w:rFonts w:cs="Arial"/>
          <w:sz w:val="22"/>
          <w:szCs w:val="22"/>
        </w:rPr>
      </w:pPr>
    </w:p>
    <w:p w:rsidR="004A0C08" w:rsidRDefault="0084473E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Dne </w:t>
      </w:r>
      <w:proofErr w:type="gramStart"/>
      <w:r w:rsidR="0030024F">
        <w:rPr>
          <w:rFonts w:cs="Arial"/>
          <w:sz w:val="22"/>
          <w:szCs w:val="22"/>
        </w:rPr>
        <w:t>12.7.2017</w:t>
      </w:r>
      <w:proofErr w:type="gramEnd"/>
      <w:r w:rsidR="00506D82">
        <w:rPr>
          <w:rFonts w:cs="Arial"/>
          <w:sz w:val="22"/>
          <w:szCs w:val="22"/>
        </w:rPr>
        <w:t xml:space="preserve"> v Praze</w:t>
      </w:r>
    </w:p>
    <w:p w:rsidR="0084473E" w:rsidRPr="00E34ECA" w:rsidRDefault="0084473E" w:rsidP="00DD692C">
      <w:pPr>
        <w:rPr>
          <w:rFonts w:cs="Arial"/>
          <w:b/>
          <w:sz w:val="22"/>
          <w:szCs w:val="22"/>
        </w:rPr>
      </w:pPr>
    </w:p>
    <w:p w:rsidR="00E34ECA" w:rsidRPr="00E34ECA" w:rsidRDefault="00E34ECA" w:rsidP="00DD692C">
      <w:pPr>
        <w:rPr>
          <w:rFonts w:cs="Arial"/>
          <w:b/>
          <w:sz w:val="22"/>
          <w:szCs w:val="22"/>
        </w:rPr>
      </w:pPr>
      <w:r w:rsidRPr="00E34ECA">
        <w:rPr>
          <w:rFonts w:cs="Arial"/>
          <w:b/>
          <w:sz w:val="22"/>
          <w:szCs w:val="22"/>
        </w:rPr>
        <w:t xml:space="preserve">Věc: </w:t>
      </w:r>
      <w:r w:rsidR="0030024F">
        <w:rPr>
          <w:rFonts w:cs="Arial"/>
          <w:b/>
          <w:sz w:val="22"/>
          <w:szCs w:val="22"/>
        </w:rPr>
        <w:t>Potvrzení objednávky a souhlasu s uveřejněním v registru smluv</w:t>
      </w:r>
    </w:p>
    <w:p w:rsidR="0084473E" w:rsidRDefault="0084473E" w:rsidP="00DD692C">
      <w:pPr>
        <w:rPr>
          <w:rFonts w:cs="Arial"/>
          <w:sz w:val="22"/>
          <w:szCs w:val="22"/>
        </w:rPr>
      </w:pPr>
    </w:p>
    <w:p w:rsidR="00E34ECA" w:rsidRDefault="0030024F" w:rsidP="00E34EC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Tímto potvrzujeme objednávku pana Mgr. Jaromíra Kozla ze dne </w:t>
      </w:r>
      <w:proofErr w:type="gramStart"/>
      <w:r>
        <w:rPr>
          <w:rFonts w:cs="Arial"/>
          <w:sz w:val="22"/>
          <w:szCs w:val="22"/>
        </w:rPr>
        <w:t>12.7.2017</w:t>
      </w:r>
      <w:proofErr w:type="gramEnd"/>
      <w:r>
        <w:rPr>
          <w:rFonts w:cs="Arial"/>
          <w:sz w:val="22"/>
          <w:szCs w:val="22"/>
        </w:rPr>
        <w:t xml:space="preserve"> na výpočetní techniku</w:t>
      </w:r>
      <w:r w:rsidR="00380385">
        <w:rPr>
          <w:rFonts w:cs="Arial"/>
          <w:sz w:val="22"/>
          <w:szCs w:val="22"/>
        </w:rPr>
        <w:t>.</w:t>
      </w:r>
    </w:p>
    <w:p w:rsidR="00807C91" w:rsidRDefault="00807C91" w:rsidP="00E34ECA">
      <w:pPr>
        <w:rPr>
          <w:rFonts w:cs="Arial"/>
          <w:sz w:val="22"/>
          <w:szCs w:val="22"/>
        </w:rPr>
      </w:pPr>
    </w:p>
    <w:p w:rsidR="00807C91" w:rsidRPr="00E34ECA" w:rsidRDefault="00807C91" w:rsidP="00E34EC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Zároveň souhlasíme s uveřejněním objednávky a tohoto potvrzení objednávky v registru sm</w:t>
      </w:r>
      <w:r w:rsidR="00380385">
        <w:rPr>
          <w:rFonts w:cs="Arial"/>
          <w:sz w:val="22"/>
          <w:szCs w:val="22"/>
        </w:rPr>
        <w:t>luv dle zákona č. 340/2015 Sb.</w:t>
      </w:r>
    </w:p>
    <w:p w:rsidR="00E34ECA" w:rsidRDefault="00E34ECA" w:rsidP="00DD692C">
      <w:pPr>
        <w:rPr>
          <w:rFonts w:cs="Arial"/>
          <w:sz w:val="22"/>
          <w:szCs w:val="22"/>
        </w:rPr>
      </w:pPr>
    </w:p>
    <w:p w:rsidR="00E34ECA" w:rsidRDefault="00E34ECA" w:rsidP="00DD692C">
      <w:pPr>
        <w:rPr>
          <w:rFonts w:cs="Arial"/>
          <w:sz w:val="22"/>
          <w:szCs w:val="22"/>
        </w:rPr>
      </w:pPr>
    </w:p>
    <w:p w:rsidR="00E34ECA" w:rsidRDefault="00E34ECA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Děkuji a přeji pěkný den</w:t>
      </w:r>
    </w:p>
    <w:p w:rsidR="00506D82" w:rsidRDefault="00506D82" w:rsidP="00DD692C">
      <w:pPr>
        <w:rPr>
          <w:rFonts w:cs="Arial"/>
          <w:sz w:val="22"/>
          <w:szCs w:val="22"/>
        </w:rPr>
      </w:pPr>
    </w:p>
    <w:p w:rsidR="00506D82" w:rsidRDefault="00506D82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 pozdravem</w:t>
      </w:r>
    </w:p>
    <w:p w:rsidR="00506D82" w:rsidRDefault="00506D82" w:rsidP="00DD692C">
      <w:pPr>
        <w:rPr>
          <w:rFonts w:cs="Arial"/>
          <w:sz w:val="22"/>
          <w:szCs w:val="22"/>
        </w:rPr>
      </w:pPr>
    </w:p>
    <w:p w:rsidR="00506D82" w:rsidRDefault="00506D82" w:rsidP="00DD692C">
      <w:pPr>
        <w:rPr>
          <w:rFonts w:cs="Arial"/>
          <w:sz w:val="22"/>
          <w:szCs w:val="22"/>
        </w:rPr>
      </w:pPr>
    </w:p>
    <w:p w:rsidR="00506D82" w:rsidRDefault="00E34ECA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</w:t>
      </w:r>
      <w:r w:rsidR="00506D82" w:rsidRPr="00506D82">
        <w:rPr>
          <w:rFonts w:cs="Arial"/>
          <w:sz w:val="22"/>
          <w:szCs w:val="22"/>
        </w:rPr>
        <w:t>Jana Macková</w:t>
      </w:r>
      <w:r w:rsidR="00506D82" w:rsidRPr="00506D82">
        <w:rPr>
          <w:rFonts w:cs="Arial"/>
          <w:sz w:val="22"/>
          <w:szCs w:val="22"/>
        </w:rPr>
        <w:br/>
        <w:t>Asistentka výkonného ředitele</w:t>
      </w:r>
      <w:r w:rsidR="00506D82" w:rsidRPr="00506D82">
        <w:rPr>
          <w:rFonts w:cs="Arial"/>
          <w:sz w:val="22"/>
          <w:szCs w:val="22"/>
        </w:rPr>
        <w:br/>
      </w:r>
      <w:r w:rsidR="00506D82" w:rsidRPr="00506D82">
        <w:rPr>
          <w:rFonts w:cs="Arial"/>
          <w:sz w:val="22"/>
          <w:szCs w:val="22"/>
        </w:rPr>
        <w:br/>
        <w:t>IDC-</w:t>
      </w:r>
      <w:proofErr w:type="spellStart"/>
      <w:r w:rsidR="00506D82" w:rsidRPr="00506D82">
        <w:rPr>
          <w:rFonts w:cs="Arial"/>
          <w:sz w:val="22"/>
          <w:szCs w:val="22"/>
        </w:rPr>
        <w:t>softwarehouse</w:t>
      </w:r>
      <w:proofErr w:type="spellEnd"/>
      <w:r w:rsidR="00506D82" w:rsidRPr="00506D82">
        <w:rPr>
          <w:rFonts w:cs="Arial"/>
          <w:sz w:val="22"/>
          <w:szCs w:val="22"/>
        </w:rPr>
        <w:t>, s.r.o.</w:t>
      </w:r>
      <w:r w:rsidR="00506D82" w:rsidRPr="00506D82">
        <w:rPr>
          <w:rFonts w:cs="Arial"/>
          <w:sz w:val="22"/>
          <w:szCs w:val="22"/>
        </w:rPr>
        <w:br/>
        <w:t>﻿﻿Dělnická 1324/9, 170 00 - Praha 7</w:t>
      </w:r>
      <w:r w:rsidR="00506D82" w:rsidRPr="00506D82">
        <w:rPr>
          <w:rFonts w:cs="Arial"/>
          <w:sz w:val="22"/>
          <w:szCs w:val="22"/>
        </w:rPr>
        <w:br/>
        <w:t xml:space="preserve">email: </w:t>
      </w:r>
      <w:hyperlink r:id="rId8" w:history="1">
        <w:proofErr w:type="spellStart"/>
        <w:r w:rsidR="004540F8">
          <w:rPr>
            <w:rFonts w:cs="Arial"/>
            <w:sz w:val="22"/>
            <w:szCs w:val="22"/>
          </w:rPr>
          <w:t>xxxx</w:t>
        </w:r>
        <w:proofErr w:type="spellEnd"/>
      </w:hyperlink>
      <w:r w:rsidR="00506D82" w:rsidRPr="00506D82">
        <w:rPr>
          <w:rFonts w:cs="Arial"/>
          <w:sz w:val="22"/>
          <w:szCs w:val="22"/>
        </w:rPr>
        <w:br/>
        <w:t xml:space="preserve">tel.: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506D82" w:rsidRPr="00506D82">
        <w:rPr>
          <w:rFonts w:cs="Arial"/>
          <w:sz w:val="22"/>
          <w:szCs w:val="22"/>
        </w:rPr>
        <w:br/>
        <w:t xml:space="preserve">fax: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506D82" w:rsidRPr="00506D82">
        <w:rPr>
          <w:rFonts w:cs="Arial"/>
          <w:sz w:val="22"/>
          <w:szCs w:val="22"/>
        </w:rPr>
        <w:br/>
        <w:t>mob</w:t>
      </w:r>
      <w:r w:rsidR="004540F8">
        <w:rPr>
          <w:rFonts w:cs="Arial"/>
          <w:sz w:val="22"/>
          <w:szCs w:val="22"/>
        </w:rPr>
        <w:t>:</w:t>
      </w:r>
      <w:bookmarkStart w:id="0" w:name="_GoBack"/>
      <w:bookmarkEnd w:id="0"/>
      <w:r w:rsidR="004540F8" w:rsidRP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 w:rsidRPr="00506D82">
        <w:rPr>
          <w:rFonts w:cs="Arial"/>
          <w:sz w:val="22"/>
          <w:szCs w:val="22"/>
        </w:rPr>
        <w:t xml:space="preserve"> </w:t>
      </w: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E34ECA">
      <w:pPr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sectPr w:rsidR="00D42AC3" w:rsidSect="009F7597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02" w:rsidRDefault="00163D02">
      <w:r>
        <w:separator/>
      </w:r>
    </w:p>
  </w:endnote>
  <w:endnote w:type="continuationSeparator" w:id="0">
    <w:p w:rsidR="00163D02" w:rsidRDefault="0016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D1" w:rsidRPr="00F14AD1" w:rsidRDefault="00F14AD1" w:rsidP="00F14AD1">
    <w:pPr>
      <w:pStyle w:val="Zhlav"/>
      <w:pBdr>
        <w:bottom w:val="single" w:sz="6" w:space="1" w:color="auto"/>
      </w:pBdr>
      <w:rPr>
        <w:rFonts w:cs="Arial"/>
        <w:b/>
        <w:i/>
        <w:iCs/>
        <w:sz w:val="2"/>
        <w:szCs w:val="2"/>
      </w:rPr>
    </w:pPr>
  </w:p>
  <w:p w:rsidR="00F14AD1" w:rsidRPr="00F14AD1" w:rsidRDefault="00F14AD1" w:rsidP="004633E8">
    <w:pPr>
      <w:pStyle w:val="Zhlav"/>
      <w:jc w:val="right"/>
      <w:rPr>
        <w:sz w:val="16"/>
        <w:szCs w:val="16"/>
      </w:rPr>
    </w:pPr>
    <w:r w:rsidRPr="008568DB">
      <w:t xml:space="preserve">                                                           </w:t>
    </w:r>
    <w:r w:rsidRPr="00F14AD1">
      <w:rPr>
        <w:rStyle w:val="slostrnky"/>
        <w:sz w:val="16"/>
        <w:szCs w:val="16"/>
      </w:rPr>
      <w:fldChar w:fldCharType="begin"/>
    </w:r>
    <w:r w:rsidRPr="00F14AD1">
      <w:rPr>
        <w:rStyle w:val="slostrnky"/>
        <w:sz w:val="16"/>
        <w:szCs w:val="16"/>
      </w:rPr>
      <w:instrText xml:space="preserve"> PAGE </w:instrText>
    </w:r>
    <w:r w:rsidRPr="00F14AD1">
      <w:rPr>
        <w:rStyle w:val="slostrnky"/>
        <w:sz w:val="16"/>
        <w:szCs w:val="16"/>
      </w:rPr>
      <w:fldChar w:fldCharType="separate"/>
    </w:r>
    <w:r w:rsidR="004540F8">
      <w:rPr>
        <w:rStyle w:val="slostrnky"/>
        <w:noProof/>
        <w:sz w:val="16"/>
        <w:szCs w:val="16"/>
      </w:rPr>
      <w:t>1</w:t>
    </w:r>
    <w:r w:rsidRPr="00F14AD1">
      <w:rPr>
        <w:rStyle w:val="slostrnky"/>
        <w:sz w:val="16"/>
        <w:szCs w:val="16"/>
      </w:rPr>
      <w:fldChar w:fldCharType="end"/>
    </w:r>
  </w:p>
  <w:p w:rsidR="00F14AD1" w:rsidRPr="00F14AD1" w:rsidRDefault="00F14AD1" w:rsidP="00F14AD1">
    <w:pPr>
      <w:pStyle w:val="Zpat"/>
      <w:rPr>
        <w:sz w:val="16"/>
        <w:szCs w:val="16"/>
      </w:rPr>
    </w:pPr>
    <w:r w:rsidRPr="00F14AD1">
      <w:rPr>
        <w:b/>
        <w:sz w:val="16"/>
        <w:szCs w:val="16"/>
      </w:rPr>
      <w:t>IDC-</w:t>
    </w:r>
    <w:proofErr w:type="spellStart"/>
    <w:r w:rsidRPr="00F14AD1">
      <w:rPr>
        <w:b/>
        <w:sz w:val="16"/>
        <w:szCs w:val="16"/>
      </w:rPr>
      <w:t>softwarehouse</w:t>
    </w:r>
    <w:proofErr w:type="spellEnd"/>
    <w:r w:rsidRPr="00F14AD1">
      <w:rPr>
        <w:b/>
        <w:sz w:val="16"/>
        <w:szCs w:val="16"/>
      </w:rPr>
      <w:t>, s.r.o.,</w:t>
    </w:r>
    <w:r w:rsidRPr="00F14AD1">
      <w:rPr>
        <w:sz w:val="16"/>
        <w:szCs w:val="16"/>
      </w:rPr>
      <w:t xml:space="preserve"> </w:t>
    </w:r>
    <w:r w:rsidR="00BA2FB7">
      <w:rPr>
        <w:sz w:val="16"/>
        <w:szCs w:val="16"/>
      </w:rPr>
      <w:t>Dělnická 1324/9</w:t>
    </w:r>
    <w:r w:rsidRPr="00F14AD1">
      <w:rPr>
        <w:sz w:val="16"/>
        <w:szCs w:val="16"/>
      </w:rPr>
      <w:t>, 170 00 Praha 7, tel: +420</w:t>
    </w:r>
    <w:r w:rsidR="00BA2FB7">
      <w:rPr>
        <w:sz w:val="16"/>
        <w:szCs w:val="16"/>
      </w:rPr>
      <w:t> 296 338 111</w:t>
    </w:r>
    <w:r w:rsidRPr="00F14AD1">
      <w:rPr>
        <w:sz w:val="16"/>
        <w:szCs w:val="16"/>
      </w:rPr>
      <w:t xml:space="preserve">, e-mail: </w:t>
    </w:r>
    <w:hyperlink r:id="rId1" w:history="1">
      <w:r w:rsidRPr="00F14AD1">
        <w:rPr>
          <w:rStyle w:val="Hypertextovodkaz"/>
          <w:sz w:val="16"/>
          <w:szCs w:val="16"/>
        </w:rPr>
        <w:t>info@idc.cz</w:t>
      </w:r>
    </w:hyperlink>
    <w:r w:rsidRPr="00F14AD1">
      <w:rPr>
        <w:sz w:val="16"/>
        <w:szCs w:val="16"/>
      </w:rPr>
      <w:t xml:space="preserve">, </w:t>
    </w:r>
    <w:hyperlink r:id="rId2" w:history="1">
      <w:r w:rsidRPr="00F14AD1">
        <w:rPr>
          <w:rStyle w:val="Hypertextovodkaz"/>
          <w:sz w:val="16"/>
          <w:szCs w:val="16"/>
        </w:rPr>
        <w:t>http://www.idc.cz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02" w:rsidRDefault="00163D02">
      <w:r>
        <w:separator/>
      </w:r>
    </w:p>
  </w:footnote>
  <w:footnote w:type="continuationSeparator" w:id="0">
    <w:p w:rsidR="00163D02" w:rsidRDefault="00163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6A" w:rsidRPr="00A25B19" w:rsidRDefault="0076131A">
    <w:pPr>
      <w:pStyle w:val="Zhlav"/>
      <w:pBdr>
        <w:bottom w:val="single" w:sz="6" w:space="1" w:color="auto"/>
      </w:pBdr>
      <w:rPr>
        <w:rFonts w:cs="Arial"/>
        <w:b/>
        <w:i/>
        <w:iCs/>
        <w:sz w:val="32"/>
        <w:szCs w:val="32"/>
      </w:rPr>
    </w:pPr>
    <w:r w:rsidRPr="00A15273">
      <w:rPr>
        <w:noProof/>
      </w:rPr>
      <w:drawing>
        <wp:inline distT="0" distB="0" distL="0" distR="0">
          <wp:extent cx="836930" cy="631190"/>
          <wp:effectExtent l="0" t="0" r="127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46A">
      <w:tab/>
    </w:r>
    <w:r w:rsidR="0012046A">
      <w:tab/>
    </w:r>
    <w:r w:rsidR="0012046A" w:rsidRPr="00A25B19">
      <w:rPr>
        <w:rFonts w:ascii="Arial Narrow" w:hAnsi="Arial Narrow" w:cs="Arial"/>
        <w:i/>
        <w:iCs/>
        <w:sz w:val="36"/>
        <w:szCs w:val="36"/>
      </w:rPr>
      <w:t>DO IT ON-LINE</w:t>
    </w:r>
  </w:p>
  <w:p w:rsidR="0012046A" w:rsidRDefault="0012046A">
    <w:pPr>
      <w:pStyle w:val="Zhlav"/>
    </w:pPr>
    <w:r w:rsidRPr="008568DB">
      <w:rPr>
        <w:rFonts w:cs="Arial"/>
        <w:b/>
        <w:i/>
        <w:sz w:val="28"/>
        <w:szCs w:val="28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9pt;height:6.25pt" o:bullet="t">
        <v:imagedata r:id="rId1" o:title="odrazka"/>
      </v:shape>
    </w:pict>
  </w:numPicBullet>
  <w:numPicBullet w:numPicBulletId="1">
    <w:pict>
      <v:shape id="_x0000_i1027" type="#_x0000_t75" style="width:6.9pt;height:6.9pt" o:bullet="t">
        <v:imagedata r:id="rId2" o:title="odrazka_2"/>
      </v:shape>
    </w:pict>
  </w:numPicBullet>
  <w:numPicBullet w:numPicBulletId="2">
    <w:pict>
      <v:shape id="_x0000_i1028" type="#_x0000_t75" style="width:5pt;height:5pt" o:bullet="t">
        <v:imagedata r:id="rId3" o:title="odrazka_3"/>
      </v:shape>
    </w:pict>
  </w:numPicBullet>
  <w:abstractNum w:abstractNumId="0" w15:restartNumberingAfterBreak="0">
    <w:nsid w:val="FFFFFF7C"/>
    <w:multiLevelType w:val="singleLevel"/>
    <w:tmpl w:val="B73E7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AA6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723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14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76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B86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A9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16D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522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54C22"/>
    <w:multiLevelType w:val="multilevel"/>
    <w:tmpl w:val="0050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B254C1E"/>
    <w:multiLevelType w:val="hybridMultilevel"/>
    <w:tmpl w:val="4014C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70EF8"/>
    <w:multiLevelType w:val="multilevel"/>
    <w:tmpl w:val="6EC4BEB2"/>
    <w:styleLink w:val="StylSodrkami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w w:val="100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color w:val="auto"/>
        <w:sz w:val="18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  <w:sz w:val="16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  <w:color w:val="auto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52E2"/>
    <w:multiLevelType w:val="multilevel"/>
    <w:tmpl w:val="83024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4440737"/>
    <w:multiLevelType w:val="multilevel"/>
    <w:tmpl w:val="C1F2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52A7AF8"/>
    <w:multiLevelType w:val="multilevel"/>
    <w:tmpl w:val="6AF25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A4C5628"/>
    <w:multiLevelType w:val="multilevel"/>
    <w:tmpl w:val="D80CC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AE53F99"/>
    <w:multiLevelType w:val="multilevel"/>
    <w:tmpl w:val="D74CF85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207CA1"/>
    <w:multiLevelType w:val="hybridMultilevel"/>
    <w:tmpl w:val="1068A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25847"/>
    <w:multiLevelType w:val="hybridMultilevel"/>
    <w:tmpl w:val="DEB8D1AC"/>
    <w:lvl w:ilvl="0" w:tplc="62C0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48E2"/>
    <w:multiLevelType w:val="multilevel"/>
    <w:tmpl w:val="D060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E7E7CAC"/>
    <w:multiLevelType w:val="hybridMultilevel"/>
    <w:tmpl w:val="C84A5B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57E1F"/>
    <w:multiLevelType w:val="multilevel"/>
    <w:tmpl w:val="FFA4B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7454C71"/>
    <w:multiLevelType w:val="multilevel"/>
    <w:tmpl w:val="6EC4BEB2"/>
    <w:numStyleLink w:val="StylSodrkami"/>
  </w:abstractNum>
  <w:abstractNum w:abstractNumId="24" w15:restartNumberingAfterBreak="0">
    <w:nsid w:val="5769259C"/>
    <w:multiLevelType w:val="multilevel"/>
    <w:tmpl w:val="0E261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C9759B9"/>
    <w:multiLevelType w:val="multilevel"/>
    <w:tmpl w:val="1160E3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E3E4DD0"/>
    <w:multiLevelType w:val="multilevel"/>
    <w:tmpl w:val="6EC4BEB2"/>
    <w:numStyleLink w:val="StylSodrkami"/>
  </w:abstractNum>
  <w:abstractNum w:abstractNumId="27" w15:restartNumberingAfterBreak="0">
    <w:nsid w:val="66150F1A"/>
    <w:multiLevelType w:val="multilevel"/>
    <w:tmpl w:val="6EC4BEB2"/>
    <w:numStyleLink w:val="StylSodrkami"/>
  </w:abstractNum>
  <w:abstractNum w:abstractNumId="28" w15:restartNumberingAfterBreak="0">
    <w:nsid w:val="68141072"/>
    <w:multiLevelType w:val="hybridMultilevel"/>
    <w:tmpl w:val="26BAF59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3C0EF1"/>
    <w:multiLevelType w:val="multilevel"/>
    <w:tmpl w:val="6EC4BEB2"/>
    <w:numStyleLink w:val="StylSodrkami"/>
  </w:abstractNum>
  <w:abstractNum w:abstractNumId="30" w15:restartNumberingAfterBreak="0">
    <w:nsid w:val="6AF16494"/>
    <w:multiLevelType w:val="multilevel"/>
    <w:tmpl w:val="6EC4BEB2"/>
    <w:numStyleLink w:val="StylSodrkami"/>
  </w:abstractNum>
  <w:abstractNum w:abstractNumId="31" w15:restartNumberingAfterBreak="0">
    <w:nsid w:val="6D150595"/>
    <w:multiLevelType w:val="hybridMultilevel"/>
    <w:tmpl w:val="865AD52A"/>
    <w:lvl w:ilvl="0" w:tplc="62C0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25280"/>
    <w:multiLevelType w:val="multilevel"/>
    <w:tmpl w:val="B0702E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86E69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</w:abstractNum>
  <w:abstractNum w:abstractNumId="34" w15:restartNumberingAfterBreak="0">
    <w:nsid w:val="790D4420"/>
    <w:multiLevelType w:val="hybridMultilevel"/>
    <w:tmpl w:val="6EC4B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45250"/>
    <w:multiLevelType w:val="multilevel"/>
    <w:tmpl w:val="0A8A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16"/>
  </w:num>
  <w:num w:numId="15">
    <w:abstractNumId w:val="22"/>
  </w:num>
  <w:num w:numId="16">
    <w:abstractNumId w:val="25"/>
  </w:num>
  <w:num w:numId="17">
    <w:abstractNumId w:val="32"/>
  </w:num>
  <w:num w:numId="18">
    <w:abstractNumId w:val="28"/>
  </w:num>
  <w:num w:numId="19">
    <w:abstractNumId w:val="13"/>
  </w:num>
  <w:num w:numId="20">
    <w:abstractNumId w:val="34"/>
  </w:num>
  <w:num w:numId="21">
    <w:abstractNumId w:val="24"/>
  </w:num>
  <w:num w:numId="22">
    <w:abstractNumId w:val="21"/>
  </w:num>
  <w:num w:numId="23">
    <w:abstractNumId w:val="20"/>
  </w:num>
  <w:num w:numId="24">
    <w:abstractNumId w:val="17"/>
  </w:num>
  <w:num w:numId="25">
    <w:abstractNumId w:val="12"/>
  </w:num>
  <w:num w:numId="26">
    <w:abstractNumId w:val="23"/>
  </w:num>
  <w:num w:numId="27">
    <w:abstractNumId w:val="26"/>
  </w:num>
  <w:num w:numId="28">
    <w:abstractNumId w:val="27"/>
  </w:num>
  <w:num w:numId="29">
    <w:abstractNumId w:val="33"/>
  </w:num>
  <w:num w:numId="30">
    <w:abstractNumId w:val="18"/>
  </w:num>
  <w:num w:numId="31">
    <w:abstractNumId w:val="29"/>
  </w:num>
  <w:num w:numId="32">
    <w:abstractNumId w:val="15"/>
  </w:num>
  <w:num w:numId="33">
    <w:abstractNumId w:val="31"/>
  </w:num>
  <w:num w:numId="34">
    <w:abstractNumId w:val="19"/>
  </w:num>
  <w:num w:numId="35">
    <w:abstractNumId w:val="3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08"/>
    <w:rsid w:val="00017230"/>
    <w:rsid w:val="00021D52"/>
    <w:rsid w:val="00040452"/>
    <w:rsid w:val="0005486F"/>
    <w:rsid w:val="00083EAB"/>
    <w:rsid w:val="00096F3F"/>
    <w:rsid w:val="000A05EB"/>
    <w:rsid w:val="000A3C9C"/>
    <w:rsid w:val="000B60C3"/>
    <w:rsid w:val="000B767C"/>
    <w:rsid w:val="00110575"/>
    <w:rsid w:val="0012046A"/>
    <w:rsid w:val="001412DA"/>
    <w:rsid w:val="00163D02"/>
    <w:rsid w:val="00165D26"/>
    <w:rsid w:val="001758F4"/>
    <w:rsid w:val="00181B45"/>
    <w:rsid w:val="001B03D4"/>
    <w:rsid w:val="001B6D72"/>
    <w:rsid w:val="0025209E"/>
    <w:rsid w:val="002626E3"/>
    <w:rsid w:val="00275115"/>
    <w:rsid w:val="002770BA"/>
    <w:rsid w:val="00280D83"/>
    <w:rsid w:val="002A0E0E"/>
    <w:rsid w:val="002D68F0"/>
    <w:rsid w:val="0030024F"/>
    <w:rsid w:val="00334204"/>
    <w:rsid w:val="00345430"/>
    <w:rsid w:val="00345D3A"/>
    <w:rsid w:val="00347AC4"/>
    <w:rsid w:val="00357B94"/>
    <w:rsid w:val="00380385"/>
    <w:rsid w:val="003A6E27"/>
    <w:rsid w:val="003B415D"/>
    <w:rsid w:val="003B7ED7"/>
    <w:rsid w:val="003C00C2"/>
    <w:rsid w:val="003D2BFD"/>
    <w:rsid w:val="003D49BA"/>
    <w:rsid w:val="003D4A85"/>
    <w:rsid w:val="00413868"/>
    <w:rsid w:val="00416987"/>
    <w:rsid w:val="004206DB"/>
    <w:rsid w:val="0043062E"/>
    <w:rsid w:val="004320FB"/>
    <w:rsid w:val="00441B89"/>
    <w:rsid w:val="004540F8"/>
    <w:rsid w:val="00460697"/>
    <w:rsid w:val="004633E8"/>
    <w:rsid w:val="00470EDD"/>
    <w:rsid w:val="004979C0"/>
    <w:rsid w:val="004A0C08"/>
    <w:rsid w:val="00506D82"/>
    <w:rsid w:val="00512E3E"/>
    <w:rsid w:val="0051686C"/>
    <w:rsid w:val="005277C5"/>
    <w:rsid w:val="005426C3"/>
    <w:rsid w:val="00551C65"/>
    <w:rsid w:val="005B7AF1"/>
    <w:rsid w:val="005D4534"/>
    <w:rsid w:val="005E675F"/>
    <w:rsid w:val="005F5824"/>
    <w:rsid w:val="00625170"/>
    <w:rsid w:val="00633342"/>
    <w:rsid w:val="00652DE6"/>
    <w:rsid w:val="00664C96"/>
    <w:rsid w:val="00685E47"/>
    <w:rsid w:val="006B077E"/>
    <w:rsid w:val="006B3425"/>
    <w:rsid w:val="006E5331"/>
    <w:rsid w:val="006F67A7"/>
    <w:rsid w:val="007240DB"/>
    <w:rsid w:val="0073180D"/>
    <w:rsid w:val="007371B5"/>
    <w:rsid w:val="00741F68"/>
    <w:rsid w:val="0076131A"/>
    <w:rsid w:val="007642E3"/>
    <w:rsid w:val="00774421"/>
    <w:rsid w:val="007804DE"/>
    <w:rsid w:val="007A1125"/>
    <w:rsid w:val="007B4B58"/>
    <w:rsid w:val="007B6371"/>
    <w:rsid w:val="007C2A4F"/>
    <w:rsid w:val="007C493D"/>
    <w:rsid w:val="007D3202"/>
    <w:rsid w:val="007F3C45"/>
    <w:rsid w:val="0080103F"/>
    <w:rsid w:val="00807C91"/>
    <w:rsid w:val="00824BC3"/>
    <w:rsid w:val="00824F4E"/>
    <w:rsid w:val="0084473E"/>
    <w:rsid w:val="00877ABD"/>
    <w:rsid w:val="008876A4"/>
    <w:rsid w:val="008A0584"/>
    <w:rsid w:val="008A240A"/>
    <w:rsid w:val="008B3421"/>
    <w:rsid w:val="00900B5D"/>
    <w:rsid w:val="00912C0E"/>
    <w:rsid w:val="00944059"/>
    <w:rsid w:val="00974369"/>
    <w:rsid w:val="00984751"/>
    <w:rsid w:val="0098511B"/>
    <w:rsid w:val="009A0541"/>
    <w:rsid w:val="009A264F"/>
    <w:rsid w:val="009B33B0"/>
    <w:rsid w:val="009C56D4"/>
    <w:rsid w:val="009E546F"/>
    <w:rsid w:val="009F7597"/>
    <w:rsid w:val="00A0740E"/>
    <w:rsid w:val="00A25B19"/>
    <w:rsid w:val="00A27311"/>
    <w:rsid w:val="00A31955"/>
    <w:rsid w:val="00A344DE"/>
    <w:rsid w:val="00A42BBF"/>
    <w:rsid w:val="00A537BB"/>
    <w:rsid w:val="00AA7D33"/>
    <w:rsid w:val="00AB10A9"/>
    <w:rsid w:val="00AC06A8"/>
    <w:rsid w:val="00AC2DE0"/>
    <w:rsid w:val="00AE1268"/>
    <w:rsid w:val="00B24F4E"/>
    <w:rsid w:val="00B32296"/>
    <w:rsid w:val="00B36F12"/>
    <w:rsid w:val="00B435AC"/>
    <w:rsid w:val="00B46817"/>
    <w:rsid w:val="00B602F5"/>
    <w:rsid w:val="00B73A77"/>
    <w:rsid w:val="00B73F59"/>
    <w:rsid w:val="00BA2FB7"/>
    <w:rsid w:val="00BB40DA"/>
    <w:rsid w:val="00BC3F02"/>
    <w:rsid w:val="00BC6A03"/>
    <w:rsid w:val="00C1528F"/>
    <w:rsid w:val="00C21B91"/>
    <w:rsid w:val="00C327B4"/>
    <w:rsid w:val="00C5673B"/>
    <w:rsid w:val="00C607B5"/>
    <w:rsid w:val="00C82EE9"/>
    <w:rsid w:val="00C869CE"/>
    <w:rsid w:val="00C910AB"/>
    <w:rsid w:val="00CD18DD"/>
    <w:rsid w:val="00CF5055"/>
    <w:rsid w:val="00D25969"/>
    <w:rsid w:val="00D308D1"/>
    <w:rsid w:val="00D42AC3"/>
    <w:rsid w:val="00D6249C"/>
    <w:rsid w:val="00D63EEA"/>
    <w:rsid w:val="00D77950"/>
    <w:rsid w:val="00D80B89"/>
    <w:rsid w:val="00D96929"/>
    <w:rsid w:val="00D976A0"/>
    <w:rsid w:val="00DD5BA8"/>
    <w:rsid w:val="00DD692C"/>
    <w:rsid w:val="00DD69AB"/>
    <w:rsid w:val="00DF35BF"/>
    <w:rsid w:val="00E05E19"/>
    <w:rsid w:val="00E34ECA"/>
    <w:rsid w:val="00E41572"/>
    <w:rsid w:val="00E47AC5"/>
    <w:rsid w:val="00E744B7"/>
    <w:rsid w:val="00E84804"/>
    <w:rsid w:val="00EB7766"/>
    <w:rsid w:val="00EE58D7"/>
    <w:rsid w:val="00F0089A"/>
    <w:rsid w:val="00F04938"/>
    <w:rsid w:val="00F14AD1"/>
    <w:rsid w:val="00F3169A"/>
    <w:rsid w:val="00F63DBF"/>
    <w:rsid w:val="00F7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F4C19B-BC2B-4D35-AF59-A5AB6988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AF1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64C96"/>
    <w:pPr>
      <w:keepNext/>
      <w:numPr>
        <w:numId w:val="24"/>
      </w:numPr>
      <w:shd w:val="clear" w:color="auto" w:fill="002060"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664C96"/>
    <w:pPr>
      <w:numPr>
        <w:ilvl w:val="1"/>
      </w:numPr>
      <w:ind w:left="57" w:firstLine="0"/>
      <w:outlineLvl w:val="1"/>
    </w:pPr>
    <w:rPr>
      <w:b w:val="0"/>
      <w:bCs w:val="0"/>
      <w:iCs/>
      <w:sz w:val="28"/>
      <w:szCs w:val="28"/>
    </w:rPr>
  </w:style>
  <w:style w:type="paragraph" w:styleId="Nadpis3">
    <w:name w:val="heading 3"/>
    <w:basedOn w:val="Normln"/>
    <w:next w:val="Normln"/>
    <w:qFormat/>
    <w:rsid w:val="00C21B91"/>
    <w:pPr>
      <w:keepNext/>
      <w:numPr>
        <w:ilvl w:val="2"/>
        <w:numId w:val="24"/>
      </w:numPr>
      <w:spacing w:before="240" w:after="240"/>
      <w:ind w:left="170" w:firstLine="22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C21B91"/>
    <w:pPr>
      <w:keepNext/>
      <w:numPr>
        <w:ilvl w:val="3"/>
        <w:numId w:val="24"/>
      </w:numPr>
      <w:spacing w:before="240" w:after="240"/>
      <w:ind w:left="284" w:firstLine="340"/>
      <w:outlineLvl w:val="3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34EC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347AC4"/>
    <w:pPr>
      <w:spacing w:before="40" w:after="40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Col">
      <w:rPr>
        <w:b/>
      </w:rPr>
    </w:tblStylePr>
    <w:tblStylePr w:type="lastCol">
      <w:rPr>
        <w:b w:val="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extbublinyChar">
    <w:name w:val="Text bubliny Char"/>
    <w:link w:val="Textbubliny"/>
    <w:rsid w:val="00E34E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rsid w:val="00F316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169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169A"/>
  </w:style>
  <w:style w:type="paragraph" w:styleId="Obsah2">
    <w:name w:val="toc 2"/>
    <w:aliases w:val="IDC - Obsah 2"/>
    <w:basedOn w:val="Normln"/>
    <w:next w:val="Normln"/>
    <w:autoRedefine/>
    <w:semiHidden/>
    <w:rsid w:val="00D63EEA"/>
    <w:pPr>
      <w:ind w:left="240"/>
    </w:pPr>
    <w:rPr>
      <w:b/>
    </w:rPr>
  </w:style>
  <w:style w:type="paragraph" w:styleId="Obsah1">
    <w:name w:val="toc 1"/>
    <w:aliases w:val="IDC - Obsah 1"/>
    <w:basedOn w:val="Normln"/>
    <w:next w:val="Normln"/>
    <w:autoRedefine/>
    <w:semiHidden/>
    <w:rsid w:val="00347AC4"/>
    <w:pPr>
      <w:pBdr>
        <w:bottom w:val="single" w:sz="2" w:space="1" w:color="auto"/>
      </w:pBdr>
    </w:pPr>
    <w:rPr>
      <w:b/>
    </w:rPr>
  </w:style>
  <w:style w:type="paragraph" w:styleId="Obsah3">
    <w:name w:val="toc 3"/>
    <w:aliases w:val="IDC - Obsah 3"/>
    <w:basedOn w:val="Normln"/>
    <w:next w:val="Normln"/>
    <w:autoRedefine/>
    <w:semiHidden/>
    <w:rsid w:val="000A05EB"/>
    <w:pPr>
      <w:ind w:left="480"/>
    </w:pPr>
  </w:style>
  <w:style w:type="paragraph" w:styleId="Obsah4">
    <w:name w:val="toc 4"/>
    <w:aliases w:val="IDC - Obsah 4"/>
    <w:basedOn w:val="Normln"/>
    <w:next w:val="Normln"/>
    <w:autoRedefine/>
    <w:semiHidden/>
    <w:rsid w:val="000A05EB"/>
    <w:pPr>
      <w:ind w:left="720"/>
    </w:pPr>
  </w:style>
  <w:style w:type="character" w:styleId="Hypertextovodkaz">
    <w:name w:val="Hyperlink"/>
    <w:uiPriority w:val="99"/>
    <w:rsid w:val="00D80B89"/>
    <w:rPr>
      <w:color w:val="0000FF"/>
      <w:u w:val="single"/>
    </w:rPr>
  </w:style>
  <w:style w:type="numbering" w:customStyle="1" w:styleId="StylSodrkami">
    <w:name w:val="Styl S odrážkami"/>
    <w:basedOn w:val="Bezseznamu"/>
    <w:rsid w:val="0005486F"/>
    <w:pPr>
      <w:numPr>
        <w:numId w:val="25"/>
      </w:numPr>
    </w:pPr>
  </w:style>
  <w:style w:type="paragraph" w:customStyle="1" w:styleId="IDClogo">
    <w:name w:val="IDC_logo"/>
    <w:basedOn w:val="Normln"/>
    <w:rsid w:val="0012046A"/>
    <w:pPr>
      <w:jc w:val="center"/>
    </w:pPr>
    <w:rPr>
      <w:sz w:val="22"/>
      <w:szCs w:val="20"/>
    </w:rPr>
  </w:style>
  <w:style w:type="paragraph" w:customStyle="1" w:styleId="IDCNadpisdokumentu">
    <w:name w:val="IDC_Nadpis dokumentu"/>
    <w:basedOn w:val="Nadpis1"/>
    <w:next w:val="Normln"/>
    <w:link w:val="IDCNadpisdokumentuChar"/>
    <w:qFormat/>
    <w:rsid w:val="0012046A"/>
    <w:pPr>
      <w:numPr>
        <w:numId w:val="0"/>
      </w:numPr>
      <w:shd w:val="clear" w:color="548DD4" w:fill="002060"/>
      <w:spacing w:after="60"/>
      <w:jc w:val="center"/>
    </w:pPr>
    <w:rPr>
      <w:b w:val="0"/>
      <w:color w:val="FFFFFF"/>
      <w:sz w:val="56"/>
      <w:szCs w:val="56"/>
    </w:rPr>
  </w:style>
  <w:style w:type="character" w:customStyle="1" w:styleId="IDCNadpisdokumentuChar">
    <w:name w:val="IDC_Nadpis dokumentu Char"/>
    <w:link w:val="IDCNadpisdokumentu"/>
    <w:rsid w:val="0012046A"/>
    <w:rPr>
      <w:rFonts w:ascii="Arial" w:hAnsi="Arial" w:cs="Arial"/>
      <w:bCs/>
      <w:color w:val="FFFFFF"/>
      <w:kern w:val="32"/>
      <w:sz w:val="56"/>
      <w:szCs w:val="56"/>
      <w:lang w:val="cs-CZ" w:eastAsia="cs-CZ" w:bidi="ar-SA"/>
    </w:rPr>
  </w:style>
  <w:style w:type="paragraph" w:customStyle="1" w:styleId="IDCNadpisTypdokumentu">
    <w:name w:val="IDC_Nadpis Typ dokumentu"/>
    <w:basedOn w:val="Normln"/>
    <w:rsid w:val="0012046A"/>
    <w:pPr>
      <w:pBdr>
        <w:top w:val="single" w:sz="18" w:space="1" w:color="17365D"/>
        <w:left w:val="single" w:sz="18" w:space="0" w:color="17365D"/>
        <w:bottom w:val="single" w:sz="18" w:space="1" w:color="17365D"/>
        <w:right w:val="single" w:sz="18" w:space="4" w:color="17365D"/>
      </w:pBdr>
      <w:jc w:val="center"/>
    </w:pPr>
    <w:rPr>
      <w:b/>
      <w:bCs/>
      <w:color w:val="17365D"/>
      <w:sz w:val="32"/>
      <w:szCs w:val="20"/>
    </w:rPr>
  </w:style>
  <w:style w:type="character" w:customStyle="1" w:styleId="IDCHlavickadokumentu">
    <w:name w:val="IDC_Hlavicka dokumentu"/>
    <w:rsid w:val="0012046A"/>
    <w:rPr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mackova@id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c.cz" TargetMode="External"/><Relationship Id="rId1" Type="http://schemas.openxmlformats.org/officeDocument/2006/relationships/hyperlink" Target="mailto:info@i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1BFC-EE8A-42EA-AA96-95530F8F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689</CharactersWithSpaces>
  <SharedDoc>false</SharedDoc>
  <HLinks>
    <vt:vector size="18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mailto:jana.mackova@idc.cz</vt:lpwstr>
      </vt:variant>
      <vt:variant>
        <vt:lpwstr/>
      </vt:variant>
      <vt:variant>
        <vt:i4>7143520</vt:i4>
      </vt:variant>
      <vt:variant>
        <vt:i4>6</vt:i4>
      </vt:variant>
      <vt:variant>
        <vt:i4>0</vt:i4>
      </vt:variant>
      <vt:variant>
        <vt:i4>5</vt:i4>
      </vt:variant>
      <vt:variant>
        <vt:lpwstr>http://www.idc.cz/</vt:lpwstr>
      </vt:variant>
      <vt:variant>
        <vt:lpwstr/>
      </vt:variant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mailto:info@idc.cz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asistentka</dc:creator>
  <cp:keywords/>
  <cp:lastModifiedBy>Jaromír Kozel</cp:lastModifiedBy>
  <cp:revision>2</cp:revision>
  <cp:lastPrinted>2017-07-12T12:32:00Z</cp:lastPrinted>
  <dcterms:created xsi:type="dcterms:W3CDTF">2017-07-17T12:35:00Z</dcterms:created>
  <dcterms:modified xsi:type="dcterms:W3CDTF">2017-07-17T12:35:00Z</dcterms:modified>
</cp:coreProperties>
</file>