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26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Stanislav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Turek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60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Tržní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1153,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386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01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Strakonice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63292131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799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Granit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8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nátěr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střechy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chaty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Granit: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8" w:x="6688" w:y="52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čištění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nesoudržného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povrchu,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mytí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0" w:x="6700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vysokotlakým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strojem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(wap),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0" w:x="6700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odmaštění,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nátěr,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vrchní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0" w:x="6700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vrstva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1.nástřik,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vrchní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>rstva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700" w:y="6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4" w:x="6820" w:y="6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.nástřik,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doprava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6" w:x="6700" w:y="71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28.07.2024)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7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5" w:x="1498" w:y="77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7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721"/>
        <w:widowControl w:val="off"/>
        <w:autoSpaceDE w:val="off"/>
        <w:autoSpaceDN w:val="off"/>
        <w:spacing w:before="59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20" w:x="6399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5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85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91" w:x="6399" w:y="8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335.600,-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91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91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91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916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96" w:x="6399" w:y="9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záloha,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6" w:x="6399" w:y="9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fakturace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provedených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pracech,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6" w:x="6399" w:y="9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106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19.08.2024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49" w:x="3421" w:y="1093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ODAGOF+MyriadPro-Regular" w:hAnsi="ODAGOF+MyriadPro-Regular" w:cs="ODAGOF+MyriadPro-Regular"/>
          <w:color w:val="000000"/>
          <w:spacing w:val="0"/>
          <w:sz w:val="24"/>
        </w:rPr>
        <w:t>Digitáln</w:t>
      </w:r>
      <w:r>
        <w:rPr>
          <w:rFonts w:ascii="UADOID+MyriadPro-Regular" w:hAnsi="UADOID+MyriadPro-Regular" w:cs="UADOID+MyriadPro-Regular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2" w:x="1552" w:y="11163"/>
        <w:widowControl w:val="off"/>
        <w:autoSpaceDE w:val="off"/>
        <w:autoSpaceDN w:val="off"/>
        <w:spacing w:before="0" w:after="0" w:line="623" w:lineRule="exact"/>
        <w:ind w:left="0" w:right="0" w:firstLine="0"/>
        <w:jc w:val="left"/>
        <w:rPr>
          <w:rFonts w:ascii="ODAGOF+MyriadPro-Regular"/>
          <w:color w:val="000000"/>
          <w:spacing w:val="0"/>
          <w:sz w:val="52"/>
        </w:rPr>
      </w:pPr>
      <w:r>
        <w:rPr>
          <w:rFonts w:ascii="ODAGOF+MyriadPro-Regular"/>
          <w:color w:val="000000"/>
          <w:spacing w:val="-1"/>
          <w:sz w:val="52"/>
        </w:rPr>
        <w:t>Mgr.</w:t>
      </w:r>
      <w:r>
        <w:rPr>
          <w:rFonts w:ascii="ODAGOF+MyriadPro-Regular"/>
          <w:color w:val="000000"/>
          <w:spacing w:val="0"/>
          <w:sz w:val="52"/>
        </w:rPr>
        <w:t xml:space="preserve"> </w:t>
      </w:r>
      <w:r>
        <w:rPr>
          <w:rFonts w:ascii="ODAGOF+MyriadPro-Regular"/>
          <w:color w:val="000000"/>
          <w:spacing w:val="-1"/>
          <w:sz w:val="52"/>
        </w:rPr>
        <w:t>Jan</w:t>
      </w:r>
      <w:r>
        <w:rPr>
          <w:rFonts w:ascii="ODAGOF+MyriadPro-Regular"/>
          <w:color w:val="000000"/>
          <w:spacing w:val="0"/>
          <w:sz w:val="52"/>
        </w:rPr>
      </w:r>
    </w:p>
    <w:p>
      <w:pPr>
        <w:pStyle w:val="Normal"/>
        <w:framePr w:w="2062" w:x="1552" w:y="11163"/>
        <w:widowControl w:val="off"/>
        <w:autoSpaceDE w:val="off"/>
        <w:autoSpaceDN w:val="off"/>
        <w:spacing w:before="0" w:after="0" w:line="622" w:lineRule="exact"/>
        <w:ind w:left="0" w:right="0" w:firstLine="0"/>
        <w:jc w:val="left"/>
        <w:rPr>
          <w:rFonts w:ascii="ODAGOF+MyriadPro-Regular"/>
          <w:color w:val="000000"/>
          <w:spacing w:val="0"/>
          <w:sz w:val="52"/>
        </w:rPr>
      </w:pPr>
      <w:r>
        <w:rPr>
          <w:rFonts w:ascii="ODAGOF+MyriadPro-Regular"/>
          <w:color w:val="000000"/>
          <w:spacing w:val="-1"/>
          <w:sz w:val="52"/>
        </w:rPr>
        <w:t>Slaba</w:t>
      </w:r>
      <w:r>
        <w:rPr>
          <w:rFonts w:ascii="ODAGOF+MyriadPro-Regular"/>
          <w:color w:val="000000"/>
          <w:spacing w:val="0"/>
          <w:sz w:val="52"/>
        </w:rPr>
      </w:r>
    </w:p>
    <w:p>
      <w:pPr>
        <w:pStyle w:val="Normal"/>
        <w:framePr w:w="1670" w:x="3421" w:y="1123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podepsal</w:t>
      </w:r>
      <w:r>
        <w:rPr>
          <w:rFonts w:ascii="ODAGOF+MyriadPro-Regular"/>
          <w:color w:val="000000"/>
          <w:spacing w:val="0"/>
          <w:sz w:val="24"/>
        </w:rPr>
        <w:t xml:space="preserve"> </w:t>
      </w:r>
      <w:r>
        <w:rPr>
          <w:rFonts w:ascii="ODAGOF+MyriadPro-Regular"/>
          <w:color w:val="000000"/>
          <w:spacing w:val="0"/>
          <w:sz w:val="24"/>
        </w:rPr>
        <w:t>Mgr.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1670" w:x="3421" w:y="1123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Jan</w:t>
      </w:r>
      <w:r>
        <w:rPr>
          <w:rFonts w:ascii="ODAGOF+MyriadPro-Regular"/>
          <w:color w:val="000000"/>
          <w:spacing w:val="0"/>
          <w:sz w:val="24"/>
        </w:rPr>
        <w:t xml:space="preserve"> </w:t>
      </w:r>
      <w:r>
        <w:rPr>
          <w:rFonts w:ascii="ODAGOF+MyriadPro-Regular"/>
          <w:color w:val="000000"/>
          <w:spacing w:val="0"/>
          <w:sz w:val="24"/>
        </w:rPr>
        <w:t>Slaba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1670" w:x="3421" w:y="1123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Datum: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363" w:x="3421" w:y="120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2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363" w:x="3421" w:y="1209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1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1728" w:x="3543" w:y="120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024.08.19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1728" w:x="3543" w:y="1209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ODAGOF+MyriadPro-Regular"/>
          <w:color w:val="000000"/>
          <w:spacing w:val="0"/>
          <w:sz w:val="24"/>
        </w:rPr>
      </w:pPr>
      <w:r>
        <w:rPr>
          <w:rFonts w:ascii="ODAGOF+MyriadPro-Regular"/>
          <w:color w:val="000000"/>
          <w:spacing w:val="0"/>
          <w:sz w:val="24"/>
        </w:rPr>
        <w:t>0:28:44</w:t>
      </w:r>
      <w:r>
        <w:rPr>
          <w:rFonts w:ascii="ODAGOF+MyriadPro-Regular"/>
          <w:color w:val="000000"/>
          <w:spacing w:val="0"/>
          <w:sz w:val="24"/>
        </w:rPr>
        <w:t xml:space="preserve"> </w:t>
      </w:r>
      <w:r>
        <w:rPr>
          <w:rFonts w:ascii="ODAGOF+MyriadPro-Regular"/>
          <w:color w:val="000000"/>
          <w:spacing w:val="0"/>
          <w:sz w:val="24"/>
        </w:rPr>
        <w:t>+02'00'</w:t>
      </w:r>
      <w:r>
        <w:rPr>
          <w:rFonts w:ascii="ODAGOF+MyriadPro-Regular"/>
          <w:color w:val="000000"/>
          <w:spacing w:val="0"/>
          <w:sz w:val="24"/>
        </w:rPr>
      </w:r>
    </w:p>
    <w:p>
      <w:pPr>
        <w:pStyle w:val="Normal"/>
        <w:framePr w:w="401" w:x="1416" w:y="12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5" w:x="1577" w:y="12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31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6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DAGO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AD87F89-0000-0000-0000-000000000000}"/>
  </w:font>
  <w:font w:name="UADOI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A5AB62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143</Words>
  <Characters>770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2024-08-19T12:32:23+00:00</dcterms:created>
  <dcterms:modified xmlns:xsi="http://www.w3.org/2001/XMLSchema-instance" xmlns:dcterms="http://purl.org/dc/terms/" xsi:type="dcterms:W3CDTF">2024-08-19T12:32:23+00:00</dcterms:modified>
</coreProperties>
</file>