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FC0F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Sofistikovaná vakuová kalící pec pro menší vsázky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FC0F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085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055"/>
        <w:gridCol w:w="1894"/>
        <w:gridCol w:w="1474"/>
      </w:tblGrid>
      <w:tr w:rsidR="006D4B5B" w:rsidRPr="000B1AAB" w:rsidTr="00703D02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055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894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74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703D02">
        <w:tc>
          <w:tcPr>
            <w:tcW w:w="1067" w:type="dxa"/>
          </w:tcPr>
          <w:p w:rsidR="006C352D" w:rsidRPr="008C3671" w:rsidRDefault="006C352D" w:rsidP="00FD10D9">
            <w:pPr>
              <w:jc w:val="center"/>
            </w:pPr>
          </w:p>
          <w:p w:rsidR="000B1AAB" w:rsidRPr="008C3671" w:rsidRDefault="006C352D" w:rsidP="00FD10D9">
            <w:pPr>
              <w:jc w:val="center"/>
            </w:pPr>
            <w:r w:rsidRPr="008C3671">
              <w:t>1</w:t>
            </w:r>
          </w:p>
        </w:tc>
        <w:tc>
          <w:tcPr>
            <w:tcW w:w="6055" w:type="dxa"/>
          </w:tcPr>
          <w:p w:rsidR="006C352D" w:rsidRPr="00FC0F64" w:rsidRDefault="00FC0F64" w:rsidP="00FC0F64">
            <w:r w:rsidRPr="00FC0F64">
              <w:t xml:space="preserve">Analýzy přenosu tepla ve </w:t>
            </w:r>
            <w:proofErr w:type="gramStart"/>
            <w:r w:rsidRPr="00FC0F64">
              <w:t>vakuu</w:t>
            </w:r>
            <w:r>
              <w:t xml:space="preserve"> i  v nuceném</w:t>
            </w:r>
            <w:proofErr w:type="gramEnd"/>
            <w:r>
              <w:t xml:space="preserve"> proudění interních plynů (dusík, argon) v prostředí vakuových kalících pecí. Vytvoření koncepčního návrhu (schématická rámcová konstrukce) vnitřního uspořádání VKP ve formě 3D modelu.</w:t>
            </w:r>
          </w:p>
        </w:tc>
        <w:tc>
          <w:tcPr>
            <w:tcW w:w="1894" w:type="dxa"/>
          </w:tcPr>
          <w:p w:rsidR="000B1AAB" w:rsidRPr="008C3671" w:rsidRDefault="000B1AAB" w:rsidP="00FD10D9">
            <w:pPr>
              <w:ind w:left="506" w:hanging="506"/>
              <w:jc w:val="center"/>
            </w:pPr>
          </w:p>
          <w:p w:rsidR="006C352D" w:rsidRDefault="00FC0F64" w:rsidP="00FD10D9">
            <w:pPr>
              <w:ind w:left="506" w:hanging="506"/>
              <w:jc w:val="center"/>
            </w:pPr>
            <w:r>
              <w:t xml:space="preserve">PZP </w:t>
            </w:r>
            <w:proofErr w:type="spellStart"/>
            <w:r>
              <w:t>KOMPLETa.s</w:t>
            </w:r>
            <w:proofErr w:type="spellEnd"/>
            <w:r>
              <w:t>.</w:t>
            </w:r>
          </w:p>
          <w:p w:rsidR="00FC0F64" w:rsidRPr="008C3671" w:rsidRDefault="00FC0F64" w:rsidP="00FD10D9">
            <w:pPr>
              <w:ind w:left="506" w:hanging="506"/>
              <w:jc w:val="center"/>
            </w:pPr>
            <w:r>
              <w:t>VÚTS a.s.</w:t>
            </w:r>
          </w:p>
        </w:tc>
        <w:tc>
          <w:tcPr>
            <w:tcW w:w="1474" w:type="dxa"/>
          </w:tcPr>
          <w:p w:rsidR="00FC0F64" w:rsidRDefault="00FC0F64" w:rsidP="00FC0F64">
            <w:pPr>
              <w:ind w:left="506" w:hanging="506"/>
            </w:pPr>
            <w:r>
              <w:t xml:space="preserve">  </w:t>
            </w:r>
          </w:p>
          <w:p w:rsidR="00FC0F64" w:rsidRDefault="00FC0F64" w:rsidP="00FC0F64">
            <w:pPr>
              <w:ind w:left="506" w:hanging="506"/>
            </w:pPr>
            <w:r>
              <w:t xml:space="preserve"> Přechází do </w:t>
            </w:r>
          </w:p>
          <w:p w:rsidR="006C352D" w:rsidRPr="008C3671" w:rsidRDefault="00FC0F64" w:rsidP="00FC0F64">
            <w:pPr>
              <w:ind w:left="506" w:hanging="506"/>
            </w:pPr>
            <w:r>
              <w:t xml:space="preserve">    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  Rok 2018</w:t>
            </w:r>
          </w:p>
        </w:tc>
      </w:tr>
      <w:tr w:rsidR="00FC0F64" w:rsidRPr="000B1AAB" w:rsidTr="00703D02">
        <w:tc>
          <w:tcPr>
            <w:tcW w:w="1067" w:type="dxa"/>
          </w:tcPr>
          <w:p w:rsidR="00FC0F64" w:rsidRPr="008C3671" w:rsidRDefault="00FC0F64" w:rsidP="00FC0F64">
            <w:pPr>
              <w:jc w:val="center"/>
            </w:pPr>
          </w:p>
          <w:p w:rsidR="00FC0F64" w:rsidRPr="008C3671" w:rsidRDefault="00FC0F64" w:rsidP="00FC0F64">
            <w:pPr>
              <w:jc w:val="center"/>
            </w:pPr>
            <w:r w:rsidRPr="008C3671">
              <w:t>1</w:t>
            </w:r>
          </w:p>
        </w:tc>
        <w:tc>
          <w:tcPr>
            <w:tcW w:w="6055" w:type="dxa"/>
          </w:tcPr>
          <w:p w:rsidR="00FC0F64" w:rsidRPr="00FC0F64" w:rsidRDefault="00FC0F64" w:rsidP="00FC0F64">
            <w:r w:rsidRPr="00FC0F64">
              <w:t xml:space="preserve">Analýzy přenosu tepla ve </w:t>
            </w:r>
            <w:proofErr w:type="gramStart"/>
            <w:r w:rsidRPr="00FC0F64">
              <w:t>vakuu</w:t>
            </w:r>
            <w:r>
              <w:t xml:space="preserve"> i  v nuceném</w:t>
            </w:r>
            <w:proofErr w:type="gramEnd"/>
            <w:r>
              <w:t xml:space="preserve"> proudění interních plynů (dusík, argon) v prostředí vakuových kalících pecí. Vytvoření koncepčního návrhu (schématická rámcová konstrukce) vnitřního uspořádání VKP ve formě 3D modelu.</w:t>
            </w:r>
          </w:p>
        </w:tc>
        <w:tc>
          <w:tcPr>
            <w:tcW w:w="1894" w:type="dxa"/>
          </w:tcPr>
          <w:p w:rsidR="00FC0F64" w:rsidRDefault="00FC0F64" w:rsidP="00FC0F64">
            <w:pPr>
              <w:ind w:left="506" w:hanging="506"/>
              <w:jc w:val="center"/>
            </w:pPr>
            <w:r>
              <w:t>PZP KOMPLET a.s.</w:t>
            </w:r>
          </w:p>
          <w:p w:rsidR="00FC0F64" w:rsidRPr="008C3671" w:rsidRDefault="00FC0F64" w:rsidP="00FC0F64">
            <w:pPr>
              <w:ind w:left="506" w:hanging="506"/>
              <w:jc w:val="center"/>
            </w:pPr>
            <w:r>
              <w:t>VÚTS a.s.</w:t>
            </w:r>
          </w:p>
        </w:tc>
        <w:tc>
          <w:tcPr>
            <w:tcW w:w="1474" w:type="dxa"/>
          </w:tcPr>
          <w:p w:rsidR="00FC0F64" w:rsidRDefault="00FC0F64" w:rsidP="00FC0F64">
            <w:pPr>
              <w:ind w:left="506" w:hanging="506"/>
            </w:pPr>
            <w:r>
              <w:t xml:space="preserve">  </w:t>
            </w:r>
          </w:p>
          <w:p w:rsidR="00FC0F64" w:rsidRPr="008C3671" w:rsidRDefault="00FC0F64" w:rsidP="00FC0F64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703D02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  <w:r w:rsidRPr="008C3671">
              <w:t>2</w:t>
            </w:r>
          </w:p>
        </w:tc>
        <w:tc>
          <w:tcPr>
            <w:tcW w:w="6055" w:type="dxa"/>
          </w:tcPr>
          <w:p w:rsidR="006C352D" w:rsidRPr="00FC0F64" w:rsidRDefault="00FC0F64" w:rsidP="00FC0F64">
            <w:r w:rsidRPr="00FC0F64">
              <w:t>Vý</w:t>
            </w:r>
            <w:r>
              <w:t>r</w:t>
            </w:r>
            <w:r w:rsidRPr="00FC0F64">
              <w:t>oba funkčního modelu vakuové kalící pece.</w:t>
            </w:r>
          </w:p>
        </w:tc>
        <w:tc>
          <w:tcPr>
            <w:tcW w:w="1894" w:type="dxa"/>
          </w:tcPr>
          <w:p w:rsidR="00FC0F64" w:rsidRDefault="00FC0F64" w:rsidP="00FC0F64">
            <w:pPr>
              <w:ind w:left="506" w:hanging="506"/>
              <w:jc w:val="center"/>
            </w:pPr>
            <w:r>
              <w:t>P</w:t>
            </w:r>
            <w:r>
              <w:t>ZP KOMPLET a.s.</w:t>
            </w:r>
          </w:p>
          <w:p w:rsidR="006C352D" w:rsidRPr="008C3671" w:rsidRDefault="00FC0F64" w:rsidP="00FC0F64">
            <w:pPr>
              <w:ind w:left="506" w:hanging="506"/>
              <w:jc w:val="center"/>
              <w:rPr>
                <w:b/>
              </w:rPr>
            </w:pPr>
            <w:r>
              <w:t>VÚTS a.s.</w:t>
            </w:r>
          </w:p>
        </w:tc>
        <w:tc>
          <w:tcPr>
            <w:tcW w:w="1474" w:type="dxa"/>
          </w:tcPr>
          <w:p w:rsidR="006C352D" w:rsidRPr="008C3671" w:rsidRDefault="00FC0F64" w:rsidP="00FC0F64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703D02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C352D">
            <w:r w:rsidRPr="008C3671">
              <w:rPr>
                <w:rFonts w:cs="Times New Roman"/>
              </w:rPr>
              <w:t xml:space="preserve">                                             </w:t>
            </w:r>
            <w:r w:rsidRPr="008C3671">
              <w:rPr>
                <w:rFonts w:cs="Times New Roman"/>
                <w:b/>
              </w:rPr>
              <w:t xml:space="preserve">    Rok 2019</w:t>
            </w:r>
          </w:p>
        </w:tc>
        <w:tc>
          <w:tcPr>
            <w:tcW w:w="1894" w:type="dxa"/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703D02" w:rsidRPr="000B1AAB" w:rsidTr="005653E7">
        <w:tc>
          <w:tcPr>
            <w:tcW w:w="1067" w:type="dxa"/>
          </w:tcPr>
          <w:p w:rsidR="00703D02" w:rsidRPr="008C3671" w:rsidRDefault="00703D02" w:rsidP="00703D02">
            <w:pPr>
              <w:jc w:val="center"/>
            </w:pPr>
          </w:p>
          <w:p w:rsidR="00703D02" w:rsidRPr="008C3671" w:rsidRDefault="00703D02" w:rsidP="00703D02">
            <w:pPr>
              <w:jc w:val="center"/>
            </w:pPr>
            <w:r w:rsidRPr="008C3671">
              <w:t>3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:rsidR="00703D02" w:rsidRPr="008C3671" w:rsidRDefault="00703D02" w:rsidP="00703D02">
            <w:r>
              <w:t>Ověření předpokladů a výkonu, účinnosti, životnosti a robustnosti VKP (včetně SW). Finální ověřené konstrukční a materiálové řešení VKP.</w:t>
            </w:r>
          </w:p>
        </w:tc>
        <w:tc>
          <w:tcPr>
            <w:tcW w:w="1894" w:type="dxa"/>
          </w:tcPr>
          <w:p w:rsidR="00703D02" w:rsidRDefault="00703D02" w:rsidP="00703D02">
            <w:pPr>
              <w:ind w:left="506" w:hanging="506"/>
              <w:jc w:val="center"/>
            </w:pPr>
            <w:r>
              <w:t>P</w:t>
            </w:r>
            <w:r>
              <w:t>ZP KOMPLET a.s.</w:t>
            </w:r>
          </w:p>
          <w:p w:rsidR="00703D02" w:rsidRPr="008C3671" w:rsidRDefault="00703D02" w:rsidP="00703D02">
            <w:pPr>
              <w:ind w:left="506" w:hanging="506"/>
              <w:jc w:val="center"/>
              <w:rPr>
                <w:b/>
              </w:rPr>
            </w:pPr>
            <w:r>
              <w:t>VÚTS a.s.</w:t>
            </w:r>
          </w:p>
        </w:tc>
        <w:tc>
          <w:tcPr>
            <w:tcW w:w="1474" w:type="dxa"/>
          </w:tcPr>
          <w:p w:rsidR="00703D02" w:rsidRPr="008C3671" w:rsidRDefault="00703D02" w:rsidP="00703D02">
            <w:pPr>
              <w:ind w:left="506" w:hanging="506"/>
              <w:jc w:val="center"/>
            </w:pPr>
          </w:p>
          <w:p w:rsidR="00703D02" w:rsidRPr="008C3671" w:rsidRDefault="00703D02" w:rsidP="00703D02">
            <w:pPr>
              <w:ind w:left="506" w:hanging="506"/>
              <w:jc w:val="center"/>
            </w:pPr>
            <w:r>
              <w:t>12/2019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D02" w:rsidRPr="007E08B2" w:rsidRDefault="00703D02">
      <w:pPr>
        <w:rPr>
          <w:rFonts w:ascii="Times New Roman" w:hAnsi="Times New Roman" w:cs="Times New Roman"/>
          <w:sz w:val="24"/>
          <w:szCs w:val="24"/>
        </w:rPr>
      </w:pPr>
    </w:p>
    <w:sectPr w:rsidR="00703D0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F7F3C"/>
    <w:rsid w:val="00703D02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C0F64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16B0AD56.dotm</Template>
  <TotalTime>484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29</cp:revision>
  <cp:lastPrinted>2017-06-13T12:51:00Z</cp:lastPrinted>
  <dcterms:created xsi:type="dcterms:W3CDTF">2016-08-30T13:22:00Z</dcterms:created>
  <dcterms:modified xsi:type="dcterms:W3CDTF">2017-06-13T13:42:00Z</dcterms:modified>
</cp:coreProperties>
</file>