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C0A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54A1D">
        <w:rPr>
          <w:rFonts w:ascii="Arial" w:hAnsi="Arial" w:cs="Arial"/>
          <w:b/>
          <w:sz w:val="32"/>
          <w:szCs w:val="32"/>
        </w:rPr>
        <w:t>3</w:t>
      </w:r>
    </w:p>
    <w:p w14:paraId="250A319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54A1D">
        <w:rPr>
          <w:rFonts w:ascii="Arial" w:hAnsi="Arial" w:cs="Arial"/>
          <w:b/>
          <w:sz w:val="32"/>
          <w:szCs w:val="32"/>
        </w:rPr>
        <w:t>13N20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131E2C4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7965EC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EBE420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3F88CB7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3B37D4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7D9705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BB7BFE1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348ECDC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FB390C1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C53E57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7F55DC1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B1AA043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82FA9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D43AF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6E5D8F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C2268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54D8B0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ADB27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89BD1F" w14:textId="77777777" w:rsidR="00054A1D" w:rsidRPr="00A70A8E" w:rsidRDefault="00054A1D" w:rsidP="00054A1D">
      <w:pPr>
        <w:rPr>
          <w:rFonts w:ascii="Arial" w:hAnsi="Arial" w:cs="Arial"/>
          <w:b/>
          <w:sz w:val="22"/>
          <w:szCs w:val="22"/>
        </w:rPr>
      </w:pPr>
      <w:r w:rsidRPr="00A70A8E">
        <w:rPr>
          <w:rFonts w:ascii="Arial" w:hAnsi="Arial" w:cs="Arial"/>
          <w:b/>
          <w:sz w:val="22"/>
          <w:szCs w:val="22"/>
        </w:rPr>
        <w:t>Školní statek a krajské středisko ekologické výchovy Cheb</w:t>
      </w:r>
    </w:p>
    <w:p w14:paraId="332900C4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sídlo: U Farmy 30/11, Cheb, PSČ 350 02</w:t>
      </w:r>
    </w:p>
    <w:p w14:paraId="470F2303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IČ: 000 76 899</w:t>
      </w:r>
    </w:p>
    <w:p w14:paraId="2ABF12B1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právní forma: příspěvková organizace</w:t>
      </w:r>
    </w:p>
    <w:p w14:paraId="7F3CD9A7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zřizovatel: Karlovarský kraj, Závodní 353/88, Karlovy Vary, PSČ 360 21</w:t>
      </w:r>
    </w:p>
    <w:p w14:paraId="5C76D533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 xml:space="preserve">osoba oprávněná jednat za organizaci: Ing. Leoš Horčička, ředitel </w:t>
      </w:r>
    </w:p>
    <w:p w14:paraId="55DDF75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66C17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417B0B0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BE2495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323B28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B846929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1C349B9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54A1D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54A1D">
        <w:rPr>
          <w:rFonts w:ascii="Arial" w:hAnsi="Arial" w:cs="Arial"/>
          <w:sz w:val="22"/>
          <w:szCs w:val="22"/>
        </w:rPr>
        <w:t>13N20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54A1D">
        <w:rPr>
          <w:rFonts w:ascii="Arial" w:hAnsi="Arial" w:cs="Arial"/>
          <w:sz w:val="22"/>
          <w:szCs w:val="22"/>
        </w:rPr>
        <w:t>26. 2. 2020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054A1D">
        <w:rPr>
          <w:rFonts w:ascii="Arial" w:hAnsi="Arial" w:cs="Arial"/>
          <w:sz w:val="22"/>
          <w:szCs w:val="22"/>
        </w:rPr>
        <w:t>2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054A1D">
        <w:rPr>
          <w:rFonts w:ascii="Arial" w:hAnsi="Arial" w:cs="Arial"/>
          <w:sz w:val="22"/>
          <w:szCs w:val="22"/>
        </w:rPr>
        <w:t>17. 1. 2024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5BF0138D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ADDCB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8B78D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54A1D">
        <w:rPr>
          <w:rFonts w:ascii="Arial" w:hAnsi="Arial" w:cs="Arial"/>
          <w:iCs/>
          <w:sz w:val="22"/>
          <w:szCs w:val="22"/>
        </w:rPr>
        <w:t>2 013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A6C4B">
        <w:rPr>
          <w:rFonts w:ascii="Arial" w:hAnsi="Arial" w:cs="Arial"/>
          <w:iCs/>
          <w:sz w:val="22"/>
          <w:szCs w:val="22"/>
        </w:rPr>
        <w:t>sedmtisícosmsetčtyři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0A847AB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D24A5A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054A1D">
        <w:rPr>
          <w:rFonts w:ascii="Arial" w:hAnsi="Arial" w:cs="Arial"/>
          <w:sz w:val="22"/>
          <w:szCs w:val="22"/>
        </w:rPr>
        <w:t>487N05/02 a č. 261N08/02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054A1D">
        <w:rPr>
          <w:rFonts w:ascii="Arial" w:hAnsi="Arial" w:cs="Arial"/>
          <w:b/>
          <w:bCs/>
          <w:sz w:val="22"/>
          <w:szCs w:val="22"/>
        </w:rPr>
        <w:t>174 746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54A1D">
        <w:rPr>
          <w:rFonts w:ascii="Arial" w:hAnsi="Arial" w:cs="Arial"/>
          <w:sz w:val="22"/>
          <w:szCs w:val="22"/>
        </w:rPr>
        <w:t>stosedmdesátčtyřitisícesedmsetčtyřicetšest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87B59BA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2E1826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56615301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EBA2819" w14:textId="77777777" w:rsidR="003E4708" w:rsidRDefault="003E4708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Dále se předmět pachtu rozšiřuje o nemovitou věc </w:t>
      </w:r>
      <w:proofErr w:type="spellStart"/>
      <w:r w:rsidRPr="003E4708">
        <w:rPr>
          <w:rFonts w:ascii="Arial" w:hAnsi="Arial" w:cs="Arial"/>
          <w:b/>
          <w:bCs/>
          <w:i w:val="0"/>
          <w:iCs w:val="0"/>
          <w:sz w:val="22"/>
          <w:szCs w:val="22"/>
        </w:rPr>
        <w:t>p.p.č</w:t>
      </w:r>
      <w:proofErr w:type="spellEnd"/>
      <w:r w:rsidRPr="003E4708">
        <w:rPr>
          <w:rFonts w:ascii="Arial" w:hAnsi="Arial" w:cs="Arial"/>
          <w:b/>
          <w:bCs/>
          <w:i w:val="0"/>
          <w:iCs w:val="0"/>
          <w:sz w:val="22"/>
          <w:szCs w:val="22"/>
        </w:rPr>
        <w:t>. 752/11 v </w:t>
      </w:r>
      <w:proofErr w:type="spellStart"/>
      <w:r w:rsidRPr="003E4708">
        <w:rPr>
          <w:rFonts w:ascii="Arial" w:hAnsi="Arial" w:cs="Arial"/>
          <w:b/>
          <w:bCs/>
          <w:i w:val="0"/>
          <w:iCs w:val="0"/>
          <w:sz w:val="22"/>
          <w:szCs w:val="22"/>
        </w:rPr>
        <w:t>k.ú</w:t>
      </w:r>
      <w:proofErr w:type="spellEnd"/>
      <w:r w:rsidRPr="003E4708">
        <w:rPr>
          <w:rFonts w:ascii="Arial" w:hAnsi="Arial" w:cs="Arial"/>
          <w:b/>
          <w:bCs/>
          <w:i w:val="0"/>
          <w:iCs w:val="0"/>
          <w:sz w:val="22"/>
          <w:szCs w:val="22"/>
        </w:rPr>
        <w:t>. Dřenice u Chebu</w:t>
      </w:r>
      <w:r>
        <w:rPr>
          <w:rFonts w:ascii="Arial" w:hAnsi="Arial" w:cs="Arial"/>
          <w:i w:val="0"/>
          <w:iCs w:val="0"/>
          <w:sz w:val="22"/>
          <w:szCs w:val="22"/>
        </w:rPr>
        <w:t>, která byla zápise převedena z ÚZSVM na SPÚ ČR a pachtýř má parcelu v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Lpis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76A14602" w14:textId="77777777" w:rsidR="003E4708" w:rsidRDefault="003E4708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2407AF8B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54A1D">
        <w:rPr>
          <w:rFonts w:ascii="Arial" w:hAnsi="Arial" w:cs="Arial"/>
          <w:b/>
          <w:bCs/>
          <w:sz w:val="22"/>
          <w:szCs w:val="22"/>
          <w:u w:val="single"/>
        </w:rPr>
        <w:t>15</w:t>
      </w:r>
      <w:proofErr w:type="gramEnd"/>
      <w:r w:rsidR="00054A1D">
        <w:rPr>
          <w:rFonts w:ascii="Arial" w:hAnsi="Arial" w:cs="Arial"/>
          <w:b/>
          <w:bCs/>
          <w:sz w:val="22"/>
          <w:szCs w:val="22"/>
          <w:u w:val="single"/>
        </w:rPr>
        <w:t xml:space="preserve"> 591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54A1D">
        <w:rPr>
          <w:rFonts w:ascii="Arial" w:hAnsi="Arial" w:cs="Arial"/>
          <w:sz w:val="22"/>
          <w:szCs w:val="22"/>
        </w:rPr>
        <w:t>patnácttisícpětsetdevadesátjedna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5E621D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AE083A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477E9D52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F661D3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7AC8CD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54A1D"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0763ECE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354590D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054A1D">
        <w:rPr>
          <w:rFonts w:ascii="Arial" w:hAnsi="Arial" w:cs="Arial"/>
          <w:bCs/>
          <w:sz w:val="22"/>
          <w:szCs w:val="22"/>
        </w:rPr>
        <w:t>9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5E916FF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A241539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4EE45A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E9B36D2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93064E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A65CD7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E87C34B" w14:textId="05977E8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7178B4">
        <w:rPr>
          <w:rFonts w:ascii="Arial" w:hAnsi="Arial" w:cs="Arial"/>
          <w:sz w:val="22"/>
          <w:szCs w:val="22"/>
        </w:rPr>
        <w:t>19. 8. 2024</w:t>
      </w:r>
    </w:p>
    <w:p w14:paraId="795BDA2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3CCF610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908B33A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DD0BC18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2BCCC0A8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907C1FF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9AA5316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6427212" w14:textId="77777777" w:rsidR="00054A1D" w:rsidRDefault="00054A1D" w:rsidP="00054A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>Školní statek a krajské středisko</w:t>
      </w:r>
    </w:p>
    <w:p w14:paraId="7E1EF8C6" w14:textId="77777777" w:rsidR="00054A1D" w:rsidRDefault="00054A1D" w:rsidP="00054A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>ekologické výchovy Cheb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3AB4C7" w14:textId="77777777" w:rsidR="00054A1D" w:rsidRDefault="00054A1D" w:rsidP="00054A1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>Ing. Leoš Horčička, ředitel</w:t>
      </w:r>
    </w:p>
    <w:p w14:paraId="3835D8B0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4C699BA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2043A7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7444639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1469B66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CC475B6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47E4C944" w14:textId="77777777" w:rsidR="008C0D4D" w:rsidRDefault="008C0D4D" w:rsidP="008C0D4D">
      <w:pPr>
        <w:jc w:val="both"/>
        <w:rPr>
          <w:rFonts w:ascii="Arial" w:hAnsi="Arial" w:cs="Arial"/>
        </w:rPr>
      </w:pPr>
    </w:p>
    <w:p w14:paraId="2F0A232D" w14:textId="77777777" w:rsidR="00054A1D" w:rsidRDefault="00054A1D" w:rsidP="008C0D4D">
      <w:pPr>
        <w:jc w:val="both"/>
        <w:rPr>
          <w:rFonts w:ascii="Arial" w:hAnsi="Arial" w:cs="Arial"/>
        </w:rPr>
      </w:pPr>
    </w:p>
    <w:p w14:paraId="32F43749" w14:textId="77777777" w:rsidR="00054A1D" w:rsidRDefault="00054A1D" w:rsidP="008C0D4D">
      <w:pPr>
        <w:jc w:val="both"/>
        <w:rPr>
          <w:rFonts w:ascii="Arial" w:hAnsi="Arial" w:cs="Arial"/>
        </w:rPr>
      </w:pPr>
    </w:p>
    <w:p w14:paraId="5DF9BF5D" w14:textId="77777777" w:rsidR="0054722E" w:rsidRDefault="0054722E" w:rsidP="008C0D4D">
      <w:pPr>
        <w:jc w:val="both"/>
        <w:rPr>
          <w:rFonts w:ascii="Arial" w:hAnsi="Arial" w:cs="Arial"/>
        </w:rPr>
      </w:pPr>
    </w:p>
    <w:p w14:paraId="512F3670" w14:textId="77777777" w:rsidR="00054A1D" w:rsidRPr="00147002" w:rsidRDefault="00054A1D" w:rsidP="008C0D4D">
      <w:pPr>
        <w:jc w:val="both"/>
        <w:rPr>
          <w:rFonts w:ascii="Arial" w:hAnsi="Arial" w:cs="Arial"/>
        </w:rPr>
      </w:pPr>
    </w:p>
    <w:p w14:paraId="1B4856DC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138E62D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EE3254A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2B1A52AA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BE201E0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86EB81B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A99B375" w14:textId="77777777" w:rsidR="0054722E" w:rsidRDefault="0054722E" w:rsidP="00815C3D">
      <w:pPr>
        <w:jc w:val="both"/>
        <w:rPr>
          <w:rFonts w:ascii="Arial" w:hAnsi="Arial" w:cs="Arial"/>
          <w:sz w:val="22"/>
          <w:szCs w:val="22"/>
        </w:rPr>
      </w:pPr>
    </w:p>
    <w:p w14:paraId="25866C91" w14:textId="77777777" w:rsidR="0054722E" w:rsidRDefault="0054722E" w:rsidP="00815C3D">
      <w:pPr>
        <w:jc w:val="both"/>
        <w:rPr>
          <w:rFonts w:ascii="Arial" w:hAnsi="Arial" w:cs="Arial"/>
          <w:sz w:val="22"/>
          <w:szCs w:val="22"/>
        </w:rPr>
      </w:pPr>
    </w:p>
    <w:p w14:paraId="30FFC11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E9F0444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573830A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B76E469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B255873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2BF187C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481B055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4FA7DE13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FF5D16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0A2FB31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8E4C" w14:textId="77777777" w:rsidR="00DE5B72" w:rsidRDefault="00DE5B72">
      <w:r>
        <w:separator/>
      </w:r>
    </w:p>
  </w:endnote>
  <w:endnote w:type="continuationSeparator" w:id="0">
    <w:p w14:paraId="3EE0F498" w14:textId="77777777" w:rsidR="00DE5B72" w:rsidRDefault="00DE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88E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9312" w14:textId="77777777" w:rsidR="00DE5B72" w:rsidRDefault="00DE5B72">
      <w:r>
        <w:separator/>
      </w:r>
    </w:p>
  </w:footnote>
  <w:footnote w:type="continuationSeparator" w:id="0">
    <w:p w14:paraId="163BCD8E" w14:textId="77777777" w:rsidR="00DE5B72" w:rsidRDefault="00DE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046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000323" w:rsidRPr="00000323">
      <w:rPr>
        <w:rFonts w:ascii="Arial" w:hAnsi="Arial" w:cs="Arial"/>
        <w:sz w:val="22"/>
        <w:szCs w:val="22"/>
      </w:rPr>
      <w:t>spuess920b58be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000323" w:rsidRPr="00000323">
      <w:rPr>
        <w:rFonts w:ascii="Arial" w:hAnsi="Arial" w:cs="Arial"/>
        <w:sz w:val="22"/>
        <w:szCs w:val="22"/>
      </w:rPr>
      <w:t>SPU 219236/2024/129/</w:t>
    </w:r>
    <w:proofErr w:type="spellStart"/>
    <w:r w:rsidR="00000323" w:rsidRPr="00000323">
      <w:rPr>
        <w:rFonts w:ascii="Arial" w:hAnsi="Arial" w:cs="Arial"/>
        <w:sz w:val="22"/>
        <w:szCs w:val="22"/>
      </w:rPr>
      <w:t>Boo</w:t>
    </w:r>
    <w:proofErr w:type="spellEnd"/>
    <w:r w:rsidR="00000323" w:rsidRPr="00000323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7248">
    <w:abstractNumId w:val="0"/>
  </w:num>
  <w:num w:numId="2" w16cid:durableId="196241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323"/>
    <w:rsid w:val="00003519"/>
    <w:rsid w:val="00012682"/>
    <w:rsid w:val="000142DA"/>
    <w:rsid w:val="00023AB2"/>
    <w:rsid w:val="00033567"/>
    <w:rsid w:val="00046CDD"/>
    <w:rsid w:val="00050F97"/>
    <w:rsid w:val="00054A1D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E4708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4722E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178B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5B7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B75506F"/>
  <w15:chartTrackingRefBased/>
  <w15:docId w15:val="{DBF94CC6-79FC-4ADF-8F13-D247706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AEA4E9-97E4-491D-B2D0-E29DDD3E0D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2024-08-19T09:05:00Z</dcterms:created>
  <dcterms:modified xsi:type="dcterms:W3CDTF">2024-08-19T09:05:00Z</dcterms:modified>
</cp:coreProperties>
</file>