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F0" w:rsidRDefault="00D209F0" w:rsidP="00D209F0">
      <w:pPr>
        <w:ind w:left="708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146685</wp:posOffset>
            </wp:positionV>
            <wp:extent cx="1476375" cy="1200150"/>
            <wp:effectExtent l="0" t="0" r="952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209F0">
        <w:rPr>
          <w:b/>
          <w:sz w:val="28"/>
        </w:rPr>
        <w:t xml:space="preserve">Nákupní objednávka </w:t>
      </w:r>
      <w:r>
        <w:rPr>
          <w:b/>
        </w:rPr>
        <w:t xml:space="preserve">č.   </w:t>
      </w:r>
      <w:r w:rsidR="00B6340D">
        <w:rPr>
          <w:b/>
        </w:rPr>
        <w:t>153</w:t>
      </w:r>
      <w:r w:rsidR="00EF3642">
        <w:rPr>
          <w:b/>
        </w:rPr>
        <w:t>/2017</w:t>
      </w:r>
      <w:r>
        <w:rPr>
          <w:b/>
        </w:rPr>
        <w:t xml:space="preserve">    </w:t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4082">
        <w:rPr>
          <w:b/>
        </w:rPr>
        <w:tab/>
        <w:t xml:space="preserve">  </w:t>
      </w:r>
      <w:r w:rsidR="004A56BB">
        <w:rPr>
          <w:b/>
        </w:rPr>
        <w:t>Datum:</w:t>
      </w:r>
      <w:r w:rsidR="00EF3642">
        <w:rPr>
          <w:b/>
        </w:rPr>
        <w:t xml:space="preserve"> 18.7.2017</w:t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ab/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ab/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09F0" w:rsidRDefault="00D209F0" w:rsidP="00D209F0">
      <w:pPr>
        <w:ind w:left="708"/>
        <w:rPr>
          <w:b/>
        </w:rPr>
      </w:pPr>
    </w:p>
    <w:p w:rsidR="00D209F0" w:rsidRDefault="00D209F0" w:rsidP="00D209F0">
      <w:pPr>
        <w:ind w:left="708"/>
        <w:rPr>
          <w:b/>
        </w:rPr>
      </w:pPr>
    </w:p>
    <w:p w:rsidR="00D209F0" w:rsidRDefault="00D209F0" w:rsidP="00D209F0">
      <w:pPr>
        <w:ind w:left="708"/>
        <w:rPr>
          <w:b/>
        </w:rPr>
      </w:pPr>
    </w:p>
    <w:p w:rsidR="00D209F0" w:rsidRPr="004A56BB" w:rsidRDefault="00D209F0" w:rsidP="00D209F0">
      <w:pPr>
        <w:rPr>
          <w:b/>
          <w:sz w:val="22"/>
          <w:szCs w:val="22"/>
        </w:rPr>
      </w:pPr>
      <w:r w:rsidRPr="004A56BB">
        <w:rPr>
          <w:b/>
          <w:sz w:val="22"/>
          <w:szCs w:val="22"/>
        </w:rPr>
        <w:t>Odběratel:</w:t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  <w:t>Dodavatel:</w:t>
      </w:r>
      <w:r w:rsidR="002D39C1">
        <w:rPr>
          <w:b/>
          <w:sz w:val="22"/>
          <w:szCs w:val="22"/>
        </w:rPr>
        <w:tab/>
      </w:r>
    </w:p>
    <w:p w:rsidR="00D209F0" w:rsidRPr="004A56BB" w:rsidRDefault="00D209F0" w:rsidP="00D209F0">
      <w:pPr>
        <w:ind w:left="708"/>
        <w:rPr>
          <w:b/>
          <w:sz w:val="20"/>
          <w:szCs w:val="20"/>
        </w:rPr>
      </w:pPr>
    </w:p>
    <w:p w:rsidR="002D39C1" w:rsidRPr="004A56BB" w:rsidRDefault="00D209F0" w:rsidP="002D39C1">
      <w:pPr>
        <w:rPr>
          <w:sz w:val="20"/>
          <w:szCs w:val="20"/>
        </w:rPr>
      </w:pPr>
      <w:r w:rsidRPr="004A56BB">
        <w:rPr>
          <w:sz w:val="20"/>
          <w:szCs w:val="20"/>
        </w:rPr>
        <w:t>Základní škola a Mateřská škola Ostrov,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B6340D">
        <w:rPr>
          <w:sz w:val="20"/>
          <w:szCs w:val="20"/>
        </w:rPr>
        <w:t>Ing. Vladimír Zavřel Z-Ware</w:t>
      </w:r>
    </w:p>
    <w:p w:rsidR="002D39C1" w:rsidRPr="004A56BB" w:rsidRDefault="00D209F0" w:rsidP="002D39C1">
      <w:pPr>
        <w:rPr>
          <w:sz w:val="20"/>
          <w:szCs w:val="20"/>
        </w:rPr>
      </w:pPr>
      <w:r w:rsidRPr="004A56BB">
        <w:rPr>
          <w:sz w:val="20"/>
          <w:szCs w:val="20"/>
        </w:rPr>
        <w:t>Myslbekova 996, příspěvková organizace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B6340D">
        <w:rPr>
          <w:sz w:val="20"/>
          <w:szCs w:val="20"/>
        </w:rPr>
        <w:t>Horákovská 7</w:t>
      </w:r>
    </w:p>
    <w:p w:rsidR="00D209F0" w:rsidRPr="004A56BB" w:rsidRDefault="00D209F0" w:rsidP="00D209F0">
      <w:pPr>
        <w:rPr>
          <w:sz w:val="20"/>
          <w:szCs w:val="20"/>
        </w:rPr>
      </w:pPr>
      <w:r w:rsidRPr="004A56BB">
        <w:rPr>
          <w:sz w:val="20"/>
          <w:szCs w:val="20"/>
        </w:rPr>
        <w:t>Myslbekova 996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B6340D">
        <w:rPr>
          <w:sz w:val="20"/>
          <w:szCs w:val="20"/>
        </w:rPr>
        <w:t>628 00 Brno</w:t>
      </w:r>
    </w:p>
    <w:p w:rsidR="00D209F0" w:rsidRPr="004A56BB" w:rsidRDefault="00D209F0" w:rsidP="00D209F0">
      <w:pPr>
        <w:rPr>
          <w:sz w:val="20"/>
          <w:szCs w:val="20"/>
        </w:rPr>
      </w:pPr>
      <w:r w:rsidRPr="004A56BB">
        <w:rPr>
          <w:sz w:val="20"/>
          <w:szCs w:val="20"/>
        </w:rPr>
        <w:t>363 01 Ostrov</w:t>
      </w:r>
    </w:p>
    <w:p w:rsidR="00D209F0" w:rsidRPr="004A56BB" w:rsidRDefault="00D209F0" w:rsidP="00D209F0">
      <w:pPr>
        <w:rPr>
          <w:b/>
          <w:sz w:val="20"/>
          <w:szCs w:val="20"/>
        </w:rPr>
      </w:pPr>
    </w:p>
    <w:p w:rsidR="002D39C1" w:rsidRPr="004A56BB" w:rsidRDefault="00D209F0" w:rsidP="002D39C1">
      <w:pPr>
        <w:rPr>
          <w:sz w:val="20"/>
          <w:szCs w:val="20"/>
        </w:rPr>
      </w:pPr>
      <w:r w:rsidRPr="004A56BB">
        <w:rPr>
          <w:sz w:val="20"/>
          <w:szCs w:val="20"/>
        </w:rPr>
        <w:t>IČO: 49753363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 w:rsidRPr="004A56BB">
        <w:rPr>
          <w:sz w:val="20"/>
          <w:szCs w:val="20"/>
        </w:rPr>
        <w:t xml:space="preserve">IČO: </w:t>
      </w:r>
      <w:r w:rsidR="00B6340D">
        <w:rPr>
          <w:sz w:val="20"/>
          <w:szCs w:val="20"/>
        </w:rPr>
        <w:t>15564894</w:t>
      </w:r>
      <w:r w:rsidR="003419F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3419F1">
        <w:rPr>
          <w:sz w:val="20"/>
          <w:szCs w:val="20"/>
        </w:rPr>
        <w:tab/>
      </w:r>
      <w:r w:rsidR="00EF3642">
        <w:rPr>
          <w:sz w:val="20"/>
          <w:szCs w:val="20"/>
        </w:rPr>
        <w:tab/>
      </w:r>
      <w:r w:rsidR="00EF3642">
        <w:rPr>
          <w:sz w:val="20"/>
          <w:szCs w:val="20"/>
        </w:rPr>
        <w:tab/>
      </w:r>
      <w:r w:rsidR="002D39C1" w:rsidRPr="004A56BB">
        <w:rPr>
          <w:sz w:val="20"/>
          <w:szCs w:val="20"/>
        </w:rPr>
        <w:t>DIČ:</w:t>
      </w:r>
      <w:r w:rsidR="001A4082">
        <w:rPr>
          <w:sz w:val="20"/>
          <w:szCs w:val="20"/>
        </w:rPr>
        <w:t>CZ</w:t>
      </w:r>
      <w:r w:rsidR="00B6340D">
        <w:rPr>
          <w:sz w:val="20"/>
          <w:szCs w:val="20"/>
        </w:rPr>
        <w:t>5805222500</w:t>
      </w:r>
    </w:p>
    <w:p w:rsidR="002D39C1" w:rsidRDefault="003419F1" w:rsidP="002D39C1">
      <w:pPr>
        <w:rPr>
          <w:sz w:val="20"/>
          <w:szCs w:val="20"/>
        </w:rPr>
      </w:pPr>
      <w:r>
        <w:rPr>
          <w:sz w:val="20"/>
          <w:szCs w:val="20"/>
        </w:rPr>
        <w:t>Tel.: xxxxxxx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39C1" w:rsidRPr="004A56BB">
        <w:rPr>
          <w:sz w:val="20"/>
          <w:szCs w:val="20"/>
        </w:rPr>
        <w:t xml:space="preserve">Tel: </w:t>
      </w:r>
      <w:r>
        <w:rPr>
          <w:sz w:val="20"/>
          <w:szCs w:val="20"/>
        </w:rPr>
        <w:t>xxxxxxxxx</w:t>
      </w:r>
    </w:p>
    <w:p w:rsidR="00D209F0" w:rsidRDefault="004A56BB" w:rsidP="00D209F0">
      <w:pPr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r w:rsidR="003419F1">
        <w:rPr>
          <w:sz w:val="20"/>
          <w:szCs w:val="20"/>
        </w:rPr>
        <w:t>xxxxxx</w:t>
      </w:r>
    </w:p>
    <w:p w:rsidR="004A56BB" w:rsidRDefault="004A56BB" w:rsidP="00D209F0">
      <w:pPr>
        <w:rPr>
          <w:sz w:val="20"/>
          <w:szCs w:val="20"/>
        </w:rPr>
      </w:pPr>
    </w:p>
    <w:p w:rsidR="00EF3642" w:rsidRPr="00560F7B" w:rsidRDefault="00EF3642" w:rsidP="00EF3642">
      <w:pPr>
        <w:pStyle w:val="Normlnweb"/>
        <w:rPr>
          <w:sz w:val="20"/>
          <w:szCs w:val="20"/>
        </w:rPr>
      </w:pPr>
      <w:r w:rsidRPr="00560F7B">
        <w:rPr>
          <w:sz w:val="20"/>
          <w:szCs w:val="20"/>
        </w:rPr>
        <w:t xml:space="preserve">Objednáváme u Vás </w:t>
      </w:r>
      <w:r w:rsidR="00B6340D">
        <w:rPr>
          <w:sz w:val="20"/>
          <w:szCs w:val="20"/>
        </w:rPr>
        <w:t>níže uvedené</w:t>
      </w:r>
      <w:r>
        <w:rPr>
          <w:sz w:val="20"/>
          <w:szCs w:val="20"/>
        </w:rPr>
        <w:t xml:space="preserve"> </w:t>
      </w:r>
      <w:r w:rsidR="00B6340D">
        <w:rPr>
          <w:sz w:val="20"/>
          <w:szCs w:val="20"/>
        </w:rPr>
        <w:t>položky k rozšíření docházkového a evidenč. systému</w:t>
      </w:r>
      <w:r>
        <w:rPr>
          <w:sz w:val="20"/>
          <w:szCs w:val="20"/>
        </w:rPr>
        <w:t xml:space="preserve"> s termínem dodání do 31.8.2017:</w:t>
      </w:r>
    </w:p>
    <w:p w:rsidR="00EF3642" w:rsidRPr="00C2082C" w:rsidRDefault="008A5193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t</w:t>
      </w:r>
      <w:r w:rsidR="00B6340D">
        <w:rPr>
          <w:rFonts w:eastAsia="Times New Roman" w:cs="Times New Roman"/>
          <w:sz w:val="20"/>
          <w:szCs w:val="20"/>
          <w:lang w:eastAsia="cs-CZ"/>
        </w:rPr>
        <w:t>roje dveře se zabudovaným elektromagn.zámkem exter.čtečka-příchod Tango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6340D">
        <w:rPr>
          <w:rFonts w:eastAsia="Times New Roman" w:cs="Times New Roman"/>
          <w:sz w:val="20"/>
          <w:szCs w:val="20"/>
          <w:lang w:eastAsia="cs-CZ"/>
        </w:rPr>
        <w:t>3</w:t>
      </w:r>
      <w:r w:rsidR="00D35D4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ks á </w:t>
      </w:r>
      <w:r>
        <w:rPr>
          <w:rFonts w:eastAsia="Times New Roman" w:cs="Times New Roman"/>
          <w:sz w:val="20"/>
          <w:szCs w:val="20"/>
          <w:lang w:eastAsia="cs-CZ"/>
        </w:rPr>
        <w:t>3600</w:t>
      </w:r>
      <w:r w:rsidR="00D35D48">
        <w:rPr>
          <w:rFonts w:eastAsia="Times New Roman" w:cs="Times New Roman"/>
          <w:sz w:val="20"/>
          <w:szCs w:val="20"/>
          <w:lang w:eastAsia="cs-CZ"/>
        </w:rPr>
        <w:t>,--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Kč</w:t>
      </w:r>
    </w:p>
    <w:p w:rsidR="00EF3642" w:rsidRPr="00C2082C" w:rsidRDefault="008A5193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komunikační prvek VOS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>3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ks á </w:t>
      </w:r>
      <w:r>
        <w:rPr>
          <w:rFonts w:eastAsia="Times New Roman" w:cs="Times New Roman"/>
          <w:sz w:val="20"/>
          <w:szCs w:val="20"/>
          <w:lang w:eastAsia="cs-CZ"/>
        </w:rPr>
        <w:t>2500</w:t>
      </w:r>
      <w:r w:rsidR="00D35D48">
        <w:rPr>
          <w:rFonts w:eastAsia="Times New Roman" w:cs="Times New Roman"/>
          <w:sz w:val="20"/>
          <w:szCs w:val="20"/>
          <w:lang w:eastAsia="cs-CZ"/>
        </w:rPr>
        <w:t>,--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Kč </w:t>
      </w:r>
    </w:p>
    <w:p w:rsidR="00D35D48" w:rsidRPr="00C2082C" w:rsidRDefault="008A5193" w:rsidP="00D35D48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montáž komponentů, propojení se stávajícím elektromagn.zámkem,kabeláž cca15m, kabely, lišty, elektromateriál, oživení, nastavení, konfigurace  3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 ks á </w:t>
      </w:r>
      <w:r w:rsidR="00D35D48">
        <w:rPr>
          <w:rFonts w:eastAsia="Times New Roman" w:cs="Times New Roman"/>
          <w:sz w:val="20"/>
          <w:szCs w:val="20"/>
          <w:lang w:eastAsia="cs-CZ"/>
        </w:rPr>
        <w:t>5</w:t>
      </w:r>
      <w:r>
        <w:rPr>
          <w:rFonts w:eastAsia="Times New Roman" w:cs="Times New Roman"/>
          <w:sz w:val="20"/>
          <w:szCs w:val="20"/>
          <w:lang w:eastAsia="cs-CZ"/>
        </w:rPr>
        <w:t>00</w:t>
      </w:r>
      <w:r w:rsidR="00D35D48">
        <w:rPr>
          <w:rFonts w:eastAsia="Times New Roman" w:cs="Times New Roman"/>
          <w:sz w:val="20"/>
          <w:szCs w:val="20"/>
          <w:lang w:eastAsia="cs-CZ"/>
        </w:rPr>
        <w:t>,--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 Kč </w:t>
      </w:r>
    </w:p>
    <w:p w:rsidR="00D35D48" w:rsidRPr="00C2082C" w:rsidRDefault="008A5193" w:rsidP="00D35D48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patery dveře bez zabudovaného elektromagn.zámku,externí čtečka-příchod Tango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D35D48">
        <w:rPr>
          <w:rFonts w:eastAsia="Times New Roman" w:cs="Times New Roman"/>
          <w:sz w:val="20"/>
          <w:szCs w:val="20"/>
          <w:lang w:eastAsia="cs-CZ"/>
        </w:rPr>
        <w:t xml:space="preserve">5 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ks á </w:t>
      </w:r>
      <w:r>
        <w:rPr>
          <w:rFonts w:eastAsia="Times New Roman" w:cs="Times New Roman"/>
          <w:sz w:val="20"/>
          <w:szCs w:val="20"/>
          <w:lang w:eastAsia="cs-CZ"/>
        </w:rPr>
        <w:t>3600</w:t>
      </w:r>
      <w:r w:rsidR="00D35D48">
        <w:rPr>
          <w:rFonts w:eastAsia="Times New Roman" w:cs="Times New Roman"/>
          <w:sz w:val="20"/>
          <w:szCs w:val="20"/>
          <w:lang w:eastAsia="cs-CZ"/>
        </w:rPr>
        <w:t>,--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 Kč</w:t>
      </w:r>
    </w:p>
    <w:p w:rsidR="00D35D48" w:rsidRPr="00C2082C" w:rsidRDefault="008A5193" w:rsidP="00D35D48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komunikační prvek VOS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>5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 ks á </w:t>
      </w:r>
      <w:r>
        <w:rPr>
          <w:rFonts w:eastAsia="Times New Roman" w:cs="Times New Roman"/>
          <w:sz w:val="20"/>
          <w:szCs w:val="20"/>
          <w:lang w:eastAsia="cs-CZ"/>
        </w:rPr>
        <w:t>2500</w:t>
      </w:r>
      <w:r w:rsidR="00D35D48">
        <w:rPr>
          <w:rFonts w:eastAsia="Times New Roman" w:cs="Times New Roman"/>
          <w:sz w:val="20"/>
          <w:szCs w:val="20"/>
          <w:lang w:eastAsia="cs-CZ"/>
        </w:rPr>
        <w:t>,--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 Kč </w:t>
      </w:r>
    </w:p>
    <w:p w:rsidR="00D35D48" w:rsidRPr="00954CAD" w:rsidRDefault="008A5193" w:rsidP="00D35D48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elektromagnet.zámek nízkoodběrový stejnosměrný Standard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>5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 ks á </w:t>
      </w:r>
      <w:r>
        <w:rPr>
          <w:rFonts w:eastAsia="Times New Roman" w:cs="Times New Roman"/>
          <w:sz w:val="20"/>
          <w:szCs w:val="20"/>
          <w:lang w:eastAsia="cs-CZ"/>
        </w:rPr>
        <w:t>1100</w:t>
      </w:r>
      <w:r w:rsidR="00D35D48">
        <w:rPr>
          <w:rFonts w:eastAsia="Times New Roman" w:cs="Times New Roman"/>
          <w:sz w:val="20"/>
          <w:szCs w:val="20"/>
          <w:lang w:eastAsia="cs-CZ"/>
        </w:rPr>
        <w:t>,--</w:t>
      </w:r>
      <w:r w:rsidR="00D35D48" w:rsidRPr="00C2082C">
        <w:rPr>
          <w:rFonts w:eastAsia="Times New Roman" w:cs="Times New Roman"/>
          <w:sz w:val="20"/>
          <w:szCs w:val="20"/>
          <w:lang w:eastAsia="cs-CZ"/>
        </w:rPr>
        <w:t xml:space="preserve"> Kč </w:t>
      </w:r>
    </w:p>
    <w:p w:rsidR="00954CAD" w:rsidRPr="00954CAD" w:rsidRDefault="00954CAD" w:rsidP="00D35D48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zabudování zámku, úprava zárubní dveří 5 ks á 1225,-- Kč</w:t>
      </w:r>
    </w:p>
    <w:p w:rsidR="00EF3642" w:rsidRPr="00954CAD" w:rsidRDefault="00954CAD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954CAD">
        <w:rPr>
          <w:rFonts w:eastAsia="Times New Roman" w:cs="Times New Roman"/>
          <w:sz w:val="20"/>
          <w:szCs w:val="20"/>
          <w:lang w:eastAsia="cs-CZ"/>
        </w:rPr>
        <w:t>montáž kom</w:t>
      </w:r>
      <w:r>
        <w:rPr>
          <w:rFonts w:eastAsia="Times New Roman" w:cs="Times New Roman"/>
          <w:sz w:val="20"/>
          <w:szCs w:val="20"/>
          <w:lang w:eastAsia="cs-CZ"/>
        </w:rPr>
        <w:t>ponentů, propojení s</w:t>
      </w:r>
      <w:r w:rsidRPr="00954CAD">
        <w:rPr>
          <w:rFonts w:eastAsia="Times New Roman" w:cs="Times New Roman"/>
          <w:sz w:val="20"/>
          <w:szCs w:val="20"/>
          <w:lang w:eastAsia="cs-CZ"/>
        </w:rPr>
        <w:t xml:space="preserve"> elektromagn.zámkem,</w:t>
      </w:r>
      <w:r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954CAD">
        <w:rPr>
          <w:rFonts w:eastAsia="Times New Roman" w:cs="Times New Roman"/>
          <w:sz w:val="20"/>
          <w:szCs w:val="20"/>
          <w:lang w:eastAsia="cs-CZ"/>
        </w:rPr>
        <w:t xml:space="preserve">kabeláž cca15m, kabely, lišty, elektromateriál, oživení, nastavení, konfigurace  </w:t>
      </w:r>
      <w:r>
        <w:rPr>
          <w:rFonts w:eastAsia="Times New Roman" w:cs="Times New Roman"/>
          <w:sz w:val="20"/>
          <w:szCs w:val="20"/>
          <w:lang w:eastAsia="cs-CZ"/>
        </w:rPr>
        <w:t>5 ks á 500,-- Kč</w:t>
      </w:r>
    </w:p>
    <w:p w:rsidR="00954CAD" w:rsidRPr="00954CAD" w:rsidRDefault="00954CAD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záložní zdroj BIG 1 ks á 4000,-- Kč</w:t>
      </w:r>
    </w:p>
    <w:p w:rsidR="00954CAD" w:rsidRPr="00954CAD" w:rsidRDefault="00954CAD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upgrade firmware terminálu 1 ks á 1000,-- Kč</w:t>
      </w:r>
    </w:p>
    <w:p w:rsidR="00954CAD" w:rsidRPr="00954CAD" w:rsidRDefault="00954CAD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montáž těchto komponentů, kabeláž, zapojení 2 ks á 490,-- Kč</w:t>
      </w:r>
    </w:p>
    <w:p w:rsidR="00954CAD" w:rsidRPr="00954CAD" w:rsidRDefault="00954CAD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celková integrace, přidání nových snímačů do SW, nastavení oprávnění, testy 1 ks á 3500,-- Kč</w:t>
      </w:r>
    </w:p>
    <w:p w:rsidR="00954CAD" w:rsidRPr="00954CAD" w:rsidRDefault="00954CAD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cestovní výlohy 2 vozidla 2x á 2000,-- Kč</w:t>
      </w:r>
    </w:p>
    <w:p w:rsidR="00D35D48" w:rsidRDefault="00D35D48" w:rsidP="00EF3642">
      <w:pPr>
        <w:pStyle w:val="Standard"/>
        <w:ind w:left="720"/>
        <w:rPr>
          <w:sz w:val="20"/>
          <w:szCs w:val="20"/>
        </w:rPr>
      </w:pPr>
    </w:p>
    <w:p w:rsidR="00EF3642" w:rsidRDefault="00954CAD" w:rsidP="00EF3642">
      <w:pPr>
        <w:pStyle w:val="Prost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99.955,-- Kč bez DPH, c</w:t>
      </w:r>
      <w:r w:rsidR="00EF3642" w:rsidRPr="00560F7B">
        <w:rPr>
          <w:rFonts w:ascii="Times New Roman" w:hAnsi="Times New Roman" w:cs="Times New Roman"/>
          <w:sz w:val="20"/>
          <w:szCs w:val="20"/>
        </w:rPr>
        <w:t xml:space="preserve">elková částka </w:t>
      </w:r>
      <w:r>
        <w:rPr>
          <w:rFonts w:ascii="Times New Roman" w:hAnsi="Times New Roman" w:cs="Times New Roman"/>
          <w:sz w:val="20"/>
          <w:szCs w:val="20"/>
        </w:rPr>
        <w:t>120.945,55</w:t>
      </w:r>
      <w:r w:rsidR="00EF3642" w:rsidRPr="00560F7B">
        <w:rPr>
          <w:rFonts w:ascii="Times New Roman" w:hAnsi="Times New Roman" w:cs="Times New Roman"/>
          <w:sz w:val="20"/>
          <w:szCs w:val="20"/>
        </w:rPr>
        <w:t xml:space="preserve"> Kč včetně DPH.</w:t>
      </w:r>
    </w:p>
    <w:p w:rsidR="00560F7B" w:rsidRDefault="00560F7B" w:rsidP="001A4082">
      <w:pPr>
        <w:pStyle w:val="Prosttext"/>
        <w:rPr>
          <w:rFonts w:ascii="Times New Roman" w:hAnsi="Times New Roman" w:cs="Times New Roman"/>
          <w:sz w:val="20"/>
          <w:szCs w:val="20"/>
        </w:rPr>
      </w:pPr>
    </w:p>
    <w:p w:rsidR="00D35D48" w:rsidRPr="00560F7B" w:rsidRDefault="00D35D48" w:rsidP="001A4082">
      <w:pPr>
        <w:pStyle w:val="Prosttext"/>
        <w:rPr>
          <w:rFonts w:ascii="Times New Roman" w:hAnsi="Times New Roman" w:cs="Times New Roman"/>
          <w:sz w:val="20"/>
          <w:szCs w:val="20"/>
        </w:rPr>
      </w:pPr>
    </w:p>
    <w:p w:rsidR="00560F7B" w:rsidRDefault="00560F7B" w:rsidP="001A4082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Objednava</w:t>
      </w:r>
      <w:r w:rsidRPr="00560F7B">
        <w:rPr>
          <w:color w:val="000000"/>
          <w:sz w:val="20"/>
          <w:szCs w:val="20"/>
        </w:rPr>
        <w:t>tel se zavazuje, že tuto smlouvu (objednávku) zveřejní v Registru smluv dle zákona č. 340/2015 Sb., o zvláštních podmínkách účinnosti některých smluv, zveřejňování těchto smluv a o registru smluv.</w:t>
      </w:r>
      <w:r w:rsidR="001A4082" w:rsidRPr="00560F7B">
        <w:rPr>
          <w:color w:val="000000"/>
          <w:sz w:val="20"/>
          <w:szCs w:val="20"/>
        </w:rPr>
        <w:tab/>
      </w:r>
    </w:p>
    <w:p w:rsidR="00EF3642" w:rsidRDefault="00EF3642" w:rsidP="00EF3642">
      <w:pPr>
        <w:pStyle w:val="Standard"/>
        <w:rPr>
          <w:rFonts w:cs="Times New Roman"/>
          <w:color w:val="000000"/>
          <w:sz w:val="20"/>
          <w:szCs w:val="20"/>
        </w:rPr>
      </w:pPr>
      <w:r w:rsidRPr="00C2082C">
        <w:rPr>
          <w:rFonts w:cs="Times New Roman"/>
          <w:color w:val="000000"/>
          <w:sz w:val="20"/>
          <w:szCs w:val="20"/>
        </w:rPr>
        <w:t xml:space="preserve">Akceptujeme Vaší objednávku.    </w:t>
      </w:r>
    </w:p>
    <w:p w:rsidR="00D35D48" w:rsidRDefault="001A4082" w:rsidP="001A4082">
      <w:pPr>
        <w:pStyle w:val="Standard"/>
        <w:rPr>
          <w:rFonts w:ascii="Calibri" w:hAnsi="Calibri"/>
          <w:color w:val="000000"/>
          <w:sz w:val="20"/>
          <w:szCs w:val="20"/>
        </w:rPr>
      </w:pPr>
      <w:r w:rsidRPr="00560F7B">
        <w:rPr>
          <w:rFonts w:ascii="Calibri" w:hAnsi="Calibri"/>
          <w:color w:val="000000"/>
          <w:sz w:val="20"/>
          <w:szCs w:val="20"/>
        </w:rPr>
        <w:t xml:space="preserve">                              </w:t>
      </w:r>
    </w:p>
    <w:p w:rsidR="00D35D48" w:rsidRDefault="00D35D48" w:rsidP="001A4082">
      <w:pPr>
        <w:pStyle w:val="Standard"/>
        <w:rPr>
          <w:rFonts w:ascii="Calibri" w:hAnsi="Calibri"/>
          <w:color w:val="000000"/>
          <w:sz w:val="20"/>
          <w:szCs w:val="20"/>
        </w:rPr>
      </w:pPr>
    </w:p>
    <w:p w:rsidR="001A4082" w:rsidRPr="00560F7B" w:rsidRDefault="001A4082" w:rsidP="001A4082">
      <w:pPr>
        <w:pStyle w:val="Standard"/>
        <w:rPr>
          <w:sz w:val="20"/>
          <w:szCs w:val="20"/>
        </w:rPr>
      </w:pPr>
      <w:r w:rsidRPr="00560F7B">
        <w:rPr>
          <w:rFonts w:ascii="Calibri" w:hAnsi="Calibri"/>
          <w:color w:val="000000"/>
          <w:sz w:val="20"/>
          <w:szCs w:val="20"/>
        </w:rPr>
        <w:t xml:space="preserve">     </w:t>
      </w:r>
    </w:p>
    <w:p w:rsidR="001A4082" w:rsidRPr="00560F7B" w:rsidRDefault="001A4082" w:rsidP="001A4082">
      <w:pPr>
        <w:rPr>
          <w:sz w:val="20"/>
          <w:szCs w:val="20"/>
        </w:rPr>
      </w:pPr>
      <w:r w:rsidRPr="00560F7B">
        <w:rPr>
          <w:sz w:val="20"/>
          <w:szCs w:val="20"/>
        </w:rPr>
        <w:t xml:space="preserve">Fakturu zašlete na adresu: Základní škola a Mateřská škola Ostrov, </w:t>
      </w:r>
    </w:p>
    <w:p w:rsidR="001A4082" w:rsidRPr="00560F7B" w:rsidRDefault="00560F7B" w:rsidP="001A408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4082" w:rsidRPr="00560F7B">
        <w:rPr>
          <w:sz w:val="20"/>
          <w:szCs w:val="20"/>
        </w:rPr>
        <w:t>Myslbekova 996, příspěvková organizace</w:t>
      </w:r>
    </w:p>
    <w:p w:rsidR="001A4082" w:rsidRPr="00560F7B" w:rsidRDefault="001A4082" w:rsidP="001A4082">
      <w:pPr>
        <w:rPr>
          <w:sz w:val="20"/>
          <w:szCs w:val="20"/>
        </w:rPr>
      </w:pPr>
      <w:r w:rsidRPr="00560F7B">
        <w:rPr>
          <w:sz w:val="20"/>
          <w:szCs w:val="20"/>
        </w:rPr>
        <w:t xml:space="preserve">                                          Myslbekova 996</w:t>
      </w:r>
    </w:p>
    <w:p w:rsidR="004D39F7" w:rsidRDefault="00560F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="001A4082" w:rsidRPr="00560F7B">
        <w:rPr>
          <w:sz w:val="20"/>
          <w:szCs w:val="20"/>
        </w:rPr>
        <w:t>363 01 Ostrov</w:t>
      </w:r>
    </w:p>
    <w:p w:rsidR="00560F7B" w:rsidRDefault="00560F7B">
      <w:pPr>
        <w:rPr>
          <w:sz w:val="20"/>
          <w:szCs w:val="20"/>
        </w:rPr>
      </w:pPr>
    </w:p>
    <w:p w:rsidR="00D35D48" w:rsidRPr="00560F7B" w:rsidRDefault="00D35D48">
      <w:pPr>
        <w:rPr>
          <w:sz w:val="20"/>
          <w:szCs w:val="20"/>
        </w:rPr>
      </w:pPr>
    </w:p>
    <w:p w:rsidR="004D39F7" w:rsidRDefault="004D39F7" w:rsidP="004D39F7">
      <w:pPr>
        <w:rPr>
          <w:sz w:val="20"/>
          <w:szCs w:val="20"/>
        </w:rPr>
      </w:pPr>
      <w:r>
        <w:rPr>
          <w:sz w:val="20"/>
          <w:szCs w:val="20"/>
        </w:rPr>
        <w:t>Mgr. Martin Fous-ředitel školy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4CAD">
        <w:rPr>
          <w:sz w:val="20"/>
          <w:szCs w:val="20"/>
        </w:rPr>
        <w:t>Ing. Vladimír Zavřel Z-Ware</w:t>
      </w:r>
      <w:bookmarkStart w:id="0" w:name="_GoBack"/>
      <w:bookmarkEnd w:id="0"/>
    </w:p>
    <w:p w:rsidR="008F730E" w:rsidRPr="004A56BB" w:rsidRDefault="008F730E" w:rsidP="004D39F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A56BB" w:rsidRPr="008F730E" w:rsidRDefault="004D39F7">
      <w:pPr>
        <w:rPr>
          <w:sz w:val="20"/>
          <w:szCs w:val="20"/>
        </w:rPr>
      </w:pPr>
      <w:r>
        <w:rPr>
          <w:sz w:val="20"/>
          <w:szCs w:val="20"/>
        </w:rPr>
        <w:t>razítko a podpis: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razítko a podpis:</w:t>
      </w:r>
    </w:p>
    <w:sectPr w:rsidR="004A56BB" w:rsidRPr="008F730E" w:rsidSect="0010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5C8B"/>
    <w:multiLevelType w:val="hybridMultilevel"/>
    <w:tmpl w:val="BD141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E20B7"/>
    <w:multiLevelType w:val="hybridMultilevel"/>
    <w:tmpl w:val="C720A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209F0"/>
    <w:rsid w:val="00106294"/>
    <w:rsid w:val="001A4082"/>
    <w:rsid w:val="002D39C1"/>
    <w:rsid w:val="003419F1"/>
    <w:rsid w:val="00450000"/>
    <w:rsid w:val="004A56BB"/>
    <w:rsid w:val="004D39F7"/>
    <w:rsid w:val="00560F7B"/>
    <w:rsid w:val="008A5193"/>
    <w:rsid w:val="008F730E"/>
    <w:rsid w:val="00935886"/>
    <w:rsid w:val="00954CAD"/>
    <w:rsid w:val="00A04DD1"/>
    <w:rsid w:val="00AE1A2D"/>
    <w:rsid w:val="00B57757"/>
    <w:rsid w:val="00B6340D"/>
    <w:rsid w:val="00D209F0"/>
    <w:rsid w:val="00D35D48"/>
    <w:rsid w:val="00DB5326"/>
    <w:rsid w:val="00E46789"/>
    <w:rsid w:val="00E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56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9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9C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1A4082"/>
    <w:rPr>
      <w:rFonts w:eastAsiaTheme="minorHAnsi"/>
    </w:rPr>
  </w:style>
  <w:style w:type="paragraph" w:customStyle="1" w:styleId="Standard">
    <w:name w:val="Standard"/>
    <w:rsid w:val="001A40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rosttext">
    <w:name w:val="Plain Text"/>
    <w:basedOn w:val="Normln"/>
    <w:link w:val="ProsttextChar"/>
    <w:uiPriority w:val="99"/>
    <w:unhideWhenUsed/>
    <w:rsid w:val="001A408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A4082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Fedorová</dc:creator>
  <cp:lastModifiedBy>jeřábková</cp:lastModifiedBy>
  <cp:revision>2</cp:revision>
  <cp:lastPrinted>2017-07-18T09:05:00Z</cp:lastPrinted>
  <dcterms:created xsi:type="dcterms:W3CDTF">2017-07-18T10:26:00Z</dcterms:created>
  <dcterms:modified xsi:type="dcterms:W3CDTF">2017-07-18T10:26:00Z</dcterms:modified>
</cp:coreProperties>
</file>