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C3A2" w14:textId="196BF93A" w:rsidR="00024920" w:rsidRDefault="00024920" w:rsidP="00024920">
      <w:pPr>
        <w:keepNext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sz w:val="28"/>
          <w:szCs w:val="22"/>
        </w:rPr>
        <w:t xml:space="preserve">Dodatek č. </w:t>
      </w:r>
      <w:r w:rsidR="000805F2">
        <w:rPr>
          <w:b/>
          <w:sz w:val="28"/>
          <w:szCs w:val="22"/>
        </w:rPr>
        <w:t>1</w:t>
      </w:r>
      <w:r>
        <w:rPr>
          <w:b/>
          <w:sz w:val="28"/>
          <w:szCs w:val="22"/>
        </w:rPr>
        <w:t xml:space="preserve"> ke s</w:t>
      </w:r>
      <w:r>
        <w:rPr>
          <w:b/>
          <w:bCs/>
          <w:color w:val="000000"/>
          <w:sz w:val="28"/>
          <w:szCs w:val="28"/>
        </w:rPr>
        <w:t>mlouvě</w:t>
      </w:r>
      <w:r w:rsidRPr="001B03D1">
        <w:rPr>
          <w:b/>
          <w:bCs/>
          <w:color w:val="000000"/>
          <w:sz w:val="28"/>
          <w:szCs w:val="28"/>
        </w:rPr>
        <w:t xml:space="preserve"> o dílo</w:t>
      </w:r>
    </w:p>
    <w:p w14:paraId="7A6B1B21" w14:textId="77777777" w:rsidR="00024920" w:rsidRDefault="00024920" w:rsidP="00024920">
      <w:pPr>
        <w:keepNext/>
        <w:jc w:val="center"/>
        <w:rPr>
          <w:b/>
          <w:bCs/>
          <w:color w:val="000000"/>
          <w:sz w:val="28"/>
          <w:szCs w:val="28"/>
        </w:rPr>
      </w:pPr>
    </w:p>
    <w:p w14:paraId="79FCB5CC" w14:textId="585C07BB" w:rsidR="00024920" w:rsidRDefault="00024920" w:rsidP="00024920">
      <w:pPr>
        <w:keepNext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uzavíraný v souvislosti s realizací </w:t>
      </w:r>
      <w:r w:rsidR="000805F2">
        <w:rPr>
          <w:bCs/>
          <w:color w:val="000000"/>
          <w:szCs w:val="28"/>
        </w:rPr>
        <w:t xml:space="preserve">části 1 </w:t>
      </w:r>
      <w:r>
        <w:rPr>
          <w:bCs/>
          <w:color w:val="000000"/>
          <w:szCs w:val="28"/>
        </w:rPr>
        <w:t>veřejné zakázky</w:t>
      </w:r>
      <w:r w:rsidR="000805F2">
        <w:rPr>
          <w:bCs/>
          <w:color w:val="000000"/>
          <w:szCs w:val="28"/>
        </w:rPr>
        <w:t xml:space="preserve"> </w:t>
      </w:r>
      <w:r w:rsidR="00627C01">
        <w:rPr>
          <w:bCs/>
          <w:color w:val="000000"/>
          <w:szCs w:val="28"/>
        </w:rPr>
        <w:t xml:space="preserve">(Rekonstrukce plynové kotelny v objektu Jirákova 285) </w:t>
      </w:r>
      <w:r w:rsidR="000805F2">
        <w:rPr>
          <w:bCs/>
          <w:color w:val="000000"/>
          <w:szCs w:val="28"/>
        </w:rPr>
        <w:t>s názvem</w:t>
      </w:r>
    </w:p>
    <w:p w14:paraId="6ED75A34" w14:textId="77777777" w:rsidR="00024920" w:rsidRDefault="00024920" w:rsidP="00024920">
      <w:pPr>
        <w:keepNext/>
        <w:jc w:val="center"/>
        <w:rPr>
          <w:bCs/>
          <w:color w:val="000000"/>
          <w:szCs w:val="28"/>
        </w:rPr>
      </w:pPr>
    </w:p>
    <w:p w14:paraId="56AC69E9" w14:textId="6D64C961" w:rsidR="00024920" w:rsidRPr="005E5F03" w:rsidRDefault="00024920" w:rsidP="00024920">
      <w:pPr>
        <w:keepNext/>
        <w:jc w:val="center"/>
        <w:rPr>
          <w:b/>
          <w:sz w:val="28"/>
          <w:szCs w:val="28"/>
          <w:lang w:eastAsia="en-US" w:bidi="en-US"/>
        </w:rPr>
      </w:pPr>
      <w:r w:rsidRPr="005E5F03">
        <w:rPr>
          <w:b/>
          <w:bCs/>
          <w:color w:val="000000"/>
          <w:sz w:val="28"/>
          <w:szCs w:val="28"/>
        </w:rPr>
        <w:t>„</w:t>
      </w:r>
      <w:r w:rsidR="000805F2">
        <w:rPr>
          <w:b/>
          <w:bCs/>
          <w:color w:val="000000"/>
          <w:sz w:val="28"/>
          <w:szCs w:val="28"/>
        </w:rPr>
        <w:t>Rekonstrukce plynových kotelen (odstranění havarijního stavu)</w:t>
      </w:r>
      <w:r w:rsidRPr="005E5F03">
        <w:rPr>
          <w:b/>
          <w:bCs/>
          <w:color w:val="000000"/>
          <w:sz w:val="28"/>
          <w:szCs w:val="28"/>
        </w:rPr>
        <w:t>“</w:t>
      </w:r>
    </w:p>
    <w:p w14:paraId="2F67F493" w14:textId="77777777" w:rsidR="00024920" w:rsidRDefault="00024920" w:rsidP="00024920">
      <w:pPr>
        <w:keepNext/>
        <w:rPr>
          <w:szCs w:val="22"/>
        </w:rPr>
      </w:pPr>
      <w:bookmarkStart w:id="1" w:name="_Toc383117509"/>
    </w:p>
    <w:p w14:paraId="2604A30E" w14:textId="4D579030" w:rsidR="00024920" w:rsidRPr="001B03D1" w:rsidRDefault="00AA11E9" w:rsidP="00AA11E9">
      <w:pPr>
        <w:keepNext/>
        <w:tabs>
          <w:tab w:val="left" w:pos="5970"/>
        </w:tabs>
        <w:rPr>
          <w:szCs w:val="22"/>
        </w:rPr>
      </w:pPr>
      <w:r>
        <w:rPr>
          <w:szCs w:val="22"/>
        </w:rPr>
        <w:tab/>
      </w:r>
    </w:p>
    <w:bookmarkEnd w:id="1"/>
    <w:p w14:paraId="1AF00909" w14:textId="033B894D" w:rsidR="00024920" w:rsidRPr="001B03D1" w:rsidRDefault="00FF2EA4" w:rsidP="00024920">
      <w:pPr>
        <w:pStyle w:val="Nadpis1"/>
        <w:keepLines w:val="0"/>
        <w:rPr>
          <w:szCs w:val="22"/>
        </w:rPr>
      </w:pPr>
      <w:r>
        <w:rPr>
          <w:szCs w:val="22"/>
        </w:rPr>
        <w:t>SMLUVNÍ STRANY</w:t>
      </w:r>
    </w:p>
    <w:p w14:paraId="0597538C" w14:textId="77777777" w:rsidR="00024920" w:rsidRPr="001B03D1" w:rsidRDefault="00024920" w:rsidP="00024920">
      <w:pPr>
        <w:keepNext/>
        <w:rPr>
          <w:szCs w:val="22"/>
        </w:rPr>
      </w:pPr>
    </w:p>
    <w:p w14:paraId="196CDAF5" w14:textId="77777777" w:rsidR="00024920" w:rsidRPr="001B03D1" w:rsidRDefault="00024920" w:rsidP="00024920">
      <w:pPr>
        <w:pStyle w:val="Odstavecseseznamem"/>
        <w:keepNext/>
        <w:numPr>
          <w:ilvl w:val="0"/>
          <w:numId w:val="2"/>
        </w:numPr>
        <w:ind w:left="567" w:hanging="567"/>
        <w:rPr>
          <w:rFonts w:ascii="Calibri" w:hAnsi="Calibri"/>
          <w:b/>
          <w:color w:val="000000"/>
          <w:sz w:val="22"/>
          <w:szCs w:val="22"/>
          <w:lang w:val="cs-CZ"/>
        </w:rPr>
      </w:pPr>
      <w:r w:rsidRPr="001B03D1">
        <w:rPr>
          <w:rFonts w:ascii="Calibri" w:hAnsi="Calibri"/>
          <w:b/>
          <w:color w:val="000000"/>
          <w:sz w:val="22"/>
          <w:szCs w:val="22"/>
          <w:lang w:val="cs-CZ"/>
        </w:rPr>
        <w:t>Objednatel</w:t>
      </w:r>
    </w:p>
    <w:p w14:paraId="0018AC38" w14:textId="77777777" w:rsidR="00024920" w:rsidRPr="001B03D1" w:rsidRDefault="00024920" w:rsidP="00024920">
      <w:pPr>
        <w:pStyle w:val="Odstavecseseznamem"/>
        <w:keepNext/>
        <w:ind w:left="567"/>
        <w:rPr>
          <w:rFonts w:ascii="Calibri" w:hAnsi="Calibri"/>
          <w:b/>
          <w:color w:val="000000"/>
          <w:sz w:val="22"/>
          <w:szCs w:val="22"/>
          <w:lang w:val="cs-CZ"/>
        </w:rPr>
      </w:pPr>
    </w:p>
    <w:p w14:paraId="4D939132" w14:textId="54E101AE" w:rsidR="00024920" w:rsidRPr="001B03D1" w:rsidRDefault="00024920" w:rsidP="00024920">
      <w:pPr>
        <w:pStyle w:val="Odstavecseseznamem"/>
        <w:ind w:left="567"/>
        <w:rPr>
          <w:rFonts w:ascii="Calibri" w:hAnsi="Calibri"/>
          <w:b/>
          <w:color w:val="000000"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 w:eastAsia="en-US" w:bidi="en-US"/>
        </w:rPr>
        <w:t>Výchovný ústav, středisko výchovné péče, střední škola a školní jídelna, Černovice</w:t>
      </w:r>
    </w:p>
    <w:p w14:paraId="3136157D" w14:textId="7AA2F806" w:rsidR="00024920" w:rsidRPr="001B03D1" w:rsidRDefault="00024920" w:rsidP="00024920">
      <w:pPr>
        <w:ind w:left="567"/>
        <w:rPr>
          <w:color w:val="000000"/>
          <w:szCs w:val="22"/>
        </w:rPr>
      </w:pPr>
      <w:r>
        <w:rPr>
          <w:szCs w:val="22"/>
        </w:rPr>
        <w:t>zastoupený</w:t>
      </w:r>
      <w:r w:rsidRPr="001B03D1">
        <w:rPr>
          <w:szCs w:val="22"/>
        </w:rPr>
        <w:t xml:space="preserve">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Mgr. et Mgr. Bc. Josefem Michálkem, ředitelem</w:t>
      </w:r>
    </w:p>
    <w:p w14:paraId="02E33A39" w14:textId="36C1BA89" w:rsidR="00024920" w:rsidRPr="001B03D1" w:rsidRDefault="00024920" w:rsidP="00024920">
      <w:pPr>
        <w:ind w:left="567"/>
        <w:rPr>
          <w:bCs/>
          <w:color w:val="000000"/>
          <w:szCs w:val="22"/>
        </w:rPr>
      </w:pPr>
      <w:r w:rsidRPr="001B03D1">
        <w:rPr>
          <w:szCs w:val="22"/>
        </w:rPr>
        <w:t xml:space="preserve">se sídlem: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Černovice, Jirákova 285, PSČ 394 94</w:t>
      </w:r>
    </w:p>
    <w:p w14:paraId="679B5154" w14:textId="10F3DADA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IČO: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>
        <w:rPr>
          <w:szCs w:val="22"/>
          <w:lang w:eastAsia="en-US" w:bidi="en-US"/>
        </w:rPr>
        <w:t>70844348</w:t>
      </w:r>
    </w:p>
    <w:p w14:paraId="4C8BFC99" w14:textId="77777777" w:rsidR="00024920" w:rsidRPr="001B03D1" w:rsidRDefault="00024920" w:rsidP="00024920">
      <w:pPr>
        <w:ind w:left="567"/>
        <w:rPr>
          <w:szCs w:val="22"/>
          <w:lang w:eastAsia="en-US" w:bidi="en-US"/>
        </w:rPr>
      </w:pPr>
      <w:r w:rsidRPr="001B03D1">
        <w:rPr>
          <w:color w:val="000000"/>
          <w:szCs w:val="22"/>
        </w:rPr>
        <w:t>plátce DPH: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>
        <w:rPr>
          <w:szCs w:val="22"/>
          <w:lang w:eastAsia="en-US" w:bidi="en-US"/>
        </w:rPr>
        <w:t>NE</w:t>
      </w:r>
    </w:p>
    <w:p w14:paraId="316667CE" w14:textId="13D36A43" w:rsidR="00024920" w:rsidRDefault="00024920" w:rsidP="00024920">
      <w:pPr>
        <w:ind w:left="567"/>
        <w:rPr>
          <w:szCs w:val="22"/>
          <w:lang w:eastAsia="en-US" w:bidi="en-US"/>
        </w:rPr>
      </w:pPr>
      <w:r w:rsidRPr="001B03D1">
        <w:rPr>
          <w:color w:val="000000"/>
          <w:szCs w:val="22"/>
        </w:rPr>
        <w:t>bankovní spojení:</w:t>
      </w:r>
      <w:r>
        <w:rPr>
          <w:color w:val="000000"/>
          <w:szCs w:val="22"/>
        </w:rPr>
        <w:tab/>
      </w:r>
      <w:r w:rsidRPr="001B03D1">
        <w:rPr>
          <w:color w:val="000000"/>
          <w:szCs w:val="22"/>
        </w:rPr>
        <w:t xml:space="preserve">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</w:p>
    <w:p w14:paraId="1BC18EA1" w14:textId="0BC4B153" w:rsidR="00024920" w:rsidRDefault="00024920" w:rsidP="00024920">
      <w:pPr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číslo účtu: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</w:p>
    <w:p w14:paraId="4D91D4CB" w14:textId="24FFFE1F" w:rsidR="00024920" w:rsidRDefault="00024920" w:rsidP="00024920">
      <w:pPr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ID datové schránky: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</w:p>
    <w:p w14:paraId="20F2AB4A" w14:textId="18A1F2CD" w:rsidR="00024920" w:rsidRDefault="00024920" w:rsidP="00024920">
      <w:pPr>
        <w:ind w:left="567"/>
        <w:rPr>
          <w:szCs w:val="22"/>
          <w:lang w:eastAsia="en-US" w:bidi="en-US"/>
        </w:rPr>
      </w:pPr>
    </w:p>
    <w:p w14:paraId="17EC6FCD" w14:textId="59575F66" w:rsidR="00024920" w:rsidRDefault="00024920" w:rsidP="00024920">
      <w:pPr>
        <w:ind w:left="567"/>
        <w:rPr>
          <w:szCs w:val="22"/>
          <w:lang w:eastAsia="en-US" w:bidi="en-US"/>
        </w:rPr>
      </w:pPr>
      <w:r w:rsidRPr="00024920">
        <w:rPr>
          <w:szCs w:val="22"/>
          <w:u w:val="single"/>
          <w:lang w:eastAsia="en-US" w:bidi="en-US"/>
        </w:rPr>
        <w:t>kontaktní osoba ve věcech provádění stavby</w:t>
      </w:r>
      <w:r>
        <w:rPr>
          <w:szCs w:val="22"/>
          <w:lang w:eastAsia="en-US" w:bidi="en-US"/>
        </w:rPr>
        <w:t>:</w:t>
      </w:r>
    </w:p>
    <w:p w14:paraId="40A904BB" w14:textId="31A89583" w:rsidR="00024920" w:rsidRPr="001B03D1" w:rsidRDefault="000805F2" w:rsidP="00024920">
      <w:pPr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kontaktní osoba: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</w:p>
    <w:p w14:paraId="2F274AEF" w14:textId="10BCAF95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telefon: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</w:p>
    <w:p w14:paraId="117273DD" w14:textId="30A04D27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e-mail: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>
        <w:rPr>
          <w:szCs w:val="22"/>
          <w:lang w:eastAsia="en-US" w:bidi="en-US"/>
        </w:rPr>
        <w:t xml:space="preserve"> </w:t>
      </w:r>
    </w:p>
    <w:p w14:paraId="6ED3B23C" w14:textId="77777777" w:rsidR="00024920" w:rsidRPr="001B03D1" w:rsidRDefault="00024920" w:rsidP="00024920">
      <w:pPr>
        <w:ind w:left="567"/>
        <w:rPr>
          <w:i/>
          <w:color w:val="000000"/>
          <w:szCs w:val="22"/>
        </w:rPr>
      </w:pPr>
    </w:p>
    <w:p w14:paraId="4A69968A" w14:textId="77777777" w:rsidR="00024920" w:rsidRPr="001B03D1" w:rsidRDefault="00024920" w:rsidP="00024920">
      <w:pPr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14:paraId="4FC117F4" w14:textId="77777777" w:rsidR="00024920" w:rsidRPr="001B03D1" w:rsidRDefault="00024920" w:rsidP="00024920">
      <w:pPr>
        <w:rPr>
          <w:b/>
          <w:bCs/>
          <w:color w:val="000000"/>
          <w:szCs w:val="22"/>
        </w:rPr>
      </w:pPr>
    </w:p>
    <w:p w14:paraId="3DC0D417" w14:textId="77777777" w:rsidR="00024920" w:rsidRPr="001B03D1" w:rsidRDefault="00024920" w:rsidP="00024920">
      <w:pPr>
        <w:ind w:left="284" w:hanging="284"/>
        <w:rPr>
          <w:b/>
          <w:bCs/>
          <w:color w:val="000000"/>
          <w:szCs w:val="22"/>
        </w:rPr>
      </w:pPr>
      <w:r w:rsidRPr="001B03D1">
        <w:rPr>
          <w:b/>
          <w:bCs/>
          <w:color w:val="000000"/>
          <w:szCs w:val="22"/>
        </w:rPr>
        <w:t>a</w:t>
      </w:r>
    </w:p>
    <w:p w14:paraId="29955823" w14:textId="77777777" w:rsidR="00024920" w:rsidRPr="001B03D1" w:rsidRDefault="00024920" w:rsidP="00024920">
      <w:pPr>
        <w:ind w:left="284" w:hanging="284"/>
        <w:jc w:val="both"/>
        <w:rPr>
          <w:color w:val="000000"/>
          <w:szCs w:val="22"/>
        </w:rPr>
      </w:pPr>
    </w:p>
    <w:p w14:paraId="61631220" w14:textId="77777777" w:rsidR="00024920" w:rsidRPr="001B03D1" w:rsidRDefault="00024920" w:rsidP="00024920">
      <w:pPr>
        <w:pStyle w:val="Odstavecseseznamem"/>
        <w:keepNext/>
        <w:numPr>
          <w:ilvl w:val="0"/>
          <w:numId w:val="2"/>
        </w:numPr>
        <w:ind w:left="567" w:hanging="567"/>
        <w:jc w:val="both"/>
        <w:rPr>
          <w:rFonts w:ascii="Calibri" w:hAnsi="Calibri"/>
          <w:b/>
          <w:color w:val="000000"/>
          <w:sz w:val="22"/>
          <w:szCs w:val="22"/>
          <w:lang w:val="cs-CZ"/>
        </w:rPr>
      </w:pPr>
      <w:r w:rsidRPr="001B03D1">
        <w:rPr>
          <w:rFonts w:ascii="Calibri" w:hAnsi="Calibri"/>
          <w:b/>
          <w:color w:val="000000"/>
          <w:sz w:val="22"/>
          <w:szCs w:val="22"/>
          <w:lang w:val="cs-CZ"/>
        </w:rPr>
        <w:t>Zhotovitel</w:t>
      </w:r>
    </w:p>
    <w:p w14:paraId="30BB468B" w14:textId="77777777" w:rsidR="00024920" w:rsidRPr="001B03D1" w:rsidRDefault="00024920" w:rsidP="00024920">
      <w:pPr>
        <w:keepNext/>
        <w:ind w:left="567"/>
        <w:jc w:val="both"/>
        <w:rPr>
          <w:color w:val="000000"/>
          <w:szCs w:val="22"/>
        </w:rPr>
      </w:pPr>
    </w:p>
    <w:p w14:paraId="357211E9" w14:textId="77777777" w:rsidR="00FF2EA4" w:rsidRPr="001B03D1" w:rsidRDefault="00FF2EA4" w:rsidP="00FF2EA4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bookmarkStart w:id="2" w:name="_Hlk170135573"/>
      <w:r w:rsidRPr="003E2D81">
        <w:rPr>
          <w:rFonts w:ascii="Calibri" w:hAnsi="Calibri"/>
          <w:b/>
          <w:color w:val="000000"/>
          <w:sz w:val="22"/>
          <w:szCs w:val="22"/>
        </w:rPr>
        <w:t xml:space="preserve">Sdružení firem ZKM CB s.r.o. a </w:t>
      </w:r>
      <w:proofErr w:type="spellStart"/>
      <w:r w:rsidRPr="003E2D81">
        <w:rPr>
          <w:rFonts w:ascii="Calibri" w:hAnsi="Calibri"/>
          <w:b/>
          <w:color w:val="000000"/>
          <w:sz w:val="22"/>
          <w:szCs w:val="22"/>
        </w:rPr>
        <w:t>Arlepa</w:t>
      </w:r>
      <w:proofErr w:type="spellEnd"/>
      <w:r w:rsidRPr="003E2D81">
        <w:rPr>
          <w:rFonts w:ascii="Calibri" w:hAnsi="Calibri"/>
          <w:b/>
          <w:color w:val="000000"/>
          <w:sz w:val="22"/>
          <w:szCs w:val="22"/>
        </w:rPr>
        <w:t xml:space="preserve"> s.r.o.</w:t>
      </w:r>
    </w:p>
    <w:p w14:paraId="7425F1B5" w14:textId="77777777" w:rsidR="00FF2EA4" w:rsidRDefault="00FF2EA4" w:rsidP="00FF2EA4">
      <w:pPr>
        <w:suppressAutoHyphens/>
        <w:ind w:left="567"/>
        <w:jc w:val="both"/>
        <w:rPr>
          <w:szCs w:val="22"/>
        </w:rPr>
      </w:pPr>
    </w:p>
    <w:p w14:paraId="6EB69354" w14:textId="77777777" w:rsidR="00FF2EA4" w:rsidRPr="00C04709" w:rsidRDefault="00FF2EA4" w:rsidP="00FF2EA4">
      <w:pPr>
        <w:suppressAutoHyphens/>
        <w:ind w:left="567"/>
        <w:jc w:val="both"/>
        <w:rPr>
          <w:szCs w:val="22"/>
        </w:rPr>
      </w:pPr>
      <w:r>
        <w:rPr>
          <w:szCs w:val="22"/>
        </w:rPr>
        <w:t xml:space="preserve">sdružení dle § 1746 </w:t>
      </w:r>
      <w:r w:rsidRPr="006D69CA">
        <w:rPr>
          <w:szCs w:val="22"/>
        </w:rPr>
        <w:t>odst. 2 zákona č. 89/2012 Sb., občansk</w:t>
      </w:r>
      <w:r>
        <w:rPr>
          <w:szCs w:val="22"/>
        </w:rPr>
        <w:t xml:space="preserve">ého </w:t>
      </w:r>
      <w:r w:rsidRPr="006D69CA">
        <w:rPr>
          <w:szCs w:val="22"/>
        </w:rPr>
        <w:t>zákoník</w:t>
      </w:r>
      <w:r>
        <w:rPr>
          <w:szCs w:val="22"/>
        </w:rPr>
        <w:t>u</w:t>
      </w:r>
      <w:r w:rsidRPr="006D69CA">
        <w:rPr>
          <w:szCs w:val="22"/>
        </w:rPr>
        <w:t>, ve znění pozdějších</w:t>
      </w:r>
      <w:r>
        <w:rPr>
          <w:szCs w:val="22"/>
        </w:rPr>
        <w:t xml:space="preserve"> </w:t>
      </w:r>
      <w:r w:rsidRPr="006D69CA">
        <w:rPr>
          <w:szCs w:val="22"/>
        </w:rPr>
        <w:t>předpisů</w:t>
      </w:r>
    </w:p>
    <w:p w14:paraId="6D3EF0FA" w14:textId="77777777" w:rsidR="00FF2EA4" w:rsidRPr="001B03D1" w:rsidRDefault="00FF2EA4" w:rsidP="00FF2EA4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22631D">
        <w:rPr>
          <w:szCs w:val="22"/>
          <w:lang w:eastAsia="en-US" w:bidi="en-US"/>
        </w:rPr>
        <w:t>Novohradská 736/36, 370 01 České Budějovice</w:t>
      </w:r>
    </w:p>
    <w:p w14:paraId="22AFA394" w14:textId="77777777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---</w:t>
      </w:r>
    </w:p>
    <w:p w14:paraId="472328E0" w14:textId="7777777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>zastoupené: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Michalem Mizerou, jednatelem ZKM CB s.r.o.</w:t>
      </w:r>
    </w:p>
    <w:p w14:paraId="2AE3F77D" w14:textId="7777777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Václavem Mizerou, jednatelem ZKM CB s.r.o. </w:t>
      </w:r>
    </w:p>
    <w:p w14:paraId="069A2F49" w14:textId="6755AF26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14:paraId="6414B1D3" w14:textId="58BD0AD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>kontaktní osoba: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8F6CF3C" w14:textId="634B3F02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>telefon: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14:paraId="7F78F3A1" w14:textId="2B7C86C7" w:rsidR="00FF2EA4" w:rsidRDefault="00FF2EA4" w:rsidP="00FF2EA4">
      <w:pPr>
        <w:suppressAutoHyphens/>
        <w:ind w:left="567"/>
        <w:rPr>
          <w:szCs w:val="22"/>
          <w:lang w:eastAsia="en-US" w:bidi="en-US"/>
        </w:rPr>
      </w:pPr>
      <w:r w:rsidRPr="001B03D1">
        <w:rPr>
          <w:szCs w:val="22"/>
        </w:rPr>
        <w:t>e-mail: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14:paraId="5E276897" w14:textId="77777777" w:rsidR="00FF2EA4" w:rsidRDefault="00FF2EA4" w:rsidP="00FF2EA4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bookmarkStart w:id="3" w:name="_GoBack"/>
      <w:bookmarkEnd w:id="2"/>
      <w:bookmarkEnd w:id="3"/>
    </w:p>
    <w:p w14:paraId="28E4417F" w14:textId="77777777" w:rsidR="00FF2EA4" w:rsidRDefault="00FF2EA4" w:rsidP="00FF2EA4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tvořené ze:</w:t>
      </w:r>
    </w:p>
    <w:p w14:paraId="57B17A67" w14:textId="77777777" w:rsidR="00FF2EA4" w:rsidRDefault="00FF2EA4" w:rsidP="00FF2EA4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14:paraId="4EB1B661" w14:textId="77777777" w:rsidR="00FF2EA4" w:rsidRPr="00B92F22" w:rsidRDefault="00FF2EA4" w:rsidP="00AA11E9">
      <w:pPr>
        <w:tabs>
          <w:tab w:val="left" w:pos="0"/>
        </w:tabs>
        <w:suppressAutoHyphens/>
        <w:ind w:left="567"/>
        <w:rPr>
          <w:bCs/>
          <w:color w:val="000000"/>
          <w:szCs w:val="22"/>
          <w:u w:val="single"/>
        </w:rPr>
      </w:pPr>
      <w:r>
        <w:rPr>
          <w:bCs/>
          <w:color w:val="000000"/>
          <w:szCs w:val="22"/>
          <w:u w:val="single"/>
        </w:rPr>
        <w:t>Člena sdružení č. 1</w:t>
      </w:r>
      <w:r w:rsidRPr="00B92F22">
        <w:rPr>
          <w:bCs/>
          <w:color w:val="000000"/>
          <w:szCs w:val="22"/>
          <w:u w:val="single"/>
        </w:rPr>
        <w:t xml:space="preserve">: </w:t>
      </w:r>
    </w:p>
    <w:p w14:paraId="12AE95D6" w14:textId="77777777" w:rsidR="00FF2EA4" w:rsidRPr="001B03D1" w:rsidRDefault="00FF2EA4" w:rsidP="00AA11E9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B92F22">
        <w:rPr>
          <w:rFonts w:ascii="Calibri" w:hAnsi="Calibri"/>
          <w:b/>
          <w:color w:val="000000"/>
          <w:sz w:val="22"/>
          <w:szCs w:val="22"/>
        </w:rPr>
        <w:t>ZKM CB s.r.o.</w:t>
      </w:r>
    </w:p>
    <w:p w14:paraId="4EB6EA1D" w14:textId="77777777" w:rsidR="00FF2EA4" w:rsidRPr="001B03D1" w:rsidRDefault="00FF2EA4" w:rsidP="00AA11E9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B92F22">
        <w:rPr>
          <w:szCs w:val="22"/>
          <w:lang w:eastAsia="en-US" w:bidi="en-US"/>
        </w:rPr>
        <w:t>Novohradská 736/36, 370 01 České Budějovice</w:t>
      </w:r>
    </w:p>
    <w:p w14:paraId="5A403D4A" w14:textId="77777777" w:rsidR="00FF2EA4" w:rsidRPr="001B03D1" w:rsidRDefault="00FF2EA4" w:rsidP="00AA11E9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AF1EA5">
        <w:rPr>
          <w:szCs w:val="22"/>
          <w:lang w:eastAsia="en-US" w:bidi="en-US"/>
        </w:rPr>
        <w:t>26046440</w:t>
      </w:r>
    </w:p>
    <w:p w14:paraId="6D7C2928" w14:textId="77777777" w:rsidR="00FF2EA4" w:rsidRPr="001B03D1" w:rsidRDefault="00FF2EA4" w:rsidP="00AA11E9">
      <w:pPr>
        <w:suppressAutoHyphens/>
        <w:ind w:left="567"/>
        <w:rPr>
          <w:szCs w:val="22"/>
        </w:rPr>
      </w:pPr>
      <w:r w:rsidRPr="001B03D1">
        <w:rPr>
          <w:szCs w:val="22"/>
        </w:rPr>
        <w:lastRenderedPageBreak/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CZ</w:t>
      </w:r>
      <w:r w:rsidRPr="00AF1EA5">
        <w:rPr>
          <w:szCs w:val="22"/>
          <w:lang w:eastAsia="en-US" w:bidi="en-US"/>
        </w:rPr>
        <w:t>26046440</w:t>
      </w:r>
    </w:p>
    <w:p w14:paraId="4F43C53D" w14:textId="77777777" w:rsidR="00FF2EA4" w:rsidRPr="00AC1E58" w:rsidRDefault="00FF2EA4" w:rsidP="00AA11E9">
      <w:pPr>
        <w:suppressAutoHyphens/>
        <w:ind w:left="567"/>
        <w:jc w:val="both"/>
        <w:rPr>
          <w:szCs w:val="22"/>
        </w:rPr>
      </w:pPr>
      <w:r w:rsidRPr="00AC1E58">
        <w:rPr>
          <w:szCs w:val="22"/>
        </w:rPr>
        <w:t>zapsána v obchodním rejstříku vedeném Krajským soudem v </w:t>
      </w:r>
      <w:r w:rsidRPr="00AC1E58">
        <w:rPr>
          <w:szCs w:val="22"/>
          <w:lang w:eastAsia="en-US" w:bidi="en-US"/>
        </w:rPr>
        <w:t>Českých Budějovicích</w:t>
      </w:r>
      <w:r>
        <w:rPr>
          <w:szCs w:val="22"/>
          <w:lang w:eastAsia="en-US" w:bidi="en-US"/>
        </w:rPr>
        <w:t>,</w:t>
      </w:r>
      <w:r w:rsidRPr="00AC1E58">
        <w:rPr>
          <w:szCs w:val="22"/>
        </w:rPr>
        <w:t xml:space="preserve"> pod </w:t>
      </w:r>
      <w:proofErr w:type="spellStart"/>
      <w:r w:rsidRPr="00AC1E58">
        <w:rPr>
          <w:szCs w:val="22"/>
        </w:rPr>
        <w:t>sp</w:t>
      </w:r>
      <w:proofErr w:type="spellEnd"/>
      <w:r w:rsidRPr="00AC1E58">
        <w:rPr>
          <w:szCs w:val="22"/>
        </w:rPr>
        <w:t>.</w:t>
      </w:r>
      <w:r>
        <w:rPr>
          <w:szCs w:val="22"/>
        </w:rPr>
        <w:t> </w:t>
      </w:r>
      <w:r w:rsidRPr="00AC1E58">
        <w:rPr>
          <w:szCs w:val="22"/>
        </w:rPr>
        <w:t>zn.</w:t>
      </w:r>
      <w:r>
        <w:rPr>
          <w:szCs w:val="22"/>
        </w:rPr>
        <w:t> </w:t>
      </w:r>
      <w:r w:rsidRPr="00AC1E58">
        <w:rPr>
          <w:szCs w:val="22"/>
          <w:lang w:eastAsia="en-US" w:bidi="en-US"/>
        </w:rPr>
        <w:t>C</w:t>
      </w:r>
      <w:r>
        <w:rPr>
          <w:szCs w:val="22"/>
          <w:lang w:eastAsia="en-US" w:bidi="en-US"/>
        </w:rPr>
        <w:t> </w:t>
      </w:r>
      <w:r w:rsidRPr="00AC1E58">
        <w:rPr>
          <w:szCs w:val="22"/>
          <w:lang w:eastAsia="en-US" w:bidi="en-US"/>
        </w:rPr>
        <w:t>11020</w:t>
      </w:r>
    </w:p>
    <w:p w14:paraId="75F2899A" w14:textId="77777777" w:rsidR="00FF2EA4" w:rsidRDefault="00FF2EA4" w:rsidP="00FF2EA4">
      <w:pPr>
        <w:suppressAutoHyphens/>
        <w:ind w:left="567"/>
        <w:rPr>
          <w:szCs w:val="22"/>
        </w:rPr>
      </w:pPr>
    </w:p>
    <w:p w14:paraId="7495CDFB" w14:textId="7777777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>a</w:t>
      </w:r>
    </w:p>
    <w:p w14:paraId="2D0090A8" w14:textId="77777777" w:rsidR="00FF2EA4" w:rsidRDefault="00FF2EA4" w:rsidP="00FF2EA4">
      <w:pPr>
        <w:pStyle w:val="Odstavecseseznamem"/>
        <w:suppressAutoHyphens/>
        <w:ind w:left="567"/>
        <w:rPr>
          <w:rFonts w:ascii="Calibri" w:hAnsi="Calibri"/>
          <w:bCs/>
          <w:color w:val="000000"/>
          <w:sz w:val="22"/>
          <w:szCs w:val="22"/>
          <w:u w:val="single"/>
        </w:rPr>
      </w:pPr>
    </w:p>
    <w:p w14:paraId="320C0BE6" w14:textId="07D261DA" w:rsidR="00FF2EA4" w:rsidRPr="00A970EC" w:rsidRDefault="00FF2EA4" w:rsidP="00FF2EA4">
      <w:pPr>
        <w:pStyle w:val="Odstavecseseznamem"/>
        <w:suppressAutoHyphens/>
        <w:ind w:left="567"/>
        <w:rPr>
          <w:rFonts w:ascii="Calibri" w:hAnsi="Calibri"/>
          <w:bCs/>
          <w:color w:val="000000"/>
          <w:sz w:val="22"/>
          <w:szCs w:val="22"/>
          <w:highlight w:val="lightGray"/>
          <w:u w:val="single"/>
        </w:rPr>
      </w:pPr>
      <w:r>
        <w:rPr>
          <w:rFonts w:ascii="Calibri" w:hAnsi="Calibri"/>
          <w:bCs/>
          <w:color w:val="000000"/>
          <w:sz w:val="22"/>
          <w:szCs w:val="22"/>
          <w:u w:val="single"/>
        </w:rPr>
        <w:t>Člena</w:t>
      </w:r>
      <w:r w:rsidRPr="00A970EC">
        <w:rPr>
          <w:rFonts w:ascii="Calibri" w:hAnsi="Calibri"/>
          <w:bCs/>
          <w:color w:val="000000"/>
          <w:sz w:val="22"/>
          <w:szCs w:val="22"/>
          <w:u w:val="single"/>
        </w:rPr>
        <w:t xml:space="preserve"> sdružení č. 2:</w:t>
      </w:r>
    </w:p>
    <w:p w14:paraId="133137D2" w14:textId="77777777" w:rsidR="00FF2EA4" w:rsidRPr="001B03D1" w:rsidRDefault="00FF2EA4" w:rsidP="00FF2EA4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346355">
        <w:rPr>
          <w:rFonts w:ascii="Calibri" w:hAnsi="Calibri"/>
          <w:b/>
          <w:color w:val="000000"/>
          <w:sz w:val="22"/>
          <w:szCs w:val="22"/>
        </w:rPr>
        <w:t>ARLEPA s.r.o.</w:t>
      </w:r>
    </w:p>
    <w:p w14:paraId="62372EC8" w14:textId="77777777" w:rsidR="00FF2EA4" w:rsidRPr="001B03D1" w:rsidRDefault="00FF2EA4" w:rsidP="00FF2EA4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346355">
        <w:rPr>
          <w:szCs w:val="22"/>
          <w:lang w:eastAsia="en-US" w:bidi="en-US"/>
        </w:rPr>
        <w:t>Hlavní 35, 250 89</w:t>
      </w:r>
      <w:r>
        <w:rPr>
          <w:szCs w:val="22"/>
          <w:lang w:eastAsia="en-US" w:bidi="en-US"/>
        </w:rPr>
        <w:t xml:space="preserve"> </w:t>
      </w:r>
      <w:r w:rsidRPr="00346355">
        <w:rPr>
          <w:szCs w:val="22"/>
          <w:lang w:eastAsia="en-US" w:bidi="en-US"/>
        </w:rPr>
        <w:t xml:space="preserve">Lázně Toušeň </w:t>
      </w:r>
    </w:p>
    <w:p w14:paraId="7A0A9109" w14:textId="77777777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597A6B">
        <w:rPr>
          <w:szCs w:val="22"/>
          <w:lang w:eastAsia="en-US" w:bidi="en-US"/>
        </w:rPr>
        <w:t>01382616</w:t>
      </w:r>
    </w:p>
    <w:p w14:paraId="026AF312" w14:textId="77777777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CZ</w:t>
      </w:r>
      <w:r w:rsidRPr="00597A6B">
        <w:rPr>
          <w:szCs w:val="22"/>
          <w:lang w:eastAsia="en-US" w:bidi="en-US"/>
        </w:rPr>
        <w:t>01382616</w:t>
      </w:r>
    </w:p>
    <w:p w14:paraId="5BFBA31F" w14:textId="77777777" w:rsidR="00FF2EA4" w:rsidRPr="0033719D" w:rsidRDefault="00FF2EA4" w:rsidP="00FF2EA4">
      <w:pPr>
        <w:suppressAutoHyphens/>
        <w:ind w:left="567"/>
        <w:jc w:val="both"/>
        <w:rPr>
          <w:szCs w:val="22"/>
        </w:rPr>
      </w:pPr>
      <w:r w:rsidRPr="0033719D">
        <w:rPr>
          <w:szCs w:val="22"/>
        </w:rPr>
        <w:t>zapsána v obchodním rejstříku vedeném Městským soudem v</w:t>
      </w:r>
      <w:r>
        <w:rPr>
          <w:szCs w:val="22"/>
        </w:rPr>
        <w:t> </w:t>
      </w:r>
      <w:r w:rsidRPr="0033719D">
        <w:rPr>
          <w:szCs w:val="22"/>
          <w:lang w:eastAsia="en-US" w:bidi="en-US"/>
        </w:rPr>
        <w:t>Praze</w:t>
      </w:r>
      <w:r>
        <w:rPr>
          <w:szCs w:val="22"/>
          <w:lang w:eastAsia="en-US" w:bidi="en-US"/>
        </w:rPr>
        <w:t>,</w:t>
      </w:r>
      <w:r w:rsidRPr="0033719D">
        <w:rPr>
          <w:szCs w:val="22"/>
        </w:rPr>
        <w:t xml:space="preserve"> pod </w:t>
      </w:r>
      <w:proofErr w:type="spellStart"/>
      <w:r w:rsidRPr="0033719D">
        <w:rPr>
          <w:szCs w:val="22"/>
        </w:rPr>
        <w:t>sp</w:t>
      </w:r>
      <w:proofErr w:type="spellEnd"/>
      <w:r w:rsidRPr="0033719D">
        <w:rPr>
          <w:szCs w:val="22"/>
        </w:rPr>
        <w:t xml:space="preserve">. zn. </w:t>
      </w:r>
      <w:r w:rsidRPr="0033719D">
        <w:rPr>
          <w:szCs w:val="22"/>
          <w:lang w:eastAsia="en-US" w:bidi="en-US"/>
        </w:rPr>
        <w:t>C 205625</w:t>
      </w:r>
    </w:p>
    <w:p w14:paraId="6167EA44" w14:textId="77777777" w:rsidR="00024920" w:rsidRPr="001B03D1" w:rsidRDefault="00024920" w:rsidP="00024920">
      <w:pPr>
        <w:tabs>
          <w:tab w:val="left" w:pos="0"/>
        </w:tabs>
        <w:ind w:left="567"/>
        <w:rPr>
          <w:bCs/>
          <w:color w:val="000000"/>
          <w:szCs w:val="22"/>
        </w:rPr>
      </w:pPr>
    </w:p>
    <w:p w14:paraId="6A932950" w14:textId="77777777" w:rsidR="00024920" w:rsidRPr="001B03D1" w:rsidRDefault="00024920" w:rsidP="00024920">
      <w:pPr>
        <w:tabs>
          <w:tab w:val="left" w:pos="0"/>
        </w:tabs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14:paraId="2AA4D082" w14:textId="77777777" w:rsidR="00024920" w:rsidRPr="001B03D1" w:rsidRDefault="00024920" w:rsidP="00024920">
      <w:pPr>
        <w:ind w:left="567"/>
        <w:rPr>
          <w:i/>
          <w:color w:val="000000"/>
          <w:szCs w:val="22"/>
        </w:rPr>
      </w:pPr>
    </w:p>
    <w:p w14:paraId="0FDFDB07" w14:textId="77777777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(Objednatel a Zhotovitel společně dále také jako „</w:t>
      </w:r>
      <w:r w:rsidRPr="001B03D1">
        <w:rPr>
          <w:b/>
          <w:i/>
          <w:color w:val="000000"/>
          <w:szCs w:val="22"/>
        </w:rPr>
        <w:t>Smluvní strany</w:t>
      </w:r>
      <w:r w:rsidRPr="001B03D1">
        <w:rPr>
          <w:color w:val="000000"/>
          <w:szCs w:val="22"/>
        </w:rPr>
        <w:t>“)</w:t>
      </w:r>
    </w:p>
    <w:p w14:paraId="19E2602E" w14:textId="77777777" w:rsidR="00024920" w:rsidRDefault="00024920" w:rsidP="00024920">
      <w:pPr>
        <w:ind w:left="567"/>
        <w:rPr>
          <w:szCs w:val="22"/>
        </w:rPr>
      </w:pPr>
    </w:p>
    <w:p w14:paraId="52A11F4E" w14:textId="77777777" w:rsidR="00D803F5" w:rsidRPr="001B03D1" w:rsidRDefault="00D803F5" w:rsidP="00024920">
      <w:pPr>
        <w:ind w:left="567"/>
        <w:rPr>
          <w:szCs w:val="22"/>
        </w:rPr>
      </w:pPr>
    </w:p>
    <w:bookmarkEnd w:id="0"/>
    <w:p w14:paraId="18E27C5C" w14:textId="77777777" w:rsidR="00024920" w:rsidRPr="001B03D1" w:rsidRDefault="00024920" w:rsidP="00024920">
      <w:pPr>
        <w:pStyle w:val="Nadpis1"/>
        <w:rPr>
          <w:szCs w:val="22"/>
        </w:rPr>
      </w:pPr>
    </w:p>
    <w:p w14:paraId="43C98227" w14:textId="77777777" w:rsidR="00024920" w:rsidRPr="001B03D1" w:rsidRDefault="00024920" w:rsidP="00024920">
      <w:pPr>
        <w:ind w:left="567"/>
        <w:rPr>
          <w:szCs w:val="22"/>
          <w:lang w:eastAsia="ar-SA"/>
        </w:rPr>
      </w:pPr>
    </w:p>
    <w:p w14:paraId="2492FCDE" w14:textId="14A3CC0E" w:rsidR="00024920" w:rsidRPr="000A469D" w:rsidRDefault="00024920" w:rsidP="00024920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0070C0"/>
          <w:sz w:val="22"/>
          <w:szCs w:val="22"/>
          <w:u w:val="single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/>
        </w:rPr>
        <w:t xml:space="preserve">Smluvní strany se v souladu s odstavcem </w:t>
      </w:r>
      <w:r w:rsidR="00964E28">
        <w:rPr>
          <w:rFonts w:ascii="Calibri" w:hAnsi="Calibri"/>
          <w:color w:val="000000"/>
          <w:sz w:val="22"/>
          <w:szCs w:val="22"/>
          <w:lang w:val="cs-CZ"/>
        </w:rPr>
        <w:t>164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Smlouvy o dílo, uzavřené </w:t>
      </w:r>
      <w:r w:rsidR="00F54429">
        <w:rPr>
          <w:rFonts w:ascii="Calibri" w:hAnsi="Calibri"/>
          <w:color w:val="000000"/>
          <w:sz w:val="22"/>
          <w:szCs w:val="22"/>
          <w:lang w:val="cs-CZ"/>
        </w:rPr>
        <w:t>mezi Smluvními stranami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na základě výsledku </w:t>
      </w:r>
      <w:r w:rsidR="00AA11E9">
        <w:rPr>
          <w:rFonts w:ascii="Calibri" w:hAnsi="Calibri"/>
          <w:color w:val="000000"/>
          <w:sz w:val="22"/>
          <w:szCs w:val="22"/>
          <w:lang w:val="cs-CZ"/>
        </w:rPr>
        <w:t>výběrového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řízení </w:t>
      </w:r>
      <w:r w:rsidR="00964E28">
        <w:rPr>
          <w:rFonts w:ascii="Calibri" w:hAnsi="Calibri"/>
          <w:color w:val="000000"/>
          <w:sz w:val="22"/>
          <w:szCs w:val="22"/>
          <w:lang w:val="cs-CZ"/>
        </w:rPr>
        <w:t xml:space="preserve">části 1 </w:t>
      </w:r>
      <w:r>
        <w:rPr>
          <w:rFonts w:ascii="Calibri" w:hAnsi="Calibri"/>
          <w:color w:val="000000"/>
          <w:sz w:val="22"/>
          <w:szCs w:val="22"/>
          <w:lang w:val="cs-CZ"/>
        </w:rPr>
        <w:t>veřejné zakázky</w:t>
      </w:r>
      <w:r w:rsidR="00627C01">
        <w:rPr>
          <w:rFonts w:ascii="Calibri" w:hAnsi="Calibri"/>
          <w:color w:val="000000"/>
          <w:sz w:val="22"/>
          <w:szCs w:val="22"/>
          <w:lang w:val="cs-CZ"/>
        </w:rPr>
        <w:t xml:space="preserve"> (Rekonstrukce plynové kotelny v objektu Jirákova 285)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s názvem „</w:t>
      </w:r>
      <w:r w:rsidR="00182429">
        <w:rPr>
          <w:rFonts w:ascii="Calibri" w:hAnsi="Calibri"/>
          <w:b/>
          <w:color w:val="000000"/>
          <w:sz w:val="22"/>
          <w:szCs w:val="22"/>
          <w:lang w:val="cs-CZ"/>
        </w:rPr>
        <w:t>Rekonstrukce plynových kotelen (odstranění havarijního stavu)</w:t>
      </w:r>
      <w:r>
        <w:rPr>
          <w:rFonts w:ascii="Calibri" w:hAnsi="Calibri"/>
          <w:color w:val="000000"/>
          <w:sz w:val="22"/>
          <w:szCs w:val="22"/>
          <w:lang w:val="cs-CZ"/>
        </w:rPr>
        <w:t>“</w:t>
      </w:r>
      <w:r w:rsidR="00627C01">
        <w:rPr>
          <w:rFonts w:ascii="Calibri" w:hAnsi="Calibri"/>
          <w:color w:val="000000"/>
          <w:sz w:val="22"/>
          <w:szCs w:val="22"/>
          <w:lang w:val="cs-CZ"/>
        </w:rPr>
        <w:t>, jejímž předmětem je rekonstrukce plynové kotelny v objektu Objednatele</w:t>
      </w:r>
      <w:r w:rsidR="00AE1259">
        <w:rPr>
          <w:rFonts w:ascii="Calibri" w:hAnsi="Calibri"/>
          <w:color w:val="000000"/>
          <w:sz w:val="22"/>
          <w:szCs w:val="22"/>
          <w:lang w:val="cs-CZ"/>
        </w:rPr>
        <w:t xml:space="preserve"> na adrese Jirákova 285, Černovice, PSČ 394 94 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>(dále též „</w:t>
      </w:r>
      <w:r w:rsidRPr="000A469D">
        <w:rPr>
          <w:rFonts w:ascii="Calibri" w:hAnsi="Calibri"/>
          <w:b/>
          <w:i/>
          <w:color w:val="000000"/>
          <w:sz w:val="22"/>
          <w:szCs w:val="22"/>
          <w:lang w:val="cs-CZ"/>
        </w:rPr>
        <w:t>Smlouva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 xml:space="preserve">“), dohodly na tomto znění </w:t>
      </w:r>
      <w:r w:rsidR="00182429">
        <w:rPr>
          <w:rFonts w:ascii="Calibri" w:hAnsi="Calibri"/>
          <w:color w:val="000000"/>
          <w:sz w:val="22"/>
          <w:szCs w:val="22"/>
          <w:lang w:val="cs-CZ"/>
        </w:rPr>
        <w:t>Dodatku č. 1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 xml:space="preserve"> ke Smlouvě (dále též „</w:t>
      </w:r>
      <w:r w:rsidRPr="000A469D">
        <w:rPr>
          <w:rFonts w:ascii="Calibri" w:hAnsi="Calibri"/>
          <w:b/>
          <w:i/>
          <w:color w:val="000000"/>
          <w:sz w:val="22"/>
          <w:szCs w:val="22"/>
          <w:lang w:val="cs-CZ"/>
        </w:rPr>
        <w:t>Dodatek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>“).</w:t>
      </w:r>
    </w:p>
    <w:p w14:paraId="2BEEB8CF" w14:textId="77777777" w:rsidR="00024920" w:rsidRDefault="00024920" w:rsidP="006B2A38">
      <w:pPr>
        <w:jc w:val="both"/>
        <w:rPr>
          <w:color w:val="000000"/>
          <w:szCs w:val="22"/>
          <w:u w:val="single"/>
        </w:rPr>
      </w:pPr>
    </w:p>
    <w:p w14:paraId="16875857" w14:textId="77777777" w:rsidR="00FF3CFE" w:rsidRDefault="00FF3CFE" w:rsidP="006B2A38">
      <w:pPr>
        <w:jc w:val="both"/>
        <w:rPr>
          <w:color w:val="000000"/>
          <w:szCs w:val="22"/>
          <w:u w:val="single"/>
        </w:rPr>
      </w:pPr>
    </w:p>
    <w:p w14:paraId="07E0A2BF" w14:textId="77777777" w:rsidR="00FF3CFE" w:rsidRPr="00B120DD" w:rsidRDefault="00FF3CFE" w:rsidP="00FF3CFE">
      <w:pPr>
        <w:pStyle w:val="Nadpis1"/>
        <w:rPr>
          <w:szCs w:val="22"/>
        </w:rPr>
      </w:pPr>
    </w:p>
    <w:p w14:paraId="4FD03B40" w14:textId="77777777" w:rsidR="00FF3CFE" w:rsidRPr="001B03D1" w:rsidRDefault="00FF3CFE" w:rsidP="00FF3CFE">
      <w:pPr>
        <w:keepNext/>
        <w:rPr>
          <w:szCs w:val="22"/>
          <w:lang w:eastAsia="ar-SA"/>
        </w:rPr>
      </w:pPr>
    </w:p>
    <w:p w14:paraId="35CF3249" w14:textId="77777777" w:rsidR="00110309" w:rsidRDefault="00F6690A" w:rsidP="00FF3CF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Po uzavření Smlouvy vyšlo najevo, že </w:t>
      </w:r>
      <w:r w:rsidR="0021330A">
        <w:rPr>
          <w:szCs w:val="22"/>
        </w:rPr>
        <w:t xml:space="preserve">Dílo bude účtováno se sazbou DPH ve výši 12 %, namísto původně </w:t>
      </w:r>
      <w:r w:rsidR="006B1534">
        <w:rPr>
          <w:szCs w:val="22"/>
        </w:rPr>
        <w:t>avizované sazby DPH ve výši 21 % uvedené v Položkovém rozpočtu v rámci Smlouvy.</w:t>
      </w:r>
      <w:r w:rsidR="004D6C8C">
        <w:rPr>
          <w:szCs w:val="22"/>
        </w:rPr>
        <w:t xml:space="preserve"> </w:t>
      </w:r>
    </w:p>
    <w:p w14:paraId="7F73092D" w14:textId="77777777" w:rsidR="00110309" w:rsidRDefault="00110309" w:rsidP="00110309">
      <w:pPr>
        <w:ind w:left="567"/>
        <w:jc w:val="both"/>
        <w:rPr>
          <w:szCs w:val="22"/>
        </w:rPr>
      </w:pPr>
    </w:p>
    <w:p w14:paraId="027DD321" w14:textId="5A011F3B" w:rsidR="00FF3CFE" w:rsidRDefault="004D6C8C" w:rsidP="00FF3CF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Z tohoto důvodu se Smluvní strany dohodly na </w:t>
      </w:r>
      <w:r w:rsidR="00110309">
        <w:rPr>
          <w:szCs w:val="22"/>
        </w:rPr>
        <w:t xml:space="preserve">úpravě </w:t>
      </w:r>
      <w:r w:rsidR="00FC4EC4">
        <w:rPr>
          <w:szCs w:val="22"/>
        </w:rPr>
        <w:t>výše DPH v odst. 21 Smlouvy. Smluvní strany se konkrétně dohodly na zrušení dosavadního znění odst. 21 Smlouvy a jeho nahrazení novým zněním odst. 21 Smlouvy v následujícím znění:</w:t>
      </w:r>
    </w:p>
    <w:p w14:paraId="4D9509FA" w14:textId="77777777" w:rsidR="00FC4EC4" w:rsidRDefault="00FC4EC4" w:rsidP="00FC4EC4">
      <w:pPr>
        <w:ind w:left="567"/>
        <w:jc w:val="both"/>
        <w:rPr>
          <w:szCs w:val="22"/>
        </w:rPr>
      </w:pPr>
    </w:p>
    <w:p w14:paraId="1BF95173" w14:textId="5907311C" w:rsidR="00FC4EC4" w:rsidRPr="00F205B8" w:rsidRDefault="001618AB" w:rsidP="00FC4EC4">
      <w:pPr>
        <w:ind w:left="567"/>
        <w:jc w:val="both"/>
        <w:rPr>
          <w:i/>
          <w:iCs/>
          <w:szCs w:val="22"/>
        </w:rPr>
      </w:pPr>
      <w:r>
        <w:rPr>
          <w:szCs w:val="22"/>
        </w:rPr>
        <w:t>„</w:t>
      </w:r>
      <w:r w:rsidRPr="00F205B8">
        <w:rPr>
          <w:i/>
          <w:iCs/>
          <w:szCs w:val="22"/>
        </w:rPr>
        <w:t>21.</w:t>
      </w:r>
      <w:r w:rsidRPr="00F205B8">
        <w:rPr>
          <w:i/>
          <w:iCs/>
          <w:szCs w:val="22"/>
        </w:rPr>
        <w:tab/>
        <w:t>Cena za provedení Díla činí:</w:t>
      </w:r>
    </w:p>
    <w:p w14:paraId="4111E923" w14:textId="45099CE6" w:rsidR="001618AB" w:rsidRPr="00F205B8" w:rsidRDefault="001618AB" w:rsidP="00FC4EC4">
      <w:pPr>
        <w:ind w:left="567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</w:p>
    <w:p w14:paraId="32B6559B" w14:textId="56A9578B" w:rsidR="001618AB" w:rsidRPr="00F205B8" w:rsidRDefault="001618AB" w:rsidP="00FC4EC4">
      <w:pPr>
        <w:ind w:left="567"/>
        <w:jc w:val="both"/>
        <w:rPr>
          <w:b/>
          <w:bCs/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  <w:t>Cena v Kč bez DPH:</w:t>
      </w:r>
      <w:r w:rsidRPr="00F205B8">
        <w:rPr>
          <w:i/>
          <w:iCs/>
          <w:szCs w:val="22"/>
        </w:rPr>
        <w:tab/>
      </w:r>
      <w:r w:rsidR="00FF5658" w:rsidRPr="00F205B8">
        <w:rPr>
          <w:b/>
          <w:bCs/>
          <w:i/>
          <w:iCs/>
          <w:szCs w:val="22"/>
        </w:rPr>
        <w:t>1.795.392,- Kč</w:t>
      </w:r>
    </w:p>
    <w:p w14:paraId="7062AE03" w14:textId="77777777" w:rsidR="00FF5658" w:rsidRPr="00F205B8" w:rsidRDefault="00FF5658" w:rsidP="00FC4EC4">
      <w:pPr>
        <w:ind w:left="567"/>
        <w:jc w:val="both"/>
        <w:rPr>
          <w:i/>
          <w:iCs/>
          <w:szCs w:val="22"/>
        </w:rPr>
      </w:pPr>
    </w:p>
    <w:p w14:paraId="5898AD02" w14:textId="6871CD16" w:rsidR="00FF5658" w:rsidRPr="00F205B8" w:rsidRDefault="00FF5658" w:rsidP="00FC4EC4">
      <w:pPr>
        <w:ind w:left="567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  <w:t>(dále jen „</w:t>
      </w:r>
      <w:r w:rsidRPr="00F205B8">
        <w:rPr>
          <w:b/>
          <w:bCs/>
          <w:i/>
          <w:iCs/>
          <w:szCs w:val="22"/>
        </w:rPr>
        <w:t>Cena Díla</w:t>
      </w:r>
      <w:r w:rsidRPr="00F205B8">
        <w:rPr>
          <w:i/>
          <w:iCs/>
          <w:szCs w:val="22"/>
        </w:rPr>
        <w:t>“)</w:t>
      </w:r>
    </w:p>
    <w:p w14:paraId="4E972F11" w14:textId="77777777" w:rsidR="00FF5658" w:rsidRPr="00F205B8" w:rsidRDefault="00FF5658" w:rsidP="00FC4EC4">
      <w:pPr>
        <w:ind w:left="567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</w:p>
    <w:p w14:paraId="52F82C79" w14:textId="5C142793" w:rsidR="00FF5658" w:rsidRPr="00F205B8" w:rsidRDefault="00FF5658" w:rsidP="00FF5658">
      <w:pPr>
        <w:ind w:left="1416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>DPH:</w:t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="00D723DD" w:rsidRPr="00F205B8">
        <w:rPr>
          <w:i/>
          <w:iCs/>
          <w:szCs w:val="22"/>
        </w:rPr>
        <w:t>215.447,04 Kč</w:t>
      </w:r>
    </w:p>
    <w:p w14:paraId="6B4F467A" w14:textId="77777777" w:rsidR="00D723DD" w:rsidRPr="00F205B8" w:rsidRDefault="00D723DD" w:rsidP="00FF5658">
      <w:pPr>
        <w:ind w:left="1416"/>
        <w:jc w:val="both"/>
        <w:rPr>
          <w:i/>
          <w:iCs/>
          <w:szCs w:val="22"/>
        </w:rPr>
      </w:pPr>
    </w:p>
    <w:p w14:paraId="17E9D4BE" w14:textId="0D3ADEE3" w:rsidR="00D723DD" w:rsidRPr="00F205B8" w:rsidRDefault="00D723DD" w:rsidP="00FF5658">
      <w:pPr>
        <w:ind w:left="1416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>Cena v Kč vč. DPH:</w:t>
      </w:r>
      <w:r w:rsidRPr="00F205B8">
        <w:rPr>
          <w:i/>
          <w:iCs/>
          <w:szCs w:val="22"/>
        </w:rPr>
        <w:tab/>
      </w:r>
      <w:r w:rsidR="00C171DD" w:rsidRPr="00F205B8">
        <w:rPr>
          <w:i/>
          <w:iCs/>
          <w:szCs w:val="22"/>
        </w:rPr>
        <w:t>2.010.839,04 Kč</w:t>
      </w:r>
    </w:p>
    <w:p w14:paraId="65BF54BB" w14:textId="77777777" w:rsidR="00F205B8" w:rsidRPr="00F205B8" w:rsidRDefault="00F205B8" w:rsidP="00FF5658">
      <w:pPr>
        <w:ind w:left="1416"/>
        <w:jc w:val="both"/>
        <w:rPr>
          <w:i/>
          <w:iCs/>
          <w:szCs w:val="22"/>
        </w:rPr>
      </w:pPr>
    </w:p>
    <w:p w14:paraId="5ADBCEC8" w14:textId="5EBB8186" w:rsidR="00F205B8" w:rsidRDefault="00F205B8" w:rsidP="00FF5658">
      <w:pPr>
        <w:ind w:left="1416"/>
        <w:jc w:val="both"/>
        <w:rPr>
          <w:szCs w:val="22"/>
        </w:rPr>
      </w:pPr>
      <w:r w:rsidRPr="00F205B8">
        <w:rPr>
          <w:i/>
          <w:iCs/>
          <w:szCs w:val="22"/>
        </w:rPr>
        <w:t>Cena Díla je podrobně rozčleněna v položkovém rozpočtu (ve Zhotovitelem oceněném soupisu stavebních prací, dodávek a služeb s výkazem výměr), který tvoří přílohu Smlouvy (Příloha č. 2 Smlouvy), (dále jen „</w:t>
      </w:r>
      <w:r w:rsidRPr="00F205B8">
        <w:rPr>
          <w:b/>
          <w:bCs/>
          <w:i/>
          <w:iCs/>
          <w:szCs w:val="22"/>
        </w:rPr>
        <w:t>Položkový rozpočet</w:t>
      </w:r>
      <w:r w:rsidRPr="00F205B8">
        <w:rPr>
          <w:i/>
          <w:iCs/>
          <w:szCs w:val="22"/>
        </w:rPr>
        <w:t>“).</w:t>
      </w:r>
      <w:r>
        <w:rPr>
          <w:szCs w:val="22"/>
        </w:rPr>
        <w:t>“</w:t>
      </w:r>
    </w:p>
    <w:p w14:paraId="2AAD006E" w14:textId="77777777" w:rsidR="00AA11E9" w:rsidRDefault="00AA11E9" w:rsidP="00FF5658">
      <w:pPr>
        <w:ind w:left="1416"/>
        <w:jc w:val="both"/>
        <w:rPr>
          <w:szCs w:val="22"/>
        </w:rPr>
      </w:pPr>
    </w:p>
    <w:p w14:paraId="0DB6185F" w14:textId="17AF3546" w:rsidR="00F205B8" w:rsidRDefault="00F205B8" w:rsidP="00F6690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lastRenderedPageBreak/>
        <w:t>Smluvní strany se dále dohodly na úpravě výše DPH odpovídající sazbě DPH 12% v</w:t>
      </w:r>
      <w:r w:rsidR="003349BA">
        <w:rPr>
          <w:szCs w:val="22"/>
        </w:rPr>
        <w:t> Položkovém rozpočtu (Příloha č. 2 Smlouvy). Smluvní strany se konkrétně dohodly na zrušení dosavadního znění Položkového rozpočtu (Příloha č. 2 Smlouvy) a je</w:t>
      </w:r>
      <w:r w:rsidR="00E318BF">
        <w:rPr>
          <w:szCs w:val="22"/>
        </w:rPr>
        <w:t>ho nahrazení novým zněním Položkového rozpočtu uveden</w:t>
      </w:r>
      <w:r w:rsidR="00AA11E9">
        <w:rPr>
          <w:szCs w:val="22"/>
        </w:rPr>
        <w:t>ý</w:t>
      </w:r>
      <w:r w:rsidR="00E318BF">
        <w:rPr>
          <w:szCs w:val="22"/>
        </w:rPr>
        <w:t>m v příloze tohoto Dodatku (Příloha č. 1 tohoto Dodatku).</w:t>
      </w:r>
    </w:p>
    <w:p w14:paraId="7846AAE1" w14:textId="77777777" w:rsidR="00AE1259" w:rsidRDefault="00AE1259" w:rsidP="00AE1259">
      <w:pPr>
        <w:ind w:left="567"/>
        <w:jc w:val="both"/>
        <w:rPr>
          <w:szCs w:val="22"/>
        </w:rPr>
      </w:pPr>
    </w:p>
    <w:p w14:paraId="7747C7CC" w14:textId="634FF6A6" w:rsidR="00F6690A" w:rsidRDefault="00F6690A" w:rsidP="00F6690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Výše uvedená změna Smlouvy není podstatnou změnou závazku ve smyslu § 222 odst. 3 zákona č. 134/2016 Sb., o zadávání veřejných zakázek, ve znění pozdějších předpisů, neboť:</w:t>
      </w:r>
    </w:p>
    <w:p w14:paraId="17C8E688" w14:textId="77777777" w:rsidR="00F6690A" w:rsidRDefault="00F6690A" w:rsidP="00F6690A">
      <w:pPr>
        <w:ind w:left="567"/>
        <w:jc w:val="both"/>
        <w:rPr>
          <w:szCs w:val="22"/>
        </w:rPr>
      </w:pPr>
    </w:p>
    <w:p w14:paraId="1140A7FB" w14:textId="5EEE9E47" w:rsidR="00F6690A" w:rsidRDefault="00F6690A" w:rsidP="00F6690A">
      <w:pPr>
        <w:numPr>
          <w:ilvl w:val="1"/>
          <w:numId w:val="1"/>
        </w:numPr>
        <w:tabs>
          <w:tab w:val="num" w:pos="851"/>
        </w:tabs>
        <w:ind w:left="1560" w:hanging="709"/>
        <w:jc w:val="both"/>
        <w:rPr>
          <w:szCs w:val="22"/>
        </w:rPr>
      </w:pPr>
      <w:r>
        <w:rPr>
          <w:szCs w:val="22"/>
        </w:rPr>
        <w:t xml:space="preserve">by neumožnila účast jiných dodavatelů nebo by nemohla ovlivnit výběr dodavatele v původním </w:t>
      </w:r>
      <w:r w:rsidR="00AA11E9">
        <w:rPr>
          <w:szCs w:val="22"/>
        </w:rPr>
        <w:t>výběrovém</w:t>
      </w:r>
      <w:r>
        <w:rPr>
          <w:szCs w:val="22"/>
        </w:rPr>
        <w:t xml:space="preserve"> řízení, pokud by zadávací podmínky původního </w:t>
      </w:r>
      <w:r w:rsidR="00AA11E9">
        <w:rPr>
          <w:szCs w:val="22"/>
        </w:rPr>
        <w:t>výběrového</w:t>
      </w:r>
      <w:r>
        <w:rPr>
          <w:szCs w:val="22"/>
        </w:rPr>
        <w:t xml:space="preserve"> řízení odpovídaly této změně;</w:t>
      </w:r>
    </w:p>
    <w:p w14:paraId="787900FA" w14:textId="77777777" w:rsidR="00F6690A" w:rsidRDefault="00F6690A" w:rsidP="00F6690A">
      <w:pPr>
        <w:numPr>
          <w:ilvl w:val="1"/>
          <w:numId w:val="1"/>
        </w:numPr>
        <w:tabs>
          <w:tab w:val="num" w:pos="851"/>
        </w:tabs>
        <w:ind w:left="1560" w:hanging="709"/>
        <w:jc w:val="both"/>
        <w:rPr>
          <w:szCs w:val="22"/>
        </w:rPr>
      </w:pPr>
      <w:r>
        <w:rPr>
          <w:szCs w:val="22"/>
        </w:rPr>
        <w:t>nemění ekonomickou rovnováhu závazku ze Smlouvy ve prospěch vybraného dodavatele (Zhotovitele) a</w:t>
      </w:r>
    </w:p>
    <w:p w14:paraId="55276AE2" w14:textId="77777777" w:rsidR="00F6690A" w:rsidRDefault="00F6690A" w:rsidP="00F6690A">
      <w:pPr>
        <w:numPr>
          <w:ilvl w:val="1"/>
          <w:numId w:val="1"/>
        </w:numPr>
        <w:tabs>
          <w:tab w:val="num" w:pos="851"/>
        </w:tabs>
        <w:ind w:left="1560" w:hanging="709"/>
        <w:jc w:val="both"/>
        <w:rPr>
          <w:szCs w:val="22"/>
        </w:rPr>
      </w:pPr>
      <w:r>
        <w:rPr>
          <w:szCs w:val="22"/>
        </w:rPr>
        <w:t>nevede k významnému rozšíření rozsahu plnění veřejné zakázky (Smlouvy).</w:t>
      </w:r>
    </w:p>
    <w:p w14:paraId="643C47E0" w14:textId="77777777" w:rsidR="00F6690A" w:rsidRDefault="00F6690A" w:rsidP="00F6690A">
      <w:pPr>
        <w:ind w:left="567"/>
        <w:jc w:val="both"/>
        <w:rPr>
          <w:szCs w:val="22"/>
        </w:rPr>
      </w:pPr>
    </w:p>
    <w:p w14:paraId="1D559759" w14:textId="43203C74" w:rsidR="00734408" w:rsidRPr="00F6690A" w:rsidRDefault="00F6690A" w:rsidP="00F6690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Výše uvedená změna nemá vliv na termíny plnění dle Smlouvy ani na výši Ceny Díla.</w:t>
      </w:r>
    </w:p>
    <w:p w14:paraId="08D38264" w14:textId="77777777" w:rsidR="00FF3CFE" w:rsidRDefault="00FF3CFE" w:rsidP="006B2A38">
      <w:pPr>
        <w:jc w:val="both"/>
        <w:rPr>
          <w:color w:val="000000"/>
          <w:szCs w:val="22"/>
          <w:u w:val="single"/>
        </w:rPr>
      </w:pPr>
    </w:p>
    <w:p w14:paraId="1AD61D1C" w14:textId="77777777" w:rsidR="00D803F5" w:rsidRPr="000A469D" w:rsidRDefault="00D803F5" w:rsidP="006B2A38">
      <w:pPr>
        <w:jc w:val="both"/>
        <w:rPr>
          <w:color w:val="000000"/>
          <w:szCs w:val="22"/>
          <w:u w:val="single"/>
        </w:rPr>
      </w:pPr>
    </w:p>
    <w:p w14:paraId="00349733" w14:textId="77777777" w:rsidR="00024920" w:rsidRPr="000A469D" w:rsidRDefault="00024920" w:rsidP="00024920">
      <w:pPr>
        <w:rPr>
          <w:szCs w:val="22"/>
        </w:rPr>
      </w:pPr>
      <w:bookmarkStart w:id="4" w:name="_Toc380671100"/>
    </w:p>
    <w:bookmarkEnd w:id="4"/>
    <w:p w14:paraId="6336D96A" w14:textId="614D77A5" w:rsidR="00024920" w:rsidRPr="00B120DD" w:rsidRDefault="00024920" w:rsidP="00B120DD">
      <w:pPr>
        <w:pStyle w:val="Nadpis1"/>
        <w:rPr>
          <w:szCs w:val="22"/>
        </w:rPr>
      </w:pPr>
    </w:p>
    <w:p w14:paraId="4A3FAA73" w14:textId="77777777" w:rsidR="00024920" w:rsidRPr="001B03D1" w:rsidRDefault="00024920" w:rsidP="00024920">
      <w:pPr>
        <w:keepNext/>
        <w:rPr>
          <w:szCs w:val="22"/>
          <w:lang w:eastAsia="ar-SA"/>
        </w:rPr>
      </w:pPr>
    </w:p>
    <w:p w14:paraId="077AC9AF" w14:textId="13EFFD27" w:rsidR="00024920" w:rsidRPr="001B03D1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Ostatní ustanovení Smlouvy nejsou uzavřením tohoto Dodatku dotčena.</w:t>
      </w:r>
    </w:p>
    <w:p w14:paraId="0C97F221" w14:textId="77777777" w:rsidR="00024920" w:rsidRDefault="00024920" w:rsidP="00024920">
      <w:pPr>
        <w:ind w:left="567"/>
        <w:jc w:val="both"/>
        <w:rPr>
          <w:szCs w:val="22"/>
        </w:rPr>
      </w:pPr>
    </w:p>
    <w:p w14:paraId="3C308E44" w14:textId="3D6BBA8A" w:rsidR="00024920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Tento Dodatek nabývá platnosti dnem jeho uzavření a účinnosti dnem uveřejnění v 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444DDA">
        <w:rPr>
          <w:b/>
          <w:i/>
          <w:szCs w:val="22"/>
        </w:rPr>
        <w:t>Zákon o registru smluv</w:t>
      </w:r>
      <w:r>
        <w:rPr>
          <w:szCs w:val="22"/>
        </w:rPr>
        <w:t>“).</w:t>
      </w:r>
    </w:p>
    <w:p w14:paraId="2DCE9BF9" w14:textId="77777777" w:rsidR="00024920" w:rsidRDefault="00024920" w:rsidP="00024920">
      <w:pPr>
        <w:ind w:left="567"/>
        <w:jc w:val="both"/>
        <w:rPr>
          <w:szCs w:val="22"/>
        </w:rPr>
      </w:pPr>
    </w:p>
    <w:p w14:paraId="6A426E0E" w14:textId="7522C9BA" w:rsidR="00024920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Dodatek je </w:t>
      </w:r>
      <w:r w:rsidR="004F1C38">
        <w:rPr>
          <w:szCs w:val="22"/>
        </w:rPr>
        <w:t>uzavřen v elektronické podobě připojením elektronických podpisů obou Smluvních stran.</w:t>
      </w:r>
    </w:p>
    <w:p w14:paraId="1184FDAF" w14:textId="77777777" w:rsidR="00024920" w:rsidRDefault="00024920" w:rsidP="00024920">
      <w:pPr>
        <w:pStyle w:val="Odstavecseseznamem"/>
        <w:rPr>
          <w:szCs w:val="22"/>
        </w:rPr>
      </w:pPr>
    </w:p>
    <w:p w14:paraId="3604D9F2" w14:textId="77777777" w:rsidR="00024920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Smluvní strany prohlašují, že se důkladně seznámily s obsahem tohoto Dodatku, porozuměly mu a na důkaz bezvýhradného souhlasu se všemi jeho ustanoveními připojují osoby oprávněné zastupovat Smluvní strany své podpisy.</w:t>
      </w:r>
    </w:p>
    <w:p w14:paraId="347A4B12" w14:textId="77777777" w:rsidR="00024920" w:rsidRDefault="00024920" w:rsidP="00024920">
      <w:pPr>
        <w:jc w:val="both"/>
        <w:rPr>
          <w:b/>
          <w:szCs w:val="22"/>
        </w:rPr>
      </w:pPr>
    </w:p>
    <w:p w14:paraId="09ADDC50" w14:textId="77777777" w:rsidR="00AA11E9" w:rsidRDefault="00AA11E9" w:rsidP="00024920">
      <w:pPr>
        <w:jc w:val="both"/>
        <w:rPr>
          <w:b/>
          <w:szCs w:val="22"/>
        </w:rPr>
      </w:pPr>
    </w:p>
    <w:p w14:paraId="1F585A04" w14:textId="17EAF0A1" w:rsidR="00E318BF" w:rsidRPr="00E318BF" w:rsidRDefault="00E318BF" w:rsidP="00024920">
      <w:pPr>
        <w:jc w:val="both"/>
        <w:rPr>
          <w:rFonts w:asciiTheme="minorHAnsi" w:hAnsiTheme="minorHAnsi" w:cstheme="minorHAnsi"/>
          <w:bCs/>
          <w:szCs w:val="22"/>
        </w:rPr>
      </w:pPr>
      <w:r w:rsidRPr="00E318BF">
        <w:rPr>
          <w:rFonts w:asciiTheme="minorHAnsi" w:hAnsiTheme="minorHAnsi" w:cstheme="minorHAnsi"/>
          <w:bCs/>
          <w:szCs w:val="22"/>
        </w:rPr>
        <w:t>Přílohy:</w:t>
      </w:r>
    </w:p>
    <w:p w14:paraId="3923710F" w14:textId="77777777" w:rsidR="00E318BF" w:rsidRPr="00E318BF" w:rsidRDefault="00E318BF" w:rsidP="00024920">
      <w:pPr>
        <w:jc w:val="both"/>
        <w:rPr>
          <w:rFonts w:asciiTheme="minorHAnsi" w:hAnsiTheme="minorHAnsi" w:cstheme="minorHAnsi"/>
          <w:bCs/>
          <w:szCs w:val="22"/>
        </w:rPr>
      </w:pPr>
    </w:p>
    <w:p w14:paraId="02B60021" w14:textId="0ABAC8C7" w:rsidR="00E318BF" w:rsidRPr="00E318BF" w:rsidRDefault="00E318BF" w:rsidP="00E318B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8BF">
        <w:rPr>
          <w:rFonts w:asciiTheme="minorHAnsi" w:hAnsiTheme="minorHAnsi" w:cstheme="minorHAnsi"/>
          <w:bCs/>
          <w:sz w:val="22"/>
          <w:szCs w:val="22"/>
        </w:rPr>
        <w:t>Příloha č. 1 – Položkový rozpočet (Příloha č. 2 Smlouvy)</w:t>
      </w:r>
    </w:p>
    <w:p w14:paraId="6A4246E6" w14:textId="77777777" w:rsidR="00E318BF" w:rsidRDefault="00E318BF" w:rsidP="00024920">
      <w:pPr>
        <w:jc w:val="both"/>
        <w:rPr>
          <w:b/>
          <w:szCs w:val="22"/>
        </w:rPr>
      </w:pPr>
    </w:p>
    <w:p w14:paraId="38BC650E" w14:textId="77777777" w:rsidR="00AA11E9" w:rsidRDefault="00AA11E9" w:rsidP="00024920">
      <w:pPr>
        <w:jc w:val="both"/>
        <w:rPr>
          <w:b/>
          <w:szCs w:val="22"/>
        </w:rPr>
      </w:pPr>
    </w:p>
    <w:p w14:paraId="2301240D" w14:textId="77777777" w:rsidR="00AA11E9" w:rsidRDefault="00AA11E9" w:rsidP="00024920">
      <w:pPr>
        <w:jc w:val="both"/>
        <w:rPr>
          <w:b/>
          <w:szCs w:val="22"/>
        </w:rPr>
      </w:pPr>
    </w:p>
    <w:p w14:paraId="67D3E47A" w14:textId="0F63283E" w:rsidR="009A323D" w:rsidRPr="009A323D" w:rsidRDefault="00AE1259" w:rsidP="008007DF">
      <w:pPr>
        <w:keepNext/>
        <w:keepLines/>
        <w:jc w:val="both"/>
        <w:rPr>
          <w:b/>
          <w:bCs/>
          <w:szCs w:val="22"/>
        </w:rPr>
      </w:pPr>
      <w:r>
        <w:rPr>
          <w:b/>
          <w:bCs/>
          <w:szCs w:val="22"/>
        </w:rPr>
        <w:br w:type="column"/>
      </w:r>
      <w:r w:rsidR="00C966BD">
        <w:rPr>
          <w:b/>
          <w:bCs/>
          <w:szCs w:val="22"/>
        </w:rPr>
        <w:lastRenderedPageBreak/>
        <w:t>PODPISY SMLUVNÍCH STRAN</w:t>
      </w:r>
      <w:r w:rsidR="009A323D" w:rsidRPr="009A323D">
        <w:rPr>
          <w:b/>
          <w:bCs/>
          <w:szCs w:val="22"/>
        </w:rPr>
        <w:t>:</w:t>
      </w:r>
    </w:p>
    <w:p w14:paraId="509E1659" w14:textId="77777777" w:rsidR="009A323D" w:rsidRDefault="009A323D" w:rsidP="008007DF">
      <w:pPr>
        <w:keepNext/>
        <w:keepLines/>
        <w:jc w:val="both"/>
        <w:rPr>
          <w:szCs w:val="22"/>
        </w:rPr>
      </w:pPr>
    </w:p>
    <w:p w14:paraId="43701B85" w14:textId="77777777" w:rsidR="009A323D" w:rsidRDefault="009A323D" w:rsidP="008007DF">
      <w:pPr>
        <w:keepNext/>
        <w:keepLines/>
        <w:jc w:val="both"/>
        <w:rPr>
          <w:szCs w:val="22"/>
        </w:rPr>
      </w:pPr>
    </w:p>
    <w:p w14:paraId="5864A4BA" w14:textId="7AD2C656" w:rsidR="00024920" w:rsidRPr="001B03D1" w:rsidRDefault="00024920" w:rsidP="008007DF">
      <w:pPr>
        <w:keepNext/>
        <w:keepLines/>
        <w:jc w:val="both"/>
        <w:rPr>
          <w:szCs w:val="22"/>
        </w:rPr>
      </w:pPr>
      <w:r w:rsidRPr="001B03D1">
        <w:rPr>
          <w:szCs w:val="22"/>
        </w:rPr>
        <w:t xml:space="preserve">V </w:t>
      </w:r>
      <w:r w:rsidR="00C427FF">
        <w:rPr>
          <w:szCs w:val="22"/>
        </w:rPr>
        <w:t>Černovicích</w:t>
      </w:r>
      <w:r w:rsidRPr="001B03D1">
        <w:rPr>
          <w:szCs w:val="22"/>
        </w:rPr>
        <w:t xml:space="preserve"> dne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</w:rPr>
        <w:tab/>
      </w:r>
      <w:r w:rsidR="00723E29">
        <w:rPr>
          <w:szCs w:val="22"/>
        </w:rPr>
        <w:tab/>
      </w:r>
      <w:r w:rsidR="00723E29">
        <w:rPr>
          <w:szCs w:val="22"/>
        </w:rPr>
        <w:tab/>
      </w:r>
      <w:r w:rsidRPr="001B03D1">
        <w:rPr>
          <w:szCs w:val="22"/>
        </w:rPr>
        <w:t>V</w:t>
      </w:r>
      <w:r w:rsidR="00723E29">
        <w:rPr>
          <w:szCs w:val="22"/>
        </w:rPr>
        <w:t> Českých Budějovicích</w:t>
      </w:r>
      <w:r w:rsidRPr="001B03D1">
        <w:rPr>
          <w:szCs w:val="22"/>
        </w:rPr>
        <w:t xml:space="preserve"> dne </w:t>
      </w:r>
    </w:p>
    <w:p w14:paraId="28105CD9" w14:textId="77777777" w:rsidR="00024920" w:rsidRPr="001B03D1" w:rsidRDefault="00024920" w:rsidP="008007DF">
      <w:pPr>
        <w:keepNext/>
        <w:keepLines/>
        <w:jc w:val="both"/>
        <w:rPr>
          <w:szCs w:val="22"/>
        </w:rPr>
      </w:pPr>
    </w:p>
    <w:p w14:paraId="16C6AC2E" w14:textId="77777777" w:rsidR="00024920" w:rsidRDefault="00024920" w:rsidP="00024920">
      <w:pPr>
        <w:jc w:val="both"/>
        <w:rPr>
          <w:b/>
          <w:szCs w:val="22"/>
        </w:rPr>
      </w:pPr>
    </w:p>
    <w:p w14:paraId="5EC80ECA" w14:textId="77777777" w:rsidR="00024920" w:rsidRPr="001B03D1" w:rsidRDefault="00024920" w:rsidP="00024920">
      <w:pPr>
        <w:rPr>
          <w:b/>
          <w:szCs w:val="22"/>
        </w:rPr>
      </w:pPr>
    </w:p>
    <w:p w14:paraId="3BEC506C" w14:textId="77777777" w:rsidR="00024920" w:rsidRPr="001B03D1" w:rsidRDefault="00024920" w:rsidP="00024920">
      <w:pPr>
        <w:rPr>
          <w:szCs w:val="22"/>
        </w:rPr>
      </w:pPr>
      <w:r w:rsidRPr="001B03D1">
        <w:rPr>
          <w:szCs w:val="22"/>
        </w:rPr>
        <w:t>____________________________________</w:t>
      </w:r>
      <w:r w:rsidRPr="001B03D1">
        <w:rPr>
          <w:szCs w:val="22"/>
        </w:rPr>
        <w:tab/>
      </w:r>
      <w:r w:rsidRPr="001B03D1">
        <w:rPr>
          <w:szCs w:val="22"/>
        </w:rPr>
        <w:tab/>
        <w:t>_____________________________________</w:t>
      </w:r>
    </w:p>
    <w:p w14:paraId="73D60E6E" w14:textId="77777777" w:rsidR="00024920" w:rsidRDefault="00024920" w:rsidP="00024920">
      <w:pPr>
        <w:rPr>
          <w:b/>
          <w:szCs w:val="22"/>
        </w:rPr>
      </w:pPr>
      <w:r w:rsidRPr="001B03D1">
        <w:rPr>
          <w:b/>
          <w:szCs w:val="22"/>
        </w:rPr>
        <w:t>Objednatel</w:t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  <w:t>Zhotovitel</w:t>
      </w:r>
    </w:p>
    <w:p w14:paraId="6B4565AF" w14:textId="43BB9C2C" w:rsidR="00FF3CFE" w:rsidRDefault="00C427FF">
      <w:pPr>
        <w:rPr>
          <w:szCs w:val="22"/>
        </w:rPr>
      </w:pPr>
      <w:r>
        <w:rPr>
          <w:szCs w:val="22"/>
        </w:rPr>
        <w:t>Mgr. et Mgr. Bc. Josef Michálek, ředitel</w:t>
      </w:r>
      <w:r w:rsidR="00024920">
        <w:rPr>
          <w:szCs w:val="22"/>
        </w:rPr>
        <w:tab/>
      </w:r>
      <w:r w:rsidR="00024920">
        <w:rPr>
          <w:szCs w:val="22"/>
        </w:rPr>
        <w:tab/>
      </w:r>
      <w:r w:rsidR="00024920">
        <w:rPr>
          <w:szCs w:val="22"/>
        </w:rPr>
        <w:tab/>
      </w:r>
      <w:r w:rsidR="00723E29">
        <w:rPr>
          <w:szCs w:val="22"/>
        </w:rPr>
        <w:t xml:space="preserve">Michal </w:t>
      </w:r>
      <w:r w:rsidR="00FF3CFE">
        <w:rPr>
          <w:szCs w:val="22"/>
        </w:rPr>
        <w:t>Mizera, jednatel ZKM CB s.r.o.</w:t>
      </w:r>
    </w:p>
    <w:p w14:paraId="1692C390" w14:textId="77777777" w:rsidR="00FF3CFE" w:rsidRDefault="00FF3CFE">
      <w:pPr>
        <w:rPr>
          <w:szCs w:val="22"/>
        </w:rPr>
      </w:pPr>
    </w:p>
    <w:p w14:paraId="1CB7246E" w14:textId="77777777" w:rsidR="00FF3CFE" w:rsidRDefault="00FF3CFE">
      <w:pPr>
        <w:rPr>
          <w:szCs w:val="22"/>
        </w:rPr>
      </w:pPr>
    </w:p>
    <w:p w14:paraId="43BA2BAD" w14:textId="45E83140" w:rsidR="00FF3CFE" w:rsidRPr="001B03D1" w:rsidRDefault="00FF3CFE" w:rsidP="00FF3CFE">
      <w:pPr>
        <w:keepNext/>
        <w:keepLines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>V</w:t>
      </w:r>
      <w:r>
        <w:rPr>
          <w:szCs w:val="22"/>
        </w:rPr>
        <w:t> Českých Budějovicích</w:t>
      </w:r>
      <w:r w:rsidRPr="001B03D1">
        <w:rPr>
          <w:szCs w:val="22"/>
        </w:rPr>
        <w:t xml:space="preserve"> dne </w:t>
      </w:r>
    </w:p>
    <w:p w14:paraId="582A68D5" w14:textId="77777777" w:rsidR="00FF3CFE" w:rsidRPr="001B03D1" w:rsidRDefault="00FF3CFE" w:rsidP="00FF3CFE">
      <w:pPr>
        <w:keepNext/>
        <w:keepLines/>
        <w:jc w:val="both"/>
        <w:rPr>
          <w:szCs w:val="22"/>
        </w:rPr>
      </w:pPr>
    </w:p>
    <w:p w14:paraId="6E049D2D" w14:textId="77777777" w:rsidR="00FF3CFE" w:rsidRDefault="00FF3CFE" w:rsidP="00FF3CFE">
      <w:pPr>
        <w:jc w:val="both"/>
        <w:rPr>
          <w:b/>
          <w:szCs w:val="22"/>
        </w:rPr>
      </w:pPr>
    </w:p>
    <w:p w14:paraId="420EB378" w14:textId="77777777" w:rsidR="00FF3CFE" w:rsidRPr="001B03D1" w:rsidRDefault="00FF3CFE" w:rsidP="00FF3CFE">
      <w:pPr>
        <w:jc w:val="both"/>
        <w:rPr>
          <w:b/>
          <w:szCs w:val="22"/>
        </w:rPr>
      </w:pPr>
    </w:p>
    <w:p w14:paraId="4907E0A1" w14:textId="77777777" w:rsidR="00FF3CFE" w:rsidRPr="001B03D1" w:rsidRDefault="00FF3CFE" w:rsidP="00FF3CFE">
      <w:pPr>
        <w:rPr>
          <w:b/>
          <w:szCs w:val="22"/>
        </w:rPr>
      </w:pPr>
    </w:p>
    <w:p w14:paraId="4E4158C1" w14:textId="110A9BF6" w:rsidR="00FF3CFE" w:rsidRPr="001B03D1" w:rsidRDefault="00FF3CFE" w:rsidP="00FF3CF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  <w:t>_____________________________________</w:t>
      </w:r>
    </w:p>
    <w:p w14:paraId="3BF6BCE7" w14:textId="30B90582" w:rsidR="00FF3CFE" w:rsidRDefault="00FF3CFE" w:rsidP="00FF3CFE">
      <w:pPr>
        <w:rPr>
          <w:b/>
          <w:szCs w:val="22"/>
        </w:rPr>
      </w:pPr>
      <w:r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  <w:t>Zhotovitel</w:t>
      </w:r>
    </w:p>
    <w:p w14:paraId="03B9CD21" w14:textId="342866FD" w:rsidR="00FF3CFE" w:rsidRPr="004F6E1C" w:rsidRDefault="00FF3CFE" w:rsidP="00FF3CF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Václav Mizera, jednatel ZKM CB s.r.o.</w:t>
      </w:r>
    </w:p>
    <w:p w14:paraId="1A582CC4" w14:textId="5915CE8C" w:rsidR="00FF3CFE" w:rsidRDefault="00FF3CFE">
      <w:pPr>
        <w:rPr>
          <w:szCs w:val="22"/>
        </w:rPr>
      </w:pPr>
    </w:p>
    <w:p w14:paraId="3946A4E4" w14:textId="22C3D7A5" w:rsidR="00B936CB" w:rsidRPr="00B936CB" w:rsidRDefault="00B936CB" w:rsidP="00B936CB">
      <w:pPr>
        <w:jc w:val="center"/>
        <w:rPr>
          <w:b/>
          <w:bCs/>
          <w:szCs w:val="22"/>
        </w:rPr>
      </w:pPr>
      <w:r>
        <w:rPr>
          <w:szCs w:val="22"/>
        </w:rPr>
        <w:br w:type="column"/>
      </w:r>
      <w:r w:rsidRPr="00B936CB">
        <w:rPr>
          <w:b/>
          <w:bCs/>
          <w:szCs w:val="22"/>
        </w:rPr>
        <w:lastRenderedPageBreak/>
        <w:t>Příloha č. 1 Dodatku</w:t>
      </w:r>
    </w:p>
    <w:p w14:paraId="5345014E" w14:textId="77777777" w:rsidR="00B936CB" w:rsidRPr="00B936CB" w:rsidRDefault="00B936CB" w:rsidP="00B936CB">
      <w:pPr>
        <w:jc w:val="center"/>
        <w:rPr>
          <w:b/>
          <w:bCs/>
          <w:szCs w:val="22"/>
        </w:rPr>
      </w:pPr>
    </w:p>
    <w:p w14:paraId="2B9501CD" w14:textId="4655C007" w:rsidR="00B936CB" w:rsidRPr="00B936CB" w:rsidRDefault="00B936CB" w:rsidP="00B936CB">
      <w:pPr>
        <w:jc w:val="center"/>
        <w:rPr>
          <w:b/>
          <w:bCs/>
          <w:szCs w:val="22"/>
        </w:rPr>
      </w:pPr>
      <w:r w:rsidRPr="00B936CB">
        <w:rPr>
          <w:b/>
          <w:bCs/>
          <w:szCs w:val="22"/>
        </w:rPr>
        <w:t>Položkový rozpočet</w:t>
      </w:r>
    </w:p>
    <w:sectPr w:rsidR="00B936CB" w:rsidRPr="00B936CB" w:rsidSect="00AA11E9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7" w:right="1417" w:bottom="1417" w:left="1417" w:header="142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58FD7" w14:textId="77777777" w:rsidR="00405A3D" w:rsidRDefault="00405A3D" w:rsidP="00024920">
      <w:r>
        <w:separator/>
      </w:r>
    </w:p>
  </w:endnote>
  <w:endnote w:type="continuationSeparator" w:id="0">
    <w:p w14:paraId="4FB093EE" w14:textId="77777777" w:rsidR="00405A3D" w:rsidRDefault="00405A3D" w:rsidP="0002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5CFD" w14:textId="77777777" w:rsidR="00837E92" w:rsidRDefault="00273EF6" w:rsidP="005E5F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C62F9A" w14:textId="77777777" w:rsidR="00837E92" w:rsidRDefault="00837E92">
    <w:pPr>
      <w:pStyle w:val="Zpat"/>
    </w:pPr>
  </w:p>
  <w:p w14:paraId="1E1CEAAF" w14:textId="77777777" w:rsidR="00837E92" w:rsidRDefault="00837E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  <w:lang w:val="cs-CZ"/>
      </w:rPr>
      <w:id w:val="-1553910690"/>
      <w:docPartObj>
        <w:docPartGallery w:val="Page Numbers (Bottom of Page)"/>
        <w:docPartUnique/>
      </w:docPartObj>
    </w:sdtPr>
    <w:sdtEndPr/>
    <w:sdtContent>
      <w:p w14:paraId="58A3D7D5" w14:textId="184BA6A1" w:rsidR="00C427FF" w:rsidRPr="00C427FF" w:rsidRDefault="00C427FF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C427FF">
          <w:rPr>
            <w:rFonts w:asciiTheme="minorHAnsi" w:hAnsiTheme="minorHAnsi" w:cstheme="minorHAnsi"/>
            <w:sz w:val="22"/>
            <w:szCs w:val="22"/>
            <w:lang w:val="cs-CZ"/>
          </w:rPr>
          <w:t xml:space="preserve">Stránka | </w:t>
        </w:r>
        <w:r w:rsidRPr="00C427F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427F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427F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C427FF">
          <w:rPr>
            <w:rFonts w:asciiTheme="minorHAnsi" w:hAnsiTheme="minorHAnsi" w:cstheme="minorHAnsi"/>
            <w:sz w:val="22"/>
            <w:szCs w:val="22"/>
            <w:lang w:val="cs-CZ"/>
          </w:rPr>
          <w:t>2</w:t>
        </w:r>
        <w:r w:rsidRPr="00C427F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C427FF">
          <w:rPr>
            <w:rFonts w:asciiTheme="minorHAnsi" w:hAnsiTheme="minorHAnsi" w:cstheme="minorHAnsi"/>
            <w:sz w:val="22"/>
            <w:szCs w:val="22"/>
            <w:lang w:val="cs-CZ"/>
          </w:rPr>
          <w:t xml:space="preserve"> </w:t>
        </w:r>
      </w:p>
    </w:sdtContent>
  </w:sdt>
  <w:p w14:paraId="540189F2" w14:textId="325DEEED" w:rsidR="00837E92" w:rsidRPr="00C427FF" w:rsidRDefault="00837E92" w:rsidP="005E5F03">
    <w:pPr>
      <w:pStyle w:val="Zpat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77C95" w14:textId="77777777" w:rsidR="00405A3D" w:rsidRDefault="00405A3D" w:rsidP="00024920">
      <w:r>
        <w:separator/>
      </w:r>
    </w:p>
  </w:footnote>
  <w:footnote w:type="continuationSeparator" w:id="0">
    <w:p w14:paraId="03B68C64" w14:textId="77777777" w:rsidR="00405A3D" w:rsidRDefault="00405A3D" w:rsidP="0002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F8751" w14:textId="77777777" w:rsidR="00837E92" w:rsidRDefault="00273E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7471442" w14:textId="77777777" w:rsidR="00837E92" w:rsidRDefault="00837E92">
    <w:pPr>
      <w:pStyle w:val="Zhlav"/>
    </w:pPr>
  </w:p>
  <w:p w14:paraId="1CE0D5AF" w14:textId="77777777" w:rsidR="00837E92" w:rsidRDefault="00837E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A55F" w14:textId="77777777" w:rsidR="00837E92" w:rsidRPr="001B03D1" w:rsidRDefault="00837E92" w:rsidP="005E5F03">
    <w:pPr>
      <w:pStyle w:val="Zhlav"/>
      <w:tabs>
        <w:tab w:val="left" w:pos="3919"/>
      </w:tabs>
      <w:jc w:val="center"/>
      <w:rPr>
        <w:rFonts w:ascii="Calibri" w:hAnsi="Calibri"/>
        <w:color w:val="0070C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6D68"/>
    <w:multiLevelType w:val="hybridMultilevel"/>
    <w:tmpl w:val="0896AF04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E861DF"/>
    <w:multiLevelType w:val="hybridMultilevel"/>
    <w:tmpl w:val="07DE32A2"/>
    <w:lvl w:ilvl="0" w:tplc="27BEF3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494490"/>
    <w:multiLevelType w:val="hybridMultilevel"/>
    <w:tmpl w:val="671C06DA"/>
    <w:lvl w:ilvl="0" w:tplc="22E07036">
      <w:start w:val="1"/>
      <w:numFmt w:val="upperRoman"/>
      <w:pStyle w:val="Nadpis1"/>
      <w:suff w:val="space"/>
      <w:lvlText w:val="%1."/>
      <w:lvlJc w:val="left"/>
      <w:pPr>
        <w:ind w:left="795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3F8F1EC6"/>
    <w:multiLevelType w:val="hybridMultilevel"/>
    <w:tmpl w:val="B6021820"/>
    <w:lvl w:ilvl="0" w:tplc="27BEF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558AF"/>
    <w:multiLevelType w:val="multilevel"/>
    <w:tmpl w:val="4596E79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6B086032"/>
    <w:multiLevelType w:val="hybridMultilevel"/>
    <w:tmpl w:val="5E60DFEC"/>
    <w:lvl w:ilvl="0" w:tplc="0F70A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20"/>
    <w:rsid w:val="00017288"/>
    <w:rsid w:val="00024920"/>
    <w:rsid w:val="000249AA"/>
    <w:rsid w:val="00030E27"/>
    <w:rsid w:val="0006156F"/>
    <w:rsid w:val="000662C8"/>
    <w:rsid w:val="00070C7E"/>
    <w:rsid w:val="00070FEC"/>
    <w:rsid w:val="000763EB"/>
    <w:rsid w:val="000805F2"/>
    <w:rsid w:val="00086393"/>
    <w:rsid w:val="00087EAA"/>
    <w:rsid w:val="000A469D"/>
    <w:rsid w:val="000A549A"/>
    <w:rsid w:val="000C1829"/>
    <w:rsid w:val="000C76B0"/>
    <w:rsid w:val="000E13AF"/>
    <w:rsid w:val="000E48DE"/>
    <w:rsid w:val="000F06DF"/>
    <w:rsid w:val="000F6F63"/>
    <w:rsid w:val="00110309"/>
    <w:rsid w:val="001206F6"/>
    <w:rsid w:val="0013582A"/>
    <w:rsid w:val="00145332"/>
    <w:rsid w:val="00146216"/>
    <w:rsid w:val="001618AB"/>
    <w:rsid w:val="0016522C"/>
    <w:rsid w:val="00165743"/>
    <w:rsid w:val="00177B00"/>
    <w:rsid w:val="0018207F"/>
    <w:rsid w:val="00182429"/>
    <w:rsid w:val="00186492"/>
    <w:rsid w:val="00191D60"/>
    <w:rsid w:val="0019291D"/>
    <w:rsid w:val="001A3894"/>
    <w:rsid w:val="001A62D4"/>
    <w:rsid w:val="001C3919"/>
    <w:rsid w:val="001C614C"/>
    <w:rsid w:val="001C66FF"/>
    <w:rsid w:val="001C7647"/>
    <w:rsid w:val="001D20FA"/>
    <w:rsid w:val="001D2A31"/>
    <w:rsid w:val="001D4C85"/>
    <w:rsid w:val="001E2480"/>
    <w:rsid w:val="001E5DB6"/>
    <w:rsid w:val="001E6659"/>
    <w:rsid w:val="001F0D0E"/>
    <w:rsid w:val="001F3966"/>
    <w:rsid w:val="001F4448"/>
    <w:rsid w:val="0020109C"/>
    <w:rsid w:val="00206CD3"/>
    <w:rsid w:val="0021330A"/>
    <w:rsid w:val="00213CB6"/>
    <w:rsid w:val="0022412B"/>
    <w:rsid w:val="00225236"/>
    <w:rsid w:val="00234463"/>
    <w:rsid w:val="00236899"/>
    <w:rsid w:val="002500CB"/>
    <w:rsid w:val="00256217"/>
    <w:rsid w:val="00263898"/>
    <w:rsid w:val="00272E33"/>
    <w:rsid w:val="00273EF6"/>
    <w:rsid w:val="00277242"/>
    <w:rsid w:val="00283E0F"/>
    <w:rsid w:val="00287B5C"/>
    <w:rsid w:val="002912AC"/>
    <w:rsid w:val="00291724"/>
    <w:rsid w:val="00291D8A"/>
    <w:rsid w:val="00292986"/>
    <w:rsid w:val="00297EBE"/>
    <w:rsid w:val="002A0EE6"/>
    <w:rsid w:val="002A418B"/>
    <w:rsid w:val="002B0F79"/>
    <w:rsid w:val="002B112D"/>
    <w:rsid w:val="002B7305"/>
    <w:rsid w:val="002C16A7"/>
    <w:rsid w:val="002D2661"/>
    <w:rsid w:val="002D628B"/>
    <w:rsid w:val="002D6BF4"/>
    <w:rsid w:val="002D7471"/>
    <w:rsid w:val="002E042E"/>
    <w:rsid w:val="002E346F"/>
    <w:rsid w:val="002E68A8"/>
    <w:rsid w:val="002F390E"/>
    <w:rsid w:val="002F65BB"/>
    <w:rsid w:val="00305AED"/>
    <w:rsid w:val="0031076C"/>
    <w:rsid w:val="00313650"/>
    <w:rsid w:val="003349BA"/>
    <w:rsid w:val="00337409"/>
    <w:rsid w:val="00366C69"/>
    <w:rsid w:val="00367A03"/>
    <w:rsid w:val="0037118C"/>
    <w:rsid w:val="003750CC"/>
    <w:rsid w:val="00376390"/>
    <w:rsid w:val="00387CA4"/>
    <w:rsid w:val="003927FC"/>
    <w:rsid w:val="0039407C"/>
    <w:rsid w:val="00394E82"/>
    <w:rsid w:val="00397249"/>
    <w:rsid w:val="003A174A"/>
    <w:rsid w:val="003B0461"/>
    <w:rsid w:val="003B0DD2"/>
    <w:rsid w:val="003C02D8"/>
    <w:rsid w:val="003C2B43"/>
    <w:rsid w:val="003C3009"/>
    <w:rsid w:val="003C4DE4"/>
    <w:rsid w:val="003C57AC"/>
    <w:rsid w:val="003C6313"/>
    <w:rsid w:val="003D016C"/>
    <w:rsid w:val="003F0975"/>
    <w:rsid w:val="003F1AA7"/>
    <w:rsid w:val="004021D8"/>
    <w:rsid w:val="00405A3D"/>
    <w:rsid w:val="004070E0"/>
    <w:rsid w:val="00413535"/>
    <w:rsid w:val="00421934"/>
    <w:rsid w:val="00426905"/>
    <w:rsid w:val="0042715F"/>
    <w:rsid w:val="004354F7"/>
    <w:rsid w:val="00436FE7"/>
    <w:rsid w:val="00451486"/>
    <w:rsid w:val="00464C53"/>
    <w:rsid w:val="004729AE"/>
    <w:rsid w:val="00476AF6"/>
    <w:rsid w:val="004859EA"/>
    <w:rsid w:val="00485B8C"/>
    <w:rsid w:val="00486EDA"/>
    <w:rsid w:val="004B5E0B"/>
    <w:rsid w:val="004C41F8"/>
    <w:rsid w:val="004D2FB3"/>
    <w:rsid w:val="004D6C8C"/>
    <w:rsid w:val="004E27C6"/>
    <w:rsid w:val="004E4632"/>
    <w:rsid w:val="004F1C38"/>
    <w:rsid w:val="004F6E1C"/>
    <w:rsid w:val="005035E7"/>
    <w:rsid w:val="005319FE"/>
    <w:rsid w:val="00541F61"/>
    <w:rsid w:val="00547113"/>
    <w:rsid w:val="0054734E"/>
    <w:rsid w:val="005670C2"/>
    <w:rsid w:val="0056795D"/>
    <w:rsid w:val="00570AA2"/>
    <w:rsid w:val="005738D1"/>
    <w:rsid w:val="00577A12"/>
    <w:rsid w:val="00584356"/>
    <w:rsid w:val="00592676"/>
    <w:rsid w:val="00595CE2"/>
    <w:rsid w:val="005A4B59"/>
    <w:rsid w:val="005A68A7"/>
    <w:rsid w:val="005B58AB"/>
    <w:rsid w:val="005C0ED8"/>
    <w:rsid w:val="005C3057"/>
    <w:rsid w:val="005C4DBB"/>
    <w:rsid w:val="005D2570"/>
    <w:rsid w:val="005D6072"/>
    <w:rsid w:val="005F49EF"/>
    <w:rsid w:val="00604C8C"/>
    <w:rsid w:val="00611C41"/>
    <w:rsid w:val="0061378A"/>
    <w:rsid w:val="00627C01"/>
    <w:rsid w:val="00634515"/>
    <w:rsid w:val="006367C5"/>
    <w:rsid w:val="00642666"/>
    <w:rsid w:val="00651BA0"/>
    <w:rsid w:val="006520C0"/>
    <w:rsid w:val="0065581D"/>
    <w:rsid w:val="00656467"/>
    <w:rsid w:val="00665977"/>
    <w:rsid w:val="00667931"/>
    <w:rsid w:val="006734C6"/>
    <w:rsid w:val="00681301"/>
    <w:rsid w:val="00682698"/>
    <w:rsid w:val="00683D15"/>
    <w:rsid w:val="00690F65"/>
    <w:rsid w:val="0069577E"/>
    <w:rsid w:val="006A4B4E"/>
    <w:rsid w:val="006B0725"/>
    <w:rsid w:val="006B1534"/>
    <w:rsid w:val="006B2A38"/>
    <w:rsid w:val="006B33CF"/>
    <w:rsid w:val="006B4B39"/>
    <w:rsid w:val="006C1B8F"/>
    <w:rsid w:val="006C7A1D"/>
    <w:rsid w:val="006D47D1"/>
    <w:rsid w:val="006E3113"/>
    <w:rsid w:val="006E3182"/>
    <w:rsid w:val="00716DC3"/>
    <w:rsid w:val="00717719"/>
    <w:rsid w:val="007232EE"/>
    <w:rsid w:val="00723E29"/>
    <w:rsid w:val="00732003"/>
    <w:rsid w:val="00734408"/>
    <w:rsid w:val="00736473"/>
    <w:rsid w:val="00741F01"/>
    <w:rsid w:val="007517AF"/>
    <w:rsid w:val="007545B5"/>
    <w:rsid w:val="00761AFD"/>
    <w:rsid w:val="007659F9"/>
    <w:rsid w:val="00765D00"/>
    <w:rsid w:val="007719D4"/>
    <w:rsid w:val="007748B8"/>
    <w:rsid w:val="00780BD4"/>
    <w:rsid w:val="00783DDD"/>
    <w:rsid w:val="007A20FC"/>
    <w:rsid w:val="007A35F9"/>
    <w:rsid w:val="007A7025"/>
    <w:rsid w:val="007B4D6D"/>
    <w:rsid w:val="007B5CAF"/>
    <w:rsid w:val="007C1AF3"/>
    <w:rsid w:val="007C3950"/>
    <w:rsid w:val="007D200C"/>
    <w:rsid w:val="007D2301"/>
    <w:rsid w:val="007D4B3D"/>
    <w:rsid w:val="007E6252"/>
    <w:rsid w:val="007F26C2"/>
    <w:rsid w:val="007F2A21"/>
    <w:rsid w:val="007F56D2"/>
    <w:rsid w:val="008007DF"/>
    <w:rsid w:val="00802CE2"/>
    <w:rsid w:val="00822E4B"/>
    <w:rsid w:val="00830576"/>
    <w:rsid w:val="008355D3"/>
    <w:rsid w:val="00837E92"/>
    <w:rsid w:val="00846B44"/>
    <w:rsid w:val="008508CB"/>
    <w:rsid w:val="00857C35"/>
    <w:rsid w:val="00860AFA"/>
    <w:rsid w:val="00866633"/>
    <w:rsid w:val="008753CB"/>
    <w:rsid w:val="008761E2"/>
    <w:rsid w:val="00880118"/>
    <w:rsid w:val="00885141"/>
    <w:rsid w:val="00886050"/>
    <w:rsid w:val="008A05AA"/>
    <w:rsid w:val="008C3C5A"/>
    <w:rsid w:val="008C72BF"/>
    <w:rsid w:val="008D2B4D"/>
    <w:rsid w:val="008E2738"/>
    <w:rsid w:val="008F5867"/>
    <w:rsid w:val="009017DB"/>
    <w:rsid w:val="00913117"/>
    <w:rsid w:val="00915E78"/>
    <w:rsid w:val="009302FD"/>
    <w:rsid w:val="00936C9A"/>
    <w:rsid w:val="00937A17"/>
    <w:rsid w:val="009411E4"/>
    <w:rsid w:val="00944B0C"/>
    <w:rsid w:val="009463AF"/>
    <w:rsid w:val="00964E28"/>
    <w:rsid w:val="00970E34"/>
    <w:rsid w:val="00971DEC"/>
    <w:rsid w:val="009818F3"/>
    <w:rsid w:val="0099115E"/>
    <w:rsid w:val="009A0DEE"/>
    <w:rsid w:val="009A2A18"/>
    <w:rsid w:val="009A323D"/>
    <w:rsid w:val="009B0B61"/>
    <w:rsid w:val="009B0D79"/>
    <w:rsid w:val="009C5CA5"/>
    <w:rsid w:val="009C76DC"/>
    <w:rsid w:val="009D1079"/>
    <w:rsid w:val="009D1E02"/>
    <w:rsid w:val="009D5DA4"/>
    <w:rsid w:val="009F1FD2"/>
    <w:rsid w:val="009F3013"/>
    <w:rsid w:val="00A0142F"/>
    <w:rsid w:val="00A03CC6"/>
    <w:rsid w:val="00A06146"/>
    <w:rsid w:val="00A10BE4"/>
    <w:rsid w:val="00A15E58"/>
    <w:rsid w:val="00A24056"/>
    <w:rsid w:val="00A401FB"/>
    <w:rsid w:val="00A43553"/>
    <w:rsid w:val="00A605AE"/>
    <w:rsid w:val="00A62AC2"/>
    <w:rsid w:val="00A65585"/>
    <w:rsid w:val="00A674FB"/>
    <w:rsid w:val="00A8190F"/>
    <w:rsid w:val="00A86148"/>
    <w:rsid w:val="00A97237"/>
    <w:rsid w:val="00AA11E9"/>
    <w:rsid w:val="00AA4BE5"/>
    <w:rsid w:val="00AB3236"/>
    <w:rsid w:val="00AB3A14"/>
    <w:rsid w:val="00AC62AC"/>
    <w:rsid w:val="00AC721B"/>
    <w:rsid w:val="00AD1B7C"/>
    <w:rsid w:val="00AE0F07"/>
    <w:rsid w:val="00AE1259"/>
    <w:rsid w:val="00AE5B98"/>
    <w:rsid w:val="00B06078"/>
    <w:rsid w:val="00B06245"/>
    <w:rsid w:val="00B120DD"/>
    <w:rsid w:val="00B20795"/>
    <w:rsid w:val="00B25CEA"/>
    <w:rsid w:val="00B310CE"/>
    <w:rsid w:val="00B34263"/>
    <w:rsid w:val="00B54D2E"/>
    <w:rsid w:val="00B57327"/>
    <w:rsid w:val="00B61437"/>
    <w:rsid w:val="00B63B26"/>
    <w:rsid w:val="00B66367"/>
    <w:rsid w:val="00B8101B"/>
    <w:rsid w:val="00B811E5"/>
    <w:rsid w:val="00B83018"/>
    <w:rsid w:val="00B92173"/>
    <w:rsid w:val="00B923A9"/>
    <w:rsid w:val="00B936CB"/>
    <w:rsid w:val="00BA3D87"/>
    <w:rsid w:val="00BA64C8"/>
    <w:rsid w:val="00BB0D6B"/>
    <w:rsid w:val="00BB4A7F"/>
    <w:rsid w:val="00BB588A"/>
    <w:rsid w:val="00BC1660"/>
    <w:rsid w:val="00BD3D7E"/>
    <w:rsid w:val="00BD424A"/>
    <w:rsid w:val="00BE3712"/>
    <w:rsid w:val="00C07682"/>
    <w:rsid w:val="00C171DD"/>
    <w:rsid w:val="00C21AF7"/>
    <w:rsid w:val="00C22804"/>
    <w:rsid w:val="00C344B2"/>
    <w:rsid w:val="00C40F8E"/>
    <w:rsid w:val="00C427FF"/>
    <w:rsid w:val="00C5712E"/>
    <w:rsid w:val="00C6133F"/>
    <w:rsid w:val="00C61679"/>
    <w:rsid w:val="00C6743E"/>
    <w:rsid w:val="00C722F0"/>
    <w:rsid w:val="00C90E1F"/>
    <w:rsid w:val="00C966BD"/>
    <w:rsid w:val="00CA2CFE"/>
    <w:rsid w:val="00CB474C"/>
    <w:rsid w:val="00CC4ED5"/>
    <w:rsid w:val="00CD75C5"/>
    <w:rsid w:val="00CD7715"/>
    <w:rsid w:val="00CF2A08"/>
    <w:rsid w:val="00CF2DC9"/>
    <w:rsid w:val="00CF3049"/>
    <w:rsid w:val="00CF55BE"/>
    <w:rsid w:val="00CF6267"/>
    <w:rsid w:val="00D04F49"/>
    <w:rsid w:val="00D168F4"/>
    <w:rsid w:val="00D2604F"/>
    <w:rsid w:val="00D3038B"/>
    <w:rsid w:val="00D32280"/>
    <w:rsid w:val="00D3404B"/>
    <w:rsid w:val="00D36F75"/>
    <w:rsid w:val="00D43C98"/>
    <w:rsid w:val="00D454F4"/>
    <w:rsid w:val="00D50B9C"/>
    <w:rsid w:val="00D51931"/>
    <w:rsid w:val="00D60B27"/>
    <w:rsid w:val="00D67D46"/>
    <w:rsid w:val="00D723DD"/>
    <w:rsid w:val="00D803F5"/>
    <w:rsid w:val="00D81690"/>
    <w:rsid w:val="00D83746"/>
    <w:rsid w:val="00DA34A0"/>
    <w:rsid w:val="00DA5B5C"/>
    <w:rsid w:val="00DB08B7"/>
    <w:rsid w:val="00DB2775"/>
    <w:rsid w:val="00DB7DEB"/>
    <w:rsid w:val="00DC7F6C"/>
    <w:rsid w:val="00DD2087"/>
    <w:rsid w:val="00DD6B27"/>
    <w:rsid w:val="00DE02F8"/>
    <w:rsid w:val="00DE7E2C"/>
    <w:rsid w:val="00DF11F5"/>
    <w:rsid w:val="00E00998"/>
    <w:rsid w:val="00E0218C"/>
    <w:rsid w:val="00E03963"/>
    <w:rsid w:val="00E17A23"/>
    <w:rsid w:val="00E2621E"/>
    <w:rsid w:val="00E318BF"/>
    <w:rsid w:val="00E33173"/>
    <w:rsid w:val="00E404A6"/>
    <w:rsid w:val="00E42B66"/>
    <w:rsid w:val="00E45EDE"/>
    <w:rsid w:val="00E60085"/>
    <w:rsid w:val="00E602EE"/>
    <w:rsid w:val="00E62CF6"/>
    <w:rsid w:val="00E647F8"/>
    <w:rsid w:val="00E80C22"/>
    <w:rsid w:val="00E86204"/>
    <w:rsid w:val="00EA002B"/>
    <w:rsid w:val="00EB189A"/>
    <w:rsid w:val="00EB4B5D"/>
    <w:rsid w:val="00EB4C80"/>
    <w:rsid w:val="00EC3165"/>
    <w:rsid w:val="00EC33B0"/>
    <w:rsid w:val="00EE2ADE"/>
    <w:rsid w:val="00EF6A4A"/>
    <w:rsid w:val="00F108D7"/>
    <w:rsid w:val="00F205B8"/>
    <w:rsid w:val="00F33D3B"/>
    <w:rsid w:val="00F3519E"/>
    <w:rsid w:val="00F37CD8"/>
    <w:rsid w:val="00F54429"/>
    <w:rsid w:val="00F6690A"/>
    <w:rsid w:val="00F854B9"/>
    <w:rsid w:val="00F95254"/>
    <w:rsid w:val="00FA379B"/>
    <w:rsid w:val="00FA5C5A"/>
    <w:rsid w:val="00FA67D0"/>
    <w:rsid w:val="00FB26F3"/>
    <w:rsid w:val="00FC4EC4"/>
    <w:rsid w:val="00FD5D8D"/>
    <w:rsid w:val="00FF0A19"/>
    <w:rsid w:val="00FF2EA4"/>
    <w:rsid w:val="00FF3CFE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3C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4920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024920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920"/>
    <w:rPr>
      <w:rFonts w:ascii="Calibri" w:eastAsia="Times New Roman" w:hAnsi="Calibri" w:cs="Times New Roman"/>
      <w:b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24920"/>
    <w:pPr>
      <w:ind w:left="720"/>
      <w:contextualSpacing/>
    </w:pPr>
    <w:rPr>
      <w:rFonts w:ascii="Times New Roman" w:hAnsi="Times New Roman"/>
      <w:sz w:val="20"/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02492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02492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2492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rsid w:val="00024920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basedOn w:val="Standardnpsmoodstavce"/>
    <w:link w:val="Zhlav"/>
    <w:rsid w:val="0002492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024920"/>
  </w:style>
  <w:style w:type="character" w:styleId="Hypertextovodkaz">
    <w:name w:val="Hyperlink"/>
    <w:basedOn w:val="Standardnpsmoodstavce"/>
    <w:uiPriority w:val="99"/>
    <w:unhideWhenUsed/>
    <w:rsid w:val="000249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492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14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1486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BF7A-CE77-41CD-AA4B-FEDAF8CE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2024-08-16T08:54:00Z</dcterms:created>
  <dcterms:modified xsi:type="dcterms:W3CDTF">2024-08-16T08:54:00Z</dcterms:modified>
</cp:coreProperties>
</file>