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297B" w14:textId="77777777" w:rsidR="00777CAF" w:rsidRDefault="00000000">
      <w:pPr>
        <w:pStyle w:val="Zkladntext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E58487" wp14:editId="0F1A27D5">
            <wp:extent cx="475487" cy="475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91445" w14:textId="77777777" w:rsidR="00777CAF" w:rsidRDefault="00000000">
      <w:pPr>
        <w:pStyle w:val="Nadpis1"/>
        <w:spacing w:before="250"/>
        <w:ind w:right="3"/>
        <w:jc w:val="center"/>
      </w:pP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partnerství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finančním</w:t>
      </w:r>
      <w:r>
        <w:rPr>
          <w:spacing w:val="-4"/>
        </w:rPr>
        <w:t xml:space="preserve"> </w:t>
      </w:r>
      <w:r>
        <w:rPr>
          <w:spacing w:val="-2"/>
        </w:rPr>
        <w:t>příspěvkem</w:t>
      </w:r>
    </w:p>
    <w:p w14:paraId="49EB8AEF" w14:textId="77777777" w:rsidR="00777CAF" w:rsidRDefault="00000000">
      <w:pPr>
        <w:pStyle w:val="Zkladntext"/>
        <w:spacing w:before="121"/>
        <w:ind w:left="3" w:right="2"/>
        <w:jc w:val="center"/>
      </w:pPr>
      <w:r>
        <w:t>uzavřená</w:t>
      </w:r>
      <w:r>
        <w:rPr>
          <w:spacing w:val="-6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rPr>
          <w:spacing w:val="-2"/>
        </w:rPr>
        <w:t>zákoník</w:t>
      </w:r>
    </w:p>
    <w:p w14:paraId="6C3DD3EE" w14:textId="77777777" w:rsidR="00777CAF" w:rsidRDefault="00777CAF">
      <w:pPr>
        <w:pStyle w:val="Zkladntext"/>
        <w:spacing w:before="144"/>
      </w:pPr>
    </w:p>
    <w:p w14:paraId="1AF83AE3" w14:textId="77777777" w:rsidR="00777CAF" w:rsidRDefault="00000000">
      <w:pPr>
        <w:pStyle w:val="Nadpis1"/>
        <w:ind w:left="3996" w:right="3994" w:firstLine="2"/>
        <w:jc w:val="center"/>
      </w:pPr>
      <w:r>
        <w:t>Článek I Smluvní</w:t>
      </w:r>
      <w:r>
        <w:rPr>
          <w:spacing w:val="-13"/>
        </w:rPr>
        <w:t xml:space="preserve"> </w:t>
      </w:r>
      <w:r>
        <w:t>strany</w:t>
      </w:r>
    </w:p>
    <w:p w14:paraId="3FF7DFD2" w14:textId="77777777" w:rsidR="00777CAF" w:rsidRDefault="00777CAF">
      <w:pPr>
        <w:pStyle w:val="Zkladntext"/>
        <w:spacing w:before="207"/>
        <w:rPr>
          <w:b/>
          <w:sz w:val="20"/>
        </w:rPr>
      </w:pPr>
    </w:p>
    <w:p w14:paraId="23524E76" w14:textId="77777777" w:rsidR="00777CAF" w:rsidRDefault="00777CAF">
      <w:pPr>
        <w:rPr>
          <w:sz w:val="20"/>
        </w:rPr>
        <w:sectPr w:rsidR="00777CAF">
          <w:type w:val="continuous"/>
          <w:pgSz w:w="11910" w:h="16840"/>
          <w:pgMar w:top="520" w:right="1280" w:bottom="280" w:left="1280" w:header="708" w:footer="708" w:gutter="0"/>
          <w:cols w:space="708"/>
        </w:sectPr>
      </w:pPr>
    </w:p>
    <w:p w14:paraId="2798D02C" w14:textId="77777777" w:rsidR="00777CAF" w:rsidRDefault="00000000">
      <w:pPr>
        <w:spacing w:before="56"/>
        <w:ind w:left="138"/>
        <w:rPr>
          <w:b/>
        </w:rPr>
      </w:pPr>
      <w:r>
        <w:rPr>
          <w:b/>
        </w:rPr>
        <w:t>Ústav</w:t>
      </w:r>
      <w:r>
        <w:rPr>
          <w:b/>
          <w:spacing w:val="-4"/>
        </w:rPr>
        <w:t xml:space="preserve"> </w:t>
      </w:r>
      <w:r>
        <w:rPr>
          <w:b/>
        </w:rPr>
        <w:t>experimentální</w:t>
      </w:r>
      <w:r>
        <w:rPr>
          <w:b/>
          <w:spacing w:val="-4"/>
        </w:rPr>
        <w:t xml:space="preserve"> </w:t>
      </w:r>
      <w:r>
        <w:rPr>
          <w:b/>
        </w:rPr>
        <w:t>botaniky</w:t>
      </w:r>
      <w:r>
        <w:rPr>
          <w:b/>
          <w:spacing w:val="-7"/>
        </w:rPr>
        <w:t xml:space="preserve"> </w:t>
      </w:r>
      <w:r>
        <w:rPr>
          <w:b/>
        </w:rPr>
        <w:t>AV</w:t>
      </w:r>
      <w:r>
        <w:rPr>
          <w:b/>
          <w:spacing w:val="-4"/>
        </w:rPr>
        <w:t xml:space="preserve"> </w:t>
      </w:r>
      <w:r>
        <w:rPr>
          <w:b/>
        </w:rPr>
        <w:t>ČR,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v.v.i</w:t>
      </w:r>
      <w:proofErr w:type="spellEnd"/>
      <w:r>
        <w:rPr>
          <w:b/>
          <w:spacing w:val="-2"/>
        </w:rPr>
        <w:t>.</w:t>
      </w:r>
    </w:p>
    <w:p w14:paraId="2C76F084" w14:textId="77777777" w:rsidR="00777CAF" w:rsidRDefault="00000000">
      <w:pPr>
        <w:pStyle w:val="Zkladntext"/>
        <w:spacing w:before="41" w:line="276" w:lineRule="auto"/>
        <w:ind w:left="138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Rozvojová</w:t>
      </w:r>
      <w:r>
        <w:rPr>
          <w:spacing w:val="-6"/>
        </w:rPr>
        <w:t xml:space="preserve"> </w:t>
      </w:r>
      <w:r>
        <w:t>263,</w:t>
      </w:r>
      <w:r>
        <w:rPr>
          <w:spacing w:val="-6"/>
        </w:rPr>
        <w:t xml:space="preserve"> </w:t>
      </w:r>
      <w:r>
        <w:t>165</w:t>
      </w:r>
      <w:r>
        <w:rPr>
          <w:spacing w:val="-5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6 -</w:t>
      </w:r>
      <w:r>
        <w:rPr>
          <w:spacing w:val="-6"/>
        </w:rPr>
        <w:t xml:space="preserve"> </w:t>
      </w:r>
      <w:r>
        <w:t>Lysolaje,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republika zastoupená RNDr. Janem Martincem, CSc., ředitelem</w:t>
      </w:r>
    </w:p>
    <w:p w14:paraId="69F5CB32" w14:textId="77777777" w:rsidR="00777CAF" w:rsidRDefault="00000000">
      <w:pPr>
        <w:pStyle w:val="Zkladntext"/>
        <w:spacing w:line="276" w:lineRule="auto"/>
        <w:ind w:left="138" w:right="189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veřejných</w:t>
      </w:r>
      <w:r>
        <w:rPr>
          <w:spacing w:val="-5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6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IČO: 613 89 030</w:t>
      </w:r>
    </w:p>
    <w:p w14:paraId="158135CD" w14:textId="77777777" w:rsidR="00777CAF" w:rsidRDefault="00000000">
      <w:pPr>
        <w:ind w:left="138"/>
        <w:rPr>
          <w:sz w:val="24"/>
        </w:rPr>
      </w:pPr>
      <w:r>
        <w:rPr>
          <w:sz w:val="24"/>
        </w:rPr>
        <w:t>bankovní</w:t>
      </w:r>
      <w:r>
        <w:rPr>
          <w:spacing w:val="-5"/>
          <w:sz w:val="24"/>
        </w:rPr>
        <w:t xml:space="preserve"> </w:t>
      </w:r>
      <w:r>
        <w:rPr>
          <w:sz w:val="24"/>
        </w:rPr>
        <w:t>spojení: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7106852/0800</w:t>
      </w:r>
    </w:p>
    <w:p w14:paraId="18F9BDE3" w14:textId="77777777" w:rsidR="00777CAF" w:rsidRDefault="00000000">
      <w:pPr>
        <w:pStyle w:val="Zkladntext"/>
        <w:spacing w:before="39"/>
        <w:ind w:left="138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„příjemce“)</w:t>
      </w:r>
    </w:p>
    <w:p w14:paraId="3FF65AB9" w14:textId="77777777" w:rsidR="00777CAF" w:rsidRDefault="00000000">
      <w:pPr>
        <w:pStyle w:val="Zkladntext"/>
        <w:spacing w:before="121"/>
        <w:ind w:left="138"/>
      </w:pPr>
      <w:r>
        <w:rPr>
          <w:spacing w:val="-10"/>
        </w:rPr>
        <w:t>a</w:t>
      </w:r>
    </w:p>
    <w:p w14:paraId="690339F4" w14:textId="77777777" w:rsidR="00777CAF" w:rsidRDefault="00000000">
      <w:pPr>
        <w:pStyle w:val="Nadpis1"/>
        <w:spacing w:before="120"/>
        <w:ind w:left="138"/>
      </w:pPr>
      <w:proofErr w:type="spellStart"/>
      <w:r>
        <w:t>Agritec</w:t>
      </w:r>
      <w:proofErr w:type="spellEnd"/>
      <w:r>
        <w:rPr>
          <w:spacing w:val="-4"/>
        </w:rPr>
        <w:t xml:space="preserve"> </w:t>
      </w:r>
      <w:r>
        <w:t>Plant</w:t>
      </w:r>
      <w:r>
        <w:rPr>
          <w:spacing w:val="-5"/>
        </w:rPr>
        <w:t xml:space="preserve"> </w:t>
      </w:r>
      <w:proofErr w:type="spellStart"/>
      <w:r>
        <w:t>Research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3BD3422C" w14:textId="77777777" w:rsidR="00777CAF" w:rsidRDefault="00000000">
      <w:pPr>
        <w:pStyle w:val="Zkladntext"/>
        <w:spacing w:before="39" w:line="276" w:lineRule="auto"/>
        <w:ind w:left="138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Zemědělská</w:t>
      </w:r>
      <w:r>
        <w:rPr>
          <w:spacing w:val="-5"/>
        </w:rPr>
        <w:t xml:space="preserve"> </w:t>
      </w:r>
      <w:r>
        <w:t>2520/16,</w:t>
      </w:r>
      <w:r>
        <w:rPr>
          <w:spacing w:val="-7"/>
        </w:rPr>
        <w:t xml:space="preserve"> </w:t>
      </w:r>
      <w:r>
        <w:t>78701</w:t>
      </w:r>
      <w:r>
        <w:rPr>
          <w:spacing w:val="-5"/>
        </w:rPr>
        <w:t xml:space="preserve"> </w:t>
      </w:r>
      <w:r>
        <w:t xml:space="preserve">Šumperk zastoupená Ing. Prokopem </w:t>
      </w:r>
      <w:proofErr w:type="spellStart"/>
      <w:r>
        <w:t>Šmirousem</w:t>
      </w:r>
      <w:proofErr w:type="spellEnd"/>
      <w:r>
        <w:t>, Ph.D.</w:t>
      </w:r>
    </w:p>
    <w:p w14:paraId="329E677B" w14:textId="77777777" w:rsidR="00777CAF" w:rsidRDefault="00000000">
      <w:pPr>
        <w:pStyle w:val="Zkladntext"/>
        <w:spacing w:line="268" w:lineRule="exact"/>
        <w:ind w:left="138"/>
      </w:pP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gramStart"/>
      <w:r>
        <w:t>Ostravě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26228/KSOS</w:t>
      </w:r>
    </w:p>
    <w:p w14:paraId="01F496D4" w14:textId="77777777" w:rsidR="00777CAF" w:rsidRDefault="00000000">
      <w:pPr>
        <w:pStyle w:val="Zkladntext"/>
        <w:spacing w:before="41"/>
        <w:ind w:left="138"/>
      </w:pPr>
      <w:r>
        <w:t>IČO:</w:t>
      </w:r>
      <w:r>
        <w:rPr>
          <w:spacing w:val="-3"/>
        </w:rPr>
        <w:t xml:space="preserve"> </w:t>
      </w:r>
      <w:r>
        <w:t>267</w:t>
      </w:r>
      <w:r>
        <w:rPr>
          <w:spacing w:val="-2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rPr>
          <w:spacing w:val="-5"/>
        </w:rPr>
        <w:t>246</w:t>
      </w:r>
    </w:p>
    <w:p w14:paraId="1F4AFEE3" w14:textId="62DA1CBD" w:rsidR="00777CAF" w:rsidRDefault="00000000">
      <w:pPr>
        <w:pStyle w:val="Zkladntext"/>
        <w:spacing w:before="41"/>
        <w:ind w:left="138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5"/>
        </w:rPr>
        <w:t xml:space="preserve"> </w:t>
      </w:r>
    </w:p>
    <w:p w14:paraId="1B2102F7" w14:textId="77777777" w:rsidR="00777CAF" w:rsidRDefault="00000000">
      <w:pPr>
        <w:pStyle w:val="Zkladntext"/>
        <w:spacing w:before="38" w:line="348" w:lineRule="auto"/>
        <w:ind w:left="138" w:right="4222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„partner</w:t>
      </w:r>
      <w:r>
        <w:rPr>
          <w:spacing w:val="-11"/>
        </w:rPr>
        <w:t xml:space="preserve"> </w:t>
      </w:r>
      <w:proofErr w:type="spellStart"/>
      <w:r>
        <w:t>Agritec</w:t>
      </w:r>
      <w:proofErr w:type="spellEnd"/>
      <w:r>
        <w:t xml:space="preserve">“) </w:t>
      </w:r>
      <w:r>
        <w:rPr>
          <w:spacing w:val="-10"/>
        </w:rPr>
        <w:t>a</w:t>
      </w:r>
    </w:p>
    <w:p w14:paraId="5C7B868F" w14:textId="77777777" w:rsidR="00777CAF" w:rsidRDefault="00000000">
      <w:pPr>
        <w:pStyle w:val="Nadpis1"/>
        <w:spacing w:line="268" w:lineRule="exact"/>
        <w:ind w:left="138"/>
      </w:pPr>
      <w:proofErr w:type="spellStart"/>
      <w:r>
        <w:t>Agrotest</w:t>
      </w:r>
      <w:proofErr w:type="spellEnd"/>
      <w:r>
        <w:rPr>
          <w:spacing w:val="-6"/>
        </w:rPr>
        <w:t xml:space="preserve"> </w:t>
      </w:r>
      <w:proofErr w:type="spellStart"/>
      <w:r>
        <w:t>fyto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14:paraId="09E60B12" w14:textId="77777777" w:rsidR="00777CAF" w:rsidRDefault="00000000">
      <w:pPr>
        <w:pStyle w:val="Zkladntext"/>
        <w:spacing w:before="39" w:line="276" w:lineRule="auto"/>
        <w:ind w:left="138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3"/>
        </w:rPr>
        <w:t xml:space="preserve"> </w:t>
      </w:r>
      <w:r>
        <w:t>Havlíčkova</w:t>
      </w:r>
      <w:r>
        <w:rPr>
          <w:spacing w:val="-4"/>
        </w:rPr>
        <w:t xml:space="preserve"> </w:t>
      </w:r>
      <w:r>
        <w:t>2787/121,</w:t>
      </w:r>
      <w:r>
        <w:rPr>
          <w:spacing w:val="-7"/>
        </w:rPr>
        <w:t xml:space="preserve"> </w:t>
      </w:r>
      <w:r>
        <w:t>76701</w:t>
      </w:r>
      <w:r>
        <w:rPr>
          <w:spacing w:val="-6"/>
        </w:rPr>
        <w:t xml:space="preserve"> </w:t>
      </w:r>
      <w:r>
        <w:t>Kroměříž zastoupená Ing. Petrem Míšou, Ph.D., MBA</w:t>
      </w:r>
    </w:p>
    <w:p w14:paraId="59437353" w14:textId="77777777" w:rsidR="00777CAF" w:rsidRDefault="00000000">
      <w:pPr>
        <w:pStyle w:val="Zkladntext"/>
        <w:spacing w:before="1" w:line="273" w:lineRule="auto"/>
        <w:ind w:left="138" w:right="872"/>
      </w:pPr>
      <w:r>
        <w:t>zapsaná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 xml:space="preserve">v </w:t>
      </w:r>
      <w:proofErr w:type="gramStart"/>
      <w:r>
        <w:t>Brně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spisová</w:t>
      </w:r>
      <w:r>
        <w:rPr>
          <w:spacing w:val="-3"/>
        </w:rPr>
        <w:t xml:space="preserve"> </w:t>
      </w:r>
      <w:r>
        <w:t>značka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25732/KSBR IČO: 253 28 859</w:t>
      </w:r>
    </w:p>
    <w:p w14:paraId="0BAC236D" w14:textId="648D66E2" w:rsidR="00777CAF" w:rsidRDefault="00000000">
      <w:pPr>
        <w:pStyle w:val="Zkladntext"/>
        <w:spacing w:before="5"/>
        <w:ind w:left="138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65D7D221" w14:textId="77777777" w:rsidR="00777CAF" w:rsidRDefault="00000000">
      <w:pPr>
        <w:pStyle w:val="Zkladntext"/>
        <w:spacing w:before="39" w:line="348" w:lineRule="auto"/>
        <w:ind w:left="138" w:right="3686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„partner</w:t>
      </w:r>
      <w:r>
        <w:rPr>
          <w:spacing w:val="-9"/>
        </w:rPr>
        <w:t xml:space="preserve"> </w:t>
      </w:r>
      <w:proofErr w:type="spellStart"/>
      <w:r>
        <w:t>Agrotest</w:t>
      </w:r>
      <w:proofErr w:type="spellEnd"/>
      <w:r>
        <w:rPr>
          <w:spacing w:val="-9"/>
        </w:rPr>
        <w:t xml:space="preserve"> </w:t>
      </w:r>
      <w:proofErr w:type="spellStart"/>
      <w:r>
        <w:t>fyto</w:t>
      </w:r>
      <w:proofErr w:type="spellEnd"/>
      <w:r>
        <w:t xml:space="preserve">“) </w:t>
      </w:r>
      <w:r>
        <w:rPr>
          <w:spacing w:val="-10"/>
        </w:rPr>
        <w:t>a</w:t>
      </w:r>
    </w:p>
    <w:p w14:paraId="23A52B69" w14:textId="77777777" w:rsidR="00777CAF" w:rsidRDefault="00000000">
      <w:pPr>
        <w:pStyle w:val="Nadpis1"/>
        <w:spacing w:line="267" w:lineRule="exact"/>
        <w:ind w:left="138"/>
      </w:pPr>
      <w:r>
        <w:t>CHEMAP</w:t>
      </w:r>
      <w:r>
        <w:rPr>
          <w:spacing w:val="-5"/>
        </w:rPr>
        <w:t xml:space="preserve"> </w:t>
      </w:r>
      <w:r>
        <w:t>AGRO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127F1272" w14:textId="77777777" w:rsidR="00777CAF" w:rsidRDefault="00000000">
      <w:pPr>
        <w:pStyle w:val="Zkladntext"/>
        <w:spacing w:before="41" w:line="273" w:lineRule="auto"/>
        <w:ind w:left="138" w:right="1951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č.p.</w:t>
      </w:r>
      <w:r>
        <w:rPr>
          <w:spacing w:val="-4"/>
        </w:rPr>
        <w:t xml:space="preserve"> </w:t>
      </w:r>
      <w:r>
        <w:t>475,</w:t>
      </w:r>
      <w:r>
        <w:rPr>
          <w:spacing w:val="-6"/>
        </w:rPr>
        <w:t xml:space="preserve"> </w:t>
      </w:r>
      <w:r>
        <w:t>533</w:t>
      </w:r>
      <w:r>
        <w:rPr>
          <w:spacing w:val="-6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Dašice zastoupená Ing. Jiřím Petráskem</w:t>
      </w:r>
    </w:p>
    <w:p w14:paraId="2FF354D7" w14:textId="77777777" w:rsidR="00777CAF" w:rsidRDefault="00000000">
      <w:pPr>
        <w:pStyle w:val="Zkladntext"/>
        <w:spacing w:before="5" w:line="273" w:lineRule="auto"/>
        <w:ind w:left="138" w:right="1951"/>
      </w:pPr>
      <w:r>
        <w:t>zapsaná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Hradci</w:t>
      </w:r>
      <w:r>
        <w:rPr>
          <w:spacing w:val="-5"/>
        </w:rPr>
        <w:t xml:space="preserve"> </w:t>
      </w:r>
      <w:r>
        <w:t>Králové,</w:t>
      </w:r>
      <w:r>
        <w:rPr>
          <w:spacing w:val="-5"/>
        </w:rPr>
        <w:t xml:space="preserve"> </w:t>
      </w:r>
      <w:r>
        <w:t>spisová</w:t>
      </w:r>
      <w:r>
        <w:rPr>
          <w:spacing w:val="-7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21616 IČO: 274 82 308</w:t>
      </w:r>
    </w:p>
    <w:p w14:paraId="250A8324" w14:textId="1FB0DF58" w:rsidR="00777CAF" w:rsidRDefault="00000000">
      <w:pPr>
        <w:pStyle w:val="Zkladntext"/>
        <w:spacing w:before="4"/>
        <w:ind w:left="138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1F55B70D" w14:textId="77777777" w:rsidR="00777CAF" w:rsidRDefault="00000000">
      <w:pPr>
        <w:pStyle w:val="Zkladntext"/>
        <w:spacing w:before="39" w:line="348" w:lineRule="auto"/>
        <w:ind w:left="138" w:right="3488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„partner</w:t>
      </w:r>
      <w:r>
        <w:rPr>
          <w:spacing w:val="-9"/>
        </w:rPr>
        <w:t xml:space="preserve"> </w:t>
      </w:r>
      <w:r>
        <w:t>CHEMAP</w:t>
      </w:r>
      <w:r>
        <w:rPr>
          <w:spacing w:val="-9"/>
        </w:rPr>
        <w:t xml:space="preserve"> </w:t>
      </w:r>
      <w:r>
        <w:t xml:space="preserve">AGRO“) </w:t>
      </w:r>
      <w:r>
        <w:rPr>
          <w:spacing w:val="-10"/>
        </w:rPr>
        <w:t>a</w:t>
      </w:r>
    </w:p>
    <w:p w14:paraId="365C1F53" w14:textId="77777777" w:rsidR="00777CAF" w:rsidRDefault="00000000">
      <w:pPr>
        <w:pStyle w:val="Nadpis1"/>
        <w:spacing w:line="267" w:lineRule="exact"/>
        <w:ind w:left="138"/>
      </w:pPr>
      <w:proofErr w:type="spellStart"/>
      <w:r>
        <w:t>Symbiom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s.r.o.</w:t>
      </w:r>
    </w:p>
    <w:p w14:paraId="072A9670" w14:textId="77777777" w:rsidR="00777CAF" w:rsidRDefault="00000000">
      <w:pPr>
        <w:pStyle w:val="Zkladntext"/>
        <w:spacing w:before="41" w:line="273" w:lineRule="auto"/>
        <w:ind w:left="138" w:right="872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Sázava</w:t>
      </w:r>
      <w:r>
        <w:rPr>
          <w:spacing w:val="-6"/>
        </w:rPr>
        <w:t xml:space="preserve"> </w:t>
      </w:r>
      <w:r>
        <w:t>170,</w:t>
      </w:r>
      <w:r>
        <w:rPr>
          <w:spacing w:val="-6"/>
        </w:rPr>
        <w:t xml:space="preserve"> </w:t>
      </w:r>
      <w:r>
        <w:t>563</w:t>
      </w:r>
      <w:r>
        <w:rPr>
          <w:spacing w:val="-6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Sázava zastoupená Ing. Petrem Kotyzou</w:t>
      </w:r>
    </w:p>
    <w:p w14:paraId="07D9EDA7" w14:textId="77777777" w:rsidR="00777CAF" w:rsidRDefault="00000000">
      <w:pPr>
        <w:pStyle w:val="Zkladntext"/>
        <w:spacing w:before="4"/>
        <w:ind w:left="13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76C25C" wp14:editId="5C0B3529">
            <wp:simplePos x="0" y="0"/>
            <wp:positionH relativeFrom="page">
              <wp:posOffset>876935</wp:posOffset>
            </wp:positionH>
            <wp:positionV relativeFrom="paragraph">
              <wp:posOffset>343417</wp:posOffset>
            </wp:positionV>
            <wp:extent cx="2524125" cy="36449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zapsaná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5"/>
        </w:rPr>
        <w:t xml:space="preserve"> </w:t>
      </w:r>
      <w:r>
        <w:t>soudu</w:t>
      </w:r>
      <w:r>
        <w:rPr>
          <w:spacing w:val="-6"/>
        </w:rPr>
        <w:t xml:space="preserve"> </w:t>
      </w:r>
      <w:r>
        <w:t>v Hradci</w:t>
      </w:r>
      <w:r>
        <w:rPr>
          <w:spacing w:val="-5"/>
        </w:rPr>
        <w:t xml:space="preserve"> </w:t>
      </w:r>
      <w:r>
        <w:t>Králové,</w:t>
      </w:r>
      <w:r>
        <w:rPr>
          <w:spacing w:val="-2"/>
        </w:rPr>
        <w:t xml:space="preserve"> </w:t>
      </w:r>
      <w:r>
        <w:t>spisová</w:t>
      </w:r>
      <w:r>
        <w:rPr>
          <w:spacing w:val="-6"/>
        </w:rPr>
        <w:t xml:space="preserve"> </w:t>
      </w:r>
      <w:r>
        <w:t>značka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18549/KSHK</w:t>
      </w:r>
    </w:p>
    <w:p w14:paraId="4E7EE487" w14:textId="77777777" w:rsidR="00777CAF" w:rsidRDefault="00000000">
      <w:pPr>
        <w:rPr>
          <w:sz w:val="24"/>
        </w:rPr>
      </w:pPr>
      <w:r>
        <w:br w:type="column"/>
      </w:r>
    </w:p>
    <w:p w14:paraId="7511E61B" w14:textId="77777777" w:rsidR="00777CAF" w:rsidRDefault="00777CAF">
      <w:pPr>
        <w:pStyle w:val="Zkladntext"/>
        <w:rPr>
          <w:sz w:val="24"/>
        </w:rPr>
      </w:pPr>
    </w:p>
    <w:p w14:paraId="4AB59C8F" w14:textId="77777777" w:rsidR="00777CAF" w:rsidRDefault="00777CAF">
      <w:pPr>
        <w:pStyle w:val="Zkladntext"/>
        <w:rPr>
          <w:sz w:val="24"/>
        </w:rPr>
      </w:pPr>
    </w:p>
    <w:p w14:paraId="3443F271" w14:textId="77777777" w:rsidR="00777CAF" w:rsidRDefault="00777CAF">
      <w:pPr>
        <w:pStyle w:val="Zkladntext"/>
        <w:rPr>
          <w:sz w:val="24"/>
        </w:rPr>
      </w:pPr>
    </w:p>
    <w:p w14:paraId="2DB8A062" w14:textId="77777777" w:rsidR="00777CAF" w:rsidRDefault="00777CAF">
      <w:pPr>
        <w:pStyle w:val="Zkladntext"/>
        <w:rPr>
          <w:sz w:val="24"/>
        </w:rPr>
      </w:pPr>
    </w:p>
    <w:p w14:paraId="1EEDA672" w14:textId="77777777" w:rsidR="00777CAF" w:rsidRDefault="00777CAF">
      <w:pPr>
        <w:pStyle w:val="Zkladntext"/>
        <w:rPr>
          <w:sz w:val="24"/>
        </w:rPr>
      </w:pPr>
    </w:p>
    <w:p w14:paraId="1E172AE6" w14:textId="77777777" w:rsidR="00777CAF" w:rsidRDefault="00777CAF">
      <w:pPr>
        <w:pStyle w:val="Zkladntext"/>
        <w:rPr>
          <w:sz w:val="24"/>
        </w:rPr>
      </w:pPr>
    </w:p>
    <w:p w14:paraId="79D577F7" w14:textId="77777777" w:rsidR="00777CAF" w:rsidRDefault="00777CAF">
      <w:pPr>
        <w:pStyle w:val="Zkladntext"/>
        <w:rPr>
          <w:sz w:val="24"/>
        </w:rPr>
      </w:pPr>
    </w:p>
    <w:p w14:paraId="0D684AB3" w14:textId="77777777" w:rsidR="00777CAF" w:rsidRDefault="00777CAF">
      <w:pPr>
        <w:pStyle w:val="Zkladntext"/>
        <w:rPr>
          <w:sz w:val="24"/>
        </w:rPr>
      </w:pPr>
    </w:p>
    <w:p w14:paraId="75067430" w14:textId="77777777" w:rsidR="00777CAF" w:rsidRDefault="00777CAF">
      <w:pPr>
        <w:pStyle w:val="Zkladntext"/>
        <w:rPr>
          <w:sz w:val="24"/>
        </w:rPr>
      </w:pPr>
    </w:p>
    <w:p w14:paraId="13A45A5D" w14:textId="77777777" w:rsidR="00777CAF" w:rsidRDefault="00777CAF">
      <w:pPr>
        <w:pStyle w:val="Zkladntext"/>
        <w:rPr>
          <w:sz w:val="24"/>
        </w:rPr>
      </w:pPr>
    </w:p>
    <w:p w14:paraId="232B5E41" w14:textId="77777777" w:rsidR="00777CAF" w:rsidRDefault="00777CAF">
      <w:pPr>
        <w:pStyle w:val="Zkladntext"/>
        <w:rPr>
          <w:sz w:val="24"/>
        </w:rPr>
      </w:pPr>
    </w:p>
    <w:p w14:paraId="51CBAD7E" w14:textId="77777777" w:rsidR="00777CAF" w:rsidRDefault="00777CAF">
      <w:pPr>
        <w:pStyle w:val="Zkladntext"/>
        <w:rPr>
          <w:sz w:val="24"/>
        </w:rPr>
      </w:pPr>
    </w:p>
    <w:p w14:paraId="0DCB985D" w14:textId="77777777" w:rsidR="00777CAF" w:rsidRDefault="00777CAF">
      <w:pPr>
        <w:pStyle w:val="Zkladntext"/>
        <w:rPr>
          <w:sz w:val="24"/>
        </w:rPr>
      </w:pPr>
    </w:p>
    <w:p w14:paraId="56A0D63D" w14:textId="77777777" w:rsidR="00777CAF" w:rsidRDefault="00777CAF">
      <w:pPr>
        <w:pStyle w:val="Zkladntext"/>
        <w:rPr>
          <w:sz w:val="24"/>
        </w:rPr>
      </w:pPr>
    </w:p>
    <w:p w14:paraId="7347D3AC" w14:textId="77777777" w:rsidR="00777CAF" w:rsidRDefault="00777CAF">
      <w:pPr>
        <w:pStyle w:val="Zkladntext"/>
        <w:rPr>
          <w:sz w:val="24"/>
        </w:rPr>
      </w:pPr>
    </w:p>
    <w:p w14:paraId="259074CF" w14:textId="77777777" w:rsidR="00777CAF" w:rsidRDefault="00777CAF">
      <w:pPr>
        <w:pStyle w:val="Zkladntext"/>
        <w:rPr>
          <w:sz w:val="24"/>
        </w:rPr>
      </w:pPr>
    </w:p>
    <w:p w14:paraId="31DDDE79" w14:textId="77777777" w:rsidR="00777CAF" w:rsidRDefault="00777CAF">
      <w:pPr>
        <w:pStyle w:val="Zkladntext"/>
        <w:rPr>
          <w:sz w:val="24"/>
        </w:rPr>
      </w:pPr>
    </w:p>
    <w:p w14:paraId="27ACA76B" w14:textId="77777777" w:rsidR="00777CAF" w:rsidRDefault="00777CAF">
      <w:pPr>
        <w:pStyle w:val="Zkladntext"/>
        <w:rPr>
          <w:sz w:val="24"/>
        </w:rPr>
      </w:pPr>
    </w:p>
    <w:p w14:paraId="259F7715" w14:textId="77777777" w:rsidR="00777CAF" w:rsidRDefault="00777CAF">
      <w:pPr>
        <w:pStyle w:val="Zkladntext"/>
        <w:rPr>
          <w:sz w:val="24"/>
        </w:rPr>
      </w:pPr>
    </w:p>
    <w:p w14:paraId="71A837D8" w14:textId="77777777" w:rsidR="00777CAF" w:rsidRDefault="00777CAF">
      <w:pPr>
        <w:pStyle w:val="Zkladntext"/>
        <w:rPr>
          <w:sz w:val="24"/>
        </w:rPr>
      </w:pPr>
    </w:p>
    <w:p w14:paraId="5D7343CA" w14:textId="77777777" w:rsidR="00777CAF" w:rsidRDefault="00777CAF">
      <w:pPr>
        <w:pStyle w:val="Zkladntext"/>
        <w:rPr>
          <w:sz w:val="24"/>
        </w:rPr>
      </w:pPr>
    </w:p>
    <w:p w14:paraId="29FC92FF" w14:textId="77777777" w:rsidR="00777CAF" w:rsidRDefault="00777CAF">
      <w:pPr>
        <w:pStyle w:val="Zkladntext"/>
        <w:rPr>
          <w:sz w:val="24"/>
        </w:rPr>
      </w:pPr>
    </w:p>
    <w:p w14:paraId="59A008B7" w14:textId="77777777" w:rsidR="00777CAF" w:rsidRDefault="00777CAF">
      <w:pPr>
        <w:pStyle w:val="Zkladntext"/>
        <w:rPr>
          <w:sz w:val="24"/>
        </w:rPr>
      </w:pPr>
    </w:p>
    <w:p w14:paraId="6B7B4AA4" w14:textId="77777777" w:rsidR="00777CAF" w:rsidRDefault="00777CAF">
      <w:pPr>
        <w:pStyle w:val="Zkladntext"/>
        <w:rPr>
          <w:sz w:val="24"/>
        </w:rPr>
      </w:pPr>
    </w:p>
    <w:p w14:paraId="73EB6093" w14:textId="77777777" w:rsidR="00777CAF" w:rsidRDefault="00777CAF">
      <w:pPr>
        <w:pStyle w:val="Zkladntext"/>
        <w:rPr>
          <w:sz w:val="24"/>
        </w:rPr>
      </w:pPr>
    </w:p>
    <w:p w14:paraId="27E4CFEE" w14:textId="77777777" w:rsidR="00777CAF" w:rsidRDefault="00777CAF">
      <w:pPr>
        <w:pStyle w:val="Zkladntext"/>
        <w:rPr>
          <w:sz w:val="24"/>
        </w:rPr>
      </w:pPr>
    </w:p>
    <w:p w14:paraId="10099FED" w14:textId="77777777" w:rsidR="00777CAF" w:rsidRDefault="00777CAF">
      <w:pPr>
        <w:pStyle w:val="Zkladntext"/>
        <w:rPr>
          <w:sz w:val="24"/>
        </w:rPr>
      </w:pPr>
    </w:p>
    <w:p w14:paraId="5C48FEFE" w14:textId="77777777" w:rsidR="00777CAF" w:rsidRDefault="00777CAF">
      <w:pPr>
        <w:pStyle w:val="Zkladntext"/>
        <w:rPr>
          <w:sz w:val="24"/>
        </w:rPr>
      </w:pPr>
    </w:p>
    <w:p w14:paraId="776B4371" w14:textId="77777777" w:rsidR="00777CAF" w:rsidRDefault="00777CAF">
      <w:pPr>
        <w:pStyle w:val="Zkladntext"/>
        <w:rPr>
          <w:sz w:val="24"/>
        </w:rPr>
      </w:pPr>
    </w:p>
    <w:p w14:paraId="690738D7" w14:textId="77777777" w:rsidR="00777CAF" w:rsidRDefault="00777CAF">
      <w:pPr>
        <w:pStyle w:val="Zkladntext"/>
        <w:rPr>
          <w:sz w:val="24"/>
        </w:rPr>
      </w:pPr>
    </w:p>
    <w:p w14:paraId="551C746F" w14:textId="77777777" w:rsidR="00777CAF" w:rsidRDefault="00777CAF">
      <w:pPr>
        <w:pStyle w:val="Zkladntext"/>
        <w:rPr>
          <w:sz w:val="24"/>
        </w:rPr>
      </w:pPr>
    </w:p>
    <w:p w14:paraId="3FABA87B" w14:textId="77777777" w:rsidR="00777CAF" w:rsidRDefault="00777CAF">
      <w:pPr>
        <w:pStyle w:val="Zkladntext"/>
        <w:rPr>
          <w:sz w:val="24"/>
        </w:rPr>
      </w:pPr>
    </w:p>
    <w:p w14:paraId="376B4E93" w14:textId="77777777" w:rsidR="00777CAF" w:rsidRDefault="00777CAF">
      <w:pPr>
        <w:pStyle w:val="Zkladntext"/>
        <w:rPr>
          <w:sz w:val="24"/>
        </w:rPr>
      </w:pPr>
    </w:p>
    <w:p w14:paraId="2AB239B7" w14:textId="77777777" w:rsidR="00777CAF" w:rsidRDefault="00777CAF">
      <w:pPr>
        <w:pStyle w:val="Zkladntext"/>
        <w:rPr>
          <w:sz w:val="24"/>
        </w:rPr>
      </w:pPr>
    </w:p>
    <w:p w14:paraId="125CF2EE" w14:textId="77777777" w:rsidR="00777CAF" w:rsidRDefault="00777CAF">
      <w:pPr>
        <w:pStyle w:val="Zkladntext"/>
        <w:rPr>
          <w:sz w:val="24"/>
        </w:rPr>
      </w:pPr>
    </w:p>
    <w:p w14:paraId="12E058F3" w14:textId="77777777" w:rsidR="00777CAF" w:rsidRDefault="00777CAF">
      <w:pPr>
        <w:pStyle w:val="Zkladntext"/>
        <w:rPr>
          <w:sz w:val="24"/>
        </w:rPr>
      </w:pPr>
    </w:p>
    <w:p w14:paraId="43C11681" w14:textId="77777777" w:rsidR="00777CAF" w:rsidRDefault="00777CAF">
      <w:pPr>
        <w:pStyle w:val="Zkladntext"/>
        <w:rPr>
          <w:sz w:val="24"/>
        </w:rPr>
      </w:pPr>
    </w:p>
    <w:p w14:paraId="61891D7D" w14:textId="77777777" w:rsidR="00777CAF" w:rsidRDefault="00777CAF">
      <w:pPr>
        <w:pStyle w:val="Zkladntext"/>
        <w:rPr>
          <w:sz w:val="24"/>
        </w:rPr>
      </w:pPr>
    </w:p>
    <w:p w14:paraId="643D4150" w14:textId="77777777" w:rsidR="00777CAF" w:rsidRDefault="00777CAF">
      <w:pPr>
        <w:pStyle w:val="Zkladntext"/>
        <w:spacing w:before="269"/>
        <w:rPr>
          <w:sz w:val="24"/>
        </w:rPr>
      </w:pPr>
    </w:p>
    <w:p w14:paraId="1CFF9266" w14:textId="77777777" w:rsidR="00777CAF" w:rsidRDefault="00000000">
      <w:pPr>
        <w:pStyle w:val="Nzev"/>
      </w:pPr>
      <w:r>
        <w:rPr>
          <w:color w:val="173170"/>
          <w:spacing w:val="-2"/>
        </w:rPr>
        <w:t xml:space="preserve">OPJAK.cz </w:t>
      </w:r>
      <w:r>
        <w:rPr>
          <w:color w:val="173170"/>
          <w:spacing w:val="-2"/>
          <w:w w:val="110"/>
        </w:rPr>
        <w:t>MSMT.cz</w:t>
      </w:r>
    </w:p>
    <w:p w14:paraId="13A021F5" w14:textId="77777777" w:rsidR="00777CAF" w:rsidRDefault="00777CAF">
      <w:pPr>
        <w:sectPr w:rsidR="00777CAF">
          <w:type w:val="continuous"/>
          <w:pgSz w:w="11910" w:h="16840"/>
          <w:pgMar w:top="520" w:right="1280" w:bottom="280" w:left="1280" w:header="708" w:footer="708" w:gutter="0"/>
          <w:cols w:num="2" w:space="708" w:equalWidth="0">
            <w:col w:w="6837" w:space="1065"/>
            <w:col w:w="1448"/>
          </w:cols>
        </w:sectPr>
      </w:pPr>
    </w:p>
    <w:p w14:paraId="014371C0" w14:textId="77777777" w:rsidR="00777CAF" w:rsidRDefault="00777CAF">
      <w:pPr>
        <w:pStyle w:val="Zkladntext"/>
        <w:spacing w:before="197"/>
        <w:rPr>
          <w:rFonts w:ascii="Century Gothic"/>
          <w:b/>
        </w:rPr>
      </w:pPr>
    </w:p>
    <w:p w14:paraId="136F79A4" w14:textId="77777777" w:rsidR="00777CAF" w:rsidRDefault="00000000">
      <w:pPr>
        <w:pStyle w:val="Zkladntext"/>
        <w:ind w:left="138"/>
      </w:pPr>
      <w:r>
        <w:t>IČO:</w:t>
      </w:r>
      <w:r>
        <w:rPr>
          <w:spacing w:val="-3"/>
        </w:rPr>
        <w:t xml:space="preserve"> </w:t>
      </w:r>
      <w:r>
        <w:t>257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rPr>
          <w:spacing w:val="-5"/>
        </w:rPr>
        <w:t>419</w:t>
      </w:r>
    </w:p>
    <w:p w14:paraId="369A4679" w14:textId="5F74F461" w:rsidR="00777CAF" w:rsidRDefault="00000000">
      <w:pPr>
        <w:pStyle w:val="Zkladntext"/>
        <w:spacing w:before="39" w:line="276" w:lineRule="auto"/>
        <w:ind w:left="138" w:right="3783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8"/>
        </w:rPr>
        <w:t xml:space="preserve"> </w:t>
      </w:r>
      <w:r>
        <w:t xml:space="preserve">(dále jen „partner </w:t>
      </w:r>
      <w:proofErr w:type="spellStart"/>
      <w:r>
        <w:t>Symbiom</w:t>
      </w:r>
      <w:proofErr w:type="spellEnd"/>
      <w:r>
        <w:t>“)</w:t>
      </w:r>
    </w:p>
    <w:p w14:paraId="578E5048" w14:textId="77777777" w:rsidR="00777CAF" w:rsidRDefault="00000000">
      <w:pPr>
        <w:pStyle w:val="Zkladntext"/>
        <w:spacing w:before="81"/>
        <w:ind w:left="138"/>
      </w:pPr>
      <w:r>
        <w:rPr>
          <w:spacing w:val="-10"/>
        </w:rPr>
        <w:t>a</w:t>
      </w:r>
    </w:p>
    <w:p w14:paraId="09AAC4DC" w14:textId="77777777" w:rsidR="00777CAF" w:rsidRDefault="00000000">
      <w:pPr>
        <w:pStyle w:val="Nadpis1"/>
        <w:spacing w:before="120"/>
        <w:ind w:left="138"/>
      </w:pPr>
      <w:r>
        <w:t>Zemědělský</w:t>
      </w:r>
      <w:r>
        <w:rPr>
          <w:spacing w:val="-8"/>
        </w:rPr>
        <w:t xml:space="preserve">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r.o.</w:t>
      </w:r>
    </w:p>
    <w:p w14:paraId="774ED235" w14:textId="77777777" w:rsidR="00777CAF" w:rsidRDefault="00000000">
      <w:pPr>
        <w:pStyle w:val="Zkladntext"/>
        <w:spacing w:before="39" w:line="276" w:lineRule="auto"/>
        <w:ind w:left="138" w:right="3783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podnikání</w:t>
      </w:r>
      <w:r>
        <w:rPr>
          <w:spacing w:val="-2"/>
        </w:rPr>
        <w:t xml:space="preserve"> </w:t>
      </w:r>
      <w:r>
        <w:t>Zahradní</w:t>
      </w:r>
      <w:r>
        <w:rPr>
          <w:spacing w:val="-4"/>
        </w:rPr>
        <w:t xml:space="preserve"> </w:t>
      </w:r>
      <w:r>
        <w:t>400/1,</w:t>
      </w:r>
      <w:r>
        <w:rPr>
          <w:spacing w:val="-6"/>
        </w:rPr>
        <w:t xml:space="preserve"> </w:t>
      </w:r>
      <w:r>
        <w:t>66441</w:t>
      </w:r>
      <w:r>
        <w:rPr>
          <w:spacing w:val="-6"/>
        </w:rPr>
        <w:t xml:space="preserve"> </w:t>
      </w:r>
      <w:r>
        <w:t>Troubsko zastoupená RNDr. Janem Nedělníkem, Ph.D.</w:t>
      </w:r>
    </w:p>
    <w:p w14:paraId="25E3347D" w14:textId="77777777" w:rsidR="00777CAF" w:rsidRDefault="00000000">
      <w:pPr>
        <w:pStyle w:val="Zkladntext"/>
        <w:spacing w:line="268" w:lineRule="exact"/>
        <w:ind w:left="138"/>
      </w:pPr>
      <w:r>
        <w:t>zapsaná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4"/>
        </w:rPr>
        <w:t xml:space="preserve"> </w:t>
      </w:r>
      <w:r>
        <w:t>soudu</w:t>
      </w:r>
      <w:r>
        <w:rPr>
          <w:spacing w:val="-7"/>
        </w:rPr>
        <w:t xml:space="preserve"> </w:t>
      </w:r>
      <w:r>
        <w:t xml:space="preserve">v </w:t>
      </w:r>
      <w:proofErr w:type="gramStart"/>
      <w:r>
        <w:t>Brně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spisová</w:t>
      </w:r>
      <w:r>
        <w:rPr>
          <w:spacing w:val="-4"/>
        </w:rPr>
        <w:t xml:space="preserve"> </w:t>
      </w:r>
      <w:r>
        <w:t>značka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42437/KSBR</w:t>
      </w:r>
    </w:p>
    <w:p w14:paraId="1861755B" w14:textId="77777777" w:rsidR="00777CAF" w:rsidRDefault="00000000">
      <w:pPr>
        <w:pStyle w:val="Zkladntext"/>
        <w:spacing w:before="41"/>
        <w:ind w:left="138"/>
      </w:pPr>
      <w:r>
        <w:t>IČO:</w:t>
      </w:r>
      <w:r>
        <w:rPr>
          <w:spacing w:val="-3"/>
        </w:rPr>
        <w:t xml:space="preserve"> </w:t>
      </w:r>
      <w:r>
        <w:t>262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rPr>
          <w:spacing w:val="-5"/>
        </w:rPr>
        <w:t>080</w:t>
      </w:r>
    </w:p>
    <w:p w14:paraId="6DDFE4A5" w14:textId="24D01D09" w:rsidR="00777CAF" w:rsidRDefault="00000000">
      <w:pPr>
        <w:pStyle w:val="Zkladntext"/>
        <w:spacing w:before="41"/>
        <w:ind w:left="138"/>
      </w:pPr>
      <w:r>
        <w:t>bankovní</w:t>
      </w:r>
      <w:r>
        <w:rPr>
          <w:spacing w:val="-8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41537DCF" w14:textId="77777777" w:rsidR="00777CAF" w:rsidRDefault="00777CAF">
      <w:pPr>
        <w:pStyle w:val="Zkladntext"/>
        <w:spacing w:before="80"/>
      </w:pPr>
    </w:p>
    <w:p w14:paraId="3B0E4F62" w14:textId="77777777" w:rsidR="00777CAF" w:rsidRDefault="00000000">
      <w:pPr>
        <w:pStyle w:val="Zkladntext"/>
        <w:ind w:left="13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„partner</w:t>
      </w:r>
      <w:r>
        <w:rPr>
          <w:spacing w:val="-4"/>
        </w:rPr>
        <w:t xml:space="preserve"> </w:t>
      </w:r>
      <w:r>
        <w:rPr>
          <w:spacing w:val="-2"/>
        </w:rPr>
        <w:t>ZVT“)</w:t>
      </w:r>
    </w:p>
    <w:p w14:paraId="2F082CA2" w14:textId="77777777" w:rsidR="00777CAF" w:rsidRDefault="00777CAF">
      <w:pPr>
        <w:pStyle w:val="Zkladntext"/>
        <w:spacing w:before="241"/>
      </w:pPr>
    </w:p>
    <w:p w14:paraId="67A50802" w14:textId="77777777" w:rsidR="00777CAF" w:rsidRDefault="00000000">
      <w:pPr>
        <w:pStyle w:val="Zkladntext"/>
        <w:ind w:left="138"/>
      </w:pPr>
      <w:r>
        <w:t>uzavřeli</w:t>
      </w:r>
      <w:r>
        <w:rPr>
          <w:spacing w:val="-6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6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partnerství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spacing w:val="-2"/>
        </w:rPr>
        <w:t>„smlouva“):</w:t>
      </w:r>
    </w:p>
    <w:p w14:paraId="413127AB" w14:textId="77777777" w:rsidR="00777CAF" w:rsidRDefault="00777CAF">
      <w:pPr>
        <w:pStyle w:val="Zkladntext"/>
        <w:spacing w:before="238"/>
      </w:pPr>
    </w:p>
    <w:p w14:paraId="15CB9707" w14:textId="77777777" w:rsidR="00777CAF" w:rsidRDefault="00000000">
      <w:pPr>
        <w:pStyle w:val="Nadpis1"/>
        <w:ind w:right="1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3E6D9B18" w14:textId="77777777" w:rsidR="00777CAF" w:rsidRDefault="00000000">
      <w:pPr>
        <w:ind w:left="3571"/>
        <w:jc w:val="both"/>
        <w:rPr>
          <w:b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účel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Smlouvy</w:t>
      </w:r>
    </w:p>
    <w:p w14:paraId="0DE3C05D" w14:textId="77777777" w:rsidR="00777CAF" w:rsidRDefault="00000000">
      <w:pPr>
        <w:pStyle w:val="Odstavecseseznamem"/>
        <w:numPr>
          <w:ilvl w:val="0"/>
          <w:numId w:val="9"/>
        </w:numPr>
        <w:tabs>
          <w:tab w:val="left" w:pos="494"/>
          <w:tab w:val="left" w:pos="496"/>
        </w:tabs>
        <w:ind w:right="131"/>
        <w:jc w:val="both"/>
      </w:pPr>
      <w:r>
        <w:t>Předmětem této Smlouvy je úprava právního postavení příjemce a jeho partnerů, jejich úlohy a odpovědnosti,</w:t>
      </w:r>
      <w:r>
        <w:rPr>
          <w:spacing w:val="-4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úprava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vzájemných</w:t>
      </w:r>
      <w:r>
        <w:rPr>
          <w:spacing w:val="-5"/>
        </w:rPr>
        <w:t xml:space="preserve"> </w:t>
      </w:r>
      <w:r>
        <w:t>práv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bodu 2 tohoto článku Smlouvy.</w:t>
      </w:r>
    </w:p>
    <w:p w14:paraId="75575EB0" w14:textId="77777777" w:rsidR="00777CAF" w:rsidRDefault="00000000">
      <w:pPr>
        <w:pStyle w:val="Odstavecseseznamem"/>
        <w:numPr>
          <w:ilvl w:val="0"/>
          <w:numId w:val="9"/>
        </w:numPr>
        <w:tabs>
          <w:tab w:val="left" w:pos="494"/>
          <w:tab w:val="left" w:pos="496"/>
        </w:tabs>
        <w:spacing w:before="121"/>
        <w:ind w:right="131"/>
        <w:jc w:val="both"/>
      </w:pPr>
      <w:r>
        <w:t>Účelem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upravit</w:t>
      </w:r>
      <w:r>
        <w:rPr>
          <w:spacing w:val="-5"/>
        </w:rPr>
        <w:t xml:space="preserve"> </w:t>
      </w:r>
      <w:r>
        <w:t>vzájemnou</w:t>
      </w:r>
      <w:r>
        <w:rPr>
          <w:spacing w:val="-6"/>
        </w:rPr>
        <w:t xml:space="preserve"> </w:t>
      </w:r>
      <w:r>
        <w:t>spolupráci</w:t>
      </w:r>
      <w:r>
        <w:rPr>
          <w:spacing w:val="-8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partnerů,</w:t>
      </w:r>
      <w:r>
        <w:rPr>
          <w:spacing w:val="-5"/>
        </w:rPr>
        <w:t xml:space="preserve"> </w:t>
      </w:r>
      <w:r>
        <w:t>kteří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realizují projekt s</w:t>
      </w:r>
      <w:r>
        <w:rPr>
          <w:spacing w:val="-2"/>
        </w:rPr>
        <w:t xml:space="preserve"> </w:t>
      </w:r>
      <w:r>
        <w:t xml:space="preserve">názvem </w:t>
      </w:r>
      <w:r>
        <w:rPr>
          <w:b/>
        </w:rPr>
        <w:t>SMART rostlinné biotechnologie pro udržitelné zemědělství</w:t>
      </w:r>
      <w:r>
        <w:t>, registrační číslo CZ.02.01.01/00/23_020/0008497,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27"/>
        </w:rPr>
        <w:t xml:space="preserve"> </w:t>
      </w:r>
      <w:r>
        <w:t>Operačního</w:t>
      </w:r>
      <w:r>
        <w:rPr>
          <w:spacing w:val="31"/>
        </w:rPr>
        <w:t xml:space="preserve"> </w:t>
      </w:r>
      <w:r>
        <w:t>programu</w:t>
      </w:r>
      <w:r>
        <w:rPr>
          <w:spacing w:val="31"/>
        </w:rPr>
        <w:t xml:space="preserve"> </w:t>
      </w:r>
      <w:r>
        <w:t>Jan</w:t>
      </w:r>
      <w:r>
        <w:rPr>
          <w:spacing w:val="29"/>
        </w:rPr>
        <w:t xml:space="preserve"> </w:t>
      </w:r>
      <w:r>
        <w:t>Amos</w:t>
      </w:r>
      <w:r>
        <w:rPr>
          <w:spacing w:val="27"/>
        </w:rPr>
        <w:t xml:space="preserve"> </w:t>
      </w:r>
      <w:r>
        <w:t>Komenský</w:t>
      </w:r>
      <w:r>
        <w:rPr>
          <w:spacing w:val="28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</w:p>
    <w:p w14:paraId="33D87AE7" w14:textId="77777777" w:rsidR="00777CAF" w:rsidRDefault="00000000">
      <w:pPr>
        <w:pStyle w:val="Zkladntext"/>
        <w:spacing w:line="267" w:lineRule="exact"/>
        <w:ind w:left="496"/>
      </w:pPr>
      <w:r>
        <w:rPr>
          <w:spacing w:val="-2"/>
        </w:rPr>
        <w:t>„projekt“).</w:t>
      </w:r>
    </w:p>
    <w:p w14:paraId="12EFB83A" w14:textId="77777777" w:rsidR="00777CAF" w:rsidRDefault="00000000">
      <w:pPr>
        <w:pStyle w:val="Odstavecseseznamem"/>
        <w:numPr>
          <w:ilvl w:val="0"/>
          <w:numId w:val="9"/>
        </w:numPr>
        <w:tabs>
          <w:tab w:val="left" w:pos="494"/>
          <w:tab w:val="left" w:pos="496"/>
        </w:tabs>
        <w:ind w:right="131"/>
        <w:jc w:val="both"/>
      </w:pPr>
      <w:r>
        <w:t>Vztahy</w:t>
      </w:r>
      <w:r>
        <w:rPr>
          <w:spacing w:val="71"/>
        </w:rPr>
        <w:t xml:space="preserve"> </w:t>
      </w:r>
      <w:r>
        <w:t>mezi</w:t>
      </w:r>
      <w:r>
        <w:rPr>
          <w:spacing w:val="70"/>
        </w:rPr>
        <w:t xml:space="preserve"> </w:t>
      </w:r>
      <w:r>
        <w:t>příjemcem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partnery</w:t>
      </w:r>
      <w:r>
        <w:rPr>
          <w:spacing w:val="71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řídí</w:t>
      </w:r>
      <w:r>
        <w:rPr>
          <w:spacing w:val="70"/>
        </w:rPr>
        <w:t xml:space="preserve"> </w:t>
      </w:r>
      <w:r>
        <w:t>principy</w:t>
      </w:r>
      <w:r>
        <w:rPr>
          <w:spacing w:val="71"/>
        </w:rPr>
        <w:t xml:space="preserve"> </w:t>
      </w:r>
      <w:r>
        <w:t>partnerství,</w:t>
      </w:r>
      <w:r>
        <w:rPr>
          <w:spacing w:val="70"/>
        </w:rPr>
        <w:t xml:space="preserve"> </w:t>
      </w:r>
      <w:r>
        <w:t>které</w:t>
      </w:r>
      <w:r>
        <w:rPr>
          <w:spacing w:val="71"/>
        </w:rPr>
        <w:t xml:space="preserve"> </w:t>
      </w:r>
      <w:r>
        <w:t>jsou</w:t>
      </w:r>
      <w:r>
        <w:rPr>
          <w:spacing w:val="69"/>
        </w:rPr>
        <w:t xml:space="preserve"> </w:t>
      </w:r>
      <w:r>
        <w:t>vymezeny v</w:t>
      </w:r>
      <w:r>
        <w:rPr>
          <w:spacing w:val="-3"/>
        </w:rPr>
        <w:t xml:space="preserve"> </w:t>
      </w:r>
      <w:r>
        <w:t>Pravidlech pro žadatele a příjemce – obecná a specifická část Operačního programu Jan Amos Komenský</w:t>
      </w:r>
      <w:r>
        <w:rPr>
          <w:spacing w:val="71"/>
        </w:rPr>
        <w:t xml:space="preserve"> </w:t>
      </w:r>
      <w:r>
        <w:t>(dále</w:t>
      </w:r>
      <w:r>
        <w:rPr>
          <w:spacing w:val="71"/>
        </w:rPr>
        <w:t xml:space="preserve"> </w:t>
      </w:r>
      <w:r>
        <w:t>jen</w:t>
      </w:r>
      <w:r>
        <w:rPr>
          <w:spacing w:val="67"/>
        </w:rPr>
        <w:t xml:space="preserve"> </w:t>
      </w:r>
      <w:r>
        <w:t>„Pravidla</w:t>
      </w:r>
      <w:r>
        <w:rPr>
          <w:spacing w:val="70"/>
        </w:rPr>
        <w:t xml:space="preserve"> </w:t>
      </w:r>
      <w:r>
        <w:t>pro</w:t>
      </w:r>
      <w:r>
        <w:rPr>
          <w:spacing w:val="69"/>
        </w:rPr>
        <w:t xml:space="preserve"> </w:t>
      </w:r>
      <w:r>
        <w:t>žadatele</w:t>
      </w:r>
      <w:r>
        <w:rPr>
          <w:spacing w:val="68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příjemce“)</w:t>
      </w:r>
      <w:r>
        <w:rPr>
          <w:spacing w:val="71"/>
        </w:rPr>
        <w:t xml:space="preserve"> </w:t>
      </w:r>
      <w:r>
        <w:t>ve</w:t>
      </w:r>
      <w:r>
        <w:rPr>
          <w:spacing w:val="68"/>
        </w:rPr>
        <w:t xml:space="preserve"> </w:t>
      </w:r>
      <w:r>
        <w:t>verzi</w:t>
      </w:r>
      <w:r>
        <w:rPr>
          <w:spacing w:val="69"/>
        </w:rPr>
        <w:t xml:space="preserve"> </w:t>
      </w:r>
      <w:r>
        <w:t>uvedené</w:t>
      </w:r>
      <w:r>
        <w:rPr>
          <w:spacing w:val="69"/>
        </w:rPr>
        <w:t xml:space="preserve"> </w:t>
      </w:r>
      <w:r>
        <w:t>v právním</w:t>
      </w:r>
      <w:r>
        <w:rPr>
          <w:spacing w:val="69"/>
        </w:rPr>
        <w:t xml:space="preserve"> </w:t>
      </w:r>
      <w:r>
        <w:t>aktu o poskytnutí/převodu podpory.</w:t>
      </w:r>
    </w:p>
    <w:p w14:paraId="117B476A" w14:textId="77777777" w:rsidR="00777CAF" w:rsidRDefault="00000000">
      <w:pPr>
        <w:pStyle w:val="Odstavecseseznamem"/>
        <w:numPr>
          <w:ilvl w:val="0"/>
          <w:numId w:val="9"/>
        </w:numPr>
        <w:tabs>
          <w:tab w:val="left" w:pos="494"/>
          <w:tab w:val="left" w:pos="496"/>
        </w:tabs>
        <w:spacing w:before="121"/>
        <w:ind w:right="136"/>
        <w:jc w:val="both"/>
      </w:pPr>
      <w:r>
        <w:t>Příjemce se zavazuje uveřejnit tuto Smlouvu v registru smluv podle zákona č. 340/2015 Sb., o registru smluv, ve znění pozdějších předpisů, a informovat o jejím uveřejnění partnery.</w:t>
      </w:r>
    </w:p>
    <w:p w14:paraId="416F65C7" w14:textId="77777777" w:rsidR="00777CAF" w:rsidRDefault="00000000">
      <w:pPr>
        <w:pStyle w:val="Nadpis1"/>
        <w:spacing w:before="241"/>
        <w:ind w:right="3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III</w:t>
      </w:r>
    </w:p>
    <w:p w14:paraId="69A06CF1" w14:textId="77777777" w:rsidR="00777CAF" w:rsidRDefault="00000000">
      <w:pPr>
        <w:ind w:left="3081"/>
        <w:rPr>
          <w:b/>
        </w:rPr>
      </w:pPr>
      <w:r>
        <w:rPr>
          <w:b/>
        </w:rPr>
        <w:t>Práva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povinnosti</w:t>
      </w:r>
      <w:r>
        <w:rPr>
          <w:b/>
          <w:spacing w:val="-6"/>
        </w:rPr>
        <w:t xml:space="preserve"> </w:t>
      </w:r>
      <w:r>
        <w:rPr>
          <w:b/>
        </w:rPr>
        <w:t>smluvních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stran</w:t>
      </w:r>
    </w:p>
    <w:p w14:paraId="4A8037BC" w14:textId="77777777" w:rsidR="00777CAF" w:rsidRDefault="00000000">
      <w:pPr>
        <w:pStyle w:val="Zkladntext"/>
        <w:spacing w:before="119"/>
        <w:ind w:left="138" w:right="130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spolupodílet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bodu 2 této smlouvy takto:</w:t>
      </w:r>
    </w:p>
    <w:p w14:paraId="33E70D80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</w:tabs>
        <w:ind w:left="494" w:hanging="356"/>
      </w:pPr>
      <w:r>
        <w:t>Příjemce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provádět</w:t>
      </w:r>
      <w:r>
        <w:rPr>
          <w:spacing w:val="-5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rPr>
          <w:spacing w:val="-2"/>
        </w:rPr>
        <w:t>činnosti:</w:t>
      </w:r>
    </w:p>
    <w:p w14:paraId="41FDB80C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řízení</w:t>
      </w:r>
      <w:r>
        <w:rPr>
          <w:spacing w:val="-5"/>
        </w:rPr>
        <w:t xml:space="preserve"> </w:t>
      </w:r>
      <w:r>
        <w:rPr>
          <w:spacing w:val="-2"/>
        </w:rPr>
        <w:t>projektu,</w:t>
      </w:r>
    </w:p>
    <w:p w14:paraId="3D8A8850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right="707"/>
      </w:pPr>
      <w:r>
        <w:t>podíl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klíčových</w:t>
      </w:r>
      <w:r>
        <w:rPr>
          <w:spacing w:val="-2"/>
        </w:rPr>
        <w:t xml:space="preserve"> </w:t>
      </w:r>
      <w:r>
        <w:t>aktivitách</w:t>
      </w:r>
      <w:r>
        <w:rPr>
          <w:spacing w:val="-6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t>proveditelnosti,</w:t>
      </w:r>
      <w:r>
        <w:rPr>
          <w:spacing w:val="-4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přílohou Žádosti o podporu k projektu (dále jen „studie proveditelnosti);</w:t>
      </w:r>
    </w:p>
    <w:p w14:paraId="069C4ABE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vedení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účast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výzkumných</w:t>
      </w:r>
      <w:r>
        <w:rPr>
          <w:spacing w:val="-3"/>
        </w:rPr>
        <w:t xml:space="preserve"> </w:t>
      </w:r>
      <w:r>
        <w:t>záměrech,</w:t>
      </w:r>
      <w:r>
        <w:rPr>
          <w:spacing w:val="-3"/>
        </w:rPr>
        <w:t xml:space="preserve"> </w:t>
      </w:r>
      <w:r>
        <w:t>aktivitách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výsledcích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studií</w:t>
      </w:r>
    </w:p>
    <w:p w14:paraId="34EC2128" w14:textId="77777777" w:rsidR="00777CAF" w:rsidRDefault="00000000">
      <w:pPr>
        <w:pStyle w:val="Zkladntext"/>
        <w:spacing w:before="1"/>
        <w:ind w:left="846"/>
      </w:pPr>
      <w:r>
        <w:rPr>
          <w:spacing w:val="-2"/>
        </w:rPr>
        <w:t>proveditelnosti;</w:t>
      </w:r>
    </w:p>
    <w:p w14:paraId="61C0D5F8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zajištění</w:t>
      </w:r>
      <w:r>
        <w:rPr>
          <w:spacing w:val="-5"/>
        </w:rPr>
        <w:t xml:space="preserve"> </w:t>
      </w:r>
      <w:r>
        <w:t>lidských</w:t>
      </w:r>
      <w:r>
        <w:rPr>
          <w:spacing w:val="-4"/>
        </w:rPr>
        <w:t xml:space="preserve"> </w:t>
      </w:r>
      <w:r>
        <w:t>zdrojů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studie</w:t>
      </w:r>
      <w:r>
        <w:rPr>
          <w:spacing w:val="-8"/>
        </w:rPr>
        <w:t xml:space="preserve"> </w:t>
      </w:r>
      <w:r>
        <w:rPr>
          <w:spacing w:val="-2"/>
        </w:rPr>
        <w:t>proveditelnosti;</w:t>
      </w:r>
    </w:p>
    <w:p w14:paraId="3DDD6E26" w14:textId="77777777" w:rsidR="00777CAF" w:rsidRDefault="00777CAF">
      <w:pPr>
        <w:sectPr w:rsidR="00777CAF">
          <w:headerReference w:type="default" r:id="rId9"/>
          <w:footerReference w:type="default" r:id="rId10"/>
          <w:pgSz w:w="11910" w:h="16840"/>
          <w:pgMar w:top="940" w:right="1280" w:bottom="1320" w:left="1280" w:header="730" w:footer="1120" w:gutter="0"/>
          <w:pgNumType w:start="2"/>
          <w:cols w:space="708"/>
        </w:sectPr>
      </w:pPr>
    </w:p>
    <w:p w14:paraId="72D78696" w14:textId="77777777" w:rsidR="00777CAF" w:rsidRDefault="00777CAF">
      <w:pPr>
        <w:pStyle w:val="Zkladntext"/>
        <w:spacing w:before="199"/>
      </w:pPr>
    </w:p>
    <w:p w14:paraId="5153201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0"/>
        <w:ind w:hanging="280"/>
      </w:pPr>
      <w:r>
        <w:t>vědecký</w:t>
      </w:r>
      <w:r>
        <w:rPr>
          <w:spacing w:val="-7"/>
        </w:rPr>
        <w:t xml:space="preserve"> </w:t>
      </w:r>
      <w:r>
        <w:t>výzkum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dosažení</w:t>
      </w:r>
      <w:r>
        <w:rPr>
          <w:spacing w:val="-6"/>
        </w:rPr>
        <w:t xml:space="preserve"> </w:t>
      </w:r>
      <w:r>
        <w:t>milníků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naplňování</w:t>
      </w:r>
      <w:r>
        <w:rPr>
          <w:spacing w:val="-6"/>
        </w:rPr>
        <w:t xml:space="preserve"> </w:t>
      </w:r>
      <w:r>
        <w:t>výzkumných</w:t>
      </w:r>
      <w:r>
        <w:rPr>
          <w:spacing w:val="-2"/>
        </w:rPr>
        <w:t xml:space="preserve"> </w:t>
      </w:r>
      <w:r>
        <w:rPr>
          <w:spacing w:val="-4"/>
        </w:rPr>
        <w:t>cílů</w:t>
      </w:r>
    </w:p>
    <w:p w14:paraId="7D027534" w14:textId="77777777" w:rsidR="00777CAF" w:rsidRDefault="00000000">
      <w:pPr>
        <w:pStyle w:val="Zkladntext"/>
        <w:ind w:left="846"/>
      </w:pPr>
      <w:r>
        <w:rPr>
          <w:spacing w:val="-2"/>
        </w:rPr>
        <w:t>projektu;</w:t>
      </w:r>
    </w:p>
    <w:p w14:paraId="6257593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9"/>
        <w:ind w:right="984"/>
      </w:pPr>
      <w:r>
        <w:t>uchovávání</w:t>
      </w:r>
      <w:r>
        <w:rPr>
          <w:spacing w:val="-4"/>
        </w:rPr>
        <w:t xml:space="preserve"> </w:t>
      </w:r>
      <w:r>
        <w:t>výzkumných</w:t>
      </w:r>
      <w:r>
        <w:rPr>
          <w:spacing w:val="-5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publikování</w:t>
      </w:r>
      <w:r>
        <w:rPr>
          <w:spacing w:val="-4"/>
        </w:rPr>
        <w:t xml:space="preserve"> </w:t>
      </w:r>
      <w:r>
        <w:t>výsledků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postupů</w:t>
      </w:r>
      <w:r>
        <w:rPr>
          <w:spacing w:val="-3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4C060FE8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right="212"/>
      </w:pPr>
      <w:r>
        <w:t>ochranu</w:t>
      </w:r>
      <w:r>
        <w:rPr>
          <w:spacing w:val="-4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t>vlastnictví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získaným</w:t>
      </w:r>
      <w:r>
        <w:rPr>
          <w:spacing w:val="-4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chránit</w:t>
      </w:r>
      <w:r>
        <w:rPr>
          <w:spacing w:val="-6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zákonů upravujících ochranu výsledků autorské, vynálezecké nebo obdobné tvůrčí činnosti;</w:t>
      </w:r>
    </w:p>
    <w:p w14:paraId="1F9D265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modernizaci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upgrade</w:t>
      </w:r>
      <w:r>
        <w:rPr>
          <w:spacing w:val="-5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6AD41F55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realizaci</w:t>
      </w:r>
      <w:r>
        <w:rPr>
          <w:spacing w:val="-9"/>
        </w:rPr>
        <w:t xml:space="preserve"> </w:t>
      </w:r>
      <w:r>
        <w:t>mezinárodní</w:t>
      </w:r>
      <w:r>
        <w:rPr>
          <w:spacing w:val="-4"/>
        </w:rPr>
        <w:t xml:space="preserve"> </w:t>
      </w:r>
      <w:r>
        <w:t>spolupráce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mobilit</w:t>
      </w:r>
      <w:r>
        <w:rPr>
          <w:spacing w:val="-6"/>
        </w:rPr>
        <w:t xml:space="preserve"> </w:t>
      </w:r>
      <w:r>
        <w:t>výzkumného</w:t>
      </w:r>
      <w:r>
        <w:rPr>
          <w:spacing w:val="-4"/>
        </w:rPr>
        <w:t xml:space="preserve"> </w:t>
      </w:r>
      <w:r>
        <w:t>týmu</w:t>
      </w:r>
      <w:r>
        <w:rPr>
          <w:spacing w:val="-8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66C2F045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přípravu</w:t>
      </w:r>
      <w:r>
        <w:rPr>
          <w:spacing w:val="-7"/>
        </w:rPr>
        <w:t xml:space="preserve"> </w:t>
      </w:r>
      <w:r>
        <w:t>žádostí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podporu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mezinárodních</w:t>
      </w:r>
      <w:r>
        <w:rPr>
          <w:spacing w:val="-5"/>
        </w:rPr>
        <w:t xml:space="preserve"> </w:t>
      </w:r>
      <w:r>
        <w:t>grantových</w:t>
      </w:r>
      <w:r>
        <w:rPr>
          <w:spacing w:val="-4"/>
        </w:rPr>
        <w:t xml:space="preserve"> </w:t>
      </w:r>
      <w:r>
        <w:rPr>
          <w:spacing w:val="-2"/>
        </w:rPr>
        <w:t>soutěží;</w:t>
      </w:r>
    </w:p>
    <w:p w14:paraId="5F887296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realizaci</w:t>
      </w:r>
      <w:r>
        <w:rPr>
          <w:spacing w:val="-7"/>
        </w:rPr>
        <w:t xml:space="preserve"> </w:t>
      </w:r>
      <w:r>
        <w:t>vzdělávacích</w:t>
      </w:r>
      <w:r>
        <w:rPr>
          <w:spacing w:val="-4"/>
        </w:rPr>
        <w:t xml:space="preserve"> </w:t>
      </w:r>
      <w:r>
        <w:t>aktivit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10A0D76F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přípravu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jednání,</w:t>
      </w:r>
      <w:r>
        <w:rPr>
          <w:spacing w:val="-5"/>
        </w:rPr>
        <w:t xml:space="preserve"> </w:t>
      </w:r>
      <w:r>
        <w:t>koordinačních</w:t>
      </w:r>
      <w:r>
        <w:rPr>
          <w:spacing w:val="-6"/>
        </w:rPr>
        <w:t xml:space="preserve"> </w:t>
      </w:r>
      <w:r>
        <w:t>porad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seminářů</w:t>
      </w:r>
      <w:r>
        <w:rPr>
          <w:spacing w:val="-7"/>
        </w:rPr>
        <w:t xml:space="preserve"> </w:t>
      </w:r>
      <w:r>
        <w:t>odborného</w:t>
      </w:r>
      <w:r>
        <w:rPr>
          <w:spacing w:val="-4"/>
        </w:rPr>
        <w:t xml:space="preserve"> </w:t>
      </w:r>
      <w:r>
        <w:rPr>
          <w:spacing w:val="-2"/>
        </w:rPr>
        <w:t>týmu;</w:t>
      </w:r>
    </w:p>
    <w:p w14:paraId="0575893B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zpracování</w:t>
      </w:r>
      <w:r>
        <w:rPr>
          <w:spacing w:val="-4"/>
        </w:rPr>
        <w:t xml:space="preserve"> </w:t>
      </w:r>
      <w:r>
        <w:t>návrhu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změn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doplnění;</w:t>
      </w:r>
    </w:p>
    <w:p w14:paraId="091E4FF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průběžné</w:t>
      </w:r>
      <w:r>
        <w:rPr>
          <w:spacing w:val="-10"/>
        </w:rPr>
        <w:t xml:space="preserve"> </w:t>
      </w:r>
      <w:r>
        <w:t>informování</w:t>
      </w:r>
      <w:r>
        <w:rPr>
          <w:spacing w:val="-9"/>
        </w:rPr>
        <w:t xml:space="preserve"> </w:t>
      </w:r>
      <w:r>
        <w:rPr>
          <w:spacing w:val="-2"/>
        </w:rPr>
        <w:t>partnerů;</w:t>
      </w:r>
    </w:p>
    <w:p w14:paraId="6AEF4F2F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průběžné</w:t>
      </w:r>
      <w:r>
        <w:rPr>
          <w:spacing w:val="-10"/>
        </w:rPr>
        <w:t xml:space="preserve"> </w:t>
      </w:r>
      <w:r>
        <w:t>vyhodnocování</w:t>
      </w:r>
      <w:r>
        <w:rPr>
          <w:spacing w:val="-10"/>
        </w:rPr>
        <w:t xml:space="preserve"> </w:t>
      </w:r>
      <w:r>
        <w:t>projektových</w:t>
      </w:r>
      <w:r>
        <w:rPr>
          <w:spacing w:val="-9"/>
        </w:rPr>
        <w:t xml:space="preserve"> </w:t>
      </w:r>
      <w:r>
        <w:rPr>
          <w:spacing w:val="-2"/>
        </w:rPr>
        <w:t>činností;</w:t>
      </w:r>
    </w:p>
    <w:p w14:paraId="79BDB9B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97"/>
        </w:tabs>
        <w:ind w:left="897" w:hanging="331"/>
      </w:pPr>
      <w:r>
        <w:t>vyhodnocení</w:t>
      </w:r>
      <w:r>
        <w:rPr>
          <w:spacing w:val="-6"/>
        </w:rPr>
        <w:t xml:space="preserve"> </w:t>
      </w:r>
      <w:r>
        <w:t>připomínek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výstupů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projektu;</w:t>
      </w:r>
    </w:p>
    <w:p w14:paraId="7E8A2380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publicitu</w:t>
      </w:r>
      <w:r>
        <w:rPr>
          <w:spacing w:val="-7"/>
        </w:rPr>
        <w:t xml:space="preserve"> </w:t>
      </w:r>
      <w:r>
        <w:rPr>
          <w:spacing w:val="-2"/>
        </w:rPr>
        <w:t>projektu;</w:t>
      </w:r>
    </w:p>
    <w:p w14:paraId="1480E21C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projednání</w:t>
      </w:r>
      <w:r>
        <w:rPr>
          <w:spacing w:val="-4"/>
        </w:rPr>
        <w:t xml:space="preserve"> </w:t>
      </w:r>
      <w:r>
        <w:t>veškerých</w:t>
      </w:r>
      <w:r>
        <w:rPr>
          <w:spacing w:val="-7"/>
        </w:rPr>
        <w:t xml:space="preserve"> </w:t>
      </w:r>
      <w:r>
        <w:t>změn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povinností</w:t>
      </w:r>
      <w:r>
        <w:rPr>
          <w:spacing w:val="-6"/>
        </w:rPr>
        <w:t xml:space="preserve"> </w:t>
      </w:r>
      <w:r>
        <w:t>vyplývajících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partnery;</w:t>
      </w:r>
    </w:p>
    <w:p w14:paraId="2F6F0259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zpracování</w:t>
      </w:r>
      <w:r>
        <w:rPr>
          <w:spacing w:val="-6"/>
        </w:rPr>
        <w:t xml:space="preserve"> </w:t>
      </w:r>
      <w:r>
        <w:t>zpráv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předkládání</w:t>
      </w:r>
      <w:r>
        <w:rPr>
          <w:spacing w:val="-3"/>
        </w:rPr>
        <w:t xml:space="preserve"> </w:t>
      </w:r>
      <w:r>
        <w:t>žádostí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platbu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podpory;</w:t>
      </w:r>
    </w:p>
    <w:p w14:paraId="50B9D052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vykazování</w:t>
      </w:r>
      <w:r>
        <w:rPr>
          <w:spacing w:val="-8"/>
        </w:rPr>
        <w:t xml:space="preserve"> </w:t>
      </w:r>
      <w:r>
        <w:t>hospodářského</w:t>
      </w:r>
      <w:r>
        <w:rPr>
          <w:spacing w:val="-9"/>
        </w:rPr>
        <w:t xml:space="preserve"> </w:t>
      </w:r>
      <w:r>
        <w:t>využití</w:t>
      </w:r>
      <w:r>
        <w:rPr>
          <w:spacing w:val="-7"/>
        </w:rPr>
        <w:t xml:space="preserve"> </w:t>
      </w:r>
      <w:r>
        <w:t>podpořených</w:t>
      </w:r>
      <w:r>
        <w:rPr>
          <w:spacing w:val="-7"/>
        </w:rPr>
        <w:t xml:space="preserve"> </w:t>
      </w:r>
      <w:r>
        <w:rPr>
          <w:spacing w:val="-2"/>
        </w:rPr>
        <w:t>kapacit;</w:t>
      </w:r>
    </w:p>
    <w:p w14:paraId="0379B847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schvalování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proplácení</w:t>
      </w:r>
      <w:r>
        <w:rPr>
          <w:spacing w:val="-5"/>
        </w:rPr>
        <w:t xml:space="preserve"> </w:t>
      </w:r>
      <w:r>
        <w:t>způsobilých</w:t>
      </w:r>
      <w:r>
        <w:rPr>
          <w:spacing w:val="-6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rPr>
          <w:spacing w:val="-2"/>
        </w:rPr>
        <w:t>partnerů.</w:t>
      </w:r>
    </w:p>
    <w:p w14:paraId="6F9F3124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</w:tabs>
        <w:ind w:left="494" w:hanging="356"/>
      </w:pPr>
      <w:r>
        <w:t>Partneři</w:t>
      </w:r>
      <w:r>
        <w:rPr>
          <w:spacing w:val="-8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provádět</w:t>
      </w:r>
      <w:r>
        <w:rPr>
          <w:spacing w:val="-7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rPr>
          <w:spacing w:val="-2"/>
        </w:rPr>
        <w:t>činnosti:</w:t>
      </w:r>
    </w:p>
    <w:p w14:paraId="492D1881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podíl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klíčových</w:t>
      </w:r>
      <w:r>
        <w:rPr>
          <w:spacing w:val="-4"/>
        </w:rPr>
        <w:t xml:space="preserve"> </w:t>
      </w:r>
      <w:r>
        <w:t>aktivitách</w:t>
      </w:r>
      <w:r>
        <w:rPr>
          <w:spacing w:val="-8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studie</w:t>
      </w:r>
      <w:r>
        <w:rPr>
          <w:spacing w:val="-5"/>
        </w:rPr>
        <w:t xml:space="preserve"> </w:t>
      </w:r>
      <w:r>
        <w:rPr>
          <w:spacing w:val="-2"/>
        </w:rPr>
        <w:t>proveditelnosti;</w:t>
      </w:r>
    </w:p>
    <w:p w14:paraId="6211F26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vedení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účast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výzkumných</w:t>
      </w:r>
      <w:r>
        <w:rPr>
          <w:spacing w:val="-3"/>
        </w:rPr>
        <w:t xml:space="preserve"> </w:t>
      </w:r>
      <w:r>
        <w:t>záměrech,</w:t>
      </w:r>
      <w:r>
        <w:rPr>
          <w:spacing w:val="-3"/>
        </w:rPr>
        <w:t xml:space="preserve"> </w:t>
      </w:r>
      <w:r>
        <w:t>aktivitách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výsledcích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studií</w:t>
      </w:r>
    </w:p>
    <w:p w14:paraId="658CC4E3" w14:textId="77777777" w:rsidR="00777CAF" w:rsidRDefault="00000000">
      <w:pPr>
        <w:pStyle w:val="Zkladntext"/>
        <w:ind w:left="846"/>
      </w:pPr>
      <w:r>
        <w:rPr>
          <w:spacing w:val="-2"/>
        </w:rPr>
        <w:t>proveditelnosti;</w:t>
      </w:r>
    </w:p>
    <w:p w14:paraId="646A1B25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right="863"/>
      </w:pPr>
      <w:r>
        <w:t>zajištění</w:t>
      </w:r>
      <w:r>
        <w:rPr>
          <w:spacing w:val="-3"/>
        </w:rPr>
        <w:t xml:space="preserve"> </w:t>
      </w:r>
      <w:r>
        <w:t>vlastních</w:t>
      </w:r>
      <w:r>
        <w:rPr>
          <w:spacing w:val="-4"/>
        </w:rPr>
        <w:t xml:space="preserve"> </w:t>
      </w:r>
      <w:r>
        <w:t>lidských</w:t>
      </w:r>
      <w:r>
        <w:rPr>
          <w:spacing w:val="-5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podílu</w:t>
      </w:r>
      <w:r>
        <w:rPr>
          <w:spacing w:val="-3"/>
        </w:rPr>
        <w:t xml:space="preserve"> </w:t>
      </w:r>
      <w:r>
        <w:t>stanoveného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55A03CBF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vědecký</w:t>
      </w:r>
      <w:r>
        <w:rPr>
          <w:spacing w:val="-7"/>
        </w:rPr>
        <w:t xml:space="preserve"> </w:t>
      </w:r>
      <w:r>
        <w:t>výzkum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dosažení</w:t>
      </w:r>
      <w:r>
        <w:rPr>
          <w:spacing w:val="-6"/>
        </w:rPr>
        <w:t xml:space="preserve"> </w:t>
      </w:r>
      <w:r>
        <w:t>milníků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naplňování</w:t>
      </w:r>
      <w:r>
        <w:rPr>
          <w:spacing w:val="-6"/>
        </w:rPr>
        <w:t xml:space="preserve"> </w:t>
      </w:r>
      <w:r>
        <w:t>výzkumných</w:t>
      </w:r>
      <w:r>
        <w:rPr>
          <w:spacing w:val="-2"/>
        </w:rPr>
        <w:t xml:space="preserve"> </w:t>
      </w:r>
      <w:r>
        <w:rPr>
          <w:spacing w:val="-4"/>
        </w:rPr>
        <w:t>cílů</w:t>
      </w:r>
    </w:p>
    <w:p w14:paraId="7F475136" w14:textId="77777777" w:rsidR="00777CAF" w:rsidRDefault="00000000">
      <w:pPr>
        <w:pStyle w:val="Zkladntext"/>
        <w:spacing w:before="1"/>
        <w:ind w:left="846"/>
      </w:pPr>
      <w:r>
        <w:t>projektu,</w:t>
      </w:r>
      <w:r>
        <w:rPr>
          <w:spacing w:val="-7"/>
        </w:rPr>
        <w:t xml:space="preserve"> </w:t>
      </w:r>
      <w:r>
        <w:t>minimálně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rPr>
          <w:spacing w:val="-2"/>
        </w:rPr>
        <w:t>rozsahu:</w:t>
      </w:r>
    </w:p>
    <w:p w14:paraId="6E037F0C" w14:textId="77777777" w:rsidR="00777CAF" w:rsidRDefault="00777CAF">
      <w:pPr>
        <w:pStyle w:val="Zkladntext"/>
        <w:spacing w:before="56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1"/>
        <w:gridCol w:w="1513"/>
        <w:gridCol w:w="1702"/>
        <w:gridCol w:w="1319"/>
        <w:gridCol w:w="1510"/>
      </w:tblGrid>
      <w:tr w:rsidR="00777CAF" w14:paraId="6F09CF41" w14:textId="77777777">
        <w:trPr>
          <w:trHeight w:val="537"/>
        </w:trPr>
        <w:tc>
          <w:tcPr>
            <w:tcW w:w="1510" w:type="dxa"/>
          </w:tcPr>
          <w:p w14:paraId="172DE812" w14:textId="77777777" w:rsidR="00777CAF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2"/>
              </w:rPr>
              <w:t>indikátor</w:t>
            </w:r>
          </w:p>
        </w:tc>
        <w:tc>
          <w:tcPr>
            <w:tcW w:w="1511" w:type="dxa"/>
          </w:tcPr>
          <w:p w14:paraId="572CC5FE" w14:textId="77777777" w:rsidR="00777CAF" w:rsidRDefault="00000000">
            <w:pPr>
              <w:pStyle w:val="TableParagraph"/>
              <w:spacing w:line="268" w:lineRule="exact"/>
              <w:ind w:left="419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partner</w:t>
            </w:r>
          </w:p>
          <w:p w14:paraId="6BB477BD" w14:textId="77777777" w:rsidR="00777CAF" w:rsidRDefault="00000000">
            <w:pPr>
              <w:pStyle w:val="TableParagraph"/>
              <w:spacing w:line="249" w:lineRule="exact"/>
              <w:ind w:left="436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  <w:spacing w:val="-2"/>
              </w:rPr>
              <w:t>Agritec</w:t>
            </w:r>
            <w:proofErr w:type="spellEnd"/>
          </w:p>
        </w:tc>
        <w:tc>
          <w:tcPr>
            <w:tcW w:w="1513" w:type="dxa"/>
          </w:tcPr>
          <w:p w14:paraId="05627F08" w14:textId="77777777" w:rsidR="00777CAF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partner</w:t>
            </w:r>
          </w:p>
          <w:p w14:paraId="2EB002A4" w14:textId="77777777" w:rsidR="00777CAF" w:rsidRDefault="00000000">
            <w:pPr>
              <w:pStyle w:val="TableParagraph"/>
              <w:spacing w:line="249" w:lineRule="exact"/>
              <w:ind w:left="10"/>
              <w:jc w:val="center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</w:rPr>
              <w:t>Agrotest</w:t>
            </w:r>
            <w:proofErr w:type="spellEnd"/>
            <w:r>
              <w:rPr>
                <w:rFonts w:ascii="Calibri"/>
                <w:i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4"/>
              </w:rPr>
              <w:t>fyto</w:t>
            </w:r>
            <w:proofErr w:type="spellEnd"/>
          </w:p>
        </w:tc>
        <w:tc>
          <w:tcPr>
            <w:tcW w:w="1702" w:type="dxa"/>
          </w:tcPr>
          <w:p w14:paraId="316211EA" w14:textId="77777777" w:rsidR="00777CAF" w:rsidRDefault="00000000"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partner</w:t>
            </w:r>
          </w:p>
          <w:p w14:paraId="1A560AA9" w14:textId="77777777" w:rsidR="00777CAF" w:rsidRDefault="00000000">
            <w:pPr>
              <w:pStyle w:val="TableParagraph"/>
              <w:spacing w:line="249" w:lineRule="exact"/>
              <w:ind w:left="6" w:right="1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CHEMAP</w:t>
            </w:r>
            <w:r>
              <w:rPr>
                <w:rFonts w:ascii="Calibri"/>
                <w:i/>
                <w:spacing w:val="-4"/>
              </w:rPr>
              <w:t xml:space="preserve"> AGRO</w:t>
            </w:r>
          </w:p>
        </w:tc>
        <w:tc>
          <w:tcPr>
            <w:tcW w:w="1319" w:type="dxa"/>
          </w:tcPr>
          <w:p w14:paraId="71E3C843" w14:textId="77777777" w:rsidR="00777CAF" w:rsidRDefault="00000000">
            <w:pPr>
              <w:pStyle w:val="TableParagraph"/>
              <w:spacing w:line="268" w:lineRule="exact"/>
              <w:ind w:left="321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partner</w:t>
            </w:r>
          </w:p>
          <w:p w14:paraId="4A86AE7F" w14:textId="77777777" w:rsidR="00777CAF" w:rsidRDefault="00000000">
            <w:pPr>
              <w:pStyle w:val="TableParagraph"/>
              <w:spacing w:line="249" w:lineRule="exact"/>
              <w:ind w:left="244"/>
              <w:rPr>
                <w:rFonts w:ascii="Calibri"/>
                <w:i/>
              </w:rPr>
            </w:pPr>
            <w:proofErr w:type="spellStart"/>
            <w:r>
              <w:rPr>
                <w:rFonts w:ascii="Calibri"/>
                <w:i/>
                <w:spacing w:val="-2"/>
              </w:rPr>
              <w:t>Symbiom</w:t>
            </w:r>
            <w:proofErr w:type="spellEnd"/>
          </w:p>
        </w:tc>
        <w:tc>
          <w:tcPr>
            <w:tcW w:w="1510" w:type="dxa"/>
          </w:tcPr>
          <w:p w14:paraId="2BE1173A" w14:textId="77777777" w:rsidR="00777CAF" w:rsidRDefault="00000000">
            <w:pPr>
              <w:pStyle w:val="TableParagraph"/>
              <w:spacing w:line="268" w:lineRule="exact"/>
              <w:ind w:left="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2"/>
              </w:rPr>
              <w:t>partner</w:t>
            </w:r>
          </w:p>
          <w:p w14:paraId="7544E4C8" w14:textId="77777777" w:rsidR="00777CAF" w:rsidRDefault="00000000">
            <w:pPr>
              <w:pStyle w:val="TableParagraph"/>
              <w:spacing w:line="249" w:lineRule="exact"/>
              <w:ind w:left="4" w:right="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5"/>
              </w:rPr>
              <w:t>ZVT</w:t>
            </w:r>
          </w:p>
        </w:tc>
      </w:tr>
      <w:tr w:rsidR="00777CAF" w14:paraId="4B66800D" w14:textId="77777777">
        <w:trPr>
          <w:trHeight w:val="268"/>
        </w:trPr>
        <w:tc>
          <w:tcPr>
            <w:tcW w:w="1510" w:type="dxa"/>
          </w:tcPr>
          <w:p w14:paraId="6660E187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210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181</w:t>
            </w:r>
          </w:p>
        </w:tc>
        <w:tc>
          <w:tcPr>
            <w:tcW w:w="1511" w:type="dxa"/>
          </w:tcPr>
          <w:p w14:paraId="2DB8EE0E" w14:textId="77777777" w:rsidR="00777CAF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4</w:t>
            </w:r>
          </w:p>
        </w:tc>
        <w:tc>
          <w:tcPr>
            <w:tcW w:w="1513" w:type="dxa"/>
          </w:tcPr>
          <w:p w14:paraId="2A916C26" w14:textId="77777777" w:rsidR="00777CAF" w:rsidRDefault="00000000">
            <w:pPr>
              <w:pStyle w:val="TableParagraph"/>
              <w:spacing w:line="248" w:lineRule="exact"/>
              <w:ind w:left="10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702" w:type="dxa"/>
          </w:tcPr>
          <w:p w14:paraId="27EEB836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0C1DB142" w14:textId="77777777" w:rsidR="00777CAF" w:rsidRDefault="00000000">
            <w:pPr>
              <w:pStyle w:val="TableParagraph"/>
              <w:spacing w:line="248" w:lineRule="exact"/>
              <w:ind w:lef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10" w:type="dxa"/>
          </w:tcPr>
          <w:p w14:paraId="6A25E8F2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</w:tr>
      <w:tr w:rsidR="00777CAF" w14:paraId="56BB2D3F" w14:textId="77777777">
        <w:trPr>
          <w:trHeight w:val="268"/>
        </w:trPr>
        <w:tc>
          <w:tcPr>
            <w:tcW w:w="1510" w:type="dxa"/>
          </w:tcPr>
          <w:p w14:paraId="364B6165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214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021</w:t>
            </w:r>
          </w:p>
        </w:tc>
        <w:tc>
          <w:tcPr>
            <w:tcW w:w="1511" w:type="dxa"/>
          </w:tcPr>
          <w:p w14:paraId="04E41E09" w14:textId="77777777" w:rsidR="00777CAF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2</w:t>
            </w:r>
          </w:p>
        </w:tc>
        <w:tc>
          <w:tcPr>
            <w:tcW w:w="1513" w:type="dxa"/>
          </w:tcPr>
          <w:p w14:paraId="3E60F78B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90552C9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4C45A0D7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14:paraId="26383E4F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</w:tr>
      <w:tr w:rsidR="00777CAF" w14:paraId="40887A43" w14:textId="77777777">
        <w:trPr>
          <w:trHeight w:val="268"/>
        </w:trPr>
        <w:tc>
          <w:tcPr>
            <w:tcW w:w="1510" w:type="dxa"/>
          </w:tcPr>
          <w:p w14:paraId="65C3ADD7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214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022</w:t>
            </w:r>
          </w:p>
        </w:tc>
        <w:tc>
          <w:tcPr>
            <w:tcW w:w="1511" w:type="dxa"/>
          </w:tcPr>
          <w:p w14:paraId="1EF0F6C9" w14:textId="77777777" w:rsidR="00777CAF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2</w:t>
            </w:r>
          </w:p>
        </w:tc>
        <w:tc>
          <w:tcPr>
            <w:tcW w:w="1513" w:type="dxa"/>
          </w:tcPr>
          <w:p w14:paraId="1D384328" w14:textId="77777777" w:rsidR="00777CAF" w:rsidRDefault="00000000">
            <w:pPr>
              <w:pStyle w:val="TableParagraph"/>
              <w:spacing w:line="248" w:lineRule="exact"/>
              <w:ind w:left="10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702" w:type="dxa"/>
          </w:tcPr>
          <w:p w14:paraId="1275099C" w14:textId="77777777" w:rsidR="00777CAF" w:rsidRDefault="00000000">
            <w:pPr>
              <w:pStyle w:val="TableParagraph"/>
              <w:spacing w:line="248" w:lineRule="exact"/>
              <w:ind w:left="6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319" w:type="dxa"/>
          </w:tcPr>
          <w:p w14:paraId="2EFE625D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14:paraId="70106891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2</w:t>
            </w:r>
          </w:p>
        </w:tc>
      </w:tr>
      <w:tr w:rsidR="00777CAF" w14:paraId="06FBAADC" w14:textId="77777777">
        <w:trPr>
          <w:trHeight w:val="268"/>
        </w:trPr>
        <w:tc>
          <w:tcPr>
            <w:tcW w:w="1510" w:type="dxa"/>
          </w:tcPr>
          <w:p w14:paraId="4EC73248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214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023</w:t>
            </w:r>
          </w:p>
        </w:tc>
        <w:tc>
          <w:tcPr>
            <w:tcW w:w="1511" w:type="dxa"/>
          </w:tcPr>
          <w:p w14:paraId="4AE0DB1B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2F428AAE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26CEEFF5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6BD84D10" w14:textId="77777777" w:rsidR="00777CAF" w:rsidRDefault="00000000">
            <w:pPr>
              <w:pStyle w:val="TableParagraph"/>
              <w:spacing w:line="248" w:lineRule="exact"/>
              <w:ind w:lef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10" w:type="dxa"/>
          </w:tcPr>
          <w:p w14:paraId="64114E74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</w:tr>
      <w:tr w:rsidR="00777CAF" w14:paraId="1E14B5D6" w14:textId="77777777">
        <w:trPr>
          <w:trHeight w:val="268"/>
        </w:trPr>
        <w:tc>
          <w:tcPr>
            <w:tcW w:w="1510" w:type="dxa"/>
          </w:tcPr>
          <w:p w14:paraId="7FD670EA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214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024</w:t>
            </w:r>
          </w:p>
        </w:tc>
        <w:tc>
          <w:tcPr>
            <w:tcW w:w="1511" w:type="dxa"/>
          </w:tcPr>
          <w:p w14:paraId="60B6CDA6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5FFC30E5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68ECA7FE" w14:textId="77777777" w:rsidR="00777CAF" w:rsidRDefault="00000000">
            <w:pPr>
              <w:pStyle w:val="TableParagraph"/>
              <w:spacing w:line="248" w:lineRule="exact"/>
              <w:ind w:left="6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319" w:type="dxa"/>
          </w:tcPr>
          <w:p w14:paraId="59F59D34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14:paraId="3E9CBD3D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CAF" w14:paraId="4A5C05CF" w14:textId="77777777">
        <w:trPr>
          <w:trHeight w:val="537"/>
        </w:trPr>
        <w:tc>
          <w:tcPr>
            <w:tcW w:w="1510" w:type="dxa"/>
          </w:tcPr>
          <w:p w14:paraId="1B90A311" w14:textId="77777777" w:rsidR="00777CAF" w:rsidRDefault="00000000">
            <w:pPr>
              <w:pStyle w:val="TableParagraph"/>
              <w:spacing w:line="26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214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031</w:t>
            </w:r>
          </w:p>
        </w:tc>
        <w:tc>
          <w:tcPr>
            <w:tcW w:w="1511" w:type="dxa"/>
          </w:tcPr>
          <w:p w14:paraId="16CC923A" w14:textId="77777777" w:rsidR="00777CAF" w:rsidRDefault="00000000">
            <w:pPr>
              <w:pStyle w:val="TableParagraph"/>
              <w:spacing w:line="268" w:lineRule="exact"/>
              <w:ind w:left="7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2 x </w:t>
            </w:r>
            <w:proofErr w:type="spellStart"/>
            <w:r>
              <w:rPr>
                <w:rFonts w:ascii="Calibri"/>
                <w:i/>
                <w:spacing w:val="-4"/>
              </w:rPr>
              <w:t>Nmet</w:t>
            </w:r>
            <w:proofErr w:type="spellEnd"/>
          </w:p>
        </w:tc>
        <w:tc>
          <w:tcPr>
            <w:tcW w:w="1513" w:type="dxa"/>
          </w:tcPr>
          <w:p w14:paraId="411286C0" w14:textId="77777777" w:rsidR="00777CAF" w:rsidRDefault="00000000">
            <w:pPr>
              <w:pStyle w:val="TableParagraph"/>
              <w:spacing w:line="268" w:lineRule="exact"/>
              <w:ind w:left="10" w:right="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x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4"/>
              </w:rPr>
              <w:t>Gfun</w:t>
            </w:r>
            <w:proofErr w:type="spellEnd"/>
          </w:p>
        </w:tc>
        <w:tc>
          <w:tcPr>
            <w:tcW w:w="1702" w:type="dxa"/>
          </w:tcPr>
          <w:p w14:paraId="7EC838C1" w14:textId="77777777" w:rsidR="00777CAF" w:rsidRDefault="00000000">
            <w:pPr>
              <w:pStyle w:val="TableParagraph"/>
              <w:spacing w:line="268" w:lineRule="exact"/>
              <w:ind w:left="6" w:right="3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x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4"/>
              </w:rPr>
              <w:t>Gfun</w:t>
            </w:r>
            <w:proofErr w:type="spellEnd"/>
          </w:p>
        </w:tc>
        <w:tc>
          <w:tcPr>
            <w:tcW w:w="1319" w:type="dxa"/>
          </w:tcPr>
          <w:p w14:paraId="62364F7A" w14:textId="77777777" w:rsidR="00777CAF" w:rsidRDefault="00000000">
            <w:pPr>
              <w:pStyle w:val="TableParagraph"/>
              <w:spacing w:line="268" w:lineRule="exact"/>
              <w:ind w:left="259"/>
              <w:rPr>
                <w:rFonts w:ascii="Calibri"/>
                <w:i/>
              </w:rPr>
            </w:pPr>
            <w:r>
              <w:rPr>
                <w:rFonts w:ascii="Calibri"/>
                <w:i/>
                <w:color w:val="FF0000"/>
              </w:rPr>
              <w:t>2</w:t>
            </w:r>
            <w:r>
              <w:rPr>
                <w:rFonts w:ascii="Calibri"/>
                <w:i/>
                <w:color w:val="FF0000"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x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Gfun</w:t>
            </w:r>
            <w:proofErr w:type="spellEnd"/>
            <w:r>
              <w:rPr>
                <w:rFonts w:ascii="Calibri"/>
                <w:i/>
                <w:spacing w:val="-2"/>
              </w:rPr>
              <w:t>,</w:t>
            </w:r>
          </w:p>
          <w:p w14:paraId="5893F5D4" w14:textId="77777777" w:rsidR="00777CAF" w:rsidRDefault="00000000">
            <w:pPr>
              <w:pStyle w:val="TableParagraph"/>
              <w:spacing w:line="249" w:lineRule="exact"/>
              <w:ind w:left="25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1 x </w:t>
            </w:r>
            <w:proofErr w:type="spellStart"/>
            <w:r>
              <w:rPr>
                <w:rFonts w:ascii="Calibri"/>
                <w:i/>
                <w:spacing w:val="-2"/>
              </w:rPr>
              <w:t>Ztech</w:t>
            </w:r>
            <w:proofErr w:type="spellEnd"/>
          </w:p>
        </w:tc>
        <w:tc>
          <w:tcPr>
            <w:tcW w:w="1510" w:type="dxa"/>
          </w:tcPr>
          <w:p w14:paraId="3F4A9F2E" w14:textId="77777777" w:rsidR="00777CAF" w:rsidRDefault="00000000">
            <w:pPr>
              <w:pStyle w:val="TableParagraph"/>
              <w:spacing w:line="268" w:lineRule="exact"/>
              <w:ind w:left="354"/>
              <w:rPr>
                <w:rFonts w:ascii="Calibri"/>
                <w:i/>
              </w:rPr>
            </w:pPr>
            <w:r>
              <w:rPr>
                <w:rFonts w:ascii="Calibri"/>
                <w:i/>
                <w:color w:val="FF0000"/>
              </w:rPr>
              <w:t>4</w:t>
            </w:r>
            <w:r>
              <w:rPr>
                <w:rFonts w:ascii="Calibri"/>
                <w:i/>
                <w:color w:val="FF0000"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x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i/>
                <w:spacing w:val="-2"/>
              </w:rPr>
              <w:t>Gfun</w:t>
            </w:r>
            <w:proofErr w:type="spellEnd"/>
            <w:r>
              <w:rPr>
                <w:rFonts w:ascii="Calibri"/>
                <w:i/>
                <w:spacing w:val="-2"/>
              </w:rPr>
              <w:t>,</w:t>
            </w:r>
          </w:p>
          <w:p w14:paraId="2CC98765" w14:textId="77777777" w:rsidR="00777CAF" w:rsidRDefault="00000000">
            <w:pPr>
              <w:pStyle w:val="TableParagraph"/>
              <w:spacing w:line="249" w:lineRule="exact"/>
              <w:ind w:left="38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 xml:space="preserve">2 x </w:t>
            </w:r>
            <w:proofErr w:type="spellStart"/>
            <w:r>
              <w:rPr>
                <w:rFonts w:ascii="Calibri"/>
                <w:i/>
                <w:spacing w:val="-2"/>
              </w:rPr>
              <w:t>Fuzit</w:t>
            </w:r>
            <w:proofErr w:type="spellEnd"/>
          </w:p>
        </w:tc>
      </w:tr>
      <w:tr w:rsidR="00777CAF" w14:paraId="27673A7B" w14:textId="77777777">
        <w:trPr>
          <w:trHeight w:val="268"/>
        </w:trPr>
        <w:tc>
          <w:tcPr>
            <w:tcW w:w="1510" w:type="dxa"/>
          </w:tcPr>
          <w:p w14:paraId="4757A10D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203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111</w:t>
            </w:r>
          </w:p>
        </w:tc>
        <w:tc>
          <w:tcPr>
            <w:tcW w:w="1511" w:type="dxa"/>
          </w:tcPr>
          <w:p w14:paraId="07CA5B2C" w14:textId="77777777" w:rsidR="00777CAF" w:rsidRDefault="00000000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  <w:tc>
          <w:tcPr>
            <w:tcW w:w="1513" w:type="dxa"/>
          </w:tcPr>
          <w:p w14:paraId="79186C97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390AD33E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6F56CB0F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14:paraId="6FB900F9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</w:tr>
      <w:tr w:rsidR="00777CAF" w14:paraId="0DC5A10F" w14:textId="77777777">
        <w:trPr>
          <w:trHeight w:val="268"/>
        </w:trPr>
        <w:tc>
          <w:tcPr>
            <w:tcW w:w="1510" w:type="dxa"/>
          </w:tcPr>
          <w:p w14:paraId="3E3B5B6C" w14:textId="77777777" w:rsidR="00777CA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203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  <w:spacing w:val="-5"/>
              </w:rPr>
              <w:t>121</w:t>
            </w:r>
          </w:p>
        </w:tc>
        <w:tc>
          <w:tcPr>
            <w:tcW w:w="1511" w:type="dxa"/>
          </w:tcPr>
          <w:p w14:paraId="062F16CE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14:paraId="578A84C6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781472A6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9" w:type="dxa"/>
          </w:tcPr>
          <w:p w14:paraId="437F3886" w14:textId="77777777" w:rsidR="00777CAF" w:rsidRDefault="0077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</w:tcPr>
          <w:p w14:paraId="02A84E04" w14:textId="77777777" w:rsidR="00777CAF" w:rsidRDefault="00000000">
            <w:pPr>
              <w:pStyle w:val="TableParagraph"/>
              <w:spacing w:line="248" w:lineRule="exact"/>
              <w:ind w:left="4" w:right="2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10"/>
              </w:rPr>
              <w:t>1</w:t>
            </w:r>
          </w:p>
        </w:tc>
      </w:tr>
    </w:tbl>
    <w:p w14:paraId="71C0795E" w14:textId="77777777" w:rsidR="00777CAF" w:rsidRDefault="00777CAF">
      <w:pPr>
        <w:spacing w:line="248" w:lineRule="exact"/>
        <w:jc w:val="center"/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7FFCEF79" w14:textId="77777777" w:rsidR="00777CAF" w:rsidRDefault="00777CAF">
      <w:pPr>
        <w:pStyle w:val="Zkladntext"/>
      </w:pPr>
    </w:p>
    <w:p w14:paraId="257BFD8E" w14:textId="77777777" w:rsidR="00777CAF" w:rsidRDefault="00777CAF">
      <w:pPr>
        <w:pStyle w:val="Zkladntext"/>
      </w:pPr>
    </w:p>
    <w:p w14:paraId="20BAE929" w14:textId="77777777" w:rsidR="00777CAF" w:rsidRDefault="00777CAF">
      <w:pPr>
        <w:pStyle w:val="Zkladntext"/>
        <w:spacing w:before="51"/>
      </w:pPr>
    </w:p>
    <w:p w14:paraId="3D8F82B1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0"/>
        <w:ind w:hanging="280"/>
      </w:pPr>
      <w:r>
        <w:t>uchovávání</w:t>
      </w:r>
      <w:r>
        <w:rPr>
          <w:spacing w:val="-9"/>
        </w:rPr>
        <w:t xml:space="preserve"> </w:t>
      </w:r>
      <w:r>
        <w:t>výzkumných</w:t>
      </w:r>
      <w:r>
        <w:rPr>
          <w:spacing w:val="-7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publikování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postupů</w:t>
      </w:r>
      <w:r>
        <w:rPr>
          <w:spacing w:val="-5"/>
        </w:rPr>
        <w:t xml:space="preserve"> </w:t>
      </w:r>
      <w:r>
        <w:t>uvedených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studii</w:t>
      </w:r>
    </w:p>
    <w:p w14:paraId="45958E00" w14:textId="77777777" w:rsidR="00777CAF" w:rsidRDefault="00000000">
      <w:pPr>
        <w:pStyle w:val="Zkladntext"/>
        <w:ind w:left="846"/>
      </w:pPr>
      <w:r>
        <w:rPr>
          <w:spacing w:val="-2"/>
        </w:rPr>
        <w:t>proveditelnosti;</w:t>
      </w:r>
    </w:p>
    <w:p w14:paraId="15757DB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right="212"/>
      </w:pPr>
      <w:r>
        <w:t>ochranu</w:t>
      </w:r>
      <w:r>
        <w:rPr>
          <w:spacing w:val="-4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t>vlastnictví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získaným</w:t>
      </w:r>
      <w:r>
        <w:rPr>
          <w:spacing w:val="-4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chránit</w:t>
      </w:r>
      <w:r>
        <w:rPr>
          <w:spacing w:val="-6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zákonů upravujících ochranu výsledků autorské, vynálezecké nebo obdobné tvůrčí činnosti;</w:t>
      </w:r>
    </w:p>
    <w:p w14:paraId="576424DA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modernizaci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upgrade</w:t>
      </w:r>
      <w:r>
        <w:rPr>
          <w:spacing w:val="-5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podílu</w:t>
      </w:r>
      <w:r>
        <w:rPr>
          <w:spacing w:val="-6"/>
        </w:rPr>
        <w:t xml:space="preserve"> </w:t>
      </w:r>
      <w:r>
        <w:t>stanoveného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studii</w:t>
      </w:r>
      <w:r>
        <w:rPr>
          <w:spacing w:val="-5"/>
        </w:rPr>
        <w:t xml:space="preserve"> </w:t>
      </w:r>
      <w:r>
        <w:rPr>
          <w:spacing w:val="-2"/>
        </w:rPr>
        <w:t>proveditelnosti;</w:t>
      </w:r>
    </w:p>
    <w:p w14:paraId="37E69D75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realizaci</w:t>
      </w:r>
      <w:r>
        <w:rPr>
          <w:spacing w:val="-9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spolupráce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mobilit</w:t>
      </w:r>
      <w:r>
        <w:rPr>
          <w:spacing w:val="-7"/>
        </w:rPr>
        <w:t xml:space="preserve"> </w:t>
      </w:r>
      <w:r>
        <w:t>výzkumného</w:t>
      </w:r>
      <w:r>
        <w:rPr>
          <w:spacing w:val="-4"/>
        </w:rPr>
        <w:t xml:space="preserve"> </w:t>
      </w:r>
      <w:r>
        <w:t>týmu</w:t>
      </w:r>
      <w:r>
        <w:rPr>
          <w:spacing w:val="-8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podílu</w:t>
      </w:r>
      <w:r>
        <w:rPr>
          <w:spacing w:val="-6"/>
        </w:rPr>
        <w:t xml:space="preserve"> </w:t>
      </w:r>
      <w:r>
        <w:t>stanoveného</w:t>
      </w:r>
      <w:r>
        <w:rPr>
          <w:spacing w:val="-6"/>
        </w:rPr>
        <w:t xml:space="preserve"> </w:t>
      </w:r>
      <w:r>
        <w:rPr>
          <w:spacing w:val="-5"/>
        </w:rPr>
        <w:t>ve</w:t>
      </w:r>
    </w:p>
    <w:p w14:paraId="25335850" w14:textId="77777777" w:rsidR="00777CAF" w:rsidRDefault="00000000">
      <w:pPr>
        <w:pStyle w:val="Zkladntext"/>
        <w:ind w:left="846"/>
      </w:pPr>
      <w:r>
        <w:t>studii</w:t>
      </w:r>
      <w:r>
        <w:rPr>
          <w:spacing w:val="-5"/>
        </w:rPr>
        <w:t xml:space="preserve"> </w:t>
      </w:r>
      <w:r>
        <w:rPr>
          <w:spacing w:val="-2"/>
        </w:rPr>
        <w:t>proveditelnosti;</w:t>
      </w:r>
    </w:p>
    <w:p w14:paraId="3DCFC17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přípravu</w:t>
      </w:r>
      <w:r>
        <w:rPr>
          <w:spacing w:val="-7"/>
        </w:rPr>
        <w:t xml:space="preserve"> </w:t>
      </w:r>
      <w:r>
        <w:t>žádostí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mezinárodních</w:t>
      </w:r>
      <w:r>
        <w:rPr>
          <w:spacing w:val="-5"/>
        </w:rPr>
        <w:t xml:space="preserve"> </w:t>
      </w:r>
      <w:r>
        <w:t>grantových</w:t>
      </w:r>
      <w:r>
        <w:rPr>
          <w:spacing w:val="-4"/>
        </w:rPr>
        <w:t xml:space="preserve"> </w:t>
      </w:r>
      <w:r>
        <w:rPr>
          <w:spacing w:val="-2"/>
        </w:rPr>
        <w:t>soutěží;</w:t>
      </w:r>
    </w:p>
    <w:p w14:paraId="663EBCB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realizaci</w:t>
      </w:r>
      <w:r>
        <w:rPr>
          <w:spacing w:val="-7"/>
        </w:rPr>
        <w:t xml:space="preserve"> </w:t>
      </w:r>
      <w:r>
        <w:t>vzdělávacích</w:t>
      </w:r>
      <w:r>
        <w:rPr>
          <w:spacing w:val="-4"/>
        </w:rPr>
        <w:t xml:space="preserve"> </w:t>
      </w:r>
      <w:r>
        <w:t>aktivit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0FDB80D2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2"/>
        <w:ind w:hanging="280"/>
      </w:pPr>
      <w:r>
        <w:t>spolupráci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návrhu</w:t>
      </w:r>
      <w:r>
        <w:rPr>
          <w:spacing w:val="-4"/>
        </w:rPr>
        <w:t xml:space="preserve"> </w:t>
      </w:r>
      <w:r>
        <w:t>změn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doplnění</w:t>
      </w:r>
      <w:r>
        <w:rPr>
          <w:spacing w:val="-4"/>
        </w:rPr>
        <w:t xml:space="preserve"> </w:t>
      </w:r>
      <w:r>
        <w:rPr>
          <w:spacing w:val="-2"/>
        </w:rPr>
        <w:t>projektu;</w:t>
      </w:r>
    </w:p>
    <w:p w14:paraId="72E9A9D0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vyúčtování</w:t>
      </w:r>
      <w:r>
        <w:rPr>
          <w:spacing w:val="-9"/>
        </w:rPr>
        <w:t xml:space="preserve"> </w:t>
      </w:r>
      <w:r>
        <w:t>vynaložených</w:t>
      </w:r>
      <w:r>
        <w:rPr>
          <w:spacing w:val="-7"/>
        </w:rPr>
        <w:t xml:space="preserve"> </w:t>
      </w:r>
      <w:r>
        <w:rPr>
          <w:spacing w:val="-2"/>
        </w:rPr>
        <w:t>prostředků;</w:t>
      </w:r>
    </w:p>
    <w:p w14:paraId="0924933E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zpracování</w:t>
      </w:r>
      <w:r>
        <w:rPr>
          <w:spacing w:val="-4"/>
        </w:rPr>
        <w:t xml:space="preserve"> </w:t>
      </w:r>
      <w:r>
        <w:t>zpráv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dohodnutých</w:t>
      </w:r>
      <w:r>
        <w:rPr>
          <w:spacing w:val="-3"/>
        </w:rPr>
        <w:t xml:space="preserve"> </w:t>
      </w:r>
      <w:r>
        <w:rPr>
          <w:spacing w:val="-2"/>
        </w:rPr>
        <w:t>termínech;</w:t>
      </w:r>
    </w:p>
    <w:p w14:paraId="5B315C9B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18"/>
        <w:ind w:hanging="280"/>
      </w:pPr>
      <w:r>
        <w:t>vykazování</w:t>
      </w:r>
      <w:r>
        <w:rPr>
          <w:spacing w:val="-8"/>
        </w:rPr>
        <w:t xml:space="preserve"> </w:t>
      </w:r>
      <w:r>
        <w:t>hospodářského</w:t>
      </w:r>
      <w:r>
        <w:rPr>
          <w:spacing w:val="-8"/>
        </w:rPr>
        <w:t xml:space="preserve"> </w:t>
      </w:r>
      <w:r>
        <w:t>využití</w:t>
      </w:r>
      <w:r>
        <w:rPr>
          <w:spacing w:val="-7"/>
        </w:rPr>
        <w:t xml:space="preserve"> </w:t>
      </w:r>
      <w:r>
        <w:t>podpořených</w:t>
      </w:r>
      <w:r>
        <w:rPr>
          <w:spacing w:val="-7"/>
        </w:rPr>
        <w:t xml:space="preserve"> </w:t>
      </w:r>
      <w:r>
        <w:rPr>
          <w:spacing w:val="-2"/>
        </w:rPr>
        <w:t>kapacit;</w:t>
      </w:r>
    </w:p>
    <w:p w14:paraId="0FBA9129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ind w:hanging="280"/>
      </w:pPr>
      <w:r>
        <w:t>publicitu</w:t>
      </w:r>
      <w:r>
        <w:rPr>
          <w:spacing w:val="-7"/>
        </w:rPr>
        <w:t xml:space="preserve"> </w:t>
      </w:r>
      <w:r>
        <w:rPr>
          <w:spacing w:val="-2"/>
        </w:rPr>
        <w:t>projektu</w:t>
      </w:r>
    </w:p>
    <w:p w14:paraId="035F8620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46"/>
        </w:tabs>
        <w:spacing w:before="121"/>
        <w:ind w:hanging="280"/>
      </w:pPr>
      <w:r>
        <w:t>další</w:t>
      </w:r>
      <w:r>
        <w:rPr>
          <w:spacing w:val="-5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potřebné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úspěšnou</w:t>
      </w:r>
      <w:r>
        <w:rPr>
          <w:spacing w:val="-5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rPr>
          <w:spacing w:val="-2"/>
        </w:rPr>
        <w:t>projektu.</w:t>
      </w:r>
    </w:p>
    <w:p w14:paraId="02A91DE5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</w:tabs>
        <w:ind w:left="494" w:hanging="356"/>
      </w:pPr>
      <w:r>
        <w:t>Příjemce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partneři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zavazují</w:t>
      </w:r>
      <w:r>
        <w:rPr>
          <w:spacing w:val="-2"/>
        </w:rPr>
        <w:t xml:space="preserve"> </w:t>
      </w:r>
      <w:r>
        <w:t>nést plnou</w:t>
      </w:r>
      <w:r>
        <w:rPr>
          <w:spacing w:val="-2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činností,</w:t>
      </w:r>
      <w:r>
        <w:rPr>
          <w:spacing w:val="-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mají</w:t>
      </w:r>
      <w:r>
        <w:rPr>
          <w:spacing w:val="-3"/>
        </w:rPr>
        <w:t xml:space="preserve"> </w:t>
      </w:r>
      <w:r>
        <w:rPr>
          <w:spacing w:val="-2"/>
        </w:rPr>
        <w:t>vykonávat</w:t>
      </w:r>
    </w:p>
    <w:p w14:paraId="2CEC8A5F" w14:textId="77777777" w:rsidR="00777CAF" w:rsidRDefault="00000000">
      <w:pPr>
        <w:pStyle w:val="Zkladntext"/>
        <w:ind w:left="496"/>
      </w:pP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smlouvy.</w:t>
      </w:r>
    </w:p>
    <w:p w14:paraId="0985307D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</w:tabs>
        <w:spacing w:before="121"/>
        <w:ind w:left="494" w:hanging="356"/>
      </w:pPr>
      <w:r>
        <w:t>Partneři</w:t>
      </w:r>
      <w:r>
        <w:rPr>
          <w:spacing w:val="-10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povinni</w:t>
      </w:r>
      <w:r>
        <w:rPr>
          <w:spacing w:val="-4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způsobem,</w:t>
      </w:r>
      <w:r>
        <w:rPr>
          <w:spacing w:val="-6"/>
        </w:rPr>
        <w:t xml:space="preserve"> </w:t>
      </w:r>
      <w:r>
        <w:t>který</w:t>
      </w:r>
      <w:r>
        <w:rPr>
          <w:spacing w:val="-5"/>
        </w:rPr>
        <w:t xml:space="preserve"> </w:t>
      </w:r>
      <w:r>
        <w:t>neohrožuje</w:t>
      </w:r>
      <w:r>
        <w:rPr>
          <w:spacing w:val="-4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zájmy</w:t>
      </w:r>
      <w:r>
        <w:rPr>
          <w:spacing w:val="-2"/>
        </w:rPr>
        <w:t xml:space="preserve"> příjemce.</w:t>
      </w:r>
    </w:p>
    <w:p w14:paraId="55A1EAF3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  <w:tab w:val="left" w:pos="496"/>
        </w:tabs>
        <w:spacing w:before="118"/>
        <w:ind w:right="131"/>
      </w:pPr>
      <w:r>
        <w:t>Partner</w:t>
      </w:r>
      <w:r>
        <w:rPr>
          <w:spacing w:val="40"/>
        </w:rPr>
        <w:t xml:space="preserve"> </w:t>
      </w:r>
      <w:r>
        <w:t>má</w:t>
      </w:r>
      <w:r>
        <w:rPr>
          <w:spacing w:val="57"/>
        </w:rPr>
        <w:t xml:space="preserve"> </w:t>
      </w:r>
      <w:r>
        <w:t>právo</w:t>
      </w:r>
      <w:r>
        <w:rPr>
          <w:spacing w:val="58"/>
        </w:rPr>
        <w:t xml:space="preserve"> </w:t>
      </w:r>
      <w:r>
        <w:t>na</w:t>
      </w:r>
      <w:r>
        <w:rPr>
          <w:spacing w:val="57"/>
        </w:rPr>
        <w:t xml:space="preserve"> </w:t>
      </w:r>
      <w:r>
        <w:t>veškeré</w:t>
      </w:r>
      <w:r>
        <w:rPr>
          <w:spacing w:val="58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týkající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projektu,</w:t>
      </w:r>
      <w:r>
        <w:rPr>
          <w:spacing w:val="57"/>
        </w:rPr>
        <w:t xml:space="preserve"> </w:t>
      </w:r>
      <w:r>
        <w:t>dosažených</w:t>
      </w:r>
      <w:r>
        <w:rPr>
          <w:spacing w:val="57"/>
        </w:rPr>
        <w:t xml:space="preserve"> </w:t>
      </w:r>
      <w:r>
        <w:t>výsledků</w:t>
      </w:r>
      <w:r>
        <w:rPr>
          <w:spacing w:val="63"/>
        </w:rPr>
        <w:t xml:space="preserve"> </w:t>
      </w:r>
      <w:r>
        <w:t>projektu a související dokumentaci.</w:t>
      </w:r>
    </w:p>
    <w:p w14:paraId="3FBF4751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</w:tabs>
        <w:ind w:left="494" w:hanging="356"/>
      </w:pPr>
      <w:r>
        <w:t>Partneři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rPr>
          <w:spacing w:val="-2"/>
        </w:rPr>
        <w:t>zavazují:</w:t>
      </w:r>
    </w:p>
    <w:p w14:paraId="281FBC81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1"/>
        <w:ind w:left="858" w:right="130" w:hanging="363"/>
        <w:jc w:val="both"/>
      </w:pPr>
      <w:r>
        <w:t xml:space="preserve">dofinancovat svůj podíl způsobilých výdajů projektu (výzkumné organizace nejméně 5 % - partner </w:t>
      </w:r>
      <w:proofErr w:type="spellStart"/>
      <w:r>
        <w:t>Agrotest</w:t>
      </w:r>
      <w:proofErr w:type="spellEnd"/>
      <w:r>
        <w:t xml:space="preserve"> </w:t>
      </w:r>
      <w:proofErr w:type="spellStart"/>
      <w:r>
        <w:t>fyto</w:t>
      </w:r>
      <w:proofErr w:type="spellEnd"/>
      <w:r>
        <w:t xml:space="preserve">, partner </w:t>
      </w:r>
      <w:proofErr w:type="spellStart"/>
      <w:r>
        <w:t>Agritec</w:t>
      </w:r>
      <w:proofErr w:type="spellEnd"/>
      <w:r>
        <w:t xml:space="preserve">, partner ZVT; jiné organizace nejméně </w:t>
      </w:r>
      <w:proofErr w:type="gramStart"/>
      <w:r>
        <w:t>50%</w:t>
      </w:r>
      <w:proofErr w:type="gramEnd"/>
      <w:r>
        <w:t xml:space="preserve"> - partner CHEMAP AGRO, partner </w:t>
      </w:r>
      <w:proofErr w:type="spellStart"/>
      <w:r>
        <w:t>Symbiom</w:t>
      </w:r>
      <w:proofErr w:type="spellEnd"/>
      <w:r>
        <w:t>)</w:t>
      </w:r>
    </w:p>
    <w:p w14:paraId="648F5EA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200"/>
        <w:ind w:left="858" w:right="130" w:hanging="363"/>
        <w:jc w:val="both"/>
      </w:pPr>
      <w:r>
        <w:t>mít zřízený svůj bankovní účet. Bankovní účet může být založen u jakékoliv banky oprávněné působit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republice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veden</w:t>
      </w:r>
      <w:r>
        <w:rPr>
          <w:spacing w:val="-9"/>
        </w:rPr>
        <w:t xml:space="preserve"> </w:t>
      </w:r>
      <w:r>
        <w:t>výhradně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měně</w:t>
      </w:r>
      <w:r>
        <w:rPr>
          <w:spacing w:val="-9"/>
        </w:rPr>
        <w:t xml:space="preserve"> </w:t>
      </w:r>
      <w:r>
        <w:t>CZK.</w:t>
      </w:r>
      <w:r>
        <w:rPr>
          <w:spacing w:val="-9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zachovat svůj bankovní účet i</w:t>
      </w:r>
      <w:r>
        <w:rPr>
          <w:spacing w:val="-3"/>
        </w:rPr>
        <w:t xml:space="preserve"> </w:t>
      </w:r>
      <w:r>
        <w:t>po ukončení projektu až do doby, než obdrží závěrečnou platbu, resp. až do doby finančního vypořádání projektu;</w:t>
      </w:r>
    </w:p>
    <w:p w14:paraId="6B300D6E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7"/>
        </w:tabs>
        <w:spacing w:before="121"/>
        <w:ind w:left="857" w:hanging="361"/>
        <w:jc w:val="both"/>
      </w:pPr>
      <w:r>
        <w:t>vést</w:t>
      </w:r>
      <w:r>
        <w:rPr>
          <w:spacing w:val="-9"/>
        </w:rPr>
        <w:t xml:space="preserve"> </w:t>
      </w:r>
      <w:r>
        <w:t>oddělenou</w:t>
      </w:r>
      <w:r>
        <w:rPr>
          <w:spacing w:val="-5"/>
        </w:rPr>
        <w:t xml:space="preserve"> </w:t>
      </w:r>
      <w:r>
        <w:t>účetní</w:t>
      </w:r>
      <w:r>
        <w:rPr>
          <w:spacing w:val="-6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účetních</w:t>
      </w:r>
      <w:r>
        <w:rPr>
          <w:spacing w:val="-6"/>
        </w:rPr>
        <w:t xml:space="preserve"> </w:t>
      </w:r>
      <w:r>
        <w:t>případů</w:t>
      </w:r>
      <w:r>
        <w:rPr>
          <w:spacing w:val="-5"/>
        </w:rPr>
        <w:t xml:space="preserve"> </w:t>
      </w:r>
      <w:r>
        <w:t>vztahujících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projektu;</w:t>
      </w:r>
    </w:p>
    <w:p w14:paraId="2D801518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19"/>
        <w:ind w:left="858" w:right="101" w:hanging="363"/>
        <w:jc w:val="both"/>
      </w:pPr>
      <w:r>
        <w:t>v případě uzavírání dodavatelsko-odběratelských vztahů dodržovat pravidla účelovosti a způsobilosti výdajů;</w:t>
      </w:r>
    </w:p>
    <w:p w14:paraId="25B6155C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1"/>
        <w:ind w:left="858" w:right="132" w:hanging="363"/>
        <w:jc w:val="both"/>
      </w:pPr>
      <w:r>
        <w:t>s</w:t>
      </w:r>
      <w:r>
        <w:rPr>
          <w:spacing w:val="-1"/>
        </w:rPr>
        <w:t xml:space="preserve"> </w:t>
      </w:r>
      <w:r>
        <w:t>finančními prostředky poskytnutými na základě této smlouvy nakládat podle pravidel stanovených v</w:t>
      </w:r>
      <w:r>
        <w:rPr>
          <w:spacing w:val="-2"/>
        </w:rPr>
        <w:t xml:space="preserve"> </w:t>
      </w:r>
      <w:r>
        <w:t>Pravidlech pro žadatele a příjemce a právním aktu o poskytnutí/převodu podpory, zejména hospodárně, efektivně a účelně;</w:t>
      </w:r>
    </w:p>
    <w:p w14:paraId="555E2384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19"/>
        <w:ind w:left="858" w:right="132" w:hanging="363"/>
        <w:jc w:val="both"/>
      </w:pPr>
      <w:r>
        <w:t>uzavřít</w:t>
      </w:r>
      <w:r>
        <w:rPr>
          <w:spacing w:val="56"/>
        </w:rPr>
        <w:t xml:space="preserve"> </w:t>
      </w:r>
      <w:r>
        <w:t>smlouvu</w:t>
      </w:r>
      <w:r>
        <w:rPr>
          <w:spacing w:val="55"/>
        </w:rPr>
        <w:t xml:space="preserve"> </w:t>
      </w:r>
      <w:r>
        <w:t>dle</w:t>
      </w:r>
      <w:r>
        <w:rPr>
          <w:spacing w:val="56"/>
        </w:rPr>
        <w:t xml:space="preserve"> </w:t>
      </w:r>
      <w:r>
        <w:t>čl.</w:t>
      </w:r>
      <w:r>
        <w:rPr>
          <w:spacing w:val="58"/>
        </w:rPr>
        <w:t xml:space="preserve"> </w:t>
      </w:r>
      <w:r>
        <w:t>28</w:t>
      </w:r>
      <w:r>
        <w:rPr>
          <w:spacing w:val="56"/>
        </w:rPr>
        <w:t xml:space="preserve"> </w:t>
      </w:r>
      <w:r>
        <w:t>Obecného</w:t>
      </w:r>
      <w:r>
        <w:rPr>
          <w:spacing w:val="56"/>
        </w:rPr>
        <w:t xml:space="preserve"> </w:t>
      </w:r>
      <w:r>
        <w:t>nařízení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ochraně</w:t>
      </w:r>
      <w:r>
        <w:rPr>
          <w:spacing w:val="56"/>
        </w:rPr>
        <w:t xml:space="preserve"> </w:t>
      </w:r>
      <w:r>
        <w:t>osobních</w:t>
      </w:r>
      <w:r>
        <w:rPr>
          <w:spacing w:val="55"/>
        </w:rPr>
        <w:t xml:space="preserve"> </w:t>
      </w:r>
      <w:r>
        <w:t>údajů</w:t>
      </w:r>
      <w:r>
        <w:rPr>
          <w:spacing w:val="55"/>
        </w:rPr>
        <w:t xml:space="preserve"> </w:t>
      </w:r>
      <w:r>
        <w:t>s příjemcem</w:t>
      </w:r>
      <w:r>
        <w:rPr>
          <w:spacing w:val="55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dodavateli partnera (je-li to relevantní), která upraví podmínky zpracování osobních údajů obdobně jako právní akt o poskytnutí/převodu podpory, který je přílohou č. 2 této smlouvy</w:t>
      </w:r>
    </w:p>
    <w:p w14:paraId="17856888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7"/>
        </w:tabs>
        <w:ind w:left="857" w:hanging="361"/>
        <w:jc w:val="both"/>
      </w:pPr>
      <w:proofErr w:type="gramStart"/>
      <w:r>
        <w:t>během</w:t>
      </w:r>
      <w:r>
        <w:rPr>
          <w:spacing w:val="27"/>
        </w:rPr>
        <w:t xml:space="preserve">  </w:t>
      </w:r>
      <w:r>
        <w:t>realizace</w:t>
      </w:r>
      <w:proofErr w:type="gramEnd"/>
      <w:r>
        <w:rPr>
          <w:spacing w:val="29"/>
        </w:rPr>
        <w:t xml:space="preserve">  </w:t>
      </w:r>
      <w:r>
        <w:t>projektu</w:t>
      </w:r>
      <w:r>
        <w:rPr>
          <w:spacing w:val="78"/>
          <w:w w:val="150"/>
        </w:rPr>
        <w:t xml:space="preserve"> </w:t>
      </w:r>
      <w:r>
        <w:t>poskytnout</w:t>
      </w:r>
      <w:r>
        <w:rPr>
          <w:spacing w:val="27"/>
        </w:rPr>
        <w:t xml:space="preserve">  </w:t>
      </w:r>
      <w:r>
        <w:t>součinnost</w:t>
      </w:r>
      <w:r>
        <w:rPr>
          <w:spacing w:val="78"/>
          <w:w w:val="150"/>
        </w:rPr>
        <w:t xml:space="preserve"> </w:t>
      </w:r>
      <w:r>
        <w:t>při</w:t>
      </w:r>
      <w:r>
        <w:rPr>
          <w:spacing w:val="79"/>
          <w:w w:val="150"/>
        </w:rPr>
        <w:t xml:space="preserve"> </w:t>
      </w:r>
      <w:r>
        <w:t>naplňování</w:t>
      </w:r>
      <w:r>
        <w:rPr>
          <w:spacing w:val="27"/>
        </w:rPr>
        <w:t xml:space="preserve">  </w:t>
      </w:r>
      <w:r>
        <w:t>indikátorů</w:t>
      </w:r>
      <w:r>
        <w:rPr>
          <w:spacing w:val="29"/>
        </w:rPr>
        <w:t xml:space="preserve">  </w:t>
      </w:r>
      <w:r>
        <w:rPr>
          <w:spacing w:val="-2"/>
        </w:rPr>
        <w:t>projektu</w:t>
      </w:r>
    </w:p>
    <w:p w14:paraId="7407DA42" w14:textId="77777777" w:rsidR="00777CAF" w:rsidRDefault="00000000">
      <w:pPr>
        <w:pStyle w:val="Zkladntext"/>
        <w:spacing w:before="1"/>
        <w:ind w:left="858"/>
      </w:pPr>
      <w:r>
        <w:t>uvedených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rPr>
          <w:spacing w:val="-2"/>
        </w:rPr>
        <w:t>smlouvy;</w:t>
      </w:r>
    </w:p>
    <w:p w14:paraId="6C4D004C" w14:textId="77777777" w:rsidR="00777CAF" w:rsidRDefault="00777CAF">
      <w:pPr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61115A38" w14:textId="77777777" w:rsidR="00777CAF" w:rsidRDefault="00777CAF">
      <w:pPr>
        <w:pStyle w:val="Zkladntext"/>
        <w:spacing w:before="199"/>
      </w:pPr>
    </w:p>
    <w:p w14:paraId="71BF04DC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0"/>
        <w:ind w:left="858" w:right="135" w:hanging="363"/>
        <w:jc w:val="both"/>
      </w:pPr>
      <w:r>
        <w:t>na žádost příjemce bezodkladně písemně poskytnout požadované doplňující informace související s</w:t>
      </w:r>
      <w:r>
        <w:rPr>
          <w:spacing w:val="-1"/>
        </w:rPr>
        <w:t xml:space="preserve"> </w:t>
      </w:r>
      <w:r>
        <w:t>realizací projektu, a to ve lhůtě stanovené příjemcem, tato lhůta musí být dostatečná pro vyřízení žádosti;</w:t>
      </w:r>
    </w:p>
    <w:p w14:paraId="482A690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19"/>
        <w:ind w:left="858" w:right="132" w:hanging="363"/>
        <w:jc w:val="both"/>
      </w:pPr>
      <w:r>
        <w:t>řádně uchovávat veškeré dokumenty související s</w:t>
      </w:r>
      <w:r>
        <w:rPr>
          <w:spacing w:val="-2"/>
        </w:rPr>
        <w:t xml:space="preserve"> </w:t>
      </w:r>
      <w:r>
        <w:t>realizací projektu v souladu s platnými právními předpisy České republiky a EU a podle Pravidel pro žadatele a příjemce;</w:t>
      </w:r>
    </w:p>
    <w:p w14:paraId="1E0CFEC0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1"/>
        <w:ind w:left="858" w:right="133" w:hanging="363"/>
        <w:jc w:val="both"/>
      </w:pPr>
      <w:r>
        <w:t>po celou dobu realizace a udržitelnosti projektu v</w:t>
      </w:r>
      <w:r>
        <w:rPr>
          <w:spacing w:val="-1"/>
        </w:rPr>
        <w:t xml:space="preserve"> </w:t>
      </w:r>
      <w:r>
        <w:t>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7395DC38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18"/>
        <w:ind w:left="858" w:right="133" w:hanging="363"/>
        <w:jc w:val="both"/>
      </w:pPr>
      <w:r>
        <w:t>po</w:t>
      </w:r>
      <w:r>
        <w:rPr>
          <w:spacing w:val="40"/>
        </w:rPr>
        <w:t xml:space="preserve"> </w:t>
      </w:r>
      <w:r>
        <w:t>celou</w:t>
      </w:r>
      <w:r>
        <w:rPr>
          <w:spacing w:val="38"/>
        </w:rPr>
        <w:t xml:space="preserve"> </w:t>
      </w:r>
      <w:r>
        <w:t>dobu</w:t>
      </w:r>
      <w:r>
        <w:rPr>
          <w:spacing w:val="38"/>
        </w:rPr>
        <w:t xml:space="preserve"> </w:t>
      </w:r>
      <w:r>
        <w:t>realizace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udržitelnosti</w:t>
      </w:r>
      <w:r>
        <w:rPr>
          <w:spacing w:val="40"/>
        </w:rPr>
        <w:t xml:space="preserve"> </w:t>
      </w:r>
      <w:r>
        <w:t>projektu,</w:t>
      </w:r>
      <w:r>
        <w:rPr>
          <w:spacing w:val="3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projektu</w:t>
      </w:r>
      <w:r>
        <w:rPr>
          <w:spacing w:val="37"/>
        </w:rPr>
        <w:t xml:space="preserve"> </w:t>
      </w:r>
      <w:r>
        <w:t>týká,</w:t>
      </w:r>
      <w:r>
        <w:rPr>
          <w:spacing w:val="39"/>
        </w:rPr>
        <w:t xml:space="preserve"> </w:t>
      </w:r>
      <w:r>
        <w:t>nakládat s</w:t>
      </w:r>
      <w:r>
        <w:rPr>
          <w:spacing w:val="-2"/>
        </w:rPr>
        <w:t xml:space="preserve"> </w:t>
      </w:r>
      <w:r>
        <w:t>veškerým majetkem spolufinancovaným i jen částečně z</w:t>
      </w:r>
      <w:r>
        <w:rPr>
          <w:spacing w:val="-2"/>
        </w:rPr>
        <w:t xml:space="preserve"> </w:t>
      </w:r>
      <w:r>
        <w:t>finanční podpory s</w:t>
      </w:r>
      <w:r>
        <w:rPr>
          <w:spacing w:val="-1"/>
        </w:rPr>
        <w:t xml:space="preserve"> </w:t>
      </w:r>
      <w:r>
        <w:t>péčí řádného hospodáře, zejména jej zabezpečit proti poškození, ztrátě nebo odcizení</w:t>
      </w:r>
    </w:p>
    <w:p w14:paraId="572E53B1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2"/>
        <w:ind w:left="858" w:right="130" w:hanging="363"/>
        <w:jc w:val="both"/>
      </w:pPr>
      <w:r>
        <w:t>po celou dobu realizace a udržitelnosti projektu, v</w:t>
      </w:r>
      <w:r>
        <w:rPr>
          <w:spacing w:val="-2"/>
        </w:rPr>
        <w:t xml:space="preserve"> </w:t>
      </w:r>
      <w:r>
        <w:t>případě, že se projektu týká, s</w:t>
      </w:r>
      <w:r>
        <w:rPr>
          <w:spacing w:val="-1"/>
        </w:rPr>
        <w:t xml:space="preserve"> </w:t>
      </w:r>
      <w:r>
        <w:t>výjimkou případů, kdy se jedná o naplňování účelu projektu, partner nesmí majetek spolufinancovaný byť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částečně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prostředků</w:t>
      </w:r>
      <w:r>
        <w:rPr>
          <w:spacing w:val="40"/>
        </w:rPr>
        <w:t xml:space="preserve"> </w:t>
      </w:r>
      <w:r>
        <w:t>dotace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předchozího</w:t>
      </w:r>
      <w:r>
        <w:rPr>
          <w:spacing w:val="39"/>
        </w:rPr>
        <w:t xml:space="preserve"> </w:t>
      </w:r>
      <w:r>
        <w:t>písemného</w:t>
      </w:r>
      <w:r>
        <w:rPr>
          <w:spacing w:val="40"/>
        </w:rPr>
        <w:t xml:space="preserve"> </w:t>
      </w:r>
      <w:r>
        <w:t>souhlasu</w:t>
      </w:r>
      <w:r>
        <w:rPr>
          <w:spacing w:val="39"/>
        </w:rPr>
        <w:t xml:space="preserve"> </w:t>
      </w:r>
      <w:r>
        <w:t>Řídicího</w:t>
      </w:r>
      <w:r>
        <w:rPr>
          <w:spacing w:val="40"/>
        </w:rPr>
        <w:t xml:space="preserve"> </w:t>
      </w:r>
      <w:r>
        <w:t>orgánu OP</w:t>
      </w:r>
      <w:r>
        <w:rPr>
          <w:spacing w:val="-1"/>
        </w:rPr>
        <w:t xml:space="preserve"> </w:t>
      </w:r>
      <w:r>
        <w:t>JAK a</w:t>
      </w:r>
      <w:r>
        <w:rPr>
          <w:spacing w:val="-2"/>
        </w:rPr>
        <w:t xml:space="preserve"> </w:t>
      </w:r>
      <w:r>
        <w:t>příjemce převést do vlastnictví jiného či přenechat k</w:t>
      </w:r>
      <w:r>
        <w:rPr>
          <w:spacing w:val="-1"/>
        </w:rPr>
        <w:t xml:space="preserve"> </w:t>
      </w:r>
      <w:r>
        <w:t>užívání další osobě (v případě výpůjčky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pronájmu</w:t>
      </w:r>
      <w:r>
        <w:rPr>
          <w:spacing w:val="-8"/>
        </w:rPr>
        <w:t xml:space="preserve"> </w:t>
      </w:r>
      <w:r>
        <w:t>podmínka</w:t>
      </w:r>
      <w:r>
        <w:rPr>
          <w:spacing w:val="-8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písemného</w:t>
      </w:r>
      <w:r>
        <w:rPr>
          <w:spacing w:val="-6"/>
        </w:rPr>
        <w:t xml:space="preserve"> </w:t>
      </w:r>
      <w:r>
        <w:t>souhlasu</w:t>
      </w:r>
      <w:r>
        <w:rPr>
          <w:spacing w:val="-9"/>
        </w:rPr>
        <w:t xml:space="preserve"> </w:t>
      </w:r>
      <w:r>
        <w:t>Řídicího</w:t>
      </w:r>
      <w:r>
        <w:rPr>
          <w:spacing w:val="-9"/>
        </w:rPr>
        <w:t xml:space="preserve"> </w:t>
      </w:r>
      <w:r>
        <w:t>orgánu</w:t>
      </w:r>
      <w:r>
        <w:rPr>
          <w:spacing w:val="-11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platí pouze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dlouhodobý</w:t>
      </w:r>
      <w:r>
        <w:rPr>
          <w:spacing w:val="80"/>
        </w:rPr>
        <w:t xml:space="preserve"> </w:t>
      </w:r>
      <w:r>
        <w:t>majetek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zároveň</w:t>
      </w:r>
      <w:r>
        <w:rPr>
          <w:spacing w:val="80"/>
        </w:rPr>
        <w:t xml:space="preserve"> </w:t>
      </w:r>
      <w:r>
        <w:t>dobu</w:t>
      </w:r>
      <w:r>
        <w:rPr>
          <w:spacing w:val="80"/>
        </w:rPr>
        <w:t xml:space="preserve"> </w:t>
      </w:r>
      <w:r>
        <w:t>výpůjčky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pronájmu</w:t>
      </w:r>
      <w:r>
        <w:rPr>
          <w:spacing w:val="80"/>
        </w:rPr>
        <w:t xml:space="preserve"> </w:t>
      </w:r>
      <w:r>
        <w:t>delší</w:t>
      </w:r>
      <w:r>
        <w:rPr>
          <w:spacing w:val="80"/>
        </w:rPr>
        <w:t xml:space="preserve"> </w:t>
      </w:r>
      <w:r>
        <w:t>než</w:t>
      </w:r>
      <w:r>
        <w:rPr>
          <w:spacing w:val="40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kalendářních dnů</w:t>
      </w:r>
      <w:r>
        <w:rPr>
          <w:vertAlign w:val="superscript"/>
        </w:rPr>
        <w:t>1</w:t>
      </w:r>
      <w:r>
        <w:t>), a dále nesmí být</w:t>
      </w:r>
      <w:r>
        <w:rPr>
          <w:spacing w:val="40"/>
        </w:rPr>
        <w:t xml:space="preserve"> </w:t>
      </w:r>
      <w:r>
        <w:t>tento majetek po</w:t>
      </w:r>
      <w:r>
        <w:rPr>
          <w:spacing w:val="-2"/>
        </w:rPr>
        <w:t xml:space="preserve"> </w:t>
      </w:r>
      <w:r>
        <w:t>tuto dobu bez předchozího písemného</w:t>
      </w:r>
      <w:r>
        <w:rPr>
          <w:spacing w:val="-6"/>
        </w:rPr>
        <w:t xml:space="preserve"> </w:t>
      </w:r>
      <w:r>
        <w:t>souhlasu</w:t>
      </w:r>
      <w:r>
        <w:rPr>
          <w:spacing w:val="-8"/>
        </w:rPr>
        <w:t xml:space="preserve"> </w:t>
      </w:r>
      <w:r>
        <w:t>Řídicího</w:t>
      </w:r>
      <w:r>
        <w:rPr>
          <w:spacing w:val="-6"/>
        </w:rPr>
        <w:t xml:space="preserve"> </w:t>
      </w:r>
      <w:r>
        <w:t>orgánu</w:t>
      </w:r>
      <w:r>
        <w:rPr>
          <w:spacing w:val="-10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t>zatížen,</w:t>
      </w:r>
      <w:r>
        <w:rPr>
          <w:spacing w:val="-7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vlastnické</w:t>
      </w:r>
      <w:r>
        <w:rPr>
          <w:spacing w:val="-6"/>
        </w:rPr>
        <w:t xml:space="preserve"> </w:t>
      </w:r>
      <w:r>
        <w:t>právo partnera nijak omezeno</w:t>
      </w:r>
    </w:p>
    <w:p w14:paraId="274D972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ind w:left="858" w:right="129" w:hanging="363"/>
        <w:jc w:val="both"/>
      </w:pPr>
      <w:r>
        <w:t>zajistit,</w:t>
      </w:r>
      <w:r>
        <w:rPr>
          <w:spacing w:val="65"/>
        </w:rPr>
        <w:t xml:space="preserve"> </w:t>
      </w:r>
      <w:r>
        <w:t>aby</w:t>
      </w:r>
      <w:r>
        <w:rPr>
          <w:spacing w:val="63"/>
        </w:rPr>
        <w:t xml:space="preserve"> </w:t>
      </w:r>
      <w:r>
        <w:t>majetek</w:t>
      </w:r>
      <w:r>
        <w:rPr>
          <w:spacing w:val="63"/>
        </w:rPr>
        <w:t xml:space="preserve"> </w:t>
      </w:r>
      <w:r>
        <w:t>přenechaný</w:t>
      </w:r>
      <w:r>
        <w:rPr>
          <w:spacing w:val="63"/>
        </w:rPr>
        <w:t xml:space="preserve"> </w:t>
      </w:r>
      <w:r>
        <w:t>k</w:t>
      </w:r>
      <w:r>
        <w:rPr>
          <w:spacing w:val="65"/>
        </w:rPr>
        <w:t xml:space="preserve"> </w:t>
      </w:r>
      <w:r>
        <w:t>užívání</w:t>
      </w:r>
      <w:r>
        <w:rPr>
          <w:spacing w:val="62"/>
        </w:rPr>
        <w:t xml:space="preserve"> </w:t>
      </w:r>
      <w:r>
        <w:t>nebyl</w:t>
      </w:r>
      <w:r>
        <w:rPr>
          <w:spacing w:val="62"/>
        </w:rPr>
        <w:t xml:space="preserve"> </w:t>
      </w:r>
      <w:r>
        <w:t>dále</w:t>
      </w:r>
      <w:r>
        <w:rPr>
          <w:spacing w:val="64"/>
        </w:rPr>
        <w:t xml:space="preserve"> </w:t>
      </w:r>
      <w:r>
        <w:t>přenechán</w:t>
      </w:r>
      <w:r>
        <w:rPr>
          <w:spacing w:val="64"/>
        </w:rPr>
        <w:t xml:space="preserve"> </w:t>
      </w:r>
      <w:r>
        <w:t>k užívání</w:t>
      </w:r>
      <w:r>
        <w:rPr>
          <w:spacing w:val="62"/>
        </w:rPr>
        <w:t xml:space="preserve"> </w:t>
      </w:r>
      <w:r>
        <w:t>další</w:t>
      </w:r>
      <w:r>
        <w:rPr>
          <w:spacing w:val="64"/>
        </w:rPr>
        <w:t xml:space="preserve"> </w:t>
      </w:r>
      <w:r>
        <w:t>osobě. V</w:t>
      </w:r>
      <w:r>
        <w:rPr>
          <w:spacing w:val="-2"/>
        </w:rPr>
        <w:t xml:space="preserve"> </w:t>
      </w:r>
      <w:r>
        <w:t>případě pronájmu/výpůjčky přístrojů (s výjimkou přístrojů podpořených v režimu podpory de minimis) je partner povinen vést u přístroje, který chce doplňkově pronajmout/vypůjčit, přístrojový deník, ve kterém musí být odlišen pronájem/výpůjčka od ostatního využití partnerem.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7"/>
        </w:rPr>
        <w:t xml:space="preserve"> </w:t>
      </w:r>
      <w:r>
        <w:t>pronájmu/výpůjčky</w:t>
      </w:r>
      <w:r>
        <w:rPr>
          <w:spacing w:val="-7"/>
        </w:rPr>
        <w:t xml:space="preserve"> </w:t>
      </w:r>
      <w:r>
        <w:t>nemovitostí</w:t>
      </w:r>
      <w:r>
        <w:rPr>
          <w:spacing w:val="3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partner</w:t>
      </w:r>
      <w:r>
        <w:rPr>
          <w:spacing w:val="-10"/>
        </w:rPr>
        <w:t xml:space="preserve"> </w:t>
      </w:r>
      <w:r>
        <w:t>obdobně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vést</w:t>
      </w:r>
      <w:r>
        <w:rPr>
          <w:spacing w:val="-7"/>
        </w:rPr>
        <w:t xml:space="preserve"> </w:t>
      </w:r>
      <w:r>
        <w:t>deník plochy, který umožní odlišit pronájem/výpůjčku nemovitosti či její části od ostatního využití partnerem.</w:t>
      </w:r>
      <w:r>
        <w:rPr>
          <w:spacing w:val="-10"/>
        </w:rPr>
        <w:t xml:space="preserve"> </w:t>
      </w:r>
      <w:r>
        <w:t>Povinnost</w:t>
      </w:r>
      <w:r>
        <w:rPr>
          <w:spacing w:val="-8"/>
        </w:rPr>
        <w:t xml:space="preserve"> </w:t>
      </w:r>
      <w:r>
        <w:t>vést</w:t>
      </w:r>
      <w:r>
        <w:rPr>
          <w:spacing w:val="-8"/>
        </w:rPr>
        <w:t xml:space="preserve"> </w:t>
      </w:r>
      <w:r>
        <w:t>přístrojový</w:t>
      </w:r>
      <w:r>
        <w:rPr>
          <w:spacing w:val="-7"/>
        </w:rPr>
        <w:t xml:space="preserve"> </w:t>
      </w:r>
      <w:r>
        <w:t>deník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deník</w:t>
      </w:r>
      <w:r>
        <w:rPr>
          <w:spacing w:val="-7"/>
        </w:rPr>
        <w:t xml:space="preserve"> </w:t>
      </w:r>
      <w:r>
        <w:t>plochy</w:t>
      </w:r>
      <w:r>
        <w:rPr>
          <w:spacing w:val="-9"/>
        </w:rPr>
        <w:t xml:space="preserve"> </w:t>
      </w:r>
      <w:r>
        <w:t>platí</w:t>
      </w:r>
      <w:r>
        <w:rPr>
          <w:spacing w:val="-9"/>
        </w:rPr>
        <w:t xml:space="preserve"> </w:t>
      </w:r>
      <w:r>
        <w:t>minimálně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trvání pronájmu/výpůjčky.</w:t>
      </w:r>
      <w:r>
        <w:rPr>
          <w:vertAlign w:val="superscript"/>
        </w:rPr>
        <w:t>2</w:t>
      </w:r>
      <w:r>
        <w:rPr>
          <w:spacing w:val="80"/>
        </w:rPr>
        <w:t xml:space="preserve"> </w:t>
      </w:r>
      <w:r>
        <w:t>Partner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povinen</w:t>
      </w:r>
      <w:r>
        <w:rPr>
          <w:spacing w:val="80"/>
        </w:rPr>
        <w:t xml:space="preserve"> </w:t>
      </w:r>
      <w:r>
        <w:t>o pronájmech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výpůjčkách</w:t>
      </w:r>
      <w:r>
        <w:rPr>
          <w:spacing w:val="80"/>
        </w:rPr>
        <w:t xml:space="preserve"> </w:t>
      </w:r>
      <w:r>
        <w:t>realizovaných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daném období informovat příjemce tak, aby o nich příjemce mohl informovat Řídicí orgán OP</w:t>
      </w:r>
      <w:r>
        <w:rPr>
          <w:spacing w:val="-1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příslušné</w:t>
      </w:r>
      <w:r>
        <w:rPr>
          <w:spacing w:val="-9"/>
        </w:rPr>
        <w:t xml:space="preserve"> </w:t>
      </w:r>
      <w:r>
        <w:t>zprávy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realizaci/udržitelnosti</w:t>
      </w:r>
      <w:r>
        <w:rPr>
          <w:spacing w:val="-9"/>
        </w:rPr>
        <w:t xml:space="preserve"> </w:t>
      </w:r>
      <w:r>
        <w:t>projektu.</w:t>
      </w:r>
      <w:r>
        <w:rPr>
          <w:spacing w:val="-9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 datu ukončení</w:t>
      </w:r>
      <w:r>
        <w:rPr>
          <w:spacing w:val="40"/>
        </w:rPr>
        <w:t xml:space="preserve"> </w:t>
      </w:r>
      <w:r>
        <w:t>realizace</w:t>
      </w:r>
      <w:r>
        <w:rPr>
          <w:spacing w:val="59"/>
        </w:rPr>
        <w:t xml:space="preserve"> </w:t>
      </w:r>
      <w:r>
        <w:t>projektu.</w:t>
      </w:r>
      <w:r>
        <w:rPr>
          <w:spacing w:val="56"/>
        </w:rPr>
        <w:t xml:space="preserve"> </w:t>
      </w:r>
      <w:r>
        <w:t>Partner</w:t>
      </w:r>
      <w:r>
        <w:rPr>
          <w:spacing w:val="55"/>
        </w:rPr>
        <w:t xml:space="preserve"> </w:t>
      </w:r>
      <w:r>
        <w:t>je</w:t>
      </w:r>
      <w:r>
        <w:rPr>
          <w:spacing w:val="58"/>
        </w:rPr>
        <w:t xml:space="preserve"> </w:t>
      </w:r>
      <w:r>
        <w:t>povinen</w:t>
      </w:r>
      <w:r>
        <w:rPr>
          <w:spacing w:val="57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při</w:t>
      </w:r>
      <w:r>
        <w:rPr>
          <w:spacing w:val="57"/>
        </w:rPr>
        <w:t xml:space="preserve"> </w:t>
      </w:r>
      <w:r>
        <w:t>nakládání</w:t>
      </w:r>
      <w:r>
        <w:rPr>
          <w:spacing w:val="40"/>
        </w:rPr>
        <w:t xml:space="preserve"> </w:t>
      </w:r>
      <w:r>
        <w:t>s majetkem</w:t>
      </w:r>
      <w:r>
        <w:rPr>
          <w:spacing w:val="58"/>
        </w:rPr>
        <w:t xml:space="preserve"> </w:t>
      </w:r>
      <w:r>
        <w:t>pořízeným z</w:t>
      </w:r>
      <w:r>
        <w:rPr>
          <w:spacing w:val="-2"/>
        </w:rPr>
        <w:t xml:space="preserve"> </w:t>
      </w:r>
      <w:r>
        <w:t>finanční podpory dále řídit Pravidly pro žadatele a příjemce a právním aktem o poskytnutí/převodu podpory;</w:t>
      </w:r>
    </w:p>
    <w:p w14:paraId="66AD6612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1"/>
        <w:ind w:left="858" w:right="132" w:hanging="363"/>
        <w:jc w:val="both"/>
      </w:pPr>
      <w:r>
        <w:t xml:space="preserve">postupovat v souladu s </w:t>
      </w:r>
      <w:r>
        <w:rPr>
          <w:i/>
        </w:rPr>
        <w:t>Metodikou pro nakládání s majetkem spolufinancovaným z OP JAK</w:t>
      </w:r>
      <w:r>
        <w:t>, která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dispozici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hyperlink r:id="rId11">
        <w:r>
          <w:rPr>
            <w:color w:val="0000FF"/>
            <w:u w:val="single" w:color="0000FF"/>
          </w:rPr>
          <w:t>www.opjak.cz</w:t>
        </w:r>
        <w:r>
          <w:t>,</w:t>
        </w:r>
      </w:hyperlink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celou</w:t>
      </w:r>
      <w:r>
        <w:rPr>
          <w:spacing w:val="-13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životnosti</w:t>
      </w:r>
      <w:r>
        <w:rPr>
          <w:spacing w:val="-13"/>
        </w:rPr>
        <w:t xml:space="preserve"> </w:t>
      </w:r>
      <w:r>
        <w:t>podpořeného</w:t>
      </w:r>
      <w:r>
        <w:rPr>
          <w:spacing w:val="-12"/>
        </w:rPr>
        <w:t xml:space="preserve"> </w:t>
      </w:r>
      <w:r>
        <w:t>majetku,</w:t>
      </w:r>
      <w:r>
        <w:rPr>
          <w:spacing w:val="-13"/>
        </w:rPr>
        <w:t xml:space="preserve"> </w:t>
      </w:r>
      <w:r>
        <w:t xml:space="preserve">resp. odpisování podpořeného majetku (tzn. případně i po ukončení realizace/udržitelnosti </w:t>
      </w:r>
      <w:r>
        <w:rPr>
          <w:spacing w:val="-2"/>
        </w:rPr>
        <w:t>projektu</w:t>
      </w:r>
      <w:r>
        <w:rPr>
          <w:spacing w:val="-2"/>
          <w:vertAlign w:val="superscript"/>
        </w:rPr>
        <w:t>3</w:t>
      </w:r>
      <w:r>
        <w:rPr>
          <w:spacing w:val="-2"/>
        </w:rPr>
        <w:t>;</w:t>
      </w:r>
    </w:p>
    <w:p w14:paraId="2531C0BE" w14:textId="77777777" w:rsidR="00777CAF" w:rsidRDefault="00777CAF">
      <w:pPr>
        <w:pStyle w:val="Zkladntext"/>
        <w:rPr>
          <w:sz w:val="20"/>
        </w:rPr>
      </w:pPr>
    </w:p>
    <w:p w14:paraId="48F3280E" w14:textId="77777777" w:rsidR="00777CAF" w:rsidRDefault="00000000">
      <w:pPr>
        <w:pStyle w:val="Zkladn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035BE8" wp14:editId="5CE9B057">
                <wp:simplePos x="0" y="0"/>
                <wp:positionH relativeFrom="page">
                  <wp:posOffset>900988</wp:posOffset>
                </wp:positionH>
                <wp:positionV relativeFrom="paragraph">
                  <wp:posOffset>268515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02E2A" id="Graphic 5" o:spid="_x0000_s1026" style="position:absolute;margin-left:70.95pt;margin-top:21.1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546F50" w14:textId="77777777" w:rsidR="00777CAF" w:rsidRDefault="00777CAF">
      <w:pPr>
        <w:pStyle w:val="Zkladntext"/>
        <w:spacing w:before="24"/>
        <w:rPr>
          <w:sz w:val="16"/>
        </w:rPr>
      </w:pPr>
    </w:p>
    <w:p w14:paraId="493F2747" w14:textId="77777777" w:rsidR="00777CAF" w:rsidRDefault="00000000">
      <w:pPr>
        <w:ind w:left="138" w:right="130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Tj. delší než 30 kalendářních dnů nepřetržitě za 1 kalendářní rok, případně plánovaně se opakující pronájem/výpůjčka stejnému subjektu</w:t>
      </w:r>
      <w:r>
        <w:rPr>
          <w:spacing w:val="40"/>
          <w:sz w:val="16"/>
        </w:rPr>
        <w:t xml:space="preserve"> </w:t>
      </w:r>
      <w:r>
        <w:rPr>
          <w:sz w:val="16"/>
        </w:rPr>
        <w:t>na obdobnou činnost v celkové délce přesahující 30 kalendářních dnů za 1 kalendářní rok.</w:t>
      </w:r>
    </w:p>
    <w:p w14:paraId="16D2B91E" w14:textId="77777777" w:rsidR="00777CAF" w:rsidRDefault="00000000">
      <w:pPr>
        <w:ind w:left="138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Přístrojový</w:t>
      </w:r>
      <w:r>
        <w:rPr>
          <w:spacing w:val="-9"/>
          <w:sz w:val="16"/>
        </w:rPr>
        <w:t xml:space="preserve"> </w:t>
      </w:r>
      <w:r>
        <w:rPr>
          <w:sz w:val="16"/>
        </w:rPr>
        <w:t>deník/deník</w:t>
      </w:r>
      <w:r>
        <w:rPr>
          <w:spacing w:val="-9"/>
          <w:sz w:val="16"/>
        </w:rPr>
        <w:t xml:space="preserve"> </w:t>
      </w:r>
      <w:r>
        <w:rPr>
          <w:sz w:val="16"/>
        </w:rPr>
        <w:t>plochy</w:t>
      </w:r>
      <w:r>
        <w:rPr>
          <w:spacing w:val="-9"/>
          <w:sz w:val="16"/>
        </w:rPr>
        <w:t xml:space="preserve"> </w:t>
      </w:r>
      <w:r>
        <w:rPr>
          <w:sz w:val="16"/>
        </w:rPr>
        <w:t>může</w:t>
      </w:r>
      <w:r>
        <w:rPr>
          <w:spacing w:val="-11"/>
          <w:sz w:val="16"/>
        </w:rPr>
        <w:t xml:space="preserve"> </w:t>
      </w:r>
      <w:r>
        <w:rPr>
          <w:sz w:val="16"/>
        </w:rPr>
        <w:t>být</w:t>
      </w:r>
      <w:r>
        <w:rPr>
          <w:spacing w:val="-9"/>
          <w:sz w:val="16"/>
        </w:rPr>
        <w:t xml:space="preserve"> </w:t>
      </w:r>
      <w:r>
        <w:rPr>
          <w:sz w:val="16"/>
        </w:rPr>
        <w:t>nahrazen</w:t>
      </w:r>
      <w:r>
        <w:rPr>
          <w:spacing w:val="-9"/>
          <w:sz w:val="16"/>
        </w:rPr>
        <w:t xml:space="preserve"> </w:t>
      </w:r>
      <w:r>
        <w:rPr>
          <w:sz w:val="16"/>
        </w:rPr>
        <w:t>jiným</w:t>
      </w:r>
      <w:r>
        <w:rPr>
          <w:spacing w:val="-9"/>
          <w:sz w:val="16"/>
        </w:rPr>
        <w:t xml:space="preserve"> </w:t>
      </w:r>
      <w:r>
        <w:rPr>
          <w:sz w:val="16"/>
        </w:rPr>
        <w:t>typem</w:t>
      </w:r>
      <w:r>
        <w:rPr>
          <w:spacing w:val="-9"/>
          <w:sz w:val="16"/>
        </w:rPr>
        <w:t xml:space="preserve"> </w:t>
      </w:r>
      <w:r>
        <w:rPr>
          <w:sz w:val="16"/>
        </w:rPr>
        <w:t>evidence,</w:t>
      </w:r>
      <w:r>
        <w:rPr>
          <w:spacing w:val="-9"/>
          <w:sz w:val="16"/>
        </w:rPr>
        <w:t xml:space="preserve"> </w:t>
      </w:r>
      <w:r>
        <w:rPr>
          <w:sz w:val="16"/>
        </w:rPr>
        <w:t>pokud</w:t>
      </w:r>
      <w:r>
        <w:rPr>
          <w:spacing w:val="-9"/>
          <w:sz w:val="16"/>
        </w:rPr>
        <w:t xml:space="preserve"> </w:t>
      </w:r>
      <w:r>
        <w:rPr>
          <w:sz w:val="16"/>
        </w:rPr>
        <w:t>tato</w:t>
      </w:r>
      <w:r>
        <w:rPr>
          <w:spacing w:val="-9"/>
          <w:sz w:val="16"/>
        </w:rPr>
        <w:t xml:space="preserve"> </w:t>
      </w:r>
      <w:r>
        <w:rPr>
          <w:sz w:val="16"/>
        </w:rPr>
        <w:t>evidence</w:t>
      </w:r>
      <w:r>
        <w:rPr>
          <w:spacing w:val="-9"/>
          <w:sz w:val="16"/>
        </w:rPr>
        <w:t xml:space="preserve"> </w:t>
      </w:r>
      <w:r>
        <w:rPr>
          <w:sz w:val="16"/>
        </w:rPr>
        <w:t>obsahuje</w:t>
      </w:r>
      <w:r>
        <w:rPr>
          <w:spacing w:val="-9"/>
          <w:sz w:val="16"/>
        </w:rPr>
        <w:t xml:space="preserve"> </w:t>
      </w:r>
      <w:r>
        <w:rPr>
          <w:sz w:val="16"/>
        </w:rPr>
        <w:t>obdobné</w:t>
      </w:r>
      <w:r>
        <w:rPr>
          <w:spacing w:val="-9"/>
          <w:sz w:val="16"/>
        </w:rPr>
        <w:t xml:space="preserve"> </w:t>
      </w:r>
      <w:r>
        <w:rPr>
          <w:sz w:val="16"/>
        </w:rPr>
        <w:t>údaje</w:t>
      </w:r>
      <w:r>
        <w:rPr>
          <w:spacing w:val="-9"/>
          <w:sz w:val="16"/>
        </w:rPr>
        <w:t xml:space="preserve"> </w:t>
      </w:r>
      <w:r>
        <w:rPr>
          <w:sz w:val="16"/>
        </w:rPr>
        <w:t>umožňující</w:t>
      </w:r>
      <w:r>
        <w:rPr>
          <w:spacing w:val="-9"/>
          <w:sz w:val="16"/>
        </w:rPr>
        <w:t xml:space="preserve"> </w:t>
      </w:r>
      <w:r>
        <w:rPr>
          <w:sz w:val="16"/>
        </w:rPr>
        <w:t>kontrolu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využití přístroje/nemovitosti vč. rozlišení hospodářských a </w:t>
      </w:r>
      <w:proofErr w:type="spellStart"/>
      <w:r>
        <w:rPr>
          <w:sz w:val="16"/>
        </w:rPr>
        <w:t>nehospodářského</w:t>
      </w:r>
      <w:proofErr w:type="spellEnd"/>
      <w:r>
        <w:rPr>
          <w:sz w:val="16"/>
        </w:rPr>
        <w:t xml:space="preserve"> činností.</w:t>
      </w:r>
    </w:p>
    <w:p w14:paraId="2D148413" w14:textId="77777777" w:rsidR="00777CAF" w:rsidRDefault="00777CAF">
      <w:pPr>
        <w:rPr>
          <w:sz w:val="16"/>
        </w:rPr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071B8E05" w14:textId="77777777" w:rsidR="00777CAF" w:rsidRDefault="00777CAF">
      <w:pPr>
        <w:pStyle w:val="Zkladntext"/>
        <w:spacing w:before="199"/>
      </w:pPr>
    </w:p>
    <w:p w14:paraId="4724035F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0"/>
        <w:ind w:left="858" w:hanging="362"/>
      </w:pPr>
      <w:r>
        <w:t>při</w:t>
      </w:r>
      <w:r>
        <w:rPr>
          <w:spacing w:val="12"/>
        </w:rPr>
        <w:t xml:space="preserve"> </w:t>
      </w:r>
      <w:r>
        <w:t>realizaci</w:t>
      </w:r>
      <w:r>
        <w:rPr>
          <w:spacing w:val="14"/>
        </w:rPr>
        <w:t xml:space="preserve"> </w:t>
      </w:r>
      <w:r>
        <w:t>činností</w:t>
      </w:r>
      <w:r>
        <w:rPr>
          <w:spacing w:val="15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této</w:t>
      </w:r>
      <w:r>
        <w:rPr>
          <w:spacing w:val="15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uskutečňovat</w:t>
      </w:r>
      <w:r>
        <w:rPr>
          <w:spacing w:val="12"/>
        </w:rPr>
        <w:t xml:space="preserve"> </w:t>
      </w:r>
      <w:r>
        <w:t>publicitu</w:t>
      </w:r>
      <w:r>
        <w:rPr>
          <w:spacing w:val="14"/>
        </w:rPr>
        <w:t xml:space="preserve"> </w:t>
      </w:r>
      <w:r>
        <w:t>projektu</w:t>
      </w:r>
      <w:r>
        <w:rPr>
          <w:spacing w:val="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pokyny</w:t>
      </w:r>
    </w:p>
    <w:p w14:paraId="4BA23E22" w14:textId="77777777" w:rsidR="00777CAF" w:rsidRDefault="00000000">
      <w:pPr>
        <w:pStyle w:val="Zkladntext"/>
        <w:ind w:left="858"/>
        <w:jc w:val="both"/>
      </w:pPr>
      <w:r>
        <w:t>uvedenými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Pravidlech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žadatele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příjemce;</w:t>
      </w:r>
    </w:p>
    <w:p w14:paraId="2A368A66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19"/>
        <w:ind w:left="858" w:right="131" w:hanging="363"/>
        <w:jc w:val="both"/>
      </w:pPr>
      <w:r>
        <w:t>předkládat</w:t>
      </w:r>
      <w:r>
        <w:rPr>
          <w:spacing w:val="-13"/>
        </w:rPr>
        <w:t xml:space="preserve"> </w:t>
      </w:r>
      <w:r>
        <w:t>příjemci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pravidelných</w:t>
      </w:r>
      <w:r>
        <w:rPr>
          <w:spacing w:val="-12"/>
        </w:rPr>
        <w:t xml:space="preserve"> </w:t>
      </w:r>
      <w:r>
        <w:t>intervalech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vždy,</w:t>
      </w:r>
      <w:r>
        <w:rPr>
          <w:spacing w:val="-12"/>
        </w:rPr>
        <w:t xml:space="preserve"> </w:t>
      </w:r>
      <w:r>
        <w:t>když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požádá,</w:t>
      </w:r>
      <w:r>
        <w:rPr>
          <w:spacing w:val="-12"/>
        </w:rPr>
        <w:t xml:space="preserve"> </w:t>
      </w:r>
      <w:r>
        <w:t>podklady pro zprávy o realizaci projektu, informace</w:t>
      </w:r>
      <w:r>
        <w:rPr>
          <w:spacing w:val="-3"/>
        </w:rPr>
        <w:t xml:space="preserve"> </w:t>
      </w:r>
      <w:r>
        <w:t>o projektu,</w:t>
      </w:r>
      <w:r>
        <w:rPr>
          <w:spacing w:val="-1"/>
        </w:rPr>
        <w:t xml:space="preserve"> </w:t>
      </w:r>
      <w:r>
        <w:t>příp. zprávy o</w:t>
      </w:r>
      <w:r>
        <w:rPr>
          <w:spacing w:val="-1"/>
        </w:rPr>
        <w:t xml:space="preserve"> </w:t>
      </w:r>
      <w:r>
        <w:t>udržitelnosti</w:t>
      </w:r>
      <w:r>
        <w:rPr>
          <w:spacing w:val="-3"/>
        </w:rPr>
        <w:t xml:space="preserve"> </w:t>
      </w:r>
      <w:r>
        <w:t>projektu dle Pravidel pro žadatele a příjemce;</w:t>
      </w:r>
    </w:p>
    <w:p w14:paraId="0968420D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6"/>
          <w:tab w:val="left" w:pos="858"/>
        </w:tabs>
        <w:spacing w:before="121"/>
        <w:ind w:left="858" w:right="131" w:hanging="363"/>
        <w:jc w:val="both"/>
      </w:pPr>
      <w:r>
        <w:t>umožnit</w:t>
      </w:r>
      <w:r>
        <w:rPr>
          <w:spacing w:val="-7"/>
        </w:rPr>
        <w:t xml:space="preserve"> </w:t>
      </w:r>
      <w:r>
        <w:t>provedení</w:t>
      </w:r>
      <w:r>
        <w:rPr>
          <w:spacing w:val="-8"/>
        </w:rPr>
        <w:t xml:space="preserve"> </w:t>
      </w:r>
      <w:r>
        <w:t>kontroly</w:t>
      </w:r>
      <w:r>
        <w:rPr>
          <w:spacing w:val="-7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dokladů</w:t>
      </w:r>
      <w:r>
        <w:rPr>
          <w:spacing w:val="-11"/>
        </w:rPr>
        <w:t xml:space="preserve"> </w:t>
      </w:r>
      <w:r>
        <w:t>vztahujících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činnostem,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realizuje v</w:t>
      </w:r>
      <w:r>
        <w:rPr>
          <w:spacing w:val="-3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projektu,</w:t>
      </w:r>
      <w:r>
        <w:rPr>
          <w:spacing w:val="-10"/>
        </w:rPr>
        <w:t xml:space="preserve"> </w:t>
      </w:r>
      <w:r>
        <w:t>umožnit</w:t>
      </w:r>
      <w:r>
        <w:rPr>
          <w:spacing w:val="-10"/>
        </w:rPr>
        <w:t xml:space="preserve"> </w:t>
      </w:r>
      <w:r>
        <w:t>průběžné</w:t>
      </w:r>
      <w:r>
        <w:rPr>
          <w:spacing w:val="-9"/>
        </w:rPr>
        <w:t xml:space="preserve"> </w:t>
      </w:r>
      <w:r>
        <w:t>ověřování</w:t>
      </w:r>
      <w:r>
        <w:rPr>
          <w:spacing w:val="-10"/>
        </w:rPr>
        <w:t xml:space="preserve"> </w:t>
      </w:r>
      <w:r>
        <w:t>provádění</w:t>
      </w:r>
      <w:r>
        <w:rPr>
          <w:spacing w:val="-10"/>
        </w:rPr>
        <w:t xml:space="preserve"> </w:t>
      </w:r>
      <w:r>
        <w:t>činností,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nimž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zavázal</w:t>
      </w:r>
      <w:r>
        <w:rPr>
          <w:spacing w:val="-9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této smlouvy,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poskytnout</w:t>
      </w:r>
      <w:r>
        <w:rPr>
          <w:spacing w:val="-12"/>
        </w:rPr>
        <w:t xml:space="preserve"> </w:t>
      </w:r>
      <w:r>
        <w:t>součinnost</w:t>
      </w:r>
      <w:r>
        <w:rPr>
          <w:spacing w:val="-12"/>
        </w:rPr>
        <w:t xml:space="preserve"> </w:t>
      </w:r>
      <w:r>
        <w:t>všem</w:t>
      </w:r>
      <w:r>
        <w:rPr>
          <w:spacing w:val="-11"/>
        </w:rPr>
        <w:t xml:space="preserve"> </w:t>
      </w:r>
      <w:r>
        <w:t>osobám</w:t>
      </w:r>
      <w:r>
        <w:rPr>
          <w:spacing w:val="-11"/>
        </w:rPr>
        <w:t xml:space="preserve"> </w:t>
      </w:r>
      <w:r>
        <w:t>oprávněným</w:t>
      </w:r>
      <w:r>
        <w:rPr>
          <w:spacing w:val="-13"/>
        </w:rPr>
        <w:t xml:space="preserve"> </w:t>
      </w:r>
      <w:r>
        <w:t>k provádění</w:t>
      </w:r>
      <w:r>
        <w:rPr>
          <w:spacing w:val="-13"/>
        </w:rPr>
        <w:t xml:space="preserve"> </w:t>
      </w:r>
      <w:r>
        <w:t>kontroly,</w:t>
      </w:r>
      <w:r>
        <w:rPr>
          <w:spacing w:val="-12"/>
        </w:rPr>
        <w:t xml:space="preserve"> </w:t>
      </w:r>
      <w:r>
        <w:t>příp.</w:t>
      </w:r>
      <w:r>
        <w:rPr>
          <w:spacing w:val="-13"/>
        </w:rPr>
        <w:t xml:space="preserve"> </w:t>
      </w:r>
      <w:r>
        <w:t>jejich zmocněncům.</w:t>
      </w:r>
      <w:r>
        <w:rPr>
          <w:spacing w:val="59"/>
        </w:rPr>
        <w:t xml:space="preserve">  </w:t>
      </w:r>
      <w:proofErr w:type="gramStart"/>
      <w:r>
        <w:t>Těmito</w:t>
      </w:r>
      <w:r>
        <w:rPr>
          <w:spacing w:val="59"/>
        </w:rPr>
        <w:t xml:space="preserve">  </w:t>
      </w:r>
      <w:r>
        <w:t>oprávněnými</w:t>
      </w:r>
      <w:proofErr w:type="gramEnd"/>
      <w:r>
        <w:rPr>
          <w:spacing w:val="59"/>
        </w:rPr>
        <w:t xml:space="preserve">  </w:t>
      </w:r>
      <w:r>
        <w:t>osobami</w:t>
      </w:r>
      <w:r>
        <w:rPr>
          <w:spacing w:val="58"/>
        </w:rPr>
        <w:t xml:space="preserve">  </w:t>
      </w:r>
      <w:r>
        <w:t>jsou</w:t>
      </w:r>
      <w:r>
        <w:rPr>
          <w:spacing w:val="58"/>
        </w:rPr>
        <w:t xml:space="preserve">  </w:t>
      </w:r>
      <w:r>
        <w:t>Ministerstvo</w:t>
      </w:r>
      <w:r>
        <w:rPr>
          <w:spacing w:val="59"/>
        </w:rPr>
        <w:t xml:space="preserve">  </w:t>
      </w:r>
      <w:r>
        <w:t>školství,</w:t>
      </w:r>
      <w:r>
        <w:rPr>
          <w:spacing w:val="59"/>
        </w:rPr>
        <w:t xml:space="preserve">  </w:t>
      </w:r>
      <w:r>
        <w:t>mládeže a</w:t>
      </w:r>
      <w:r>
        <w:rPr>
          <w:spacing w:val="-3"/>
        </w:rPr>
        <w:t xml:space="preserve"> </w:t>
      </w:r>
      <w:r>
        <w:t>tělovýchovy, orgány finanční správy, Ministerstvo financí, Nejvyšší kontrolní úřad, Evropská komise a</w:t>
      </w:r>
      <w:r>
        <w:rPr>
          <w:spacing w:val="-3"/>
        </w:rPr>
        <w:t xml:space="preserve"> </w:t>
      </w:r>
      <w:r>
        <w:t xml:space="preserve">Evropský účetní dvůr, případně další orgány nebo osoby oprávněné k výkonu </w:t>
      </w:r>
      <w:r>
        <w:rPr>
          <w:spacing w:val="-2"/>
        </w:rPr>
        <w:t>kontroly;</w:t>
      </w:r>
    </w:p>
    <w:p w14:paraId="7FBA9BC6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ind w:left="858" w:right="131" w:hanging="360"/>
        <w:jc w:val="both"/>
      </w:pPr>
      <w:r>
        <w:t>bezodkladně informovat příjemce o všech provedených kontrolách vyplývajících z</w:t>
      </w:r>
      <w:r>
        <w:rPr>
          <w:spacing w:val="-2"/>
        </w:rPr>
        <w:t xml:space="preserve"> </w:t>
      </w:r>
      <w:r>
        <w:t>účasti na projektu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navržených</w:t>
      </w:r>
      <w:r>
        <w:rPr>
          <w:spacing w:val="-12"/>
        </w:rPr>
        <w:t xml:space="preserve"> </w:t>
      </w:r>
      <w:r>
        <w:t>nápravných</w:t>
      </w:r>
      <w:r>
        <w:rPr>
          <w:spacing w:val="-13"/>
        </w:rPr>
        <w:t xml:space="preserve"> </w:t>
      </w:r>
      <w:r>
        <w:t>opatřeních,</w:t>
      </w:r>
      <w:r>
        <w:rPr>
          <w:spacing w:val="-12"/>
        </w:rPr>
        <w:t xml:space="preserve"> </w:t>
      </w:r>
      <w:r>
        <w:t>která budou výsledkem těchto kontrol a o jejich splnění;</w:t>
      </w:r>
    </w:p>
    <w:p w14:paraId="34F6FDD5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121"/>
        <w:ind w:left="858" w:right="133" w:hanging="360"/>
        <w:jc w:val="both"/>
      </w:pPr>
      <w:r>
        <w:t>neprodleně</w:t>
      </w:r>
      <w:r>
        <w:rPr>
          <w:spacing w:val="56"/>
        </w:rPr>
        <w:t xml:space="preserve"> </w:t>
      </w:r>
      <w:r>
        <w:t>příjemce</w:t>
      </w:r>
      <w:r>
        <w:rPr>
          <w:spacing w:val="55"/>
        </w:rPr>
        <w:t xml:space="preserve"> </w:t>
      </w:r>
      <w:r>
        <w:t>informovat</w:t>
      </w:r>
      <w:r>
        <w:rPr>
          <w:spacing w:val="40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veškerých</w:t>
      </w:r>
      <w:r>
        <w:rPr>
          <w:spacing w:val="40"/>
        </w:rPr>
        <w:t xml:space="preserve"> </w:t>
      </w:r>
      <w:r>
        <w:t>změnách,</w:t>
      </w:r>
      <w:r>
        <w:rPr>
          <w:spacing w:val="55"/>
        </w:rPr>
        <w:t xml:space="preserve"> </w:t>
      </w:r>
      <w:r>
        <w:t>které</w:t>
      </w:r>
      <w:r>
        <w:rPr>
          <w:spacing w:val="56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něho</w:t>
      </w:r>
      <w:r>
        <w:rPr>
          <w:spacing w:val="56"/>
        </w:rPr>
        <w:t xml:space="preserve"> </w:t>
      </w:r>
      <w:r>
        <w:t>nastaly</w:t>
      </w:r>
      <w:r>
        <w:rPr>
          <w:spacing w:val="55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vztahu k</w:t>
      </w:r>
      <w:r>
        <w:rPr>
          <w:spacing w:val="-1"/>
        </w:rPr>
        <w:t xml:space="preserve"> </w:t>
      </w:r>
      <w:r>
        <w:t xml:space="preserve">projektu, nebo změnách souvisejících s činnostmi, které příjemce realizuje podle této </w:t>
      </w:r>
      <w:r>
        <w:rPr>
          <w:spacing w:val="-2"/>
        </w:rPr>
        <w:t>smlouvy</w:t>
      </w:r>
    </w:p>
    <w:p w14:paraId="02749472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118"/>
        <w:ind w:left="858" w:right="528" w:hanging="360"/>
      </w:pPr>
      <w:r>
        <w:t>dodržovat v rámci projektu zásady otevřené vědy a zveřejňovat výsledky získané v rámci projektu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zásad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studií</w:t>
      </w:r>
      <w:r>
        <w:rPr>
          <w:spacing w:val="-3"/>
        </w:rPr>
        <w:t xml:space="preserve"> </w:t>
      </w:r>
      <w:r>
        <w:t>proveditelnosti,</w:t>
      </w:r>
      <w:r>
        <w:rPr>
          <w:spacing w:val="-4"/>
        </w:rPr>
        <w:t xml:space="preserve"> </w:t>
      </w:r>
      <w:r>
        <w:t>vč.</w:t>
      </w:r>
      <w:r>
        <w:rPr>
          <w:spacing w:val="-5"/>
        </w:rPr>
        <w:t xml:space="preserve"> </w:t>
      </w:r>
      <w:r>
        <w:t>výzkumných</w:t>
      </w:r>
      <w:r>
        <w:rPr>
          <w:spacing w:val="-5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pro tyto</w:t>
      </w:r>
      <w:r>
        <w:rPr>
          <w:spacing w:val="-2"/>
        </w:rPr>
        <w:t xml:space="preserve"> </w:t>
      </w:r>
      <w:r>
        <w:t>výsledky,</w:t>
      </w:r>
      <w:r>
        <w:rPr>
          <w:spacing w:val="-4"/>
        </w:rPr>
        <w:t xml:space="preserve"> </w:t>
      </w:r>
      <w:r>
        <w:t>zejména</w:t>
      </w:r>
      <w:r>
        <w:rPr>
          <w:spacing w:val="-1"/>
        </w:rPr>
        <w:t xml:space="preserve"> </w:t>
      </w:r>
      <w:r>
        <w:t>publikace,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s plánem pro správu</w:t>
      </w:r>
      <w:r>
        <w:rPr>
          <w:spacing w:val="-2"/>
        </w:rPr>
        <w:t xml:space="preserve"> </w:t>
      </w:r>
      <w:r>
        <w:t>dat,</w:t>
      </w:r>
      <w:r>
        <w:rPr>
          <w:spacing w:val="-4"/>
        </w:rPr>
        <w:t xml:space="preserve"> </w:t>
      </w:r>
      <w:r>
        <w:t>jakož i</w:t>
      </w:r>
      <w:r>
        <w:rPr>
          <w:spacing w:val="-3"/>
        </w:rPr>
        <w:t xml:space="preserve"> </w:t>
      </w:r>
      <w:r>
        <w:t>postupy otevřené vědy stanovené právním aktem o poskytnutí/převodu podpory a Pravidly pro žadatele a příjemce;</w:t>
      </w:r>
    </w:p>
    <w:p w14:paraId="4D6F9881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2" w:line="279" w:lineRule="exact"/>
        <w:ind w:left="858" w:hanging="360"/>
      </w:pPr>
      <w:r>
        <w:t>dodržovat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stejná</w:t>
      </w:r>
      <w:r>
        <w:rPr>
          <w:spacing w:val="-3"/>
        </w:rPr>
        <w:t xml:space="preserve"> </w:t>
      </w:r>
      <w:r>
        <w:t>pravidla,</w:t>
      </w:r>
      <w:r>
        <w:rPr>
          <w:spacing w:val="-4"/>
        </w:rPr>
        <w:t xml:space="preserve"> </w:t>
      </w:r>
      <w:r>
        <w:t>privilegia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zásady</w:t>
      </w:r>
      <w:r>
        <w:rPr>
          <w:spacing w:val="-6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ty,</w:t>
      </w:r>
      <w:r>
        <w:rPr>
          <w:spacing w:val="-5"/>
        </w:rPr>
        <w:t xml:space="preserve"> </w:t>
      </w:r>
      <w:r>
        <w:rPr>
          <w:spacing w:val="-2"/>
        </w:rPr>
        <w:t>které</w:t>
      </w:r>
    </w:p>
    <w:p w14:paraId="4D3A6475" w14:textId="77777777" w:rsidR="00777CAF" w:rsidRDefault="00000000">
      <w:pPr>
        <w:pStyle w:val="Zkladntext"/>
        <w:spacing w:line="268" w:lineRule="exact"/>
        <w:ind w:left="858"/>
      </w:pP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studii</w:t>
      </w:r>
      <w:r>
        <w:rPr>
          <w:spacing w:val="-2"/>
        </w:rPr>
        <w:t xml:space="preserve"> proveditelnosti;</w:t>
      </w:r>
    </w:p>
    <w:p w14:paraId="542CB3F2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0"/>
        <w:ind w:left="858" w:right="165" w:hanging="360"/>
      </w:pPr>
      <w:r>
        <w:t>jmenovat v rámci projektu z řad odborného týmu zástupce, kteří budou zodpovědní za řízení výzkumných</w:t>
      </w:r>
      <w:r>
        <w:rPr>
          <w:spacing w:val="-5"/>
        </w:rPr>
        <w:t xml:space="preserve"> </w:t>
      </w:r>
      <w:r>
        <w:t>úkolů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prováděných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instituci,</w:t>
      </w:r>
      <w:r>
        <w:rPr>
          <w:spacing w:val="-5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správy</w:t>
      </w:r>
      <w:r>
        <w:rPr>
          <w:spacing w:val="-4"/>
        </w:rPr>
        <w:t xml:space="preserve"> </w:t>
      </w:r>
      <w:r>
        <w:t xml:space="preserve">příslušného </w:t>
      </w:r>
      <w:r>
        <w:rPr>
          <w:spacing w:val="-2"/>
        </w:rPr>
        <w:t>rozpočtu;</w:t>
      </w:r>
    </w:p>
    <w:p w14:paraId="520023C7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2"/>
        <w:ind w:left="858" w:right="1399" w:hanging="360"/>
      </w:pPr>
      <w:r>
        <w:t>dodržovat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svých</w:t>
      </w:r>
      <w:r>
        <w:rPr>
          <w:spacing w:val="-6"/>
        </w:rPr>
        <w:t xml:space="preserve"> </w:t>
      </w:r>
      <w:r>
        <w:t>vnitřních</w:t>
      </w:r>
      <w:r>
        <w:rPr>
          <w:spacing w:val="-4"/>
        </w:rPr>
        <w:t xml:space="preserve"> </w:t>
      </w:r>
      <w:r>
        <w:t>politikách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předpisech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rovného</w:t>
      </w:r>
      <w:r>
        <w:rPr>
          <w:spacing w:val="-2"/>
        </w:rPr>
        <w:t xml:space="preserve"> </w:t>
      </w:r>
      <w:r>
        <w:t>zacházení, nediskriminace a rovných příležitostí;</w:t>
      </w:r>
    </w:p>
    <w:p w14:paraId="6A697377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0" w:line="279" w:lineRule="exact"/>
        <w:ind w:left="858" w:hanging="360"/>
      </w:pPr>
      <w:r>
        <w:t>zavázat</w:t>
      </w:r>
      <w:r>
        <w:rPr>
          <w:spacing w:val="-6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t>zaměstnance,</w:t>
      </w:r>
      <w:r>
        <w:rPr>
          <w:spacing w:val="-2"/>
        </w:rPr>
        <w:t xml:space="preserve"> </w:t>
      </w:r>
      <w:r>
        <w:t>kteří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podílet,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prevenci</w:t>
      </w:r>
      <w:r>
        <w:rPr>
          <w:spacing w:val="-5"/>
        </w:rPr>
        <w:t xml:space="preserve"> </w:t>
      </w:r>
      <w:r>
        <w:rPr>
          <w:spacing w:val="-2"/>
        </w:rPr>
        <w:t>rizik</w:t>
      </w:r>
    </w:p>
    <w:p w14:paraId="6A7F84D4" w14:textId="77777777" w:rsidR="00777CAF" w:rsidRDefault="00000000">
      <w:pPr>
        <w:pStyle w:val="Zkladntext"/>
        <w:ind w:left="858"/>
        <w:jc w:val="both"/>
      </w:pPr>
      <w:r>
        <w:t>dle</w:t>
      </w:r>
      <w:r>
        <w:rPr>
          <w:spacing w:val="-2"/>
        </w:rPr>
        <w:t xml:space="preserve"> </w:t>
      </w:r>
      <w:r>
        <w:t>studie</w:t>
      </w:r>
      <w:r>
        <w:rPr>
          <w:spacing w:val="-1"/>
        </w:rPr>
        <w:t xml:space="preserve"> </w:t>
      </w:r>
      <w:r>
        <w:rPr>
          <w:spacing w:val="-2"/>
        </w:rPr>
        <w:t>proveditelnosti;</w:t>
      </w:r>
    </w:p>
    <w:p w14:paraId="3917A8BC" w14:textId="77777777" w:rsidR="00777CAF" w:rsidRDefault="00000000">
      <w:pPr>
        <w:pStyle w:val="Odstavecseseznamem"/>
        <w:numPr>
          <w:ilvl w:val="1"/>
          <w:numId w:val="8"/>
        </w:numPr>
        <w:tabs>
          <w:tab w:val="left" w:pos="858"/>
        </w:tabs>
        <w:spacing w:before="0"/>
        <w:ind w:left="858" w:right="1376" w:hanging="360"/>
        <w:jc w:val="both"/>
      </w:pPr>
      <w:r>
        <w:t>zavázat</w:t>
      </w:r>
      <w:r>
        <w:rPr>
          <w:spacing w:val="-3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vedoucí</w:t>
      </w:r>
      <w:r>
        <w:rPr>
          <w:spacing w:val="-3"/>
        </w:rPr>
        <w:t xml:space="preserve"> </w:t>
      </w:r>
      <w:r>
        <w:t>zaměstnance,</w:t>
      </w:r>
      <w:r>
        <w:rPr>
          <w:spacing w:val="-2"/>
        </w:rPr>
        <w:t xml:space="preserve"> </w:t>
      </w:r>
      <w:r>
        <w:t>kteří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podílet,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převzetí odpovědnosti v souvislosti se zadáváním veřejných zakázek;</w:t>
      </w:r>
    </w:p>
    <w:p w14:paraId="5BB10777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  <w:tab w:val="left" w:pos="496"/>
        </w:tabs>
        <w:spacing w:before="121"/>
        <w:ind w:right="132"/>
        <w:jc w:val="both"/>
      </w:pPr>
      <w:r>
        <w:t>Partneři</w:t>
      </w:r>
      <w:r>
        <w:rPr>
          <w:spacing w:val="-5"/>
        </w:rPr>
        <w:t xml:space="preserve"> </w:t>
      </w:r>
      <w:r>
        <w:t>nejsou</w:t>
      </w:r>
      <w:r>
        <w:rPr>
          <w:spacing w:val="-5"/>
        </w:rPr>
        <w:t xml:space="preserve"> </w:t>
      </w:r>
      <w:r>
        <w:t>oprávněni</w:t>
      </w:r>
      <w:r>
        <w:rPr>
          <w:spacing w:val="-3"/>
        </w:rPr>
        <w:t xml:space="preserve"> </w:t>
      </w:r>
      <w:r>
        <w:t>žádnou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aktivit,</w:t>
      </w:r>
      <w:r>
        <w:rPr>
          <w:spacing w:val="-3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provádí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financovat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jiných prostředků</w:t>
      </w:r>
      <w:r>
        <w:rPr>
          <w:spacing w:val="40"/>
        </w:rPr>
        <w:t xml:space="preserve"> </w:t>
      </w:r>
      <w:r>
        <w:t>rozpočtové kapitoly Ministerstva školství, mládeže a tělovýchovy, jiné rozpočtové kapitoly státního rozpočtu,</w:t>
      </w:r>
      <w:r>
        <w:rPr>
          <w:spacing w:val="-1"/>
        </w:rPr>
        <w:t xml:space="preserve"> </w:t>
      </w:r>
      <w:r>
        <w:t>státních</w:t>
      </w:r>
      <w:r>
        <w:rPr>
          <w:spacing w:val="-2"/>
        </w:rPr>
        <w:t xml:space="preserve"> </w:t>
      </w:r>
      <w:r>
        <w:t>fondů, jiných strukturálních fondů EU nebo jiných prostředků EU, ani z</w:t>
      </w:r>
      <w:r>
        <w:rPr>
          <w:spacing w:val="-1"/>
        </w:rPr>
        <w:t xml:space="preserve"> </w:t>
      </w:r>
      <w:r>
        <w:t>jiné dotace</w:t>
      </w:r>
      <w:r>
        <w:rPr>
          <w:vertAlign w:val="superscript"/>
        </w:rPr>
        <w:t>4</w:t>
      </w:r>
      <w:r>
        <w:t xml:space="preserve"> Pokud byl určitý výdaj uhrazen z dotace pouze zčásti, týká se zákaz podle předchozí věty pouze této části výdaje.</w:t>
      </w:r>
    </w:p>
    <w:p w14:paraId="6FEAAD15" w14:textId="3820D8AB" w:rsidR="00777CAF" w:rsidRPr="00D56E15" w:rsidRDefault="00000000" w:rsidP="00D56E15">
      <w:pPr>
        <w:pStyle w:val="Odstavecseseznamem"/>
        <w:numPr>
          <w:ilvl w:val="0"/>
          <w:numId w:val="8"/>
        </w:numPr>
        <w:tabs>
          <w:tab w:val="left" w:pos="494"/>
          <w:tab w:val="left" w:pos="496"/>
        </w:tabs>
        <w:spacing w:before="119"/>
        <w:ind w:right="133"/>
        <w:jc w:val="both"/>
        <w:rPr>
          <w:i/>
        </w:rPr>
      </w:pPr>
      <w:r>
        <w:t>Příjemce se zavazuje informovat partnery o všech skutečnostech rozhodných pro plnění jeho povinností vyplývajících z</w:t>
      </w:r>
      <w:r>
        <w:rPr>
          <w:spacing w:val="-2"/>
        </w:rPr>
        <w:t xml:space="preserve"> </w:t>
      </w:r>
      <w:r>
        <w:t>této smlouvy, zejména mu poskytnout právní akt o poskytnutí/převodu podpory včetně příloh a případná rozhodnutí o změně právního aktu o poskytnutí/převodu podpory včetně příloh</w:t>
      </w:r>
      <w:r>
        <w:rPr>
          <w:i/>
        </w:rPr>
        <w:t>.</w:t>
      </w:r>
    </w:p>
    <w:p w14:paraId="18FEF83E" w14:textId="77777777" w:rsidR="00777CAF" w:rsidRDefault="00000000">
      <w:pPr>
        <w:pStyle w:val="Zkladntext"/>
        <w:spacing w:before="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1EEA60" wp14:editId="19122684">
                <wp:simplePos x="0" y="0"/>
                <wp:positionH relativeFrom="page">
                  <wp:posOffset>900988</wp:posOffset>
                </wp:positionH>
                <wp:positionV relativeFrom="paragraph">
                  <wp:posOffset>225823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01F8" id="Graphic 6" o:spid="_x0000_s1026" style="position:absolute;margin-left:70.95pt;margin-top:17.8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BlLq2F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860E83" w14:textId="77777777" w:rsidR="00777CAF" w:rsidRDefault="00777CAF">
      <w:pPr>
        <w:pStyle w:val="Zkladntext"/>
        <w:spacing w:before="21"/>
        <w:rPr>
          <w:i/>
          <w:sz w:val="16"/>
        </w:rPr>
      </w:pPr>
    </w:p>
    <w:p w14:paraId="19E75C9B" w14:textId="77777777" w:rsidR="00777CAF" w:rsidRDefault="00000000">
      <w:pPr>
        <w:spacing w:before="1"/>
        <w:ind w:left="138" w:right="135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pacing w:val="40"/>
          <w:sz w:val="16"/>
        </w:rPr>
        <w:t xml:space="preserve"> </w:t>
      </w:r>
      <w:r>
        <w:rPr>
          <w:sz w:val="16"/>
        </w:rPr>
        <w:t>Nevztahuje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40"/>
          <w:sz w:val="16"/>
        </w:rPr>
        <w:t xml:space="preserve"> </w:t>
      </w:r>
      <w:r>
        <w:rPr>
          <w:sz w:val="16"/>
        </w:rPr>
        <w:t>prostředky</w:t>
      </w:r>
      <w:r>
        <w:rPr>
          <w:spacing w:val="40"/>
          <w:sz w:val="16"/>
        </w:rPr>
        <w:t xml:space="preserve"> </w:t>
      </w:r>
      <w:r>
        <w:rPr>
          <w:sz w:val="16"/>
        </w:rPr>
        <w:t>dotace</w:t>
      </w:r>
      <w:r>
        <w:rPr>
          <w:spacing w:val="40"/>
          <w:sz w:val="16"/>
        </w:rPr>
        <w:t xml:space="preserve"> </w:t>
      </w:r>
      <w:r>
        <w:rPr>
          <w:sz w:val="16"/>
        </w:rPr>
        <w:t>ze</w:t>
      </w:r>
      <w:r>
        <w:rPr>
          <w:spacing w:val="40"/>
          <w:sz w:val="16"/>
        </w:rPr>
        <w:t xml:space="preserve"> </w:t>
      </w:r>
      <w:r>
        <w:rPr>
          <w:sz w:val="16"/>
        </w:rPr>
        <w:t>státního</w:t>
      </w:r>
      <w:r>
        <w:rPr>
          <w:spacing w:val="49"/>
          <w:sz w:val="16"/>
        </w:rPr>
        <w:t xml:space="preserve"> </w:t>
      </w:r>
      <w:r>
        <w:rPr>
          <w:sz w:val="16"/>
        </w:rPr>
        <w:t>rozpočtu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50"/>
          <w:sz w:val="16"/>
        </w:rPr>
        <w:t xml:space="preserve"> </w:t>
      </w:r>
      <w:r>
        <w:rPr>
          <w:sz w:val="16"/>
        </w:rPr>
        <w:t>dlouhodobý</w:t>
      </w:r>
      <w:r>
        <w:rPr>
          <w:spacing w:val="40"/>
          <w:sz w:val="16"/>
        </w:rPr>
        <w:t xml:space="preserve"> </w:t>
      </w:r>
      <w:r>
        <w:rPr>
          <w:sz w:val="16"/>
        </w:rPr>
        <w:t>koncepční</w:t>
      </w:r>
      <w:r>
        <w:rPr>
          <w:spacing w:val="49"/>
          <w:sz w:val="16"/>
        </w:rPr>
        <w:t xml:space="preserve"> </w:t>
      </w:r>
      <w:r>
        <w:rPr>
          <w:sz w:val="16"/>
        </w:rPr>
        <w:t>rozvoj</w:t>
      </w:r>
      <w:r>
        <w:rPr>
          <w:spacing w:val="40"/>
          <w:sz w:val="16"/>
        </w:rPr>
        <w:t xml:space="preserve"> </w:t>
      </w:r>
      <w:r>
        <w:rPr>
          <w:sz w:val="16"/>
        </w:rPr>
        <w:t>výzkumné</w:t>
      </w:r>
      <w:r>
        <w:rPr>
          <w:spacing w:val="40"/>
          <w:sz w:val="16"/>
        </w:rPr>
        <w:t xml:space="preserve"> </w:t>
      </w:r>
      <w:r>
        <w:rPr>
          <w:sz w:val="16"/>
        </w:rPr>
        <w:t>organizace</w:t>
      </w:r>
      <w:r>
        <w:rPr>
          <w:spacing w:val="40"/>
          <w:sz w:val="16"/>
        </w:rPr>
        <w:t xml:space="preserve"> </w:t>
      </w:r>
      <w:r>
        <w:rPr>
          <w:sz w:val="16"/>
        </w:rPr>
        <w:t>podle</w:t>
      </w:r>
      <w:r>
        <w:rPr>
          <w:spacing w:val="40"/>
          <w:sz w:val="16"/>
        </w:rPr>
        <w:t xml:space="preserve"> </w:t>
      </w:r>
      <w:r>
        <w:rPr>
          <w:sz w:val="16"/>
        </w:rPr>
        <w:t>zákona</w:t>
      </w:r>
      <w:r>
        <w:rPr>
          <w:spacing w:val="80"/>
          <w:sz w:val="16"/>
        </w:rPr>
        <w:t xml:space="preserve"> </w:t>
      </w:r>
      <w:r>
        <w:rPr>
          <w:sz w:val="16"/>
        </w:rPr>
        <w:t>č.</w:t>
      </w:r>
      <w:r>
        <w:rPr>
          <w:spacing w:val="-1"/>
          <w:sz w:val="16"/>
        </w:rPr>
        <w:t xml:space="preserve"> </w:t>
      </w:r>
      <w:r>
        <w:rPr>
          <w:sz w:val="16"/>
        </w:rPr>
        <w:t>130/2002</w:t>
      </w:r>
      <w:r>
        <w:rPr>
          <w:spacing w:val="-1"/>
          <w:sz w:val="16"/>
        </w:rPr>
        <w:t xml:space="preserve"> </w:t>
      </w:r>
      <w:r>
        <w:rPr>
          <w:sz w:val="16"/>
        </w:rPr>
        <w:t>Sb., o podpoře výzkumu, experimentálního vývoje a inovací z veřejných prostředků a o změně některých souvisejících zákonů</w:t>
      </w:r>
      <w:r>
        <w:rPr>
          <w:spacing w:val="40"/>
          <w:sz w:val="16"/>
        </w:rPr>
        <w:t xml:space="preserve"> </w:t>
      </w:r>
      <w:r>
        <w:rPr>
          <w:sz w:val="16"/>
        </w:rPr>
        <w:t>(zákon o podpoře výzkumu, experimentálního vývoje a inovací), ve znění pozdějších předpisů.</w:t>
      </w:r>
    </w:p>
    <w:p w14:paraId="5BD875CE" w14:textId="77777777" w:rsidR="00777CAF" w:rsidRDefault="00777CAF">
      <w:pPr>
        <w:jc w:val="both"/>
        <w:rPr>
          <w:sz w:val="16"/>
        </w:rPr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1A2C5553" w14:textId="77777777" w:rsidR="00777CAF" w:rsidRDefault="00777CAF">
      <w:pPr>
        <w:pStyle w:val="Zkladntext"/>
        <w:spacing w:before="198"/>
      </w:pPr>
    </w:p>
    <w:p w14:paraId="31D223CD" w14:textId="77777777" w:rsidR="00777CAF" w:rsidRDefault="00000000">
      <w:pPr>
        <w:pStyle w:val="Odstavecseseznamem"/>
        <w:numPr>
          <w:ilvl w:val="0"/>
          <w:numId w:val="8"/>
        </w:numPr>
        <w:tabs>
          <w:tab w:val="left" w:pos="494"/>
          <w:tab w:val="left" w:pos="496"/>
        </w:tabs>
        <w:spacing w:before="0"/>
        <w:ind w:right="131"/>
        <w:jc w:val="both"/>
      </w:pPr>
      <w:r>
        <w:t>Prostředky</w:t>
      </w:r>
      <w:r>
        <w:rPr>
          <w:spacing w:val="76"/>
          <w:w w:val="150"/>
        </w:rPr>
        <w:t xml:space="preserve"> </w:t>
      </w:r>
      <w:r>
        <w:t>z</w:t>
      </w:r>
      <w:r>
        <w:rPr>
          <w:spacing w:val="76"/>
          <w:w w:val="150"/>
        </w:rPr>
        <w:t xml:space="preserve"> </w:t>
      </w:r>
      <w:r>
        <w:t>dotace</w:t>
      </w:r>
      <w:r>
        <w:rPr>
          <w:spacing w:val="75"/>
          <w:w w:val="150"/>
        </w:rPr>
        <w:t xml:space="preserve"> </w:t>
      </w:r>
      <w:r>
        <w:t>mohou</w:t>
      </w:r>
      <w:r>
        <w:rPr>
          <w:spacing w:val="76"/>
          <w:w w:val="150"/>
        </w:rPr>
        <w:t xml:space="preserve"> </w:t>
      </w:r>
      <w:r>
        <w:t>být</w:t>
      </w:r>
      <w:r>
        <w:rPr>
          <w:spacing w:val="77"/>
          <w:w w:val="150"/>
        </w:rPr>
        <w:t xml:space="preserve"> </w:t>
      </w:r>
      <w:r>
        <w:t>použity</w:t>
      </w:r>
      <w:r>
        <w:rPr>
          <w:spacing w:val="76"/>
          <w:w w:val="150"/>
        </w:rPr>
        <w:t xml:space="preserve"> </w:t>
      </w:r>
      <w:r>
        <w:t>pro</w:t>
      </w:r>
      <w:r>
        <w:rPr>
          <w:spacing w:val="78"/>
          <w:w w:val="150"/>
        </w:rPr>
        <w:t xml:space="preserve"> </w:t>
      </w:r>
      <w:r>
        <w:t>potřeby</w:t>
      </w:r>
      <w:r>
        <w:rPr>
          <w:spacing w:val="75"/>
          <w:w w:val="150"/>
        </w:rPr>
        <w:t xml:space="preserve"> </w:t>
      </w:r>
      <w:proofErr w:type="spellStart"/>
      <w:r>
        <w:t>nehospodářské</w:t>
      </w:r>
      <w:proofErr w:type="spellEnd"/>
      <w:r>
        <w:rPr>
          <w:spacing w:val="76"/>
          <w:w w:val="150"/>
        </w:rPr>
        <w:t xml:space="preserve"> </w:t>
      </w:r>
      <w:r>
        <w:t>činnosti</w:t>
      </w:r>
      <w:r>
        <w:rPr>
          <w:spacing w:val="79"/>
          <w:w w:val="150"/>
        </w:rPr>
        <w:t xml:space="preserve"> </w:t>
      </w:r>
      <w:r>
        <w:t>partnera. K hospodářské činnosti nelze využít majetek ani další zdroje podpořené/pořízené z dotace s výjimkou jejich</w:t>
      </w:r>
      <w:r>
        <w:rPr>
          <w:spacing w:val="-2"/>
        </w:rPr>
        <w:t xml:space="preserve"> </w:t>
      </w:r>
      <w:r>
        <w:t>vedlejšího</w:t>
      </w:r>
      <w:r>
        <w:rPr>
          <w:spacing w:val="-1"/>
        </w:rPr>
        <w:t xml:space="preserve"> </w:t>
      </w:r>
      <w:r>
        <w:t>hospodářského</w:t>
      </w:r>
      <w:r>
        <w:rPr>
          <w:spacing w:val="-1"/>
        </w:rPr>
        <w:t xml:space="preserve"> </w:t>
      </w:r>
      <w:r>
        <w:t>využití sloužícího k jejich účelnějšímu</w:t>
      </w:r>
      <w:r>
        <w:rPr>
          <w:spacing w:val="-3"/>
        </w:rPr>
        <w:t xml:space="preserve"> </w:t>
      </w:r>
      <w:r>
        <w:t>využití.</w:t>
      </w:r>
      <w:r>
        <w:rPr>
          <w:spacing w:val="-1"/>
        </w:rPr>
        <w:t xml:space="preserve"> </w:t>
      </w:r>
      <w:r>
        <w:t xml:space="preserve">Podmínky </w:t>
      </w:r>
      <w:proofErr w:type="spellStart"/>
      <w:r>
        <w:t>nehospodářského</w:t>
      </w:r>
      <w:proofErr w:type="spellEnd"/>
      <w:r>
        <w:t xml:space="preserve"> využití podpořené infrastruktury (v</w:t>
      </w:r>
      <w:r>
        <w:rPr>
          <w:spacing w:val="-2"/>
        </w:rPr>
        <w:t xml:space="preserve"> </w:t>
      </w:r>
      <w:r>
        <w:t>souladu s ustanovením bodu 21 Rámce pro státní</w:t>
      </w:r>
      <w:r>
        <w:rPr>
          <w:spacing w:val="-13"/>
        </w:rPr>
        <w:t xml:space="preserve"> </w:t>
      </w:r>
      <w:r>
        <w:t>podporu</w:t>
      </w:r>
      <w:r>
        <w:rPr>
          <w:spacing w:val="-12"/>
        </w:rPr>
        <w:t xml:space="preserve"> </w:t>
      </w:r>
      <w:r>
        <w:t>výzkumu,</w:t>
      </w:r>
      <w:r>
        <w:rPr>
          <w:spacing w:val="-13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inovací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207</w:t>
      </w:r>
      <w:r>
        <w:rPr>
          <w:spacing w:val="-12"/>
        </w:rPr>
        <w:t xml:space="preserve"> </w:t>
      </w:r>
      <w:r>
        <w:t>Sdělení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pojmu</w:t>
      </w:r>
      <w:r>
        <w:rPr>
          <w:spacing w:val="-12"/>
        </w:rPr>
        <w:t xml:space="preserve"> </w:t>
      </w:r>
      <w:r>
        <w:t>státní</w:t>
      </w:r>
      <w:r>
        <w:rPr>
          <w:spacing w:val="-13"/>
        </w:rPr>
        <w:t xml:space="preserve"> </w:t>
      </w:r>
      <w:r>
        <w:t>podpora)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nutno</w:t>
      </w:r>
      <w:r>
        <w:rPr>
          <w:spacing w:val="-12"/>
        </w:rPr>
        <w:t xml:space="preserve"> </w:t>
      </w:r>
      <w:r>
        <w:t>dodržovat po</w:t>
      </w:r>
      <w:r>
        <w:rPr>
          <w:spacing w:val="-13"/>
        </w:rPr>
        <w:t xml:space="preserve"> </w:t>
      </w:r>
      <w:r>
        <w:t>celou</w:t>
      </w:r>
      <w:r>
        <w:rPr>
          <w:spacing w:val="-12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životnosti,</w:t>
      </w:r>
      <w:r>
        <w:rPr>
          <w:spacing w:val="-12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odpisování</w:t>
      </w:r>
      <w:r>
        <w:rPr>
          <w:spacing w:val="-12"/>
        </w:rPr>
        <w:t xml:space="preserve"> </w:t>
      </w:r>
      <w:r>
        <w:t>majetku.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prokázání</w:t>
      </w:r>
      <w:r>
        <w:rPr>
          <w:spacing w:val="-13"/>
        </w:rPr>
        <w:t xml:space="preserve"> </w:t>
      </w:r>
      <w:r>
        <w:t>čistě</w:t>
      </w:r>
      <w:r>
        <w:rPr>
          <w:spacing w:val="-12"/>
        </w:rPr>
        <w:t xml:space="preserve"> </w:t>
      </w:r>
      <w:r>
        <w:t>vedlejšího</w:t>
      </w:r>
      <w:r>
        <w:rPr>
          <w:spacing w:val="-13"/>
        </w:rPr>
        <w:t xml:space="preserve"> </w:t>
      </w:r>
      <w:r>
        <w:t xml:space="preserve">charakteru hospodářských činností je partner povinen postupovat v souladu s Metodikou vykazování hospodářských činností z hlediska veřejné podpory v rámci OP JAK, která je k dispozici na </w:t>
      </w:r>
      <w:hyperlink r:id="rId12">
        <w:r>
          <w:t>www.opjak.cz,</w:t>
        </w:r>
      </w:hyperlink>
      <w:r>
        <w:t xml:space="preserve"> a předložit příjemci na vyžádání Přehled hospodářského využití podpořených kapacit, a to vždy za předchozí rok realizace/udržitelnosti projektu.</w:t>
      </w:r>
    </w:p>
    <w:p w14:paraId="65B4305C" w14:textId="77777777" w:rsidR="00777CAF" w:rsidRDefault="00000000">
      <w:pPr>
        <w:pStyle w:val="Nadpis1"/>
        <w:spacing w:before="241"/>
        <w:ind w:right="3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4CB01ECD" w14:textId="77777777" w:rsidR="00777CAF" w:rsidRDefault="00000000">
      <w:pPr>
        <w:ind w:left="3710"/>
        <w:jc w:val="both"/>
        <w:rPr>
          <w:b/>
        </w:rPr>
      </w:pPr>
      <w:r>
        <w:rPr>
          <w:b/>
        </w:rPr>
        <w:t>Financování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projektu</w:t>
      </w:r>
    </w:p>
    <w:p w14:paraId="1B9A6F19" w14:textId="77777777" w:rsidR="00777CAF" w:rsidRDefault="00000000">
      <w:pPr>
        <w:pStyle w:val="Odstavecseseznamem"/>
        <w:numPr>
          <w:ilvl w:val="0"/>
          <w:numId w:val="7"/>
        </w:numPr>
        <w:tabs>
          <w:tab w:val="left" w:pos="496"/>
          <w:tab w:val="left" w:pos="498"/>
        </w:tabs>
        <w:spacing w:before="121"/>
        <w:ind w:right="130"/>
        <w:jc w:val="both"/>
      </w:pPr>
      <w:r>
        <w:t>Projekt podle článku II smlouvy bude financován z prostředků, které budou poskytnuty příjemci formou finanční podpory na základě právního aktu o poskytnutí/převodu podpory z Operačního programu Jan Amos Komenský.</w:t>
      </w:r>
    </w:p>
    <w:p w14:paraId="0EA4D6A5" w14:textId="77777777" w:rsidR="00777CAF" w:rsidRDefault="00000000">
      <w:pPr>
        <w:pStyle w:val="Odstavecseseznamem"/>
        <w:numPr>
          <w:ilvl w:val="0"/>
          <w:numId w:val="7"/>
        </w:numPr>
        <w:tabs>
          <w:tab w:val="left" w:pos="496"/>
          <w:tab w:val="left" w:pos="498"/>
        </w:tabs>
        <w:spacing w:before="118"/>
        <w:ind w:right="129"/>
        <w:jc w:val="both"/>
      </w:pPr>
      <w:r>
        <w:t>Výdaje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činnosti,</w:t>
      </w:r>
      <w:r>
        <w:rPr>
          <w:spacing w:val="32"/>
        </w:rPr>
        <w:t xml:space="preserve"> </w:t>
      </w:r>
      <w:r>
        <w:t>jimiž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příjemce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partner</w:t>
      </w:r>
      <w:r>
        <w:rPr>
          <w:spacing w:val="32"/>
        </w:rPr>
        <w:t xml:space="preserve"> </w:t>
      </w:r>
      <w:r>
        <w:t>podílejí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projektu,</w:t>
      </w:r>
      <w:r>
        <w:rPr>
          <w:spacing w:val="32"/>
        </w:rPr>
        <w:t xml:space="preserve"> </w:t>
      </w:r>
      <w:r>
        <w:t>jsou</w:t>
      </w:r>
      <w:r>
        <w:rPr>
          <w:spacing w:val="31"/>
        </w:rPr>
        <w:t xml:space="preserve"> </w:t>
      </w:r>
      <w:r>
        <w:t>podrobně</w:t>
      </w:r>
      <w:r>
        <w:rPr>
          <w:spacing w:val="32"/>
        </w:rPr>
        <w:t xml:space="preserve"> </w:t>
      </w:r>
      <w:r>
        <w:t>rozepsány v žádosti o podporu, která tvoří přílohu č. 1 této smlouvy. Celkový finanční podíl příjemce a jednotlivých partnerů na projektu činí: 92 618 263,46</w:t>
      </w:r>
    </w:p>
    <w:p w14:paraId="64CB3322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6"/>
        </w:tabs>
        <w:spacing w:before="121"/>
        <w:ind w:left="1216" w:hanging="358"/>
        <w:jc w:val="both"/>
      </w:pPr>
      <w:r>
        <w:t>příjemce</w:t>
      </w:r>
      <w:r>
        <w:rPr>
          <w:spacing w:val="-3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experimentální</w:t>
      </w:r>
      <w:r>
        <w:rPr>
          <w:spacing w:val="-4"/>
        </w:rPr>
        <w:t xml:space="preserve"> </w:t>
      </w:r>
      <w:r>
        <w:t>botaniky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rPr>
          <w:spacing w:val="-5"/>
        </w:rPr>
        <w:t>i:</w:t>
      </w:r>
    </w:p>
    <w:p w14:paraId="62758C38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  <w:tab w:val="left" w:pos="3638"/>
        </w:tabs>
        <w:spacing w:before="121"/>
      </w:pPr>
      <w:r>
        <w:t>74</w:t>
      </w:r>
      <w:r>
        <w:rPr>
          <w:spacing w:val="-5"/>
        </w:rPr>
        <w:t xml:space="preserve"> </w:t>
      </w:r>
      <w:r>
        <w:t>322</w:t>
      </w:r>
      <w:r>
        <w:rPr>
          <w:spacing w:val="-3"/>
        </w:rPr>
        <w:t xml:space="preserve"> </w:t>
      </w:r>
      <w:r>
        <w:rPr>
          <w:spacing w:val="-2"/>
        </w:rPr>
        <w:t>265,62</w:t>
      </w:r>
      <w:r>
        <w:tab/>
      </w:r>
      <w:r>
        <w:rPr>
          <w:spacing w:val="-5"/>
        </w:rPr>
        <w:t>Kč</w:t>
      </w:r>
    </w:p>
    <w:p w14:paraId="52913D9F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6"/>
        </w:tabs>
        <w:ind w:left="1216" w:hanging="358"/>
        <w:jc w:val="both"/>
      </w:pPr>
      <w:r>
        <w:t>partner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Agritec</w:t>
      </w:r>
      <w:proofErr w:type="spellEnd"/>
      <w:r>
        <w:rPr>
          <w:spacing w:val="-2"/>
        </w:rPr>
        <w:t>:</w:t>
      </w:r>
    </w:p>
    <w:p w14:paraId="28F5F194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</w:tabs>
      </w:pPr>
      <w:r>
        <w:t>4</w:t>
      </w:r>
      <w:r>
        <w:rPr>
          <w:spacing w:val="-3"/>
        </w:rPr>
        <w:t xml:space="preserve"> </w:t>
      </w:r>
      <w:r>
        <w:t>435</w:t>
      </w:r>
      <w:r>
        <w:rPr>
          <w:spacing w:val="-5"/>
        </w:rPr>
        <w:t xml:space="preserve"> </w:t>
      </w:r>
      <w:r>
        <w:t xml:space="preserve">164,55 </w:t>
      </w:r>
      <w:r>
        <w:rPr>
          <w:spacing w:val="-5"/>
        </w:rPr>
        <w:t>Kč</w:t>
      </w:r>
    </w:p>
    <w:p w14:paraId="7E41750E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7"/>
        </w:tabs>
        <w:spacing w:before="119"/>
        <w:ind w:left="1217" w:hanging="359"/>
        <w:jc w:val="both"/>
      </w:pPr>
      <w:r>
        <w:t>partner</w:t>
      </w:r>
      <w:r>
        <w:rPr>
          <w:spacing w:val="-7"/>
        </w:rPr>
        <w:t xml:space="preserve"> </w:t>
      </w:r>
      <w:proofErr w:type="spellStart"/>
      <w:r>
        <w:t>Agrotest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fyto</w:t>
      </w:r>
      <w:proofErr w:type="spellEnd"/>
      <w:r>
        <w:rPr>
          <w:spacing w:val="-4"/>
        </w:rPr>
        <w:t>:</w:t>
      </w:r>
    </w:p>
    <w:p w14:paraId="3034A66E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</w:tabs>
      </w:pPr>
      <w:r>
        <w:t>2</w:t>
      </w:r>
      <w:r>
        <w:rPr>
          <w:spacing w:val="-3"/>
        </w:rPr>
        <w:t xml:space="preserve"> </w:t>
      </w:r>
      <w:r>
        <w:t>354</w:t>
      </w:r>
      <w:r>
        <w:rPr>
          <w:spacing w:val="-5"/>
        </w:rPr>
        <w:t xml:space="preserve"> </w:t>
      </w:r>
      <w:r>
        <w:t xml:space="preserve">226,84 </w:t>
      </w:r>
      <w:r>
        <w:rPr>
          <w:spacing w:val="-5"/>
        </w:rPr>
        <w:t>Kč</w:t>
      </w:r>
    </w:p>
    <w:p w14:paraId="6EE185AD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6"/>
        </w:tabs>
        <w:ind w:left="1216" w:hanging="358"/>
        <w:jc w:val="both"/>
      </w:pPr>
      <w:r>
        <w:t>partner</w:t>
      </w:r>
      <w:r>
        <w:rPr>
          <w:spacing w:val="-5"/>
        </w:rPr>
        <w:t xml:space="preserve"> </w:t>
      </w:r>
      <w:r>
        <w:t>CHEMAP</w:t>
      </w:r>
      <w:r>
        <w:rPr>
          <w:spacing w:val="-6"/>
        </w:rPr>
        <w:t xml:space="preserve"> </w:t>
      </w:r>
      <w:r>
        <w:rPr>
          <w:spacing w:val="-4"/>
        </w:rPr>
        <w:t>AGRO:</w:t>
      </w:r>
    </w:p>
    <w:p w14:paraId="5CD23522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</w:tabs>
        <w:spacing w:before="121"/>
      </w:pPr>
      <w:r>
        <w:t>1</w:t>
      </w:r>
      <w:r>
        <w:rPr>
          <w:spacing w:val="-3"/>
        </w:rPr>
        <w:t xml:space="preserve"> </w:t>
      </w:r>
      <w:r>
        <w:t>833</w:t>
      </w:r>
      <w:r>
        <w:rPr>
          <w:spacing w:val="-5"/>
        </w:rPr>
        <w:t xml:space="preserve"> </w:t>
      </w:r>
      <w:r>
        <w:t xml:space="preserve">064,08 </w:t>
      </w:r>
      <w:r>
        <w:rPr>
          <w:spacing w:val="-5"/>
        </w:rPr>
        <w:t>Kč</w:t>
      </w:r>
    </w:p>
    <w:p w14:paraId="074D39CA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6"/>
        </w:tabs>
        <w:ind w:left="1216" w:hanging="358"/>
        <w:jc w:val="both"/>
      </w:pPr>
      <w:r>
        <w:t>partner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Symbiom</w:t>
      </w:r>
      <w:proofErr w:type="spellEnd"/>
      <w:r>
        <w:rPr>
          <w:spacing w:val="-2"/>
        </w:rPr>
        <w:t>:</w:t>
      </w:r>
    </w:p>
    <w:p w14:paraId="38AEA518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</w:tabs>
        <w:spacing w:before="121"/>
      </w:pPr>
      <w:r>
        <w:t>3</w:t>
      </w:r>
      <w:r>
        <w:rPr>
          <w:spacing w:val="-3"/>
        </w:rPr>
        <w:t xml:space="preserve"> </w:t>
      </w:r>
      <w:r>
        <w:t>732</w:t>
      </w:r>
      <w:r>
        <w:rPr>
          <w:spacing w:val="-5"/>
        </w:rPr>
        <w:t xml:space="preserve"> </w:t>
      </w:r>
      <w:r>
        <w:t xml:space="preserve">909,00 </w:t>
      </w:r>
      <w:r>
        <w:rPr>
          <w:spacing w:val="-5"/>
        </w:rPr>
        <w:t>Kč</w:t>
      </w:r>
    </w:p>
    <w:p w14:paraId="1F0051BA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1217"/>
        </w:tabs>
        <w:spacing w:before="118"/>
        <w:ind w:left="1217" w:hanging="359"/>
        <w:jc w:val="both"/>
      </w:pPr>
      <w:r>
        <w:t>partner</w:t>
      </w:r>
      <w:r>
        <w:rPr>
          <w:spacing w:val="-6"/>
        </w:rPr>
        <w:t xml:space="preserve"> </w:t>
      </w:r>
      <w:r>
        <w:rPr>
          <w:spacing w:val="-4"/>
        </w:rPr>
        <w:t>ZVT:</w:t>
      </w:r>
    </w:p>
    <w:p w14:paraId="6A4C1566" w14:textId="77777777" w:rsidR="00777CAF" w:rsidRDefault="00000000">
      <w:pPr>
        <w:pStyle w:val="Odstavecseseznamem"/>
        <w:numPr>
          <w:ilvl w:val="2"/>
          <w:numId w:val="7"/>
        </w:numPr>
        <w:tabs>
          <w:tab w:val="left" w:pos="2118"/>
        </w:tabs>
      </w:pPr>
      <w:r>
        <w:t>5</w:t>
      </w:r>
      <w:r>
        <w:rPr>
          <w:spacing w:val="-3"/>
        </w:rPr>
        <w:t xml:space="preserve"> </w:t>
      </w:r>
      <w:r>
        <w:t>940</w:t>
      </w:r>
      <w:r>
        <w:rPr>
          <w:spacing w:val="-5"/>
        </w:rPr>
        <w:t xml:space="preserve"> </w:t>
      </w:r>
      <w:r>
        <w:t xml:space="preserve">633,37 </w:t>
      </w:r>
      <w:r>
        <w:rPr>
          <w:spacing w:val="-5"/>
        </w:rPr>
        <w:t>Kč</w:t>
      </w:r>
    </w:p>
    <w:p w14:paraId="03DDD92D" w14:textId="77777777" w:rsidR="00777CAF" w:rsidRDefault="00777CAF">
      <w:pPr>
        <w:pStyle w:val="Zkladntext"/>
        <w:spacing w:before="241"/>
      </w:pPr>
    </w:p>
    <w:p w14:paraId="70E15522" w14:textId="77777777" w:rsidR="00777CAF" w:rsidRDefault="00000000">
      <w:pPr>
        <w:pStyle w:val="Odstavecseseznamem"/>
        <w:numPr>
          <w:ilvl w:val="0"/>
          <w:numId w:val="7"/>
        </w:numPr>
        <w:tabs>
          <w:tab w:val="left" w:pos="496"/>
          <w:tab w:val="left" w:pos="498"/>
        </w:tabs>
        <w:spacing w:before="0"/>
        <w:ind w:right="130"/>
        <w:jc w:val="both"/>
      </w:pPr>
      <w:r>
        <w:t>Prostředky získané na realizaci činností podle článku III Této smlouvy je partner s</w:t>
      </w:r>
      <w:r>
        <w:rPr>
          <w:spacing w:val="-1"/>
        </w:rPr>
        <w:t xml:space="preserve"> </w:t>
      </w:r>
      <w:r>
        <w:t>finančním příspěvkem oprávněn použít pouze na úhradu výdajů, které jsou způsobilé dle Pravidel pro žadatele a příjemce.</w:t>
      </w:r>
    </w:p>
    <w:p w14:paraId="0F8BE5A0" w14:textId="77777777" w:rsidR="00777CAF" w:rsidRDefault="00000000">
      <w:pPr>
        <w:pStyle w:val="Odstavecseseznamem"/>
        <w:numPr>
          <w:ilvl w:val="0"/>
          <w:numId w:val="7"/>
        </w:numPr>
        <w:tabs>
          <w:tab w:val="left" w:pos="496"/>
          <w:tab w:val="left" w:pos="498"/>
        </w:tabs>
        <w:spacing w:before="121"/>
        <w:ind w:right="131"/>
        <w:jc w:val="both"/>
      </w:pPr>
      <w:r>
        <w:t>Partneři jsou povinni dodržovat strukturu výdajů v členění na příjemce a partnery a</w:t>
      </w:r>
      <w:r>
        <w:rPr>
          <w:spacing w:val="-3"/>
        </w:rPr>
        <w:t xml:space="preserve"> </w:t>
      </w:r>
      <w:r>
        <w:t>v členění na položky rozpočtu podle přílohy č. 3 této Smlouvy.</w:t>
      </w:r>
    </w:p>
    <w:p w14:paraId="04F4F0BD" w14:textId="77777777" w:rsidR="00777CAF" w:rsidRDefault="00000000">
      <w:pPr>
        <w:pStyle w:val="Odstavecseseznamem"/>
        <w:numPr>
          <w:ilvl w:val="0"/>
          <w:numId w:val="7"/>
        </w:numPr>
        <w:tabs>
          <w:tab w:val="left" w:pos="547"/>
        </w:tabs>
        <w:spacing w:before="118"/>
        <w:ind w:left="547" w:hanging="409"/>
        <w:jc w:val="both"/>
        <w:rPr>
          <w:i/>
        </w:rPr>
      </w:pPr>
      <w:r>
        <w:t>Způsobilé</w:t>
      </w:r>
      <w:r>
        <w:rPr>
          <w:spacing w:val="-9"/>
        </w:rPr>
        <w:t xml:space="preserve"> </w:t>
      </w:r>
      <w:r>
        <w:t>výdaje</w:t>
      </w:r>
      <w:r>
        <w:rPr>
          <w:spacing w:val="-6"/>
        </w:rPr>
        <w:t xml:space="preserve"> </w:t>
      </w:r>
      <w:r>
        <w:t>vzniklé</w:t>
      </w:r>
      <w:r>
        <w:rPr>
          <w:spacing w:val="-5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hrazeny</w:t>
      </w:r>
      <w:r>
        <w:rPr>
          <w:spacing w:val="-3"/>
        </w:rPr>
        <w:t xml:space="preserve"> </w:t>
      </w:r>
      <w:r>
        <w:t>partnerovi</w:t>
      </w:r>
      <w:r>
        <w:rPr>
          <w:spacing w:val="-4"/>
        </w:rPr>
        <w:t xml:space="preserve"> </w:t>
      </w:r>
      <w:r>
        <w:rPr>
          <w:spacing w:val="-2"/>
        </w:rPr>
        <w:t>takto:</w:t>
      </w:r>
    </w:p>
    <w:p w14:paraId="43C42C52" w14:textId="77777777" w:rsidR="00777CAF" w:rsidRDefault="00000000">
      <w:pPr>
        <w:pStyle w:val="Odstavecseseznamem"/>
        <w:numPr>
          <w:ilvl w:val="1"/>
          <w:numId w:val="7"/>
        </w:numPr>
        <w:tabs>
          <w:tab w:val="left" w:pos="895"/>
        </w:tabs>
        <w:ind w:left="895" w:hanging="329"/>
        <w:jc w:val="both"/>
      </w:pPr>
      <w:r>
        <w:t>Příjemce</w:t>
      </w:r>
      <w:r>
        <w:rPr>
          <w:spacing w:val="-6"/>
        </w:rPr>
        <w:t xml:space="preserve"> </w:t>
      </w:r>
      <w:r>
        <w:t>poskytne</w:t>
      </w:r>
      <w:r>
        <w:rPr>
          <w:spacing w:val="-5"/>
        </w:rPr>
        <w:t xml:space="preserve"> </w:t>
      </w:r>
      <w:r>
        <w:t>první</w:t>
      </w:r>
      <w:r>
        <w:rPr>
          <w:spacing w:val="-4"/>
        </w:rPr>
        <w:t xml:space="preserve"> </w:t>
      </w:r>
      <w:r>
        <w:t>zálohu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podílu</w:t>
      </w:r>
      <w:r>
        <w:rPr>
          <w:spacing w:val="-6"/>
        </w:rPr>
        <w:t xml:space="preserve"> </w:t>
      </w:r>
      <w:r>
        <w:t>financování</w:t>
      </w:r>
      <w:r>
        <w:rPr>
          <w:spacing w:val="-4"/>
        </w:rPr>
        <w:t xml:space="preserve"> </w:t>
      </w:r>
      <w:proofErr w:type="gramStart"/>
      <w:r>
        <w:t>25%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rozpočtu</w:t>
      </w:r>
    </w:p>
    <w:p w14:paraId="57E51F54" w14:textId="77777777" w:rsidR="00777CAF" w:rsidRDefault="00000000">
      <w:pPr>
        <w:pStyle w:val="Zkladntext"/>
        <w:spacing w:before="121" w:line="348" w:lineRule="auto"/>
        <w:ind w:left="846" w:right="2907"/>
        <w:jc w:val="both"/>
      </w:pPr>
      <w:r>
        <w:t xml:space="preserve">partnerovi </w:t>
      </w:r>
      <w:proofErr w:type="spellStart"/>
      <w:r>
        <w:t>Agritec</w:t>
      </w:r>
      <w:proofErr w:type="spellEnd"/>
      <w:r>
        <w:t xml:space="preserve"> ve výši 1.053.351 Kč</w:t>
      </w:r>
      <w:r>
        <w:rPr>
          <w:spacing w:val="40"/>
        </w:rPr>
        <w:t xml:space="preserve"> </w:t>
      </w:r>
      <w:r>
        <w:t>(</w:t>
      </w:r>
      <w:proofErr w:type="gramStart"/>
      <w:r>
        <w:t>95%</w:t>
      </w:r>
      <w:proofErr w:type="gramEnd"/>
      <w:r>
        <w:t xml:space="preserve"> z 1.108.791,13) partnerovi</w:t>
      </w:r>
      <w:r>
        <w:rPr>
          <w:spacing w:val="-4"/>
        </w:rPr>
        <w:t xml:space="preserve"> </w:t>
      </w:r>
      <w:proofErr w:type="spellStart"/>
      <w:r>
        <w:t>Agrotest</w:t>
      </w:r>
      <w:proofErr w:type="spellEnd"/>
      <w:r>
        <w:rPr>
          <w:spacing w:val="-4"/>
        </w:rPr>
        <w:t xml:space="preserve"> </w:t>
      </w:r>
      <w:proofErr w:type="spellStart"/>
      <w:r>
        <w:t>fyto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559.128</w:t>
      </w:r>
      <w:r>
        <w:rPr>
          <w:spacing w:val="-3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(95%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588.556,71)</w:t>
      </w:r>
    </w:p>
    <w:p w14:paraId="0BEFB5AE" w14:textId="77777777" w:rsidR="00777CAF" w:rsidRDefault="00777CAF">
      <w:pPr>
        <w:spacing w:line="348" w:lineRule="auto"/>
        <w:jc w:val="both"/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061997BA" w14:textId="77777777" w:rsidR="00777CAF" w:rsidRDefault="00777CAF">
      <w:pPr>
        <w:pStyle w:val="Zkladntext"/>
        <w:spacing w:before="198"/>
      </w:pPr>
    </w:p>
    <w:p w14:paraId="1EDE60F0" w14:textId="77777777" w:rsidR="00777CAF" w:rsidRDefault="00000000">
      <w:pPr>
        <w:pStyle w:val="Zkladntext"/>
        <w:spacing w:line="348" w:lineRule="auto"/>
        <w:ind w:left="846" w:right="1832"/>
      </w:pPr>
      <w:r>
        <w:t>partnerovi</w:t>
      </w:r>
      <w:r>
        <w:rPr>
          <w:spacing w:val="-3"/>
        </w:rPr>
        <w:t xml:space="preserve"> </w:t>
      </w:r>
      <w:r>
        <w:t>CHEMAP</w:t>
      </w:r>
      <w:r>
        <w:rPr>
          <w:spacing w:val="-5"/>
        </w:rPr>
        <w:t xml:space="preserve"> </w:t>
      </w:r>
      <w:r>
        <w:t>AGRO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229.133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(</w:t>
      </w:r>
      <w:proofErr w:type="gramStart"/>
      <w:r>
        <w:t>50%</w:t>
      </w:r>
      <w:proofErr w:type="gramEnd"/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458.266,02) partnerovi </w:t>
      </w:r>
      <w:proofErr w:type="spellStart"/>
      <w:r>
        <w:t>Symbiom</w:t>
      </w:r>
      <w:proofErr w:type="spellEnd"/>
      <w:r>
        <w:t xml:space="preserve"> ve výši 466.613 Kč (50% z 933.227,25)</w:t>
      </w:r>
    </w:p>
    <w:p w14:paraId="54398AAA" w14:textId="77777777" w:rsidR="00777CAF" w:rsidRDefault="00000000">
      <w:pPr>
        <w:pStyle w:val="Zkladntext"/>
        <w:spacing w:line="268" w:lineRule="exact"/>
        <w:ind w:left="846"/>
      </w:pPr>
      <w:r>
        <w:t>partnerovi</w:t>
      </w:r>
      <w:r>
        <w:rPr>
          <w:spacing w:val="-4"/>
        </w:rPr>
        <w:t xml:space="preserve"> </w:t>
      </w:r>
      <w:r>
        <w:t>ZVT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1.410.900</w:t>
      </w:r>
      <w:r>
        <w:rPr>
          <w:spacing w:val="-5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</w:t>
      </w:r>
      <w:proofErr w:type="gramStart"/>
      <w:r>
        <w:t>95%</w:t>
      </w:r>
      <w:proofErr w:type="gram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1.485.158,34)</w:t>
      </w:r>
    </w:p>
    <w:p w14:paraId="3E896D6E" w14:textId="77777777" w:rsidR="00777CAF" w:rsidRDefault="00000000">
      <w:pPr>
        <w:pStyle w:val="Zkladntext"/>
        <w:spacing w:before="238"/>
        <w:ind w:left="422" w:right="167"/>
      </w:pPr>
      <w:r>
        <w:t>Zálohu</w:t>
      </w:r>
      <w:r>
        <w:rPr>
          <w:spacing w:val="-4"/>
        </w:rPr>
        <w:t xml:space="preserve"> </w:t>
      </w:r>
      <w:r>
        <w:t>poskytnutou</w:t>
      </w:r>
      <w:r>
        <w:rPr>
          <w:spacing w:val="-3"/>
        </w:rPr>
        <w:t xml:space="preserve"> </w:t>
      </w:r>
      <w:r>
        <w:t>příjemcem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partneři</w:t>
      </w:r>
      <w:r>
        <w:rPr>
          <w:spacing w:val="-3"/>
        </w:rPr>
        <w:t xml:space="preserve"> </w:t>
      </w:r>
      <w:r>
        <w:t>povinni</w:t>
      </w:r>
      <w:r>
        <w:rPr>
          <w:spacing w:val="-5"/>
        </w:rPr>
        <w:t xml:space="preserve"> </w:t>
      </w:r>
      <w:r>
        <w:t>využívat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úhradě</w:t>
      </w:r>
      <w:r>
        <w:rPr>
          <w:spacing w:val="-3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 xml:space="preserve">(včetně plateb dodavatelům). Partneři jsou povinni tuto i každou další zálohu příjemci řádně vyúčtovat a výdaje prokázat v rámci </w:t>
      </w:r>
      <w:proofErr w:type="spellStart"/>
      <w:r>
        <w:t>ŽoP</w:t>
      </w:r>
      <w:proofErr w:type="spellEnd"/>
      <w:r>
        <w:t xml:space="preserve"> za dané období. Další zálohu příjemce partnerům poskytne na</w:t>
      </w:r>
      <w:r>
        <w:rPr>
          <w:spacing w:val="40"/>
        </w:rPr>
        <w:t xml:space="preserve"> </w:t>
      </w:r>
      <w:r>
        <w:t xml:space="preserve">základě žádosti každého partnera, a to na základě schválené </w:t>
      </w:r>
      <w:proofErr w:type="spellStart"/>
      <w:r>
        <w:t>ŽoP</w:t>
      </w:r>
      <w:proofErr w:type="spellEnd"/>
      <w:r>
        <w:t xml:space="preserve"> projektu, a to nejpozději do 14 dnů od připsání příslušné platby v rámci finanční podpory na účet Příjemce. Nastavení termínů zálohové platby a </w:t>
      </w:r>
      <w:proofErr w:type="spellStart"/>
      <w:r>
        <w:t>ŽoP</w:t>
      </w:r>
      <w:proofErr w:type="spellEnd"/>
      <w:r>
        <w:t xml:space="preserve"> je uvedeno v příloze 1.</w:t>
      </w:r>
    </w:p>
    <w:p w14:paraId="3937EE5A" w14:textId="77777777" w:rsidR="00777CAF" w:rsidRDefault="00000000">
      <w:pPr>
        <w:pStyle w:val="Nadpis1"/>
        <w:spacing w:before="122"/>
        <w:ind w:left="3821" w:right="3783" w:firstLine="456"/>
      </w:pPr>
      <w:r>
        <w:t>Článek V Práva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výsledkům</w:t>
      </w:r>
    </w:p>
    <w:p w14:paraId="31BFC0EC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121"/>
        <w:ind w:right="131"/>
        <w:jc w:val="both"/>
      </w:pPr>
      <w:r>
        <w:t>Příjemce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partneři</w:t>
      </w:r>
      <w:r>
        <w:rPr>
          <w:spacing w:val="-7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vlastníky</w:t>
      </w:r>
      <w:r>
        <w:rPr>
          <w:spacing w:val="-4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výsledkům</w:t>
      </w:r>
      <w:r>
        <w:rPr>
          <w:spacing w:val="-6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realizovaného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 xml:space="preserve">dle jejich podílu na výzkumu (dále též jako „výsledky“). Tím nejsou dotčena práva autorů a původců </w:t>
      </w:r>
      <w:r>
        <w:rPr>
          <w:spacing w:val="-2"/>
        </w:rPr>
        <w:t>výsledků.</w:t>
      </w:r>
    </w:p>
    <w:p w14:paraId="2458E97D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118"/>
        <w:ind w:right="137"/>
        <w:jc w:val="both"/>
      </w:pPr>
      <w:r>
        <w:t>Využívání společných výsledků jinými subjekty než příjemcem či partnery je možné po vzájemné písemné dohodě stran s podpisy smluvních stran na jedné listině.</w:t>
      </w:r>
    </w:p>
    <w:p w14:paraId="02022C64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121"/>
        <w:ind w:right="414"/>
      </w:pPr>
      <w:r>
        <w:t>Smluvní strany vynaloží úsilí k tomu, aby jejich zaměstnanci – autoři autorských děl ve smyslu zákona č. 121/2000 Sb., o právu autorském, ve znění pozdějších předpisů, vzniklých rámci projektu,</w:t>
      </w:r>
      <w:r>
        <w:rPr>
          <w:spacing w:val="-3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souhlasili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postoupením</w:t>
      </w:r>
      <w:r>
        <w:rPr>
          <w:spacing w:val="-3"/>
        </w:rPr>
        <w:t xml:space="preserve"> </w:t>
      </w:r>
      <w:r>
        <w:t>zaměstnavatelova</w:t>
      </w:r>
      <w:r>
        <w:rPr>
          <w:spacing w:val="-3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výkonu</w:t>
      </w:r>
      <w:r>
        <w:rPr>
          <w:spacing w:val="-6"/>
        </w:rPr>
        <w:t xml:space="preserve"> </w:t>
      </w:r>
      <w:r>
        <w:t>majetkových</w:t>
      </w:r>
      <w:r>
        <w:rPr>
          <w:spacing w:val="-3"/>
        </w:rPr>
        <w:t xml:space="preserve"> </w:t>
      </w:r>
      <w:r>
        <w:t xml:space="preserve">práv k zaměstnaneckému dílu </w:t>
      </w:r>
      <w:r>
        <w:rPr>
          <w:vertAlign w:val="superscript"/>
        </w:rPr>
        <w:t>5</w:t>
      </w:r>
      <w:r>
        <w:t xml:space="preserve"> třetí osobě.</w:t>
      </w:r>
    </w:p>
    <w:p w14:paraId="286DB2D9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1"/>
        <w:ind w:right="239"/>
      </w:pPr>
      <w:r>
        <w:t>Projeví-li o to jiná smluvní strana zájem, smluvní strany postoupí práva k výkonu majetkových autorských práv k zaměstnaneckým dílům vzniklým v rámci projektu na jinou smluvní stranu, pokud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</w:t>
      </w:r>
      <w:r>
        <w:rPr>
          <w:spacing w:val="-4"/>
        </w:rPr>
        <w:t xml:space="preserve"> </w:t>
      </w:r>
      <w:r>
        <w:t>dá</w:t>
      </w:r>
      <w:r>
        <w:rPr>
          <w:spacing w:val="-3"/>
        </w:rPr>
        <w:t xml:space="preserve"> </w:t>
      </w:r>
      <w:r>
        <w:t>zaměstnanec</w:t>
      </w:r>
      <w:r>
        <w:rPr>
          <w:spacing w:val="-2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strany,</w:t>
      </w:r>
      <w:r>
        <w:rPr>
          <w:spacing w:val="-3"/>
        </w:rPr>
        <w:t xml:space="preserve"> </w:t>
      </w:r>
      <w:r>
        <w:t>autor,</w:t>
      </w:r>
      <w:r>
        <w:rPr>
          <w:spacing w:val="-3"/>
        </w:rPr>
        <w:t xml:space="preserve"> </w:t>
      </w:r>
      <w:r>
        <w:t>písemný</w:t>
      </w:r>
      <w:r>
        <w:rPr>
          <w:spacing w:val="-3"/>
        </w:rPr>
        <w:t xml:space="preserve"> </w:t>
      </w:r>
      <w:r>
        <w:t>souhlas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 xml:space="preserve">předchozího </w:t>
      </w:r>
      <w:r>
        <w:rPr>
          <w:spacing w:val="-2"/>
        </w:rPr>
        <w:t>odstavce.</w:t>
      </w:r>
    </w:p>
    <w:p w14:paraId="1373035B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0" w:line="268" w:lineRule="exact"/>
        <w:ind w:left="496" w:hanging="358"/>
      </w:pPr>
      <w:r>
        <w:t>Osobnostní</w:t>
      </w:r>
      <w:r>
        <w:rPr>
          <w:spacing w:val="-8"/>
        </w:rPr>
        <w:t xml:space="preserve"> </w:t>
      </w:r>
      <w:r>
        <w:t>autorská</w:t>
      </w:r>
      <w:r>
        <w:rPr>
          <w:spacing w:val="-8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zaměstnance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autora</w:t>
      </w:r>
      <w:r>
        <w:rPr>
          <w:spacing w:val="-5"/>
        </w:rPr>
        <w:t xml:space="preserve"> </w:t>
      </w:r>
      <w:r>
        <w:t>zaměstnaneckého</w:t>
      </w:r>
      <w:r>
        <w:rPr>
          <w:spacing w:val="-7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zůstávají</w:t>
      </w:r>
      <w:r>
        <w:rPr>
          <w:spacing w:val="-5"/>
        </w:rPr>
        <w:t xml:space="preserve"> </w:t>
      </w:r>
      <w:r>
        <w:rPr>
          <w:spacing w:val="-2"/>
        </w:rPr>
        <w:t>nedotčena.</w:t>
      </w:r>
      <w:r>
        <w:rPr>
          <w:spacing w:val="-2"/>
          <w:vertAlign w:val="superscript"/>
        </w:rPr>
        <w:t>5</w:t>
      </w:r>
    </w:p>
    <w:p w14:paraId="3E548057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0"/>
        <w:ind w:right="414"/>
      </w:pPr>
      <w:r>
        <w:t>Jedná-li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pořizovatele</w:t>
      </w:r>
      <w:r>
        <w:rPr>
          <w:spacing w:val="-2"/>
        </w:rPr>
        <w:t xml:space="preserve"> </w:t>
      </w:r>
      <w:r>
        <w:t>databáze,</w:t>
      </w:r>
      <w:r>
        <w:rPr>
          <w:spacing w:val="-2"/>
        </w:rPr>
        <w:t xml:space="preserve"> </w:t>
      </w:r>
      <w:r>
        <w:t>poskytne</w:t>
      </w:r>
      <w:r>
        <w:rPr>
          <w:spacing w:val="-2"/>
        </w:rPr>
        <w:t xml:space="preserve"> </w:t>
      </w:r>
      <w:r>
        <w:t>příslušná</w:t>
      </w:r>
      <w:r>
        <w:rPr>
          <w:spacing w:val="-3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rovněž ostatním smluvním stranám, projeví-li o to ostatní smluvní strany zájem.</w:t>
      </w:r>
    </w:p>
    <w:p w14:paraId="4ACC71FB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0"/>
        <w:ind w:right="595"/>
      </w:pPr>
      <w:r>
        <w:t>Smluvní strana je</w:t>
      </w:r>
      <w:r>
        <w:rPr>
          <w:spacing w:val="-2"/>
        </w:rPr>
        <w:t xml:space="preserve"> </w:t>
      </w:r>
      <w:r>
        <w:t>povinna</w:t>
      </w:r>
      <w:r>
        <w:rPr>
          <w:spacing w:val="-2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vyrozumět</w:t>
      </w:r>
      <w:r>
        <w:rPr>
          <w:spacing w:val="-2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t>smluvní strany o</w:t>
      </w:r>
      <w:r>
        <w:rPr>
          <w:spacing w:val="-1"/>
        </w:rPr>
        <w:t xml:space="preserve"> </w:t>
      </w:r>
      <w:r>
        <w:t>případném</w:t>
      </w:r>
      <w:r>
        <w:rPr>
          <w:spacing w:val="-1"/>
        </w:rPr>
        <w:t xml:space="preserve"> </w:t>
      </w:r>
      <w:r>
        <w:t>vytvoření podnikového</w:t>
      </w:r>
      <w:r>
        <w:rPr>
          <w:spacing w:val="-2"/>
        </w:rPr>
        <w:t xml:space="preserve"> </w:t>
      </w:r>
      <w:r>
        <w:t>vynálezu</w:t>
      </w:r>
      <w:r>
        <w:rPr>
          <w:spacing w:val="-3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zaměstnanci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předat</w:t>
      </w:r>
      <w:r>
        <w:rPr>
          <w:spacing w:val="-3"/>
        </w:rPr>
        <w:t xml:space="preserve"> </w:t>
      </w:r>
      <w:r>
        <w:t>jim</w:t>
      </w:r>
      <w:r>
        <w:rPr>
          <w:spacing w:val="-2"/>
        </w:rPr>
        <w:t xml:space="preserve"> </w:t>
      </w:r>
      <w:r>
        <w:t>podklady</w:t>
      </w:r>
      <w:r>
        <w:rPr>
          <w:spacing w:val="-4"/>
        </w:rPr>
        <w:t xml:space="preserve"> </w:t>
      </w:r>
      <w:r>
        <w:t>potřebné</w:t>
      </w:r>
      <w:r>
        <w:rPr>
          <w:spacing w:val="-3"/>
        </w:rPr>
        <w:t xml:space="preserve"> </w:t>
      </w:r>
      <w:r>
        <w:t>k posouzení vynálezu</w:t>
      </w:r>
      <w:r>
        <w:rPr>
          <w:vertAlign w:val="superscript"/>
        </w:rPr>
        <w:t>6</w:t>
      </w:r>
      <w:r>
        <w:t>, a to i tehdy, jsou-li pochyby o tom, jde-li o vynález nebo je-li vynález způsobilý k patentování.</w:t>
      </w:r>
    </w:p>
    <w:p w14:paraId="203D8500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</w:tabs>
        <w:spacing w:before="1" w:line="267" w:lineRule="exact"/>
        <w:ind w:left="496" w:hanging="358"/>
      </w:pPr>
      <w:r>
        <w:t>Smluvní</w:t>
      </w:r>
      <w:r>
        <w:rPr>
          <w:spacing w:val="-5"/>
        </w:rPr>
        <w:t xml:space="preserve"> </w:t>
      </w:r>
      <w:r>
        <w:t>strana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zákonné</w:t>
      </w:r>
      <w:r>
        <w:rPr>
          <w:spacing w:val="-3"/>
        </w:rPr>
        <w:t xml:space="preserve"> </w:t>
      </w:r>
      <w:r>
        <w:t>lhůtě</w:t>
      </w:r>
      <w:r>
        <w:rPr>
          <w:spacing w:val="-3"/>
        </w:rPr>
        <w:t xml:space="preserve"> </w:t>
      </w:r>
      <w:r>
        <w:t>rozhodne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uplatnění</w:t>
      </w:r>
      <w:r>
        <w:rPr>
          <w:spacing w:val="-6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patent</w:t>
      </w:r>
      <w:r>
        <w:rPr>
          <w:spacing w:val="-5"/>
        </w:rPr>
        <w:t xml:space="preserve"> </w:t>
      </w:r>
      <w:r>
        <w:t>vůči</w:t>
      </w:r>
      <w:r>
        <w:rPr>
          <w:spacing w:val="-2"/>
        </w:rPr>
        <w:t xml:space="preserve"> příslušnému</w:t>
      </w:r>
    </w:p>
    <w:p w14:paraId="73240A2B" w14:textId="77777777" w:rsidR="00777CAF" w:rsidRDefault="00000000">
      <w:pPr>
        <w:pStyle w:val="Zkladntext"/>
        <w:spacing w:line="267" w:lineRule="exact"/>
        <w:ind w:left="498"/>
      </w:pPr>
      <w:r>
        <w:t>zaměstnanci</w:t>
      </w:r>
      <w:r>
        <w:rPr>
          <w:spacing w:val="-9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zaměstnancům</w:t>
      </w:r>
      <w:r>
        <w:rPr>
          <w:spacing w:val="-6"/>
        </w:rPr>
        <w:t xml:space="preserve"> </w:t>
      </w:r>
      <w:r>
        <w:t>příslušného</w:t>
      </w:r>
      <w:r>
        <w:rPr>
          <w:spacing w:val="-5"/>
        </w:rPr>
        <w:t xml:space="preserve"> </w:t>
      </w:r>
      <w:r>
        <w:t>zaměstnavatele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podá</w:t>
      </w:r>
      <w:r>
        <w:rPr>
          <w:spacing w:val="-6"/>
        </w:rPr>
        <w:t xml:space="preserve"> </w:t>
      </w:r>
      <w:r>
        <w:t>přihlášku</w:t>
      </w:r>
      <w:r>
        <w:rPr>
          <w:spacing w:val="-6"/>
        </w:rPr>
        <w:t xml:space="preserve"> </w:t>
      </w:r>
      <w:r>
        <w:t>vynálezu.</w:t>
      </w:r>
      <w:r>
        <w:rPr>
          <w:spacing w:val="-7"/>
        </w:rPr>
        <w:t xml:space="preserve"> </w:t>
      </w:r>
      <w:r>
        <w:t>Současně</w:t>
      </w:r>
      <w:r>
        <w:rPr>
          <w:spacing w:val="-7"/>
        </w:rPr>
        <w:t xml:space="preserve"> </w:t>
      </w:r>
      <w:r>
        <w:rPr>
          <w:spacing w:val="-10"/>
        </w:rPr>
        <w:t>s</w:t>
      </w:r>
    </w:p>
    <w:p w14:paraId="48A7042A" w14:textId="77777777" w:rsidR="00777CAF" w:rsidRDefault="00000000">
      <w:pPr>
        <w:pStyle w:val="Zkladntext"/>
        <w:spacing w:before="1"/>
        <w:ind w:left="498"/>
      </w:pPr>
      <w:r>
        <w:t>podáním</w:t>
      </w:r>
      <w:r>
        <w:rPr>
          <w:spacing w:val="-6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učiní</w:t>
      </w:r>
      <w:r>
        <w:rPr>
          <w:spacing w:val="-5"/>
        </w:rPr>
        <w:t xml:space="preserve"> </w:t>
      </w:r>
      <w:r>
        <w:t>nabídku</w:t>
      </w:r>
      <w:r>
        <w:rPr>
          <w:spacing w:val="-6"/>
        </w:rPr>
        <w:t xml:space="preserve"> </w:t>
      </w:r>
      <w:r>
        <w:t>licence</w:t>
      </w:r>
      <w:r>
        <w:rPr>
          <w:vertAlign w:val="superscript"/>
        </w:rPr>
        <w:t>7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rPr>
          <w:spacing w:val="-2"/>
        </w:rPr>
        <w:t>stranám.</w:t>
      </w:r>
    </w:p>
    <w:p w14:paraId="4A579281" w14:textId="77777777" w:rsidR="00777CAF" w:rsidRDefault="00777CAF">
      <w:pPr>
        <w:pStyle w:val="Zkladntext"/>
        <w:rPr>
          <w:sz w:val="20"/>
        </w:rPr>
      </w:pPr>
    </w:p>
    <w:p w14:paraId="1C9C3123" w14:textId="77777777" w:rsidR="00777CAF" w:rsidRDefault="00777CAF">
      <w:pPr>
        <w:pStyle w:val="Zkladntext"/>
        <w:rPr>
          <w:sz w:val="20"/>
        </w:rPr>
      </w:pPr>
    </w:p>
    <w:p w14:paraId="2F15D020" w14:textId="77777777" w:rsidR="00777CAF" w:rsidRDefault="00777CAF">
      <w:pPr>
        <w:pStyle w:val="Zkladntext"/>
        <w:rPr>
          <w:sz w:val="20"/>
        </w:rPr>
      </w:pPr>
    </w:p>
    <w:p w14:paraId="72DE2F3E" w14:textId="77777777" w:rsidR="00777CAF" w:rsidRDefault="00777CAF">
      <w:pPr>
        <w:pStyle w:val="Zkladntext"/>
        <w:rPr>
          <w:sz w:val="20"/>
        </w:rPr>
      </w:pPr>
    </w:p>
    <w:p w14:paraId="41A31DF7" w14:textId="77777777" w:rsidR="00777CAF" w:rsidRDefault="00777CAF">
      <w:pPr>
        <w:pStyle w:val="Zkladntext"/>
        <w:rPr>
          <w:sz w:val="20"/>
        </w:rPr>
      </w:pPr>
    </w:p>
    <w:p w14:paraId="29C16C1E" w14:textId="77777777" w:rsidR="00777CAF" w:rsidRDefault="00777CAF">
      <w:pPr>
        <w:pStyle w:val="Zkladntext"/>
        <w:rPr>
          <w:sz w:val="20"/>
        </w:rPr>
      </w:pPr>
    </w:p>
    <w:p w14:paraId="7C5D7723" w14:textId="77777777" w:rsidR="00777CAF" w:rsidRDefault="00000000">
      <w:pPr>
        <w:pStyle w:val="Zkladntext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5C4DEC" wp14:editId="38264AE0">
                <wp:simplePos x="0" y="0"/>
                <wp:positionH relativeFrom="page">
                  <wp:posOffset>900988</wp:posOffset>
                </wp:positionH>
                <wp:positionV relativeFrom="paragraph">
                  <wp:posOffset>312130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F7144" id="Graphic 7" o:spid="_x0000_s1026" style="position:absolute;margin-left:70.95pt;margin-top:24.6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BZ2PWT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B07B6B" w14:textId="77777777" w:rsidR="00777CAF" w:rsidRDefault="00777CAF">
      <w:pPr>
        <w:pStyle w:val="Zkladntext"/>
        <w:spacing w:before="71"/>
      </w:pPr>
    </w:p>
    <w:p w14:paraId="157B7B89" w14:textId="77777777" w:rsidR="00777CAF" w:rsidRDefault="00000000">
      <w:pPr>
        <w:pStyle w:val="Zkladntext"/>
        <w:ind w:left="138"/>
      </w:pPr>
      <w:r>
        <w:rPr>
          <w:vertAlign w:val="superscript"/>
        </w:rPr>
        <w:t>5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58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121/2000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autorský</w:t>
      </w:r>
      <w:r>
        <w:rPr>
          <w:spacing w:val="-3"/>
        </w:rPr>
        <w:t xml:space="preserve"> </w:t>
      </w:r>
      <w:r>
        <w:t>zákon,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rPr>
          <w:spacing w:val="-2"/>
        </w:rPr>
        <w:t>předpisů;</w:t>
      </w:r>
    </w:p>
    <w:p w14:paraId="3D3EEB12" w14:textId="77777777" w:rsidR="00777CAF" w:rsidRDefault="00000000">
      <w:pPr>
        <w:pStyle w:val="Zkladntext"/>
        <w:spacing w:before="120"/>
        <w:ind w:left="138"/>
      </w:pPr>
      <w:r>
        <w:rPr>
          <w:vertAlign w:val="superscript"/>
        </w:rPr>
        <w:t>6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odst.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527/1990</w:t>
      </w:r>
      <w:r>
        <w:rPr>
          <w:spacing w:val="-9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vynálezech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zlepšovacích</w:t>
      </w:r>
      <w:r>
        <w:rPr>
          <w:spacing w:val="-12"/>
        </w:rPr>
        <w:t xml:space="preserve"> </w:t>
      </w:r>
      <w:r>
        <w:t>návrzích,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1"/>
        </w:rPr>
        <w:t xml:space="preserve"> </w:t>
      </w:r>
      <w:r>
        <w:rPr>
          <w:spacing w:val="-2"/>
        </w:rPr>
        <w:t>předpisů</w:t>
      </w:r>
    </w:p>
    <w:p w14:paraId="31CCE323" w14:textId="77777777" w:rsidR="00777CAF" w:rsidRDefault="00000000">
      <w:pPr>
        <w:pStyle w:val="Zkladntext"/>
        <w:spacing w:before="121"/>
        <w:ind w:left="138"/>
      </w:pPr>
      <w:r>
        <w:rPr>
          <w:vertAlign w:val="superscript"/>
        </w:rPr>
        <w:t>7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1731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rPr>
          <w:spacing w:val="-2"/>
        </w:rPr>
        <w:t>předpisů</w:t>
      </w:r>
    </w:p>
    <w:p w14:paraId="1C328823" w14:textId="77777777" w:rsidR="00777CAF" w:rsidRDefault="00777CAF">
      <w:pPr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599D790F" w14:textId="77777777" w:rsidR="00777CAF" w:rsidRDefault="00777CAF">
      <w:pPr>
        <w:pStyle w:val="Zkladntext"/>
        <w:spacing w:before="198"/>
      </w:pPr>
    </w:p>
    <w:p w14:paraId="093A2632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0"/>
        <w:ind w:right="278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užitných</w:t>
      </w:r>
      <w:r>
        <w:rPr>
          <w:spacing w:val="-6"/>
        </w:rPr>
        <w:t xml:space="preserve"> </w:t>
      </w:r>
      <w:r>
        <w:t>vzorů</w:t>
      </w:r>
      <w:r>
        <w:rPr>
          <w:vertAlign w:val="superscript"/>
        </w:rPr>
        <w:t>8</w:t>
      </w:r>
      <w:r>
        <w:t>,</w:t>
      </w:r>
      <w:r>
        <w:rPr>
          <w:spacing w:val="-3"/>
        </w:rPr>
        <w:t xml:space="preserve"> </w:t>
      </w:r>
      <w:r>
        <w:t>průmyslových</w:t>
      </w:r>
      <w:r>
        <w:rPr>
          <w:spacing w:val="-6"/>
        </w:rPr>
        <w:t xml:space="preserve"> </w:t>
      </w:r>
      <w:r>
        <w:t>vzorů</w:t>
      </w:r>
      <w:r>
        <w:rPr>
          <w:vertAlign w:val="superscript"/>
        </w:rPr>
        <w:t>9</w:t>
      </w:r>
      <w:proofErr w:type="gramStart"/>
      <w:r>
        <w:t>,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odrůdám</w:t>
      </w:r>
      <w:r>
        <w:rPr>
          <w:spacing w:val="-2"/>
        </w:rPr>
        <w:t xml:space="preserve"> </w:t>
      </w:r>
      <w:r>
        <w:t>rostlin</w:t>
      </w:r>
      <w:r>
        <w:rPr>
          <w:vertAlign w:val="superscript"/>
        </w:rPr>
        <w:t>10</w:t>
      </w:r>
      <w:r>
        <w:t>,</w:t>
      </w:r>
      <w:r>
        <w:rPr>
          <w:spacing w:val="-3"/>
        </w:rPr>
        <w:t xml:space="preserve"> </w:t>
      </w:r>
      <w:r>
        <w:t>biotechnologických vynálezů</w:t>
      </w:r>
      <w:r>
        <w:rPr>
          <w:vertAlign w:val="superscript"/>
        </w:rPr>
        <w:t>11</w:t>
      </w:r>
      <w:r>
        <w:t xml:space="preserve"> se postupuje obdobně podle odst. 7. a odst. 8 tohoto článku smlouvy.</w:t>
      </w:r>
    </w:p>
    <w:p w14:paraId="16D7F54D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1"/>
        <w:ind w:right="420"/>
      </w:pPr>
      <w:r>
        <w:t>Způsob započítávání výsledků do informačního systému výzkumu, experimentálního vývoje a inovací</w:t>
      </w:r>
      <w:r>
        <w:rPr>
          <w:spacing w:val="-5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„IS</w:t>
      </w:r>
      <w:r>
        <w:rPr>
          <w:spacing w:val="-3"/>
        </w:rPr>
        <w:t xml:space="preserve"> </w:t>
      </w:r>
      <w:proofErr w:type="spellStart"/>
      <w:r>
        <w:t>VaV</w:t>
      </w:r>
      <w:proofErr w:type="spellEnd"/>
      <w:r>
        <w:t>“),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kterého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shromažďovány,</w:t>
      </w:r>
      <w:r>
        <w:rPr>
          <w:spacing w:val="-2"/>
        </w:rPr>
        <w:t xml:space="preserve"> </w:t>
      </w:r>
      <w:r>
        <w:t>zpracovávány,</w:t>
      </w:r>
      <w:r>
        <w:rPr>
          <w:spacing w:val="-5"/>
        </w:rPr>
        <w:t xml:space="preserve"> </w:t>
      </w:r>
      <w:r>
        <w:t>poskytovány</w:t>
      </w:r>
      <w:r>
        <w:rPr>
          <w:spacing w:val="-2"/>
        </w:rPr>
        <w:t xml:space="preserve"> </w:t>
      </w:r>
      <w:r>
        <w:t>a využívány informace o výsledcích projektů výzkumu a vývoje a výzkumných záměrů podporovaných z veřejných prostředků podle zákona č. 130/2002 Sb., o podpoře výzkumu, experimentálního vývoje a inovací z veřejných prostředků a o změně některých souvisejících zákonů (zákon o podpoře výzkumu, experimentálního vývoje a inovací), ve znění pozdějších předpisů, se řídí nařízením vlády č. 397/209 Sb., o informačním systému výzkumu,</w:t>
      </w:r>
    </w:p>
    <w:p w14:paraId="75EA5A18" w14:textId="77777777" w:rsidR="00777CAF" w:rsidRDefault="00000000">
      <w:pPr>
        <w:pStyle w:val="Zkladntext"/>
        <w:ind w:left="498" w:right="214"/>
      </w:pPr>
      <w:r>
        <w:t>experimentálního</w:t>
      </w:r>
      <w:r>
        <w:rPr>
          <w:spacing w:val="-2"/>
        </w:rPr>
        <w:t xml:space="preserve"> </w:t>
      </w:r>
      <w:r>
        <w:t>vývoje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inovací,</w:t>
      </w:r>
      <w:r>
        <w:rPr>
          <w:spacing w:val="-6"/>
        </w:rPr>
        <w:t xml:space="preserve"> </w:t>
      </w:r>
      <w:r>
        <w:t>zvláštními</w:t>
      </w:r>
      <w:r>
        <w:rPr>
          <w:spacing w:val="-3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provozním</w:t>
      </w:r>
      <w:r>
        <w:rPr>
          <w:spacing w:val="-2"/>
        </w:rPr>
        <w:t xml:space="preserve"> </w:t>
      </w:r>
      <w:r>
        <w:t>řádem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VaV</w:t>
      </w:r>
      <w:proofErr w:type="spellEnd"/>
      <w:r>
        <w:t>,</w:t>
      </w:r>
      <w:r>
        <w:rPr>
          <w:spacing w:val="-3"/>
        </w:rPr>
        <w:t xml:space="preserve"> </w:t>
      </w:r>
      <w:r>
        <w:t>kde je podrobně upraven obsah rejstříku informací o výsledcích (RIV), postup při předání, zařazení, zpracování a poskytování údajů.</w:t>
      </w:r>
    </w:p>
    <w:p w14:paraId="3A8F43BB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133"/>
        <w:jc w:val="both"/>
      </w:pPr>
      <w:r>
        <w:t>Smluvní strany se zavazují spolupracovat při zajištění účinné ochrany práv duševního vlastnictví, která vzniknou v souvislosti s realizací projektu, zejména si poskytnou vzájemnou součinnost při zápisu předmětu průmyslového vlastnictví do příslušného rejstříku. Smluvní strany se budou bezodkladně informovat o zjištěném porušování práv stran k předmětům duševního vlastnictví, které vzniknou v souvislosti s realizací projektu, ze strany třetích osob, zejména neoprávněného využívání vynálezů, na něž byly uděleny patenty.</w:t>
      </w:r>
    </w:p>
    <w:p w14:paraId="25261DE6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425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dojde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vytvoření</w:t>
      </w:r>
      <w:r>
        <w:rPr>
          <w:spacing w:val="-3"/>
        </w:rPr>
        <w:t xml:space="preserve"> </w:t>
      </w:r>
      <w:r>
        <w:t>technického</w:t>
      </w:r>
      <w:r>
        <w:rPr>
          <w:spacing w:val="-4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zaměstnanci</w:t>
      </w:r>
      <w:r>
        <w:rPr>
          <w:spacing w:val="-4"/>
        </w:rPr>
        <w:t xml:space="preserve"> </w:t>
      </w:r>
      <w:r>
        <w:t>více smluvních stran jako spolupůvodci, na který budou hodlat podat přihlášku k registraci</w:t>
      </w:r>
    </w:p>
    <w:p w14:paraId="4255C68A" w14:textId="77777777" w:rsidR="00777CAF" w:rsidRDefault="00000000">
      <w:pPr>
        <w:pStyle w:val="Zkladntext"/>
        <w:spacing w:before="1"/>
        <w:ind w:left="498" w:right="144"/>
        <w:jc w:val="both"/>
      </w:pPr>
      <w:r>
        <w:t>technického řešení, které může být předmětem průmyslového vlastnictví, v příslušném rejstříku, uzavřou nejpozději před</w:t>
      </w:r>
      <w:r>
        <w:rPr>
          <w:spacing w:val="-2"/>
        </w:rPr>
        <w:t xml:space="preserve"> </w:t>
      </w:r>
      <w:r>
        <w:t>podáním takové přihlášky smlouvu, v níž si upraví zejména své podíly na spolumajitelství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příslušnému</w:t>
      </w:r>
      <w:r>
        <w:rPr>
          <w:spacing w:val="-3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průmyslového</w:t>
      </w:r>
      <w:r>
        <w:rPr>
          <w:spacing w:val="-3"/>
        </w:rPr>
        <w:t xml:space="preserve"> </w:t>
      </w:r>
      <w:r>
        <w:t>vlastnictví,</w:t>
      </w:r>
      <w:r>
        <w:rPr>
          <w:spacing w:val="-2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využívání,</w:t>
      </w:r>
      <w:r>
        <w:rPr>
          <w:spacing w:val="-5"/>
        </w:rPr>
        <w:t xml:space="preserve"> </w:t>
      </w:r>
      <w:r>
        <w:t>popř. způsob uzavírání licenčních smluv k předmětům průmyslového vlastnictví.</w:t>
      </w:r>
    </w:p>
    <w:p w14:paraId="6FAE68A2" w14:textId="77777777" w:rsidR="00777CAF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spacing w:before="267"/>
        <w:ind w:right="140"/>
      </w:pPr>
      <w:r>
        <w:t>Ustanovením</w:t>
      </w:r>
      <w:r>
        <w:rPr>
          <w:spacing w:val="-2"/>
        </w:rPr>
        <w:t xml:space="preserve"> </w:t>
      </w:r>
      <w:r>
        <w:t>toho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dotčeny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a postupy otevřené vědy, jakož i povinnosti vyplývající z § 16 zákona č. 130/2002 Sb., o podpoře výzkumu, experimentálního vývoje a inovací z veřejných prostředků a o změně některých souvisejících zákonů (zákon o podpoře výzkumu a vývoje), ve znění pozdějších předpisů. Partneři se zavazují poskytovat produkty projektu pro využití poskytovatelem finanční podpory a</w:t>
      </w:r>
    </w:p>
    <w:p w14:paraId="10F0FA27" w14:textId="77777777" w:rsidR="00777CAF" w:rsidRDefault="00000000">
      <w:pPr>
        <w:pStyle w:val="Zkladntext"/>
        <w:spacing w:before="2"/>
        <w:ind w:left="498"/>
      </w:pPr>
      <w:r>
        <w:t>poskytnout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dílu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jinému</w:t>
      </w:r>
      <w:r>
        <w:rPr>
          <w:spacing w:val="-3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licenci,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stejných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ze strany poskytovatele finanční podpory stanoveny příjemci.</w:t>
      </w:r>
    </w:p>
    <w:p w14:paraId="07B961D8" w14:textId="77777777" w:rsidR="00777CAF" w:rsidRDefault="00000000">
      <w:pPr>
        <w:pStyle w:val="Nadpis1"/>
        <w:spacing w:before="238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VI</w:t>
      </w:r>
    </w:p>
    <w:p w14:paraId="6DEB4D5E" w14:textId="77777777" w:rsidR="00777CAF" w:rsidRDefault="00000000">
      <w:pPr>
        <w:ind w:left="3633"/>
        <w:jc w:val="both"/>
        <w:rPr>
          <w:b/>
        </w:rPr>
      </w:pPr>
      <w:r>
        <w:rPr>
          <w:b/>
        </w:rPr>
        <w:t>Odpovědnost</w:t>
      </w:r>
      <w:r>
        <w:rPr>
          <w:b/>
          <w:spacing w:val="-8"/>
        </w:rPr>
        <w:t xml:space="preserve"> </w:t>
      </w:r>
      <w:r>
        <w:rPr>
          <w:b/>
        </w:rPr>
        <w:t>za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škodu</w:t>
      </w:r>
    </w:p>
    <w:p w14:paraId="77040E4C" w14:textId="77777777" w:rsidR="00777CAF" w:rsidRDefault="00000000">
      <w:pPr>
        <w:pStyle w:val="Odstavecseseznamem"/>
        <w:numPr>
          <w:ilvl w:val="0"/>
          <w:numId w:val="5"/>
        </w:numPr>
        <w:tabs>
          <w:tab w:val="left" w:pos="496"/>
          <w:tab w:val="left" w:pos="498"/>
        </w:tabs>
        <w:ind w:right="133"/>
        <w:jc w:val="both"/>
      </w:pP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právně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finančně</w:t>
      </w:r>
      <w:r>
        <w:rPr>
          <w:spacing w:val="-6"/>
        </w:rPr>
        <w:t xml:space="preserve"> </w:t>
      </w:r>
      <w:r>
        <w:t>odpovědný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správné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zákonné</w:t>
      </w:r>
      <w:r>
        <w:rPr>
          <w:spacing w:val="-6"/>
        </w:rPr>
        <w:t xml:space="preserve"> </w:t>
      </w:r>
      <w:r>
        <w:t>použití</w:t>
      </w:r>
      <w:r>
        <w:rPr>
          <w:spacing w:val="-7"/>
        </w:rPr>
        <w:t xml:space="preserve"> </w:t>
      </w:r>
      <w:r>
        <w:t>finanční</w:t>
      </w:r>
      <w:r>
        <w:rPr>
          <w:spacing w:val="-10"/>
        </w:rPr>
        <w:t xml:space="preserve"> </w:t>
      </w:r>
      <w:r>
        <w:t>podpory,</w:t>
      </w:r>
      <w:r>
        <w:rPr>
          <w:spacing w:val="-8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mu byla poskytnuta na základě právního aktu o poskytnutí/převodu podpory vůči poskytovateli finanční podpory, a to i v případě podpory použité partnery.</w:t>
      </w:r>
    </w:p>
    <w:p w14:paraId="71A58340" w14:textId="77777777" w:rsidR="00777CAF" w:rsidRDefault="00000000">
      <w:pPr>
        <w:pStyle w:val="Odstavecseseznamem"/>
        <w:numPr>
          <w:ilvl w:val="0"/>
          <w:numId w:val="5"/>
        </w:numPr>
        <w:tabs>
          <w:tab w:val="left" w:pos="496"/>
        </w:tabs>
        <w:spacing w:before="122"/>
        <w:ind w:left="496" w:hanging="358"/>
        <w:jc w:val="both"/>
      </w:pPr>
      <w:r>
        <w:t>Partneři</w:t>
      </w:r>
      <w:r>
        <w:rPr>
          <w:spacing w:val="9"/>
        </w:rPr>
        <w:t xml:space="preserve"> </w:t>
      </w:r>
      <w:r>
        <w:t>odpovídají</w:t>
      </w:r>
      <w:r>
        <w:rPr>
          <w:spacing w:val="12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škodu</w:t>
      </w:r>
      <w:r>
        <w:rPr>
          <w:spacing w:val="11"/>
        </w:rPr>
        <w:t xml:space="preserve"> </w:t>
      </w:r>
      <w:r>
        <w:t>vzniklou</w:t>
      </w:r>
      <w:r>
        <w:rPr>
          <w:spacing w:val="9"/>
        </w:rPr>
        <w:t xml:space="preserve"> </w:t>
      </w:r>
      <w:r>
        <w:t>ostatním</w:t>
      </w:r>
      <w:r>
        <w:rPr>
          <w:spacing w:val="13"/>
        </w:rPr>
        <w:t xml:space="preserve"> </w:t>
      </w:r>
      <w:r>
        <w:t>účastníkům</w:t>
      </w:r>
      <w:r>
        <w:rPr>
          <w:spacing w:val="13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třetím</w:t>
      </w:r>
      <w:r>
        <w:rPr>
          <w:spacing w:val="10"/>
        </w:rPr>
        <w:t xml:space="preserve"> </w:t>
      </w:r>
      <w:r>
        <w:t>osobám,</w:t>
      </w:r>
      <w:r>
        <w:rPr>
          <w:spacing w:val="10"/>
        </w:rPr>
        <w:t xml:space="preserve"> </w:t>
      </w:r>
      <w:r>
        <w:rPr>
          <w:spacing w:val="-2"/>
        </w:rPr>
        <w:t>která</w:t>
      </w:r>
    </w:p>
    <w:p w14:paraId="748ABF5A" w14:textId="5F24DA82" w:rsidR="00777CAF" w:rsidRPr="00D56E15" w:rsidRDefault="00000000" w:rsidP="00D56E15">
      <w:pPr>
        <w:pStyle w:val="Zkladntext"/>
        <w:ind w:left="498"/>
        <w:jc w:val="both"/>
      </w:pPr>
      <w:r>
        <w:t>vznikne</w:t>
      </w:r>
      <w:r>
        <w:rPr>
          <w:spacing w:val="45"/>
        </w:rPr>
        <w:t xml:space="preserve"> </w:t>
      </w:r>
      <w:r>
        <w:t>porušením</w:t>
      </w:r>
      <w:r>
        <w:rPr>
          <w:spacing w:val="47"/>
        </w:rPr>
        <w:t xml:space="preserve"> </w:t>
      </w:r>
      <w:r>
        <w:t>jeho</w:t>
      </w:r>
      <w:r>
        <w:rPr>
          <w:spacing w:val="47"/>
        </w:rPr>
        <w:t xml:space="preserve"> </w:t>
      </w:r>
      <w:r>
        <w:t>povinností</w:t>
      </w:r>
      <w:r>
        <w:rPr>
          <w:spacing w:val="46"/>
        </w:rPr>
        <w:t xml:space="preserve"> </w:t>
      </w:r>
      <w:r>
        <w:t>vyplývajících</w:t>
      </w:r>
      <w:r>
        <w:rPr>
          <w:spacing w:val="4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t>smlouvy,</w:t>
      </w:r>
      <w:r>
        <w:rPr>
          <w:spacing w:val="46"/>
        </w:rPr>
        <w:t xml:space="preserve"> </w:t>
      </w:r>
      <w:r>
        <w:t>jakož</w:t>
      </w:r>
      <w:r>
        <w:rPr>
          <w:spacing w:val="45"/>
        </w:rPr>
        <w:t xml:space="preserve"> </w:t>
      </w:r>
      <w:r>
        <w:t>i z</w:t>
      </w:r>
      <w:r>
        <w:rPr>
          <w:spacing w:val="46"/>
        </w:rPr>
        <w:t xml:space="preserve"> </w:t>
      </w:r>
      <w:r>
        <w:t>ustanovení</w:t>
      </w:r>
      <w:r>
        <w:rPr>
          <w:spacing w:val="45"/>
        </w:rPr>
        <w:t xml:space="preserve"> </w:t>
      </w:r>
      <w:r>
        <w:rPr>
          <w:spacing w:val="-2"/>
        </w:rPr>
        <w:t>obecně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33BAF" wp14:editId="6CE566EA">
                <wp:simplePos x="0" y="0"/>
                <wp:positionH relativeFrom="page">
                  <wp:posOffset>900988</wp:posOffset>
                </wp:positionH>
                <wp:positionV relativeFrom="paragraph">
                  <wp:posOffset>262741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AB4F7" id="Graphic 8" o:spid="_x0000_s1026" style="position:absolute;margin-left:70.95pt;margin-top:20.7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BE00D" w14:textId="77777777" w:rsidR="00777CAF" w:rsidRDefault="00777CAF">
      <w:pPr>
        <w:pStyle w:val="Zkladntext"/>
        <w:spacing w:before="71"/>
      </w:pPr>
    </w:p>
    <w:p w14:paraId="532F0C0B" w14:textId="77777777" w:rsidR="00777CAF" w:rsidRDefault="00000000">
      <w:pPr>
        <w:pStyle w:val="Zkladntext"/>
        <w:ind w:left="138" w:right="133"/>
        <w:jc w:val="both"/>
      </w:pPr>
      <w:r>
        <w:rPr>
          <w:vertAlign w:val="superscript"/>
        </w:rPr>
        <w:t>8</w:t>
      </w:r>
      <w:r>
        <w:t xml:space="preserve"> § 21 odst. 2 zákona č. 478/1992 Sb., o užitných vzorech, ve znění pozdějších předpisů </w:t>
      </w:r>
      <w:proofErr w:type="spellStart"/>
      <w:r>
        <w:t>předpisů</w:t>
      </w:r>
      <w:proofErr w:type="spellEnd"/>
      <w:r>
        <w:t>, ve spojení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527/1990</w:t>
      </w:r>
      <w:r>
        <w:rPr>
          <w:spacing w:val="-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vynálezech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zlepšovacích</w:t>
      </w:r>
      <w:r>
        <w:rPr>
          <w:spacing w:val="-1"/>
        </w:rPr>
        <w:t xml:space="preserve"> </w:t>
      </w:r>
      <w:r>
        <w:t>návrzích,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 xml:space="preserve">pozdějších </w:t>
      </w:r>
      <w:r>
        <w:rPr>
          <w:spacing w:val="-2"/>
        </w:rPr>
        <w:t>předpisů</w:t>
      </w:r>
    </w:p>
    <w:p w14:paraId="4EEDDA1C" w14:textId="77777777" w:rsidR="00777CAF" w:rsidRDefault="00000000">
      <w:pPr>
        <w:pStyle w:val="Zkladntext"/>
        <w:spacing w:before="121"/>
        <w:ind w:left="138"/>
        <w:jc w:val="both"/>
      </w:pPr>
      <w:r>
        <w:rPr>
          <w:vertAlign w:val="superscript"/>
        </w:rPr>
        <w:t>9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207/2000</w:t>
      </w:r>
      <w:r>
        <w:rPr>
          <w:spacing w:val="-3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t>průmyslových</w:t>
      </w:r>
      <w:r>
        <w:rPr>
          <w:spacing w:val="-6"/>
        </w:rPr>
        <w:t xml:space="preserve"> </w:t>
      </w:r>
      <w:r>
        <w:t>vzorů,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rPr>
          <w:spacing w:val="-2"/>
        </w:rPr>
        <w:t>předpisů</w:t>
      </w:r>
    </w:p>
    <w:p w14:paraId="15D55564" w14:textId="77777777" w:rsidR="00777CAF" w:rsidRDefault="00000000">
      <w:pPr>
        <w:pStyle w:val="Zkladntext"/>
        <w:spacing w:before="120"/>
        <w:ind w:left="138"/>
        <w:jc w:val="both"/>
      </w:pPr>
      <w:r>
        <w:rPr>
          <w:vertAlign w:val="superscript"/>
        </w:rPr>
        <w:t>10</w:t>
      </w:r>
      <w:r>
        <w:rPr>
          <w:spacing w:val="-5"/>
        </w:rPr>
        <w:t xml:space="preserve"> </w:t>
      </w:r>
      <w:r>
        <w:t>zákon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408/2000</w:t>
      </w:r>
      <w:r>
        <w:rPr>
          <w:spacing w:val="-4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odrůdám</w:t>
      </w:r>
      <w:r>
        <w:rPr>
          <w:spacing w:val="-4"/>
        </w:rPr>
        <w:t xml:space="preserve"> </w:t>
      </w:r>
      <w:r>
        <w:t>rostlin,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4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rPr>
          <w:spacing w:val="-2"/>
        </w:rPr>
        <w:t>předpisů</w:t>
      </w:r>
    </w:p>
    <w:p w14:paraId="3439A26A" w14:textId="77777777" w:rsidR="00777CAF" w:rsidRDefault="00000000">
      <w:pPr>
        <w:pStyle w:val="Zkladntext"/>
        <w:spacing w:before="120"/>
        <w:ind w:left="138"/>
        <w:jc w:val="both"/>
      </w:pPr>
      <w:r>
        <w:rPr>
          <w:vertAlign w:val="superscript"/>
        </w:rPr>
        <w:t>11</w:t>
      </w:r>
      <w:r>
        <w:rPr>
          <w:spacing w:val="-5"/>
        </w:rPr>
        <w:t xml:space="preserve"> </w:t>
      </w:r>
      <w:r>
        <w:t>zákon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206/2000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biotechnologických</w:t>
      </w:r>
      <w:r>
        <w:rPr>
          <w:spacing w:val="-6"/>
        </w:rPr>
        <w:t xml:space="preserve"> </w:t>
      </w:r>
      <w:r>
        <w:t>vynálezů,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rPr>
          <w:spacing w:val="-2"/>
        </w:rPr>
        <w:t>předpisů</w:t>
      </w:r>
    </w:p>
    <w:p w14:paraId="2218821E" w14:textId="77777777" w:rsidR="00777CAF" w:rsidRDefault="00777CAF">
      <w:pPr>
        <w:jc w:val="both"/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214488ED" w14:textId="77777777" w:rsidR="00777CAF" w:rsidRDefault="00777CAF">
      <w:pPr>
        <w:pStyle w:val="Zkladntext"/>
        <w:spacing w:before="198"/>
      </w:pPr>
    </w:p>
    <w:p w14:paraId="5D459F46" w14:textId="77777777" w:rsidR="00777CAF" w:rsidRDefault="00000000">
      <w:pPr>
        <w:pStyle w:val="Zkladntext"/>
        <w:ind w:left="498" w:right="131"/>
        <w:jc w:val="both"/>
      </w:pPr>
      <w:r>
        <w:t>závazných</w:t>
      </w:r>
      <w:r>
        <w:rPr>
          <w:spacing w:val="-2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předpisů.</w:t>
      </w:r>
      <w:r>
        <w:rPr>
          <w:spacing w:val="80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vyloučení</w:t>
      </w:r>
      <w:r>
        <w:rPr>
          <w:spacing w:val="-5"/>
        </w:rPr>
        <w:t xml:space="preserve"> </w:t>
      </w:r>
      <w:r>
        <w:t>pochybností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partneři</w:t>
      </w:r>
      <w:r>
        <w:rPr>
          <w:spacing w:val="-5"/>
        </w:rPr>
        <w:t xml:space="preserve"> </w:t>
      </w:r>
      <w:r>
        <w:t>ujednali,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partneři jsou povinni nahradit příjemci rovněž škodu vzniklou v důsledku nedodržení naplňování hodnot monitorovacích indikátorů podle dohodnutých podílů účastníků této smlouvy na řešení projektu, tak,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hodnoty</w:t>
      </w:r>
      <w:r>
        <w:rPr>
          <w:spacing w:val="-9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indikátorů</w:t>
      </w:r>
      <w:r>
        <w:rPr>
          <w:spacing w:val="-10"/>
        </w:rPr>
        <w:t xml:space="preserve"> </w:t>
      </w:r>
      <w:r>
        <w:t>specifikovány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"Rozpis</w:t>
      </w:r>
      <w:r>
        <w:rPr>
          <w:spacing w:val="-8"/>
        </w:rPr>
        <w:t xml:space="preserve"> </w:t>
      </w:r>
      <w:r>
        <w:t>indikátorů závazných k naplnění příjemcem a partnery". Do škody způsobené příjemci, kterou jsou partneři povinni nahradit, se započítávají i veškeré sankce, jež byly příjemci uloženy v souvislosti s projektem, tedy rovněž případné odvody za porušení rozpočtové kázně.</w:t>
      </w:r>
    </w:p>
    <w:p w14:paraId="52FC1C97" w14:textId="77777777" w:rsidR="00777CAF" w:rsidRDefault="00000000">
      <w:pPr>
        <w:pStyle w:val="Odstavecseseznamem"/>
        <w:numPr>
          <w:ilvl w:val="0"/>
          <w:numId w:val="5"/>
        </w:numPr>
        <w:tabs>
          <w:tab w:val="left" w:pos="496"/>
        </w:tabs>
        <w:ind w:left="496" w:hanging="358"/>
        <w:jc w:val="both"/>
      </w:pPr>
      <w:r>
        <w:t>Partneři</w:t>
      </w:r>
      <w:r>
        <w:rPr>
          <w:spacing w:val="56"/>
        </w:rPr>
        <w:t xml:space="preserve"> </w:t>
      </w:r>
      <w:r>
        <w:t>neodpovídají</w:t>
      </w:r>
      <w:r>
        <w:rPr>
          <w:spacing w:val="59"/>
        </w:rPr>
        <w:t xml:space="preserve"> </w:t>
      </w:r>
      <w:r>
        <w:t>za</w:t>
      </w:r>
      <w:r>
        <w:rPr>
          <w:spacing w:val="59"/>
        </w:rPr>
        <w:t xml:space="preserve"> </w:t>
      </w:r>
      <w:r>
        <w:t>škodu</w:t>
      </w:r>
      <w:r>
        <w:rPr>
          <w:spacing w:val="58"/>
        </w:rPr>
        <w:t xml:space="preserve"> </w:t>
      </w:r>
      <w:r>
        <w:t>vzniklou</w:t>
      </w:r>
      <w:r>
        <w:rPr>
          <w:spacing w:val="58"/>
        </w:rPr>
        <w:t xml:space="preserve"> </w:t>
      </w:r>
      <w:r>
        <w:t>konáním</w:t>
      </w:r>
      <w:r>
        <w:rPr>
          <w:spacing w:val="60"/>
        </w:rPr>
        <w:t xml:space="preserve"> </w:t>
      </w:r>
      <w:r>
        <w:t>nebo</w:t>
      </w:r>
      <w:r>
        <w:rPr>
          <w:spacing w:val="60"/>
        </w:rPr>
        <w:t xml:space="preserve"> </w:t>
      </w:r>
      <w:r>
        <w:t>opomenutím</w:t>
      </w:r>
      <w:r>
        <w:rPr>
          <w:spacing w:val="62"/>
        </w:rPr>
        <w:t xml:space="preserve"> </w:t>
      </w:r>
      <w:r>
        <w:t>příjemce</w:t>
      </w:r>
      <w:r>
        <w:rPr>
          <w:spacing w:val="62"/>
        </w:rPr>
        <w:t xml:space="preserve"> </w:t>
      </w:r>
      <w:r>
        <w:t>nebo</w:t>
      </w:r>
      <w:r>
        <w:rPr>
          <w:spacing w:val="63"/>
        </w:rPr>
        <w:t xml:space="preserve"> </w:t>
      </w:r>
      <w:r>
        <w:rPr>
          <w:spacing w:val="-2"/>
        </w:rPr>
        <w:t>jiného</w:t>
      </w:r>
    </w:p>
    <w:p w14:paraId="2CE1B6BB" w14:textId="77777777" w:rsidR="00777CAF" w:rsidRDefault="00000000">
      <w:pPr>
        <w:pStyle w:val="Zkladntext"/>
        <w:ind w:left="56" w:right="7567"/>
        <w:jc w:val="center"/>
      </w:pPr>
      <w:r>
        <w:rPr>
          <w:spacing w:val="-2"/>
        </w:rPr>
        <w:t>partnera.</w:t>
      </w:r>
    </w:p>
    <w:p w14:paraId="6A2BF0A8" w14:textId="77777777" w:rsidR="00777CAF" w:rsidRDefault="00000000">
      <w:pPr>
        <w:pStyle w:val="Nadpis1"/>
        <w:spacing w:before="241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VII</w:t>
      </w:r>
    </w:p>
    <w:p w14:paraId="32BC5D3C" w14:textId="77777777" w:rsidR="00777CAF" w:rsidRDefault="00000000">
      <w:pPr>
        <w:ind w:left="2834"/>
        <w:jc w:val="both"/>
        <w:rPr>
          <w:b/>
        </w:rPr>
      </w:pPr>
      <w:r>
        <w:rPr>
          <w:b/>
        </w:rPr>
        <w:t>Další</w:t>
      </w:r>
      <w:r>
        <w:rPr>
          <w:b/>
          <w:spacing w:val="-6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smluvních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stran</w:t>
      </w:r>
    </w:p>
    <w:p w14:paraId="7F519877" w14:textId="77777777" w:rsidR="00777CAF" w:rsidRDefault="00000000">
      <w:pPr>
        <w:pStyle w:val="Odstavecseseznamem"/>
        <w:numPr>
          <w:ilvl w:val="0"/>
          <w:numId w:val="4"/>
        </w:numPr>
        <w:tabs>
          <w:tab w:val="left" w:pos="496"/>
          <w:tab w:val="left" w:pos="498"/>
        </w:tabs>
        <w:ind w:right="138"/>
        <w:jc w:val="both"/>
      </w:pPr>
      <w:r>
        <w:t>Smluvní strany jsou povinny zdržet se jakékoliv činnosti, jež by mohla znemožnit nebo ztížit dosažení účelu této smlouvy a realizaci projektu.</w:t>
      </w:r>
    </w:p>
    <w:p w14:paraId="78530CFB" w14:textId="77777777" w:rsidR="00777CAF" w:rsidRDefault="00000000">
      <w:pPr>
        <w:pStyle w:val="Odstavecseseznamem"/>
        <w:numPr>
          <w:ilvl w:val="0"/>
          <w:numId w:val="4"/>
        </w:numPr>
        <w:tabs>
          <w:tab w:val="left" w:pos="496"/>
          <w:tab w:val="left" w:pos="498"/>
        </w:tabs>
        <w:spacing w:before="119"/>
        <w:ind w:right="138"/>
        <w:jc w:val="both"/>
      </w:pPr>
      <w:r>
        <w:t>Smluvní</w:t>
      </w:r>
      <w:r>
        <w:rPr>
          <w:spacing w:val="-1"/>
        </w:rPr>
        <w:t xml:space="preserve"> </w:t>
      </w:r>
      <w:r>
        <w:t>strany jsou</w:t>
      </w:r>
      <w:r>
        <w:rPr>
          <w:spacing w:val="-1"/>
        </w:rPr>
        <w:t xml:space="preserve"> </w:t>
      </w:r>
      <w:r>
        <w:t>povinny vzájemně se informovat</w:t>
      </w:r>
      <w:r>
        <w:rPr>
          <w:spacing w:val="-3"/>
        </w:rPr>
        <w:t xml:space="preserve"> </w:t>
      </w:r>
      <w:r>
        <w:t>o skutečnostech</w:t>
      </w:r>
      <w:r>
        <w:rPr>
          <w:spacing w:val="-1"/>
        </w:rPr>
        <w:t xml:space="preserve"> </w:t>
      </w:r>
      <w:r>
        <w:t>rozhodných</w:t>
      </w:r>
      <w:r>
        <w:rPr>
          <w:spacing w:val="-1"/>
        </w:rPr>
        <w:t xml:space="preserve"> </w:t>
      </w:r>
      <w:r>
        <w:t>pro plnění</w:t>
      </w:r>
      <w:r>
        <w:rPr>
          <w:spacing w:val="-1"/>
        </w:rPr>
        <w:t xml:space="preserve"> </w:t>
      </w:r>
      <w:r>
        <w:t>této smlouvy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v souladu</w:t>
      </w:r>
      <w:r>
        <w:rPr>
          <w:spacing w:val="40"/>
        </w:rPr>
        <w:t xml:space="preserve"> </w:t>
      </w:r>
      <w:r>
        <w:t>s právním</w:t>
      </w:r>
      <w:r>
        <w:rPr>
          <w:spacing w:val="40"/>
        </w:rPr>
        <w:t xml:space="preserve"> </w:t>
      </w:r>
      <w:r>
        <w:t>aktem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poskytnutí/převodu</w:t>
      </w:r>
      <w:r>
        <w:rPr>
          <w:spacing w:val="40"/>
        </w:rPr>
        <w:t xml:space="preserve"> </w:t>
      </w:r>
      <w:r>
        <w:t>podpory,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 bez zbytečného odkladu.</w:t>
      </w:r>
    </w:p>
    <w:p w14:paraId="2525EDD9" w14:textId="77777777" w:rsidR="00777CAF" w:rsidRDefault="00000000">
      <w:pPr>
        <w:pStyle w:val="Odstavecseseznamem"/>
        <w:numPr>
          <w:ilvl w:val="0"/>
          <w:numId w:val="4"/>
        </w:numPr>
        <w:tabs>
          <w:tab w:val="left" w:pos="496"/>
        </w:tabs>
        <w:spacing w:before="121"/>
        <w:ind w:left="496" w:hanging="358"/>
        <w:jc w:val="both"/>
      </w:pPr>
      <w:r>
        <w:t>Smluvní</w:t>
      </w:r>
      <w:r>
        <w:rPr>
          <w:spacing w:val="78"/>
        </w:rPr>
        <w:t xml:space="preserve"> </w:t>
      </w:r>
      <w:r>
        <w:t>strany</w:t>
      </w:r>
      <w:r>
        <w:rPr>
          <w:spacing w:val="55"/>
          <w:w w:val="150"/>
        </w:rPr>
        <w:t xml:space="preserve"> </w:t>
      </w:r>
      <w:r>
        <w:t>jsou</w:t>
      </w:r>
      <w:r>
        <w:rPr>
          <w:spacing w:val="79"/>
        </w:rPr>
        <w:t xml:space="preserve"> </w:t>
      </w:r>
      <w:r>
        <w:t>povinny</w:t>
      </w:r>
      <w:r>
        <w:rPr>
          <w:spacing w:val="55"/>
          <w:w w:val="150"/>
        </w:rPr>
        <w:t xml:space="preserve"> </w:t>
      </w:r>
      <w:r>
        <w:t>jednat</w:t>
      </w:r>
      <w:r>
        <w:rPr>
          <w:spacing w:val="55"/>
          <w:w w:val="150"/>
        </w:rPr>
        <w:t xml:space="preserve"> </w:t>
      </w:r>
      <w:r>
        <w:t>při</w:t>
      </w:r>
      <w:r>
        <w:rPr>
          <w:spacing w:val="79"/>
        </w:rPr>
        <w:t xml:space="preserve"> </w:t>
      </w:r>
      <w:r>
        <w:t>realizaci</w:t>
      </w:r>
      <w:r>
        <w:rPr>
          <w:spacing w:val="77"/>
        </w:rPr>
        <w:t xml:space="preserve"> </w:t>
      </w:r>
      <w:r>
        <w:t>projektu</w:t>
      </w:r>
      <w:r>
        <w:rPr>
          <w:spacing w:val="78"/>
        </w:rPr>
        <w:t xml:space="preserve"> </w:t>
      </w:r>
      <w:r>
        <w:t>eticky,</w:t>
      </w:r>
      <w:r>
        <w:rPr>
          <w:spacing w:val="77"/>
        </w:rPr>
        <w:t xml:space="preserve"> </w:t>
      </w:r>
      <w:r>
        <w:t>korektně,</w:t>
      </w:r>
      <w:r>
        <w:rPr>
          <w:spacing w:val="55"/>
          <w:w w:val="150"/>
        </w:rPr>
        <w:t xml:space="preserve"> </w:t>
      </w:r>
      <w:r>
        <w:rPr>
          <w:spacing w:val="-2"/>
        </w:rPr>
        <w:t>transparentně</w:t>
      </w:r>
    </w:p>
    <w:p w14:paraId="3B2270A1" w14:textId="77777777" w:rsidR="00777CAF" w:rsidRDefault="00000000">
      <w:pPr>
        <w:pStyle w:val="Zkladntext"/>
        <w:ind w:left="498"/>
        <w:jc w:val="both"/>
      </w:pP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dobrými</w:t>
      </w:r>
      <w:r>
        <w:rPr>
          <w:spacing w:val="-4"/>
        </w:rPr>
        <w:t xml:space="preserve"> </w:t>
      </w:r>
      <w:r>
        <w:rPr>
          <w:spacing w:val="-2"/>
        </w:rPr>
        <w:t>mravy.</w:t>
      </w:r>
    </w:p>
    <w:p w14:paraId="33479F50" w14:textId="77777777" w:rsidR="00777CAF" w:rsidRDefault="00000000">
      <w:pPr>
        <w:pStyle w:val="Odstavecseseznamem"/>
        <w:numPr>
          <w:ilvl w:val="0"/>
          <w:numId w:val="4"/>
        </w:numPr>
        <w:tabs>
          <w:tab w:val="left" w:pos="496"/>
          <w:tab w:val="left" w:pos="498"/>
        </w:tabs>
        <w:ind w:right="134"/>
        <w:jc w:val="both"/>
      </w:pPr>
      <w:r>
        <w:t>Partner</w:t>
      </w:r>
      <w:r>
        <w:rPr>
          <w:spacing w:val="-3"/>
        </w:rPr>
        <w:t xml:space="preserve"> </w:t>
      </w:r>
      <w:r>
        <w:t>je povinen příjemci</w:t>
      </w:r>
      <w:r>
        <w:rPr>
          <w:spacing w:val="-3"/>
        </w:rPr>
        <w:t xml:space="preserve"> </w:t>
      </w:r>
      <w:r>
        <w:t>oznámit do</w:t>
      </w:r>
      <w:r>
        <w:rPr>
          <w:spacing w:val="-1"/>
        </w:rPr>
        <w:t xml:space="preserve"> </w:t>
      </w:r>
      <w:r>
        <w:t>5 pracovních</w:t>
      </w:r>
      <w:r>
        <w:rPr>
          <w:spacing w:val="-1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kontaktní</w:t>
      </w:r>
      <w:r>
        <w:rPr>
          <w:spacing w:val="-1"/>
        </w:rPr>
        <w:t xml:space="preserve"> </w:t>
      </w:r>
      <w:r>
        <w:t>údaje pracovníka</w:t>
      </w:r>
      <w:r>
        <w:rPr>
          <w:spacing w:val="-1"/>
        </w:rPr>
        <w:t xml:space="preserve"> </w:t>
      </w:r>
      <w:r>
        <w:t>pověřeného koordinací svých prací na projektu podle článku II této smlouvy.</w:t>
      </w:r>
    </w:p>
    <w:p w14:paraId="5DB79D32" w14:textId="77777777" w:rsidR="00777CAF" w:rsidRDefault="00000000">
      <w:pPr>
        <w:pStyle w:val="Odstavecseseznamem"/>
        <w:numPr>
          <w:ilvl w:val="0"/>
          <w:numId w:val="4"/>
        </w:numPr>
        <w:tabs>
          <w:tab w:val="left" w:pos="496"/>
          <w:tab w:val="left" w:pos="498"/>
        </w:tabs>
        <w:spacing w:before="121"/>
        <w:ind w:right="131"/>
        <w:jc w:val="both"/>
      </w:pPr>
      <w:r>
        <w:t>Majetek podpořený z</w:t>
      </w:r>
      <w:r>
        <w:rPr>
          <w:spacing w:val="-4"/>
        </w:rPr>
        <w:t xml:space="preserve"> </w:t>
      </w:r>
      <w:r>
        <w:t>OP JAK je ve vlastnictví té smluvní strany, která jej uhradila, nedohodnou-li se smluvní strany jinak; změna vlastnictví je možná, dojde-li k</w:t>
      </w:r>
      <w:r>
        <w:rPr>
          <w:spacing w:val="-1"/>
        </w:rPr>
        <w:t xml:space="preserve"> </w:t>
      </w:r>
      <w:r>
        <w:t>situaci podle článku VII, bodů 2 a 3 této smlouvy.</w:t>
      </w:r>
    </w:p>
    <w:p w14:paraId="68167EE6" w14:textId="77777777" w:rsidR="00777CAF" w:rsidRDefault="00000000">
      <w:pPr>
        <w:pStyle w:val="Nadpis1"/>
        <w:spacing w:before="238"/>
        <w:ind w:left="3925" w:right="3922"/>
        <w:jc w:val="center"/>
      </w:pPr>
      <w:r>
        <w:t>Článek VIII Trvání</w:t>
      </w:r>
      <w:r>
        <w:rPr>
          <w:spacing w:val="-13"/>
        </w:rPr>
        <w:t xml:space="preserve"> </w:t>
      </w:r>
      <w:r>
        <w:t>smlouvy</w:t>
      </w:r>
    </w:p>
    <w:p w14:paraId="420F216F" w14:textId="77777777" w:rsidR="00777CAF" w:rsidRDefault="00000000">
      <w:pPr>
        <w:pStyle w:val="Odstavecseseznamem"/>
        <w:numPr>
          <w:ilvl w:val="0"/>
          <w:numId w:val="3"/>
        </w:numPr>
        <w:tabs>
          <w:tab w:val="left" w:pos="362"/>
        </w:tabs>
        <w:spacing w:before="121"/>
        <w:ind w:left="362" w:hanging="358"/>
        <w:jc w:val="center"/>
      </w:pPr>
      <w:r>
        <w:t>Smlouva</w:t>
      </w:r>
      <w:r>
        <w:rPr>
          <w:spacing w:val="38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uzavírá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dobu</w:t>
      </w:r>
      <w:r>
        <w:rPr>
          <w:spacing w:val="42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konce</w:t>
      </w:r>
      <w:r>
        <w:rPr>
          <w:spacing w:val="43"/>
        </w:rPr>
        <w:t xml:space="preserve"> </w:t>
      </w:r>
      <w:r>
        <w:t>realizace/udržitelnosti</w:t>
      </w:r>
      <w:r>
        <w:rPr>
          <w:spacing w:val="40"/>
        </w:rPr>
        <w:t xml:space="preserve"> </w:t>
      </w:r>
      <w:r>
        <w:t>projektu,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výjimkou</w:t>
      </w:r>
      <w:r>
        <w:rPr>
          <w:spacing w:val="42"/>
        </w:rPr>
        <w:t xml:space="preserve"> </w:t>
      </w:r>
      <w:r>
        <w:rPr>
          <w:spacing w:val="-2"/>
        </w:rPr>
        <w:t>povinnosti</w:t>
      </w:r>
    </w:p>
    <w:p w14:paraId="59827E08" w14:textId="77777777" w:rsidR="00777CAF" w:rsidRDefault="00000000">
      <w:pPr>
        <w:pStyle w:val="Zkladntext"/>
        <w:ind w:left="3" w:right="7570"/>
        <w:jc w:val="center"/>
      </w:pPr>
      <w:r>
        <w:rPr>
          <w:spacing w:val="-2"/>
        </w:rPr>
        <w:t>partnera</w:t>
      </w:r>
    </w:p>
    <w:p w14:paraId="7E29E985" w14:textId="77777777" w:rsidR="00777CAF" w:rsidRDefault="00000000">
      <w:pPr>
        <w:pStyle w:val="Odstavecseseznamem"/>
        <w:numPr>
          <w:ilvl w:val="1"/>
          <w:numId w:val="3"/>
        </w:numPr>
        <w:tabs>
          <w:tab w:val="left" w:pos="855"/>
        </w:tabs>
        <w:ind w:left="855" w:hanging="284"/>
        <w:jc w:val="center"/>
      </w:pPr>
      <w:r>
        <w:t>postupovat</w:t>
      </w:r>
      <w:r>
        <w:rPr>
          <w:spacing w:val="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Metodikou</w:t>
      </w:r>
      <w:r>
        <w:rPr>
          <w:spacing w:val="16"/>
        </w:rPr>
        <w:t xml:space="preserve"> </w:t>
      </w:r>
      <w:r>
        <w:t>pro</w:t>
      </w:r>
      <w:r>
        <w:rPr>
          <w:spacing w:val="18"/>
        </w:rPr>
        <w:t xml:space="preserve"> </w:t>
      </w:r>
      <w:r>
        <w:t>nakládání</w:t>
      </w:r>
      <w:r>
        <w:rPr>
          <w:spacing w:val="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majetkem</w:t>
      </w:r>
      <w:r>
        <w:rPr>
          <w:spacing w:val="16"/>
        </w:rPr>
        <w:t xml:space="preserve"> </w:t>
      </w:r>
      <w:r>
        <w:t>spolufinancovaným</w:t>
      </w:r>
      <w:r>
        <w:rPr>
          <w:spacing w:val="1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</w:t>
      </w:r>
      <w:r>
        <w:rPr>
          <w:spacing w:val="16"/>
        </w:rPr>
        <w:t xml:space="preserve"> </w:t>
      </w:r>
      <w:r>
        <w:rPr>
          <w:spacing w:val="-5"/>
        </w:rPr>
        <w:t>JAK</w:t>
      </w:r>
    </w:p>
    <w:p w14:paraId="28F093BF" w14:textId="77777777" w:rsidR="00777CAF" w:rsidRDefault="00000000">
      <w:pPr>
        <w:pStyle w:val="Zkladntext"/>
        <w:spacing w:before="1"/>
        <w:ind w:left="3" w:right="2874"/>
        <w:jc w:val="center"/>
      </w:pPr>
      <w:r>
        <w:t>po</w:t>
      </w:r>
      <w:r>
        <w:rPr>
          <w:spacing w:val="-6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živostnosti</w:t>
      </w:r>
      <w:r>
        <w:rPr>
          <w:spacing w:val="-4"/>
        </w:rPr>
        <w:t xml:space="preserve"> </w:t>
      </w:r>
      <w:r>
        <w:t>podpořeného</w:t>
      </w:r>
      <w:r>
        <w:rPr>
          <w:spacing w:val="-7"/>
        </w:rPr>
        <w:t xml:space="preserve"> </w:t>
      </w:r>
      <w:r>
        <w:t>majetku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3060C6C0" w14:textId="77777777" w:rsidR="00777CAF" w:rsidRDefault="00000000">
      <w:pPr>
        <w:pStyle w:val="Odstavecseseznamem"/>
        <w:numPr>
          <w:ilvl w:val="1"/>
          <w:numId w:val="3"/>
        </w:numPr>
        <w:tabs>
          <w:tab w:val="left" w:pos="988"/>
          <w:tab w:val="left" w:pos="990"/>
        </w:tabs>
        <w:spacing w:before="0"/>
        <w:ind w:right="133"/>
        <w:jc w:val="both"/>
      </w:pPr>
      <w:r>
        <w:t>dodržovat podmínky vedlejšího hospodářského využití po celou dobu životnosti podpořeného majetku.</w:t>
      </w:r>
    </w:p>
    <w:p w14:paraId="0BB58EB7" w14:textId="77777777" w:rsidR="00777CAF" w:rsidRDefault="00000000">
      <w:pPr>
        <w:pStyle w:val="Odstavecseseznamem"/>
        <w:numPr>
          <w:ilvl w:val="0"/>
          <w:numId w:val="3"/>
        </w:numPr>
        <w:tabs>
          <w:tab w:val="left" w:pos="496"/>
          <w:tab w:val="left" w:pos="498"/>
        </w:tabs>
        <w:ind w:right="130"/>
        <w:jc w:val="both"/>
      </w:pPr>
      <w:r>
        <w:t>Poruší-li</w:t>
      </w:r>
      <w:r>
        <w:rPr>
          <w:spacing w:val="-2"/>
        </w:rPr>
        <w:t xml:space="preserve"> </w:t>
      </w:r>
      <w:r>
        <w:t>některý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partnerů</w:t>
      </w:r>
      <w:r>
        <w:rPr>
          <w:spacing w:val="-5"/>
        </w:rPr>
        <w:t xml:space="preserve"> </w:t>
      </w:r>
      <w:r>
        <w:t>závažným</w:t>
      </w:r>
      <w:r>
        <w:rPr>
          <w:spacing w:val="-1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opětovně</w:t>
      </w:r>
      <w:r>
        <w:rPr>
          <w:spacing w:val="-2"/>
        </w:rPr>
        <w:t xml:space="preserve"> </w:t>
      </w:r>
      <w:r>
        <w:t>některou</w:t>
      </w:r>
      <w:r>
        <w:rPr>
          <w:spacing w:val="-3"/>
        </w:rPr>
        <w:t xml:space="preserve"> </w:t>
      </w:r>
      <w:r>
        <w:t>z povinností</w:t>
      </w:r>
      <w:r>
        <w:rPr>
          <w:spacing w:val="-2"/>
        </w:rPr>
        <w:t xml:space="preserve"> </w:t>
      </w:r>
      <w:r>
        <w:t>vyplývající pro</w:t>
      </w:r>
      <w:r>
        <w:rPr>
          <w:spacing w:val="-2"/>
        </w:rPr>
        <w:t xml:space="preserve"> </w:t>
      </w:r>
      <w:r>
        <w:t>něj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 platných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EU,</w:t>
      </w:r>
      <w:r>
        <w:rPr>
          <w:spacing w:val="-4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na základě</w:t>
      </w:r>
      <w:r>
        <w:rPr>
          <w:spacing w:val="-2"/>
        </w:rPr>
        <w:t xml:space="preserve"> </w:t>
      </w:r>
      <w:r>
        <w:t>schválené změny</w:t>
      </w:r>
      <w:r>
        <w:rPr>
          <w:spacing w:val="52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vyloučen</w:t>
      </w:r>
      <w:r>
        <w:rPr>
          <w:spacing w:val="40"/>
        </w:rPr>
        <w:t xml:space="preserve"> </w:t>
      </w:r>
      <w:r>
        <w:t>z další</w:t>
      </w:r>
      <w:r>
        <w:rPr>
          <w:spacing w:val="40"/>
        </w:rPr>
        <w:t xml:space="preserve"> </w:t>
      </w:r>
      <w:r>
        <w:t>účasti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Projektu.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52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povinen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ostatními účastníky smlouvy dohodnout, kdo z</w:t>
      </w:r>
      <w:r>
        <w:rPr>
          <w:spacing w:val="-2"/>
        </w:rPr>
        <w:t xml:space="preserve"> </w:t>
      </w:r>
      <w:r>
        <w:t>účastníků smlouvy převezme jeho závazky a majetek financovaný z finanční podpory, a předat příjemci či určenému partnerovi všechny dokumenty a informace vztahující se k projektu.</w:t>
      </w:r>
    </w:p>
    <w:p w14:paraId="4F30C996" w14:textId="77777777" w:rsidR="00777CAF" w:rsidRDefault="00000000">
      <w:pPr>
        <w:pStyle w:val="Odstavecseseznamem"/>
        <w:numPr>
          <w:ilvl w:val="0"/>
          <w:numId w:val="3"/>
        </w:numPr>
        <w:tabs>
          <w:tab w:val="left" w:pos="496"/>
          <w:tab w:val="left" w:pos="498"/>
        </w:tabs>
        <w:ind w:right="133"/>
        <w:jc w:val="both"/>
      </w:pPr>
      <w:r>
        <w:t>Partner může ukončit spolupráci s</w:t>
      </w:r>
      <w:r>
        <w:rPr>
          <w:spacing w:val="-3"/>
        </w:rPr>
        <w:t xml:space="preserve"> </w:t>
      </w:r>
      <w:r>
        <w:t>ostatními účastníky této smlouvy pouze na základě písemné dohody</w:t>
      </w:r>
      <w:r>
        <w:rPr>
          <w:spacing w:val="-12"/>
        </w:rPr>
        <w:t xml:space="preserve"> </w:t>
      </w:r>
      <w:r>
        <w:t>uzavřené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všemi</w:t>
      </w:r>
      <w:r>
        <w:rPr>
          <w:spacing w:val="-13"/>
        </w:rPr>
        <w:t xml:space="preserve"> </w:t>
      </w:r>
      <w:r>
        <w:t>účastníky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závazek</w:t>
      </w:r>
      <w:r>
        <w:rPr>
          <w:spacing w:val="-10"/>
        </w:rPr>
        <w:t xml:space="preserve"> </w:t>
      </w:r>
      <w:r>
        <w:t>ostatních účastníků</w:t>
      </w:r>
      <w:r>
        <w:rPr>
          <w:spacing w:val="75"/>
        </w:rPr>
        <w:t xml:space="preserve"> </w:t>
      </w:r>
      <w:r>
        <w:t>této</w:t>
      </w:r>
      <w:r>
        <w:rPr>
          <w:spacing w:val="78"/>
        </w:rPr>
        <w:t xml:space="preserve"> </w:t>
      </w:r>
      <w:r>
        <w:t>smlouvy</w:t>
      </w:r>
      <w:r>
        <w:rPr>
          <w:spacing w:val="72"/>
        </w:rPr>
        <w:t xml:space="preserve"> </w:t>
      </w:r>
      <w:r>
        <w:t>převzít</w:t>
      </w:r>
      <w:r>
        <w:rPr>
          <w:spacing w:val="76"/>
        </w:rPr>
        <w:t xml:space="preserve"> </w:t>
      </w:r>
      <w:r>
        <w:t>jednotlivé</w:t>
      </w:r>
      <w:r>
        <w:rPr>
          <w:spacing w:val="74"/>
        </w:rPr>
        <w:t xml:space="preserve"> </w:t>
      </w:r>
      <w:r>
        <w:t>povinnosti,</w:t>
      </w:r>
      <w:r>
        <w:rPr>
          <w:spacing w:val="74"/>
        </w:rPr>
        <w:t xml:space="preserve"> </w:t>
      </w:r>
      <w:r>
        <w:t>odpovědnost</w:t>
      </w:r>
      <w:r>
        <w:rPr>
          <w:spacing w:val="74"/>
        </w:rPr>
        <w:t xml:space="preserve"> </w:t>
      </w:r>
      <w:r>
        <w:t>a majetek</w:t>
      </w:r>
      <w:r>
        <w:rPr>
          <w:spacing w:val="74"/>
        </w:rPr>
        <w:t xml:space="preserve"> </w:t>
      </w:r>
      <w:r>
        <w:t>(financovaný z</w:t>
      </w:r>
      <w:r>
        <w:rPr>
          <w:spacing w:val="-2"/>
        </w:rPr>
        <w:t xml:space="preserve"> </w:t>
      </w:r>
      <w:r>
        <w:t>finanční podpory) odstupujícího partnera. Tato dohoda nabude účinnosti nejdříve dnem schválení změny projektu spočívající v</w:t>
      </w:r>
      <w:r>
        <w:rPr>
          <w:spacing w:val="-1"/>
        </w:rPr>
        <w:t xml:space="preserve"> </w:t>
      </w:r>
      <w:r>
        <w:t>odstoupení partnera od</w:t>
      </w:r>
      <w:r>
        <w:rPr>
          <w:spacing w:val="-1"/>
        </w:rPr>
        <w:t xml:space="preserve"> </w:t>
      </w:r>
      <w:r>
        <w:t>realizace projektu ze strany Ministerstva</w:t>
      </w:r>
      <w:r>
        <w:rPr>
          <w:spacing w:val="-13"/>
        </w:rPr>
        <w:t xml:space="preserve"> </w:t>
      </w:r>
      <w:r>
        <w:t>školství,</w:t>
      </w:r>
      <w:r>
        <w:rPr>
          <w:spacing w:val="-12"/>
        </w:rPr>
        <w:t xml:space="preserve"> </w:t>
      </w:r>
      <w:r>
        <w:t>mládeže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tělovýchovy.</w:t>
      </w:r>
      <w:r>
        <w:rPr>
          <w:spacing w:val="-13"/>
        </w:rPr>
        <w:t xml:space="preserve"> </w:t>
      </w:r>
      <w:r>
        <w:t>Takovým</w:t>
      </w:r>
      <w:r>
        <w:rPr>
          <w:spacing w:val="-8"/>
        </w:rPr>
        <w:t xml:space="preserve"> </w:t>
      </w:r>
      <w:r>
        <w:t>ukončením</w:t>
      </w:r>
      <w:r>
        <w:rPr>
          <w:spacing w:val="-9"/>
        </w:rPr>
        <w:t xml:space="preserve"> </w:t>
      </w:r>
      <w:r>
        <w:t>spolupráce</w:t>
      </w:r>
      <w:r>
        <w:rPr>
          <w:spacing w:val="-10"/>
        </w:rPr>
        <w:t xml:space="preserve"> </w:t>
      </w:r>
      <w:r>
        <w:t>nesmí</w:t>
      </w:r>
      <w:r>
        <w:rPr>
          <w:spacing w:val="-10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 xml:space="preserve">ohroženo splnění účelu podle článku II této smlouvy a nesmí tím vzniknout újma ostatním účastníkům </w:t>
      </w:r>
      <w:r>
        <w:rPr>
          <w:spacing w:val="-2"/>
        </w:rPr>
        <w:t>smlouvy.</w:t>
      </w:r>
    </w:p>
    <w:p w14:paraId="1DB267CB" w14:textId="77777777" w:rsidR="00777CAF" w:rsidRDefault="00777CAF">
      <w:pPr>
        <w:jc w:val="both"/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6044AA97" w14:textId="77777777" w:rsidR="00777CAF" w:rsidRDefault="00777CAF">
      <w:pPr>
        <w:pStyle w:val="Zkladntext"/>
        <w:spacing w:before="201"/>
      </w:pPr>
    </w:p>
    <w:p w14:paraId="45514683" w14:textId="77777777" w:rsidR="00777CAF" w:rsidRDefault="00000000">
      <w:pPr>
        <w:pStyle w:val="Odstavecseseznamem"/>
        <w:numPr>
          <w:ilvl w:val="0"/>
          <w:numId w:val="3"/>
        </w:numPr>
        <w:tabs>
          <w:tab w:val="left" w:pos="498"/>
        </w:tabs>
        <w:spacing w:before="0" w:line="237" w:lineRule="auto"/>
        <w:ind w:right="263"/>
        <w:rPr>
          <w:sz w:val="24"/>
        </w:rPr>
      </w:pPr>
      <w:r>
        <w:t>O změně obsahu této smlouvy ve smyslu odst. 2 či 3 tohoto článku bude vždy uzavřen písemný dodatek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listině,</w:t>
      </w:r>
      <w:r>
        <w:rPr>
          <w:spacing w:val="-5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nabude</w:t>
      </w:r>
      <w:r>
        <w:rPr>
          <w:spacing w:val="-6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 jeho uveřejnění v registru smluv nebo dnem schválení odpovídající změny projektu Řídícím</w:t>
      </w:r>
    </w:p>
    <w:p w14:paraId="5A0AD965" w14:textId="77777777" w:rsidR="00777CAF" w:rsidRDefault="00000000">
      <w:pPr>
        <w:pStyle w:val="Zkladntext"/>
        <w:spacing w:line="268" w:lineRule="exact"/>
        <w:ind w:left="498"/>
      </w:pPr>
      <w:r>
        <w:t>orgánem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JAK,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proofErr w:type="gramStart"/>
      <w:r>
        <w:t>toho</w:t>
      </w:r>
      <w:proofErr w:type="gramEnd"/>
      <w:r>
        <w:rPr>
          <w:spacing w:val="-2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skutečnost</w:t>
      </w:r>
      <w:r>
        <w:rPr>
          <w:spacing w:val="-5"/>
        </w:rPr>
        <w:t xml:space="preserve"> </w:t>
      </w:r>
      <w:r>
        <w:t>nastane</w:t>
      </w:r>
      <w:r>
        <w:rPr>
          <w:spacing w:val="-5"/>
        </w:rPr>
        <w:t xml:space="preserve"> </w:t>
      </w:r>
      <w:r>
        <w:rPr>
          <w:spacing w:val="-2"/>
        </w:rPr>
        <w:t>později.</w:t>
      </w:r>
    </w:p>
    <w:p w14:paraId="6D42CE4E" w14:textId="77777777" w:rsidR="00777CAF" w:rsidRDefault="00777CAF">
      <w:pPr>
        <w:pStyle w:val="Zkladntext"/>
      </w:pPr>
    </w:p>
    <w:p w14:paraId="36F185A4" w14:textId="77777777" w:rsidR="00777CAF" w:rsidRDefault="00777CAF">
      <w:pPr>
        <w:pStyle w:val="Zkladntext"/>
        <w:spacing w:before="92"/>
      </w:pPr>
    </w:p>
    <w:p w14:paraId="6AA0AF6E" w14:textId="77777777" w:rsidR="00777CAF" w:rsidRDefault="00000000">
      <w:pPr>
        <w:pStyle w:val="Nadpis1"/>
        <w:ind w:right="1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IX</w:t>
      </w:r>
    </w:p>
    <w:p w14:paraId="3176FA69" w14:textId="77777777" w:rsidR="00777CAF" w:rsidRDefault="00000000">
      <w:pPr>
        <w:ind w:left="3806"/>
        <w:jc w:val="both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ustanovení</w:t>
      </w:r>
    </w:p>
    <w:p w14:paraId="3C7153C1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  <w:tab w:val="left" w:pos="498"/>
        </w:tabs>
        <w:ind w:right="133"/>
        <w:jc w:val="both"/>
      </w:pPr>
      <w:r>
        <w:t>Tato smlouva nabývá platnosti dnem jejího podpisu všemi smluvními stranami, účinnosti pak nabývá dnem jejího zveřejnění v registru smluv (https://smlouvy.gov.cz). V případě, že právní akt o</w:t>
      </w:r>
      <w:r>
        <w:rPr>
          <w:spacing w:val="21"/>
        </w:rPr>
        <w:t xml:space="preserve"> </w:t>
      </w:r>
      <w:r>
        <w:t>poskytnutí/převodu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nabude</w:t>
      </w:r>
      <w:r>
        <w:rPr>
          <w:spacing w:val="21"/>
        </w:rPr>
        <w:t xml:space="preserve"> </w:t>
      </w:r>
      <w:r>
        <w:t>právní</w:t>
      </w:r>
      <w:r>
        <w:rPr>
          <w:spacing w:val="21"/>
        </w:rPr>
        <w:t xml:space="preserve"> </w:t>
      </w:r>
      <w:r>
        <w:t>moci</w:t>
      </w:r>
      <w:r>
        <w:rPr>
          <w:spacing w:val="19"/>
        </w:rPr>
        <w:t xml:space="preserve"> </w:t>
      </w:r>
      <w:r>
        <w:t>později,</w:t>
      </w:r>
      <w:r>
        <w:rPr>
          <w:spacing w:val="21"/>
        </w:rPr>
        <w:t xml:space="preserve"> </w:t>
      </w:r>
      <w:r>
        <w:t>než</w:t>
      </w:r>
      <w:r>
        <w:rPr>
          <w:spacing w:val="21"/>
        </w:rPr>
        <w:t xml:space="preserve"> </w:t>
      </w:r>
      <w:r>
        <w:t>bude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smlouva</w:t>
      </w:r>
      <w:r>
        <w:rPr>
          <w:spacing w:val="21"/>
        </w:rPr>
        <w:t xml:space="preserve"> </w:t>
      </w:r>
      <w:r>
        <w:t>zveřejněna v registru smluv, pak účinnost smlouvy nastane dnem nabytí právní moci právního aktu o poskytnutí/převodu podpory.</w:t>
      </w:r>
    </w:p>
    <w:p w14:paraId="62A6E323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  <w:tab w:val="left" w:pos="498"/>
        </w:tabs>
        <w:ind w:right="263"/>
      </w:pPr>
      <w:r>
        <w:t>O změně obsahu této smlouvy ve smyslu odst. 2 či 3 tohoto článku bude vždy uzavřen písemný dodatek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jedné</w:t>
      </w:r>
      <w:r>
        <w:rPr>
          <w:spacing w:val="-2"/>
        </w:rPr>
        <w:t xml:space="preserve"> </w:t>
      </w:r>
      <w:r>
        <w:t>listině,</w:t>
      </w:r>
      <w:r>
        <w:rPr>
          <w:spacing w:val="-5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nabude</w:t>
      </w:r>
      <w:r>
        <w:rPr>
          <w:spacing w:val="-6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 jeho uveřejnění v registru smluv nebo dnem schválení odpovídající změny projektu Řídícím</w:t>
      </w:r>
    </w:p>
    <w:p w14:paraId="37648F41" w14:textId="77777777" w:rsidR="00777CAF" w:rsidRDefault="00000000">
      <w:pPr>
        <w:pStyle w:val="Zkladntext"/>
        <w:spacing w:before="1"/>
        <w:ind w:left="498"/>
      </w:pPr>
      <w:r>
        <w:t>orgánem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JAK,</w:t>
      </w:r>
      <w:r>
        <w:rPr>
          <w:spacing w:val="-6"/>
        </w:rPr>
        <w:t xml:space="preserve"> </w:t>
      </w:r>
      <w:r>
        <w:t>podle</w:t>
      </w:r>
      <w:r>
        <w:rPr>
          <w:spacing w:val="-6"/>
        </w:rPr>
        <w:t xml:space="preserve"> </w:t>
      </w:r>
      <w:proofErr w:type="gramStart"/>
      <w:r>
        <w:t>toho</w:t>
      </w:r>
      <w:proofErr w:type="gramEnd"/>
      <w:r>
        <w:rPr>
          <w:spacing w:val="-2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skutečnost</w:t>
      </w:r>
      <w:r>
        <w:rPr>
          <w:spacing w:val="-5"/>
        </w:rPr>
        <w:t xml:space="preserve"> </w:t>
      </w:r>
      <w:r>
        <w:t>nastane</w:t>
      </w:r>
      <w:r>
        <w:rPr>
          <w:spacing w:val="-5"/>
        </w:rPr>
        <w:t xml:space="preserve"> </w:t>
      </w:r>
      <w:r>
        <w:rPr>
          <w:spacing w:val="-2"/>
        </w:rPr>
        <w:t>později.</w:t>
      </w:r>
    </w:p>
    <w:p w14:paraId="27D88CC7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  <w:tab w:val="left" w:pos="498"/>
        </w:tabs>
        <w:ind w:right="130"/>
        <w:jc w:val="both"/>
      </w:pPr>
      <w:r>
        <w:t>Právní vztahy smluvních stran výslovně touto smlouvou neupravené se řídí zákonem č. 89/2012 Sb.,</w:t>
      </w:r>
      <w:r>
        <w:rPr>
          <w:spacing w:val="-13"/>
        </w:rPr>
        <w:t xml:space="preserve"> </w:t>
      </w:r>
      <w:r>
        <w:t>občanský</w:t>
      </w:r>
      <w:r>
        <w:rPr>
          <w:spacing w:val="-12"/>
        </w:rPr>
        <w:t xml:space="preserve"> </w:t>
      </w:r>
      <w:r>
        <w:t>zákoník,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dalšími</w:t>
      </w:r>
      <w:r>
        <w:rPr>
          <w:spacing w:val="-12"/>
        </w:rPr>
        <w:t xml:space="preserve"> </w:t>
      </w:r>
      <w:r>
        <w:t>obecně</w:t>
      </w:r>
      <w:r>
        <w:rPr>
          <w:spacing w:val="-13"/>
        </w:rPr>
        <w:t xml:space="preserve"> </w:t>
      </w:r>
      <w:r>
        <w:t>závaznými</w:t>
      </w:r>
      <w:r>
        <w:rPr>
          <w:spacing w:val="-12"/>
        </w:rPr>
        <w:t xml:space="preserve"> </w:t>
      </w:r>
      <w:r>
        <w:t>právními</w:t>
      </w:r>
      <w:r>
        <w:rPr>
          <w:spacing w:val="-13"/>
        </w:rPr>
        <w:t xml:space="preserve"> </w:t>
      </w:r>
      <w:r>
        <w:t>předpisy České republiky.</w:t>
      </w:r>
    </w:p>
    <w:p w14:paraId="399D71CE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  <w:tab w:val="left" w:pos="498"/>
        </w:tabs>
        <w:ind w:right="221"/>
      </w:pPr>
      <w:r>
        <w:t>Tato</w:t>
      </w:r>
      <w:r>
        <w:rPr>
          <w:spacing w:val="-5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elektronickými</w:t>
      </w:r>
      <w:r>
        <w:rPr>
          <w:spacing w:val="-6"/>
        </w:rPr>
        <w:t xml:space="preserve"> </w:t>
      </w:r>
      <w:r>
        <w:t>uznávanými</w:t>
      </w:r>
      <w:r>
        <w:rPr>
          <w:spacing w:val="-3"/>
        </w:rPr>
        <w:t xml:space="preserve"> </w:t>
      </w:r>
      <w:r>
        <w:t>podpisy</w:t>
      </w:r>
      <w:r>
        <w:rPr>
          <w:spacing w:val="-3"/>
        </w:rPr>
        <w:t xml:space="preserve"> </w:t>
      </w:r>
      <w:r>
        <w:t xml:space="preserve">zástupců všech smluvních stran. Poslední podepisující zajistí rozeslání této smlouvy ostatním smluvním </w:t>
      </w:r>
      <w:r>
        <w:rPr>
          <w:spacing w:val="-2"/>
        </w:rPr>
        <w:t>stranám.</w:t>
      </w:r>
    </w:p>
    <w:p w14:paraId="6823B88F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  <w:tab w:val="left" w:pos="498"/>
        </w:tabs>
        <w:spacing w:before="119"/>
        <w:ind w:right="140"/>
      </w:pPr>
      <w:r>
        <w:t>Součástí této smlouvy jsou</w:t>
      </w:r>
      <w:r>
        <w:rPr>
          <w:spacing w:val="-3"/>
        </w:rPr>
        <w:t xml:space="preserve"> </w:t>
      </w:r>
      <w:r>
        <w:t>přílohy č.</w:t>
      </w:r>
      <w:r>
        <w:rPr>
          <w:spacing w:val="-5"/>
        </w:rPr>
        <w:t xml:space="preserve"> </w:t>
      </w:r>
      <w:r>
        <w:t>1, 3,</w:t>
      </w:r>
      <w:r>
        <w:rPr>
          <w:spacing w:val="-1"/>
        </w:rPr>
        <w:t xml:space="preserve"> </w:t>
      </w:r>
      <w:proofErr w:type="gramStart"/>
      <w:r>
        <w:t>4 .</w:t>
      </w:r>
      <w:proofErr w:type="gramEnd"/>
      <w:r>
        <w:t xml:space="preserve"> Právní akt o poskytnutí/převodu podpory se po jeho vydání stane přílohou č.2 této smlouvy.</w:t>
      </w:r>
    </w:p>
    <w:p w14:paraId="3D6C4627" w14:textId="77777777" w:rsidR="00777CAF" w:rsidRDefault="00000000">
      <w:pPr>
        <w:pStyle w:val="Odstavecseseznamem"/>
        <w:numPr>
          <w:ilvl w:val="0"/>
          <w:numId w:val="2"/>
        </w:numPr>
        <w:tabs>
          <w:tab w:val="left" w:pos="496"/>
        </w:tabs>
        <w:spacing w:before="121"/>
        <w:ind w:left="496" w:hanging="358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sepsána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pravé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svobodné</w:t>
      </w:r>
      <w:r>
        <w:rPr>
          <w:spacing w:val="-6"/>
        </w:rPr>
        <w:t xml:space="preserve"> </w:t>
      </w:r>
      <w:r>
        <w:rPr>
          <w:spacing w:val="-2"/>
        </w:rPr>
        <w:t>vůle.</w:t>
      </w:r>
    </w:p>
    <w:p w14:paraId="7DCC17D6" w14:textId="77777777" w:rsidR="00777CAF" w:rsidRDefault="00777CAF">
      <w:pPr>
        <w:pStyle w:val="Zkladntext"/>
        <w:rPr>
          <w:sz w:val="20"/>
        </w:rPr>
      </w:pPr>
    </w:p>
    <w:p w14:paraId="19BB6C7F" w14:textId="77777777" w:rsidR="00777CAF" w:rsidRDefault="00777CAF">
      <w:pPr>
        <w:pStyle w:val="Zkladntext"/>
        <w:rPr>
          <w:sz w:val="20"/>
        </w:rPr>
      </w:pPr>
    </w:p>
    <w:p w14:paraId="463E1270" w14:textId="77777777" w:rsidR="00777CAF" w:rsidRDefault="00777CAF">
      <w:pPr>
        <w:pStyle w:val="Zkladntext"/>
        <w:rPr>
          <w:sz w:val="20"/>
        </w:rPr>
      </w:pPr>
    </w:p>
    <w:p w14:paraId="56562568" w14:textId="77777777" w:rsidR="00777CAF" w:rsidRDefault="00777CAF">
      <w:pPr>
        <w:pStyle w:val="Zkladntext"/>
        <w:spacing w:before="85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5"/>
        <w:gridCol w:w="1028"/>
        <w:gridCol w:w="4059"/>
      </w:tblGrid>
      <w:tr w:rsidR="00777CAF" w14:paraId="6B4E8DB3" w14:textId="77777777">
        <w:trPr>
          <w:trHeight w:val="1826"/>
        </w:trPr>
        <w:tc>
          <w:tcPr>
            <w:tcW w:w="3985" w:type="dxa"/>
            <w:tcBorders>
              <w:bottom w:val="dashSmallGap" w:sz="8" w:space="0" w:color="000000"/>
            </w:tcBorders>
          </w:tcPr>
          <w:p w14:paraId="4F490DDC" w14:textId="620F07E6" w:rsidR="00777CAF" w:rsidRDefault="00D56E15" w:rsidP="00D56E15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Datum podpisu 16.8. 2024</w:t>
            </w:r>
          </w:p>
        </w:tc>
        <w:tc>
          <w:tcPr>
            <w:tcW w:w="1028" w:type="dxa"/>
          </w:tcPr>
          <w:p w14:paraId="40A57DE0" w14:textId="77777777" w:rsidR="00777CAF" w:rsidRDefault="00777C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9" w:type="dxa"/>
            <w:tcBorders>
              <w:bottom w:val="dashSmallGap" w:sz="8" w:space="0" w:color="000000"/>
            </w:tcBorders>
          </w:tcPr>
          <w:p w14:paraId="4619EAB9" w14:textId="50EBAD3E" w:rsidR="00777CAF" w:rsidRDefault="00777CAF">
            <w:pPr>
              <w:pStyle w:val="TableParagraph"/>
              <w:spacing w:line="162" w:lineRule="exact"/>
              <w:ind w:left="2112"/>
              <w:rPr>
                <w:sz w:val="20"/>
              </w:rPr>
            </w:pPr>
          </w:p>
        </w:tc>
      </w:tr>
      <w:tr w:rsidR="00777CAF" w14:paraId="17615F56" w14:textId="77777777">
        <w:trPr>
          <w:trHeight w:val="383"/>
        </w:trPr>
        <w:tc>
          <w:tcPr>
            <w:tcW w:w="3985" w:type="dxa"/>
            <w:tcBorders>
              <w:top w:val="dashSmallGap" w:sz="8" w:space="0" w:color="000000"/>
            </w:tcBorders>
          </w:tcPr>
          <w:p w14:paraId="3F9F0BB5" w14:textId="59F08009" w:rsidR="00777CAF" w:rsidRDefault="00777CAF">
            <w:pPr>
              <w:pStyle w:val="TableParagraph"/>
              <w:spacing w:before="119" w:line="245" w:lineRule="exact"/>
              <w:ind w:right="528"/>
              <w:jc w:val="center"/>
              <w:rPr>
                <w:rFonts w:ascii="Calibri" w:hAnsi="Calibri"/>
              </w:rPr>
            </w:pPr>
          </w:p>
        </w:tc>
        <w:tc>
          <w:tcPr>
            <w:tcW w:w="1028" w:type="dxa"/>
          </w:tcPr>
          <w:p w14:paraId="5390E603" w14:textId="77777777" w:rsidR="00777CAF" w:rsidRDefault="00777C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9" w:type="dxa"/>
            <w:tcBorders>
              <w:top w:val="dashSmallGap" w:sz="8" w:space="0" w:color="000000"/>
            </w:tcBorders>
          </w:tcPr>
          <w:p w14:paraId="78D4D0F6" w14:textId="7C6215F0" w:rsidR="00777CAF" w:rsidRDefault="00777CAF">
            <w:pPr>
              <w:pStyle w:val="TableParagraph"/>
              <w:spacing w:before="119" w:line="245" w:lineRule="exact"/>
              <w:ind w:left="1585"/>
              <w:rPr>
                <w:rFonts w:ascii="Calibri"/>
              </w:rPr>
            </w:pPr>
          </w:p>
        </w:tc>
      </w:tr>
    </w:tbl>
    <w:p w14:paraId="0D93245C" w14:textId="77777777" w:rsidR="00777CAF" w:rsidRDefault="00777CAF">
      <w:pPr>
        <w:spacing w:line="245" w:lineRule="exact"/>
        <w:sectPr w:rsidR="00777CAF">
          <w:pgSz w:w="11910" w:h="16840"/>
          <w:pgMar w:top="940" w:right="1280" w:bottom="1320" w:left="1280" w:header="730" w:footer="1120" w:gutter="0"/>
          <w:cols w:space="708"/>
        </w:sectPr>
      </w:pPr>
    </w:p>
    <w:p w14:paraId="60E6A726" w14:textId="77777777" w:rsidR="00777CAF" w:rsidRDefault="00777CAF">
      <w:pPr>
        <w:pStyle w:val="Zkladntext"/>
        <w:rPr>
          <w:sz w:val="20"/>
        </w:rPr>
      </w:pPr>
    </w:p>
    <w:p w14:paraId="0BA752D2" w14:textId="77777777" w:rsidR="00777CAF" w:rsidRDefault="00777CAF">
      <w:pPr>
        <w:pStyle w:val="Zkladntext"/>
        <w:spacing w:before="143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9"/>
        <w:gridCol w:w="1030"/>
        <w:gridCol w:w="4052"/>
      </w:tblGrid>
      <w:tr w:rsidR="00777CAF" w14:paraId="7B9F0D51" w14:textId="77777777">
        <w:trPr>
          <w:trHeight w:val="1823"/>
        </w:trPr>
        <w:tc>
          <w:tcPr>
            <w:tcW w:w="3989" w:type="dxa"/>
            <w:tcBorders>
              <w:bottom w:val="dashSmallGap" w:sz="8" w:space="0" w:color="000000"/>
            </w:tcBorders>
          </w:tcPr>
          <w:p w14:paraId="2D20F8FD" w14:textId="77777777" w:rsidR="00777CAF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704" behindDoc="1" locked="0" layoutInCell="1" allowOverlap="1" wp14:anchorId="0059EEC1" wp14:editId="15292327">
                      <wp:simplePos x="0" y="0"/>
                      <wp:positionH relativeFrom="column">
                        <wp:posOffset>818923</wp:posOffset>
                      </wp:positionH>
                      <wp:positionV relativeFrom="paragraph">
                        <wp:posOffset>227070</wp:posOffset>
                      </wp:positionV>
                      <wp:extent cx="890269" cy="88391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0269" cy="883919"/>
                                <a:chOff x="0" y="0"/>
                                <a:chExt cx="890269" cy="88391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90269" cy="883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883919">
                                      <a:moveTo>
                                        <a:pt x="160179" y="697217"/>
                                      </a:moveTo>
                                      <a:lnTo>
                                        <a:pt x="96061" y="737277"/>
                                      </a:lnTo>
                                      <a:lnTo>
                                        <a:pt x="50314" y="777071"/>
                                      </a:lnTo>
                                      <a:lnTo>
                                        <a:pt x="20708" y="813949"/>
                                      </a:lnTo>
                                      <a:lnTo>
                                        <a:pt x="0" y="869217"/>
                                      </a:lnTo>
                                      <a:lnTo>
                                        <a:pt x="5707" y="880688"/>
                                      </a:lnTo>
                                      <a:lnTo>
                                        <a:pt x="10822" y="883720"/>
                                      </a:lnTo>
                                      <a:lnTo>
                                        <a:pt x="69823" y="883720"/>
                                      </a:lnTo>
                                      <a:lnTo>
                                        <a:pt x="73129" y="881906"/>
                                      </a:lnTo>
                                      <a:lnTo>
                                        <a:pt x="17221" y="881906"/>
                                      </a:lnTo>
                                      <a:lnTo>
                                        <a:pt x="21673" y="856846"/>
                                      </a:lnTo>
                                      <a:lnTo>
                                        <a:pt x="40221" y="822172"/>
                                      </a:lnTo>
                                      <a:lnTo>
                                        <a:pt x="70864" y="781537"/>
                                      </a:lnTo>
                                      <a:lnTo>
                                        <a:pt x="111600" y="738597"/>
                                      </a:lnTo>
                                      <a:lnTo>
                                        <a:pt x="160179" y="697217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380679" y="0"/>
                                      </a:moveTo>
                                      <a:lnTo>
                                        <a:pt x="362863" y="11896"/>
                                      </a:lnTo>
                                      <a:lnTo>
                                        <a:pt x="353714" y="39427"/>
                                      </a:lnTo>
                                      <a:lnTo>
                                        <a:pt x="350343" y="70357"/>
                                      </a:lnTo>
                                      <a:lnTo>
                                        <a:pt x="349862" y="92450"/>
                                      </a:lnTo>
                                      <a:lnTo>
                                        <a:pt x="350513" y="112433"/>
                                      </a:lnTo>
                                      <a:lnTo>
                                        <a:pt x="355215" y="156817"/>
                                      </a:lnTo>
                                      <a:lnTo>
                                        <a:pt x="363344" y="204076"/>
                                      </a:lnTo>
                                      <a:lnTo>
                                        <a:pt x="374221" y="253531"/>
                                      </a:lnTo>
                                      <a:lnTo>
                                        <a:pt x="380679" y="278258"/>
                                      </a:lnTo>
                                      <a:lnTo>
                                        <a:pt x="377638" y="294634"/>
                                      </a:lnTo>
                                      <a:lnTo>
                                        <a:pt x="355148" y="360180"/>
                                      </a:lnTo>
                                      <a:lnTo>
                                        <a:pt x="336919" y="405589"/>
                                      </a:lnTo>
                                      <a:lnTo>
                                        <a:pt x="314849" y="456915"/>
                                      </a:lnTo>
                                      <a:lnTo>
                                        <a:pt x="289548" y="512278"/>
                                      </a:lnTo>
                                      <a:lnTo>
                                        <a:pt x="261695" y="569655"/>
                                      </a:lnTo>
                                      <a:lnTo>
                                        <a:pt x="231696" y="627590"/>
                                      </a:lnTo>
                                      <a:lnTo>
                                        <a:pt x="200367" y="683779"/>
                                      </a:lnTo>
                                      <a:lnTo>
                                        <a:pt x="168250" y="736483"/>
                                      </a:lnTo>
                                      <a:lnTo>
                                        <a:pt x="135956" y="783821"/>
                                      </a:lnTo>
                                      <a:lnTo>
                                        <a:pt x="104095" y="823912"/>
                                      </a:lnTo>
                                      <a:lnTo>
                                        <a:pt x="73279" y="854877"/>
                                      </a:lnTo>
                                      <a:lnTo>
                                        <a:pt x="17221" y="881906"/>
                                      </a:lnTo>
                                      <a:lnTo>
                                        <a:pt x="73129" y="881906"/>
                                      </a:lnTo>
                                      <a:lnTo>
                                        <a:pt x="108664" y="854877"/>
                                      </a:lnTo>
                                      <a:lnTo>
                                        <a:pt x="138374" y="822828"/>
                                      </a:lnTo>
                                      <a:lnTo>
                                        <a:pt x="171310" y="780259"/>
                                      </a:lnTo>
                                      <a:lnTo>
                                        <a:pt x="207640" y="726450"/>
                                      </a:lnTo>
                                      <a:lnTo>
                                        <a:pt x="247441" y="660750"/>
                                      </a:lnTo>
                                      <a:lnTo>
                                        <a:pt x="255847" y="658030"/>
                                      </a:lnTo>
                                      <a:lnTo>
                                        <a:pt x="247441" y="658030"/>
                                      </a:lnTo>
                                      <a:lnTo>
                                        <a:pt x="287118" y="587100"/>
                                      </a:lnTo>
                                      <a:lnTo>
                                        <a:pt x="319026" y="525874"/>
                                      </a:lnTo>
                                      <a:lnTo>
                                        <a:pt x="344164" y="473288"/>
                                      </a:lnTo>
                                      <a:lnTo>
                                        <a:pt x="363531" y="428281"/>
                                      </a:lnTo>
                                      <a:lnTo>
                                        <a:pt x="378126" y="389790"/>
                                      </a:lnTo>
                                      <a:lnTo>
                                        <a:pt x="396993" y="328109"/>
                                      </a:lnTo>
                                      <a:lnTo>
                                        <a:pt x="428246" y="328109"/>
                                      </a:lnTo>
                                      <a:lnTo>
                                        <a:pt x="427905" y="327383"/>
                                      </a:lnTo>
                                      <a:lnTo>
                                        <a:pt x="408776" y="275539"/>
                                      </a:lnTo>
                                      <a:lnTo>
                                        <a:pt x="415324" y="229313"/>
                                      </a:lnTo>
                                      <a:lnTo>
                                        <a:pt x="396993" y="229313"/>
                                      </a:lnTo>
                                      <a:lnTo>
                                        <a:pt x="386570" y="189546"/>
                                      </a:lnTo>
                                      <a:lnTo>
                                        <a:pt x="379546" y="151138"/>
                                      </a:lnTo>
                                      <a:lnTo>
                                        <a:pt x="375580" y="115110"/>
                                      </a:lnTo>
                                      <a:lnTo>
                                        <a:pt x="374334" y="82480"/>
                                      </a:lnTo>
                                      <a:lnTo>
                                        <a:pt x="374511" y="74323"/>
                                      </a:lnTo>
                                      <a:lnTo>
                                        <a:pt x="374631" y="68785"/>
                                      </a:lnTo>
                                      <a:lnTo>
                                        <a:pt x="376713" y="45658"/>
                                      </a:lnTo>
                                      <a:lnTo>
                                        <a:pt x="382364" y="21682"/>
                                      </a:lnTo>
                                      <a:lnTo>
                                        <a:pt x="393368" y="5438"/>
                                      </a:lnTo>
                                      <a:lnTo>
                                        <a:pt x="415445" y="5438"/>
                                      </a:lnTo>
                                      <a:lnTo>
                                        <a:pt x="403791" y="906"/>
                                      </a:lnTo>
                                      <a:lnTo>
                                        <a:pt x="380679" y="0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67404" y="656218"/>
                                      </a:moveTo>
                                      <a:lnTo>
                                        <a:pt x="859034" y="657832"/>
                                      </a:lnTo>
                                      <a:lnTo>
                                        <a:pt x="852109" y="662336"/>
                                      </a:lnTo>
                                      <a:lnTo>
                                        <a:pt x="847393" y="669219"/>
                                      </a:lnTo>
                                      <a:lnTo>
                                        <a:pt x="845651" y="677971"/>
                                      </a:lnTo>
                                      <a:lnTo>
                                        <a:pt x="847393" y="686199"/>
                                      </a:lnTo>
                                      <a:lnTo>
                                        <a:pt x="852109" y="692813"/>
                                      </a:lnTo>
                                      <a:lnTo>
                                        <a:pt x="859034" y="697217"/>
                                      </a:lnTo>
                                      <a:lnTo>
                                        <a:pt x="867404" y="698817"/>
                                      </a:lnTo>
                                      <a:lnTo>
                                        <a:pt x="876680" y="697217"/>
                                      </a:lnTo>
                                      <a:lnTo>
                                        <a:pt x="881440" y="694286"/>
                                      </a:lnTo>
                                      <a:lnTo>
                                        <a:pt x="858340" y="694286"/>
                                      </a:lnTo>
                                      <a:lnTo>
                                        <a:pt x="850183" y="687035"/>
                                      </a:lnTo>
                                      <a:lnTo>
                                        <a:pt x="850183" y="668001"/>
                                      </a:lnTo>
                                      <a:lnTo>
                                        <a:pt x="858340" y="660750"/>
                                      </a:lnTo>
                                      <a:lnTo>
                                        <a:pt x="881313" y="660750"/>
                                      </a:lnTo>
                                      <a:lnTo>
                                        <a:pt x="876680" y="657832"/>
                                      </a:lnTo>
                                      <a:lnTo>
                                        <a:pt x="867404" y="656218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81313" y="660750"/>
                                      </a:moveTo>
                                      <a:lnTo>
                                        <a:pt x="878280" y="660750"/>
                                      </a:lnTo>
                                      <a:lnTo>
                                        <a:pt x="884625" y="668001"/>
                                      </a:lnTo>
                                      <a:lnTo>
                                        <a:pt x="884625" y="687035"/>
                                      </a:lnTo>
                                      <a:lnTo>
                                        <a:pt x="878280" y="694286"/>
                                      </a:lnTo>
                                      <a:lnTo>
                                        <a:pt x="881440" y="694286"/>
                                      </a:lnTo>
                                      <a:lnTo>
                                        <a:pt x="883832" y="692813"/>
                                      </a:lnTo>
                                      <a:lnTo>
                                        <a:pt x="888435" y="686199"/>
                                      </a:lnTo>
                                      <a:lnTo>
                                        <a:pt x="890063" y="677971"/>
                                      </a:lnTo>
                                      <a:lnTo>
                                        <a:pt x="888545" y="669813"/>
                                      </a:lnTo>
                                      <a:lnTo>
                                        <a:pt x="888435" y="669219"/>
                                      </a:lnTo>
                                      <a:lnTo>
                                        <a:pt x="883832" y="662336"/>
                                      </a:lnTo>
                                      <a:lnTo>
                                        <a:pt x="881313" y="660750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73749" y="663469"/>
                                      </a:moveTo>
                                      <a:lnTo>
                                        <a:pt x="859247" y="663469"/>
                                      </a:lnTo>
                                      <a:lnTo>
                                        <a:pt x="859247" y="689754"/>
                                      </a:lnTo>
                                      <a:lnTo>
                                        <a:pt x="863778" y="689754"/>
                                      </a:lnTo>
                                      <a:lnTo>
                                        <a:pt x="863778" y="679784"/>
                                      </a:lnTo>
                                      <a:lnTo>
                                        <a:pt x="875259" y="679784"/>
                                      </a:lnTo>
                                      <a:lnTo>
                                        <a:pt x="874655" y="678877"/>
                                      </a:lnTo>
                                      <a:lnTo>
                                        <a:pt x="871936" y="677971"/>
                                      </a:lnTo>
                                      <a:lnTo>
                                        <a:pt x="877374" y="676158"/>
                                      </a:lnTo>
                                      <a:lnTo>
                                        <a:pt x="863778" y="676158"/>
                                      </a:lnTo>
                                      <a:lnTo>
                                        <a:pt x="863778" y="668907"/>
                                      </a:lnTo>
                                      <a:lnTo>
                                        <a:pt x="876770" y="668907"/>
                                      </a:lnTo>
                                      <a:lnTo>
                                        <a:pt x="876468" y="667094"/>
                                      </a:lnTo>
                                      <a:lnTo>
                                        <a:pt x="873749" y="663469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75259" y="679784"/>
                                      </a:moveTo>
                                      <a:lnTo>
                                        <a:pt x="869217" y="679784"/>
                                      </a:lnTo>
                                      <a:lnTo>
                                        <a:pt x="871029" y="682503"/>
                                      </a:lnTo>
                                      <a:lnTo>
                                        <a:pt x="871936" y="685222"/>
                                      </a:lnTo>
                                      <a:lnTo>
                                        <a:pt x="872842" y="689754"/>
                                      </a:lnTo>
                                      <a:lnTo>
                                        <a:pt x="877374" y="689754"/>
                                      </a:lnTo>
                                      <a:lnTo>
                                        <a:pt x="876468" y="685222"/>
                                      </a:lnTo>
                                      <a:lnTo>
                                        <a:pt x="876468" y="681596"/>
                                      </a:lnTo>
                                      <a:lnTo>
                                        <a:pt x="875259" y="679784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76770" y="668907"/>
                                      </a:moveTo>
                                      <a:lnTo>
                                        <a:pt x="870123" y="668907"/>
                                      </a:lnTo>
                                      <a:lnTo>
                                        <a:pt x="871936" y="669813"/>
                                      </a:lnTo>
                                      <a:lnTo>
                                        <a:pt x="871936" y="675252"/>
                                      </a:lnTo>
                                      <a:lnTo>
                                        <a:pt x="869217" y="676158"/>
                                      </a:lnTo>
                                      <a:lnTo>
                                        <a:pt x="877374" y="676158"/>
                                      </a:lnTo>
                                      <a:lnTo>
                                        <a:pt x="877374" y="672533"/>
                                      </a:lnTo>
                                      <a:lnTo>
                                        <a:pt x="876921" y="669813"/>
                                      </a:lnTo>
                                      <a:lnTo>
                                        <a:pt x="876822" y="669219"/>
                                      </a:lnTo>
                                      <a:lnTo>
                                        <a:pt x="876770" y="668907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428246" y="328109"/>
                                      </a:moveTo>
                                      <a:lnTo>
                                        <a:pt x="396993" y="328109"/>
                                      </a:lnTo>
                                      <a:lnTo>
                                        <a:pt x="429136" y="397417"/>
                                      </a:lnTo>
                                      <a:lnTo>
                                        <a:pt x="462890" y="451745"/>
                                      </a:lnTo>
                                      <a:lnTo>
                                        <a:pt x="496695" y="493183"/>
                                      </a:lnTo>
                                      <a:lnTo>
                                        <a:pt x="528989" y="523819"/>
                                      </a:lnTo>
                                      <a:lnTo>
                                        <a:pt x="582801" y="561048"/>
                                      </a:lnTo>
                                      <a:lnTo>
                                        <a:pt x="536827" y="569655"/>
                                      </a:lnTo>
                                      <a:lnTo>
                                        <a:pt x="489300" y="579973"/>
                                      </a:lnTo>
                                      <a:lnTo>
                                        <a:pt x="440914" y="591989"/>
                                      </a:lnTo>
                                      <a:lnTo>
                                        <a:pt x="391991" y="605780"/>
                                      </a:lnTo>
                                      <a:lnTo>
                                        <a:pt x="343100" y="621363"/>
                                      </a:lnTo>
                                      <a:lnTo>
                                        <a:pt x="294747" y="638769"/>
                                      </a:lnTo>
                                      <a:lnTo>
                                        <a:pt x="247441" y="658030"/>
                                      </a:lnTo>
                                      <a:lnTo>
                                        <a:pt x="255847" y="658030"/>
                                      </a:lnTo>
                                      <a:lnTo>
                                        <a:pt x="294750" y="645447"/>
                                      </a:lnTo>
                                      <a:lnTo>
                                        <a:pt x="345229" y="631444"/>
                                      </a:lnTo>
                                      <a:lnTo>
                                        <a:pt x="398056" y="618821"/>
                                      </a:lnTo>
                                      <a:lnTo>
                                        <a:pt x="452404" y="607656"/>
                                      </a:lnTo>
                                      <a:lnTo>
                                        <a:pt x="507450" y="598030"/>
                                      </a:lnTo>
                                      <a:lnTo>
                                        <a:pt x="562369" y="590020"/>
                                      </a:lnTo>
                                      <a:lnTo>
                                        <a:pt x="616337" y="583707"/>
                                      </a:lnTo>
                                      <a:lnTo>
                                        <a:pt x="684395" y="583707"/>
                                      </a:lnTo>
                                      <a:lnTo>
                                        <a:pt x="669813" y="577363"/>
                                      </a:lnTo>
                                      <a:lnTo>
                                        <a:pt x="717474" y="574897"/>
                                      </a:lnTo>
                                      <a:lnTo>
                                        <a:pt x="872230" y="574897"/>
                                      </a:lnTo>
                                      <a:lnTo>
                                        <a:pt x="848030" y="561841"/>
                                      </a:lnTo>
                                      <a:lnTo>
                                        <a:pt x="814223" y="554703"/>
                                      </a:lnTo>
                                      <a:lnTo>
                                        <a:pt x="629933" y="554703"/>
                                      </a:lnTo>
                                      <a:lnTo>
                                        <a:pt x="608902" y="542665"/>
                                      </a:lnTo>
                                      <a:lnTo>
                                        <a:pt x="567860" y="516211"/>
                                      </a:lnTo>
                                      <a:lnTo>
                                        <a:pt x="511828" y="466386"/>
                                      </a:lnTo>
                                      <a:lnTo>
                                        <a:pt x="479517" y="424330"/>
                                      </a:lnTo>
                                      <a:lnTo>
                                        <a:pt x="451514" y="377488"/>
                                      </a:lnTo>
                                      <a:lnTo>
                                        <a:pt x="428246" y="328109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684395" y="583707"/>
                                      </a:moveTo>
                                      <a:lnTo>
                                        <a:pt x="616337" y="583707"/>
                                      </a:lnTo>
                                      <a:lnTo>
                                        <a:pt x="664021" y="605780"/>
                                      </a:lnTo>
                                      <a:lnTo>
                                        <a:pt x="711442" y="623588"/>
                                      </a:lnTo>
                                      <a:lnTo>
                                        <a:pt x="757036" y="636894"/>
                                      </a:lnTo>
                                      <a:lnTo>
                                        <a:pt x="798541" y="645196"/>
                                      </a:lnTo>
                                      <a:lnTo>
                                        <a:pt x="833868" y="648060"/>
                                      </a:lnTo>
                                      <a:lnTo>
                                        <a:pt x="852576" y="646842"/>
                                      </a:lnTo>
                                      <a:lnTo>
                                        <a:pt x="866611" y="643075"/>
                                      </a:lnTo>
                                      <a:lnTo>
                                        <a:pt x="876057" y="636589"/>
                                      </a:lnTo>
                                      <a:lnTo>
                                        <a:pt x="877655" y="633558"/>
                                      </a:lnTo>
                                      <a:lnTo>
                                        <a:pt x="852902" y="633558"/>
                                      </a:lnTo>
                                      <a:lnTo>
                                        <a:pt x="817029" y="629494"/>
                                      </a:lnTo>
                                      <a:lnTo>
                                        <a:pt x="772574" y="618036"/>
                                      </a:lnTo>
                                      <a:lnTo>
                                        <a:pt x="722511" y="600291"/>
                                      </a:lnTo>
                                      <a:lnTo>
                                        <a:pt x="684395" y="583707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81000" y="627214"/>
                                      </a:moveTo>
                                      <a:lnTo>
                                        <a:pt x="875590" y="629352"/>
                                      </a:lnTo>
                                      <a:lnTo>
                                        <a:pt x="868799" y="631444"/>
                                      </a:lnTo>
                                      <a:lnTo>
                                        <a:pt x="861371" y="632949"/>
                                      </a:lnTo>
                                      <a:lnTo>
                                        <a:pt x="852902" y="633558"/>
                                      </a:lnTo>
                                      <a:lnTo>
                                        <a:pt x="877655" y="633558"/>
                                      </a:lnTo>
                                      <a:lnTo>
                                        <a:pt x="881000" y="627214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872230" y="574897"/>
                                      </a:moveTo>
                                      <a:lnTo>
                                        <a:pt x="775171" y="574897"/>
                                      </a:lnTo>
                                      <a:lnTo>
                                        <a:pt x="828981" y="579973"/>
                                      </a:lnTo>
                                      <a:lnTo>
                                        <a:pt x="869594" y="593170"/>
                                      </a:lnTo>
                                      <a:lnTo>
                                        <a:pt x="884625" y="617243"/>
                                      </a:lnTo>
                                      <a:lnTo>
                                        <a:pt x="887344" y="610899"/>
                                      </a:lnTo>
                                      <a:lnTo>
                                        <a:pt x="890065" y="608180"/>
                                      </a:lnTo>
                                      <a:lnTo>
                                        <a:pt x="890065" y="601835"/>
                                      </a:lnTo>
                                      <a:lnTo>
                                        <a:pt x="879031" y="578567"/>
                                      </a:lnTo>
                                      <a:lnTo>
                                        <a:pt x="872230" y="574897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738698" y="548359"/>
                                      </a:moveTo>
                                      <a:lnTo>
                                        <a:pt x="714438" y="548968"/>
                                      </a:lnTo>
                                      <a:lnTo>
                                        <a:pt x="688054" y="550511"/>
                                      </a:lnTo>
                                      <a:lnTo>
                                        <a:pt x="629933" y="554703"/>
                                      </a:lnTo>
                                      <a:lnTo>
                                        <a:pt x="814223" y="554703"/>
                                      </a:lnTo>
                                      <a:lnTo>
                                        <a:pt x="800204" y="551743"/>
                                      </a:lnTo>
                                      <a:lnTo>
                                        <a:pt x="738698" y="548359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424185" y="74323"/>
                                      </a:moveTo>
                                      <a:lnTo>
                                        <a:pt x="419299" y="101089"/>
                                      </a:lnTo>
                                      <a:lnTo>
                                        <a:pt x="413648" y="135503"/>
                                      </a:lnTo>
                                      <a:lnTo>
                                        <a:pt x="406468" y="178075"/>
                                      </a:lnTo>
                                      <a:lnTo>
                                        <a:pt x="397119" y="228634"/>
                                      </a:lnTo>
                                      <a:lnTo>
                                        <a:pt x="396993" y="229313"/>
                                      </a:lnTo>
                                      <a:lnTo>
                                        <a:pt x="415324" y="229313"/>
                                      </a:lnTo>
                                      <a:lnTo>
                                        <a:pt x="416155" y="223450"/>
                                      </a:lnTo>
                                      <a:lnTo>
                                        <a:pt x="420219" y="173571"/>
                                      </a:lnTo>
                                      <a:lnTo>
                                        <a:pt x="422414" y="124372"/>
                                      </a:lnTo>
                                      <a:lnTo>
                                        <a:pt x="424185" y="74323"/>
                                      </a:lnTo>
                                      <a:close/>
                                    </a:path>
                                    <a:path w="890269" h="883919">
                                      <a:moveTo>
                                        <a:pt x="415445" y="5438"/>
                                      </a:moveTo>
                                      <a:lnTo>
                                        <a:pt x="393368" y="5438"/>
                                      </a:lnTo>
                                      <a:lnTo>
                                        <a:pt x="403154" y="11612"/>
                                      </a:lnTo>
                                      <a:lnTo>
                                        <a:pt x="412515" y="21526"/>
                                      </a:lnTo>
                                      <a:lnTo>
                                        <a:pt x="420007" y="36538"/>
                                      </a:lnTo>
                                      <a:lnTo>
                                        <a:pt x="424185" y="58008"/>
                                      </a:lnTo>
                                      <a:lnTo>
                                        <a:pt x="427584" y="24472"/>
                                      </a:lnTo>
                                      <a:lnTo>
                                        <a:pt x="420106" y="7251"/>
                                      </a:lnTo>
                                      <a:lnTo>
                                        <a:pt x="415445" y="54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729D4" id="Group 13" o:spid="_x0000_s1026" style="position:absolute;margin-left:64.5pt;margin-top:17.9pt;width:70.1pt;height:69.6pt;z-index:-16075776;mso-wrap-distance-left:0;mso-wrap-distance-right:0" coordsize="8902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">
                      <v:shape id="Graphic 14" o:spid="_x0000_s1027" style="position:absolute;width:8902;height:8839;visibility:visible;mso-wrap-style:square;v-text-anchor:top" coordsize="890269,88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" path="m160179,697217l96061,737277,50314,777071,20708,813949,,869217r5707,11471l10822,883720r59001,l73129,881906r-55908,l21673,856846,40221,822172,70864,781537r40736,-42940l160179,697217xem380679,l362863,11896r-9149,27531l350343,70357r-481,22093l350513,112433r4702,44384l363344,204076r10877,49455l380679,278258r-3041,16376l355148,360180r-18229,45409l314849,456915r-25301,55363l261695,569655r-29999,57935l200367,683779r-32117,52704l135956,783821r-31861,40091l73279,854877,17221,881906r55908,l108664,854877r29710,-32049l171310,780259r36330,-53809l247441,660750r8406,-2720l247441,658030r39677,-70930l319026,525874r25138,-52586l363531,428281r14595,-38491l396993,328109r31253,l427905,327383,408776,275539r6548,-46226l396993,229313,386570,189546r-7024,-38408l375580,115110,374334,82480r177,-8157l374631,68785r2082,-23127l382364,21682,393368,5438r22077,l403791,906,380679,xem867404,656218r-8370,1614l852109,662336r-4716,6883l845651,677971r1742,8228l852109,692813r6925,4404l867404,698817r9276,-1600l881440,694286r-23100,l850183,687035r,-19034l858340,660750r22973,l876680,657832r-9276,-1614xem881313,660750r-3033,l884625,668001r,19034l878280,694286r3160,l883832,692813r4603,-6614l890063,677971r-1518,-8158l888435,669219r-4603,-6883l881313,660750xem873749,663469r-14502,l859247,689754r4531,l863778,679784r11481,l874655,678877r-2719,-906l877374,676158r-13596,l863778,668907r12992,l876468,667094r-2719,-3625xem875259,679784r-6042,l871029,682503r907,2719l872842,689754r4532,l876468,685222r,-3626l875259,679784xem876770,668907r-6647,l871936,669813r,5439l869217,676158r8157,l877374,672533r-453,-2720l876822,669219r-52,-312xem428246,328109r-31253,l429136,397417r33754,54328l496695,493183r32294,30636l582801,561048r-45974,8607l489300,579973r-48386,12016l391991,605780r-48891,15583l294747,638769r-47306,19261l255847,658030r38903,-12583l345229,631444r52827,-12623l452404,607656r55046,-9626l562369,590020r53968,-6313l684395,583707r-14582,-6344l717474,574897r154756,l848030,561841r-33807,-7138l629933,554703,608902,542665,567860,516211,511828,466386,479517,424330,451514,377488,428246,328109xem684395,583707r-68058,l664021,605780r47421,17808l757036,636894r41505,8302l833868,648060r18708,-1218l866611,643075r9446,-6486l877655,633558r-24753,l817029,629494,772574,618036,722511,600291,684395,583707xem881000,627214r-5410,2138l868799,631444r-7428,1505l852902,633558r24753,l881000,627214xem872230,574897r-97059,l828981,579973r40613,13197l884625,617243r2719,-6344l890065,608180r,-6345l879031,578567r-6801,-3670xem738698,548359r-24260,609l688054,550511r-58121,4192l814223,554703r-14019,-2960l738698,548359xem424185,74323r-4886,26766l413648,135503r-7180,42572l397119,228634r-126,679l415324,229313r831,-5863l420219,173571r2195,-49199l424185,74323xem415445,5438r-22077,l403154,11612r9361,9914l420007,36538r4178,21470l427584,24472,420106,7251,415445,5438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Kroměříži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……</w:t>
            </w:r>
            <w:proofErr w:type="gramStart"/>
            <w:r>
              <w:rPr>
                <w:rFonts w:ascii="Calibri" w:hAnsi="Calibri"/>
                <w:spacing w:val="-2"/>
              </w:rPr>
              <w:t>…....</w:t>
            </w:r>
            <w:proofErr w:type="gramEnd"/>
            <w:r>
              <w:rPr>
                <w:rFonts w:ascii="Calibri" w:hAnsi="Calibri"/>
                <w:spacing w:val="-2"/>
              </w:rPr>
              <w:t>.</w:t>
            </w:r>
          </w:p>
          <w:p w14:paraId="52A2FC94" w14:textId="7A6CD02D" w:rsidR="00777CAF" w:rsidRDefault="00777CAF">
            <w:pPr>
              <w:pStyle w:val="TableParagraph"/>
              <w:spacing w:line="170" w:lineRule="exact"/>
              <w:ind w:left="2022"/>
              <w:rPr>
                <w:sz w:val="23"/>
              </w:rPr>
            </w:pPr>
          </w:p>
        </w:tc>
        <w:tc>
          <w:tcPr>
            <w:tcW w:w="1030" w:type="dxa"/>
          </w:tcPr>
          <w:p w14:paraId="51C0A86F" w14:textId="77777777" w:rsidR="00777CAF" w:rsidRDefault="00000000">
            <w:pPr>
              <w:pStyle w:val="TableParagraph"/>
              <w:spacing w:before="449" w:line="259" w:lineRule="auto"/>
              <w:ind w:left="984" w:right="-490"/>
              <w:jc w:val="right"/>
              <w:rPr>
                <w:sz w:val="50"/>
              </w:rPr>
            </w:pPr>
            <w:r>
              <w:rPr>
                <w:spacing w:val="-6"/>
                <w:w w:val="105"/>
                <w:sz w:val="50"/>
              </w:rPr>
              <w:t xml:space="preserve">In </w:t>
            </w:r>
            <w:proofErr w:type="spellStart"/>
            <w:r>
              <w:rPr>
                <w:spacing w:val="-5"/>
                <w:w w:val="105"/>
                <w:sz w:val="50"/>
              </w:rPr>
              <w:t>Pe</w:t>
            </w:r>
            <w:proofErr w:type="spellEnd"/>
          </w:p>
        </w:tc>
        <w:tc>
          <w:tcPr>
            <w:tcW w:w="4052" w:type="dxa"/>
            <w:tcBorders>
              <w:bottom w:val="dashSmallGap" w:sz="8" w:space="0" w:color="000000"/>
            </w:tcBorders>
          </w:tcPr>
          <w:p w14:paraId="670A8F07" w14:textId="77777777" w:rsidR="00777CAF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Dašicích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……………</w:t>
            </w:r>
          </w:p>
          <w:p w14:paraId="4671177E" w14:textId="3B7B58AA" w:rsidR="00777CAF" w:rsidRDefault="00777CAF">
            <w:pPr>
              <w:pStyle w:val="TableParagraph"/>
              <w:spacing w:line="142" w:lineRule="exact"/>
              <w:ind w:left="2068"/>
              <w:rPr>
                <w:sz w:val="24"/>
              </w:rPr>
            </w:pPr>
          </w:p>
        </w:tc>
      </w:tr>
      <w:tr w:rsidR="00777CAF" w14:paraId="101371E7" w14:textId="77777777">
        <w:trPr>
          <w:trHeight w:val="385"/>
        </w:trPr>
        <w:tc>
          <w:tcPr>
            <w:tcW w:w="3989" w:type="dxa"/>
            <w:tcBorders>
              <w:top w:val="dashSmallGap" w:sz="8" w:space="0" w:color="000000"/>
            </w:tcBorders>
          </w:tcPr>
          <w:p w14:paraId="1FCEE6BF" w14:textId="77777777" w:rsidR="00777CAF" w:rsidRDefault="00000000">
            <w:pPr>
              <w:pStyle w:val="TableParagraph"/>
              <w:spacing w:before="121" w:line="245" w:lineRule="exact"/>
              <w:ind w:left="1336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8"/>
              </w:rPr>
              <w:t xml:space="preserve"> </w:t>
            </w:r>
            <w:proofErr w:type="spellStart"/>
            <w:r>
              <w:rPr>
                <w:rFonts w:ascii="Calibri"/>
              </w:rPr>
              <w:t>Agrotest</w:t>
            </w:r>
            <w:proofErr w:type="spellEnd"/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spacing w:val="-4"/>
              </w:rPr>
              <w:t>Fyto</w:t>
            </w:r>
            <w:proofErr w:type="spellEnd"/>
          </w:p>
        </w:tc>
        <w:tc>
          <w:tcPr>
            <w:tcW w:w="1030" w:type="dxa"/>
          </w:tcPr>
          <w:p w14:paraId="5F76ECD9" w14:textId="77777777" w:rsidR="00777CAF" w:rsidRDefault="00777C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2" w:type="dxa"/>
            <w:tcBorders>
              <w:top w:val="dashSmallGap" w:sz="8" w:space="0" w:color="000000"/>
            </w:tcBorders>
          </w:tcPr>
          <w:p w14:paraId="70693B43" w14:textId="77777777" w:rsidR="00777CAF" w:rsidRDefault="00000000">
            <w:pPr>
              <w:pStyle w:val="TableParagraph"/>
              <w:spacing w:before="121" w:line="245" w:lineRule="exact"/>
              <w:ind w:left="1586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CHEMAP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AGRO</w:t>
            </w:r>
          </w:p>
        </w:tc>
      </w:tr>
    </w:tbl>
    <w:p w14:paraId="5505686F" w14:textId="77777777" w:rsidR="00777CAF" w:rsidRDefault="00777CAF">
      <w:pPr>
        <w:pStyle w:val="Zkladntext"/>
        <w:rPr>
          <w:sz w:val="20"/>
        </w:rPr>
      </w:pPr>
    </w:p>
    <w:p w14:paraId="4B844908" w14:textId="77777777" w:rsidR="00777CAF" w:rsidRDefault="00777CAF">
      <w:pPr>
        <w:pStyle w:val="Zkladntext"/>
        <w:rPr>
          <w:sz w:val="20"/>
        </w:rPr>
      </w:pPr>
    </w:p>
    <w:p w14:paraId="2CF2A886" w14:textId="77777777" w:rsidR="00777CAF" w:rsidRDefault="00777CAF">
      <w:pPr>
        <w:pStyle w:val="Zkladntext"/>
        <w:rPr>
          <w:sz w:val="20"/>
        </w:rPr>
      </w:pPr>
    </w:p>
    <w:p w14:paraId="7437F6BE" w14:textId="77777777" w:rsidR="00777CAF" w:rsidRDefault="00777CAF">
      <w:pPr>
        <w:pStyle w:val="Zkladntext"/>
        <w:spacing w:before="208"/>
        <w:rPr>
          <w:sz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987"/>
        <w:gridCol w:w="1030"/>
        <w:gridCol w:w="4054"/>
      </w:tblGrid>
      <w:tr w:rsidR="00777CAF" w14:paraId="028BB1B4" w14:textId="77777777">
        <w:trPr>
          <w:trHeight w:val="1826"/>
        </w:trPr>
        <w:tc>
          <w:tcPr>
            <w:tcW w:w="3987" w:type="dxa"/>
            <w:tcBorders>
              <w:bottom w:val="dashSmallGap" w:sz="8" w:space="0" w:color="000000"/>
            </w:tcBorders>
          </w:tcPr>
          <w:p w14:paraId="2201BD9A" w14:textId="77777777" w:rsidR="00777CAF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 wp14:anchorId="0F698379" wp14:editId="5DE57E44">
                      <wp:simplePos x="0" y="0"/>
                      <wp:positionH relativeFrom="column">
                        <wp:posOffset>835351</wp:posOffset>
                      </wp:positionH>
                      <wp:positionV relativeFrom="paragraph">
                        <wp:posOffset>279080</wp:posOffset>
                      </wp:positionV>
                      <wp:extent cx="865505" cy="8591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5505" cy="859155"/>
                                <a:chOff x="0" y="0"/>
                                <a:chExt cx="865505" cy="8591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865505" cy="8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5505" h="859155">
                                      <a:moveTo>
                                        <a:pt x="155727" y="677838"/>
                                      </a:moveTo>
                                      <a:lnTo>
                                        <a:pt x="93391" y="716785"/>
                                      </a:lnTo>
                                      <a:lnTo>
                                        <a:pt x="48916" y="755472"/>
                                      </a:lnTo>
                                      <a:lnTo>
                                        <a:pt x="20133" y="791326"/>
                                      </a:lnTo>
                                      <a:lnTo>
                                        <a:pt x="0" y="845057"/>
                                      </a:lnTo>
                                      <a:lnTo>
                                        <a:pt x="5548" y="856210"/>
                                      </a:lnTo>
                                      <a:lnTo>
                                        <a:pt x="10520" y="859157"/>
                                      </a:lnTo>
                                      <a:lnTo>
                                        <a:pt x="67820" y="859157"/>
                                      </a:lnTo>
                                      <a:lnTo>
                                        <a:pt x="70639" y="857394"/>
                                      </a:lnTo>
                                      <a:lnTo>
                                        <a:pt x="16742" y="857394"/>
                                      </a:lnTo>
                                      <a:lnTo>
                                        <a:pt x="21070" y="833031"/>
                                      </a:lnTo>
                                      <a:lnTo>
                                        <a:pt x="39103" y="799320"/>
                                      </a:lnTo>
                                      <a:lnTo>
                                        <a:pt x="68894" y="759815"/>
                                      </a:lnTo>
                                      <a:lnTo>
                                        <a:pt x="108498" y="718068"/>
                                      </a:lnTo>
                                      <a:lnTo>
                                        <a:pt x="155727" y="677838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370098" y="0"/>
                                      </a:moveTo>
                                      <a:lnTo>
                                        <a:pt x="352777" y="11565"/>
                                      </a:lnTo>
                                      <a:lnTo>
                                        <a:pt x="343883" y="38331"/>
                                      </a:lnTo>
                                      <a:lnTo>
                                        <a:pt x="340606" y="68402"/>
                                      </a:lnTo>
                                      <a:lnTo>
                                        <a:pt x="340138" y="89881"/>
                                      </a:lnTo>
                                      <a:lnTo>
                                        <a:pt x="340771" y="109308"/>
                                      </a:lnTo>
                                      <a:lnTo>
                                        <a:pt x="345342" y="152459"/>
                                      </a:lnTo>
                                      <a:lnTo>
                                        <a:pt x="353245" y="198404"/>
                                      </a:lnTo>
                                      <a:lnTo>
                                        <a:pt x="363819" y="246484"/>
                                      </a:lnTo>
                                      <a:lnTo>
                                        <a:pt x="370098" y="270524"/>
                                      </a:lnTo>
                                      <a:lnTo>
                                        <a:pt x="367142" y="286445"/>
                                      </a:lnTo>
                                      <a:lnTo>
                                        <a:pt x="345277" y="350169"/>
                                      </a:lnTo>
                                      <a:lnTo>
                                        <a:pt x="327554" y="394316"/>
                                      </a:lnTo>
                                      <a:lnTo>
                                        <a:pt x="306098" y="444215"/>
                                      </a:lnTo>
                                      <a:lnTo>
                                        <a:pt x="281500" y="498039"/>
                                      </a:lnTo>
                                      <a:lnTo>
                                        <a:pt x="254422" y="553821"/>
                                      </a:lnTo>
                                      <a:lnTo>
                                        <a:pt x="225256" y="610146"/>
                                      </a:lnTo>
                                      <a:lnTo>
                                        <a:pt x="194798" y="664774"/>
                                      </a:lnTo>
                                      <a:lnTo>
                                        <a:pt x="163574" y="716013"/>
                                      </a:lnTo>
                                      <a:lnTo>
                                        <a:pt x="132177" y="762035"/>
                                      </a:lnTo>
                                      <a:lnTo>
                                        <a:pt x="101202" y="801012"/>
                                      </a:lnTo>
                                      <a:lnTo>
                                        <a:pt x="71242" y="831117"/>
                                      </a:lnTo>
                                      <a:lnTo>
                                        <a:pt x="16742" y="857394"/>
                                      </a:lnTo>
                                      <a:lnTo>
                                        <a:pt x="70639" y="857394"/>
                                      </a:lnTo>
                                      <a:lnTo>
                                        <a:pt x="119731" y="816749"/>
                                      </a:lnTo>
                                      <a:lnTo>
                                        <a:pt x="155513" y="773551"/>
                                      </a:lnTo>
                                      <a:lnTo>
                                        <a:pt x="195749" y="715764"/>
                                      </a:lnTo>
                                      <a:lnTo>
                                        <a:pt x="240563" y="642384"/>
                                      </a:lnTo>
                                      <a:lnTo>
                                        <a:pt x="248736" y="639741"/>
                                      </a:lnTo>
                                      <a:lnTo>
                                        <a:pt x="240563" y="639741"/>
                                      </a:lnTo>
                                      <a:lnTo>
                                        <a:pt x="279138" y="570782"/>
                                      </a:lnTo>
                                      <a:lnTo>
                                        <a:pt x="310159" y="511257"/>
                                      </a:lnTo>
                                      <a:lnTo>
                                        <a:pt x="334599" y="460133"/>
                                      </a:lnTo>
                                      <a:lnTo>
                                        <a:pt x="353427" y="416377"/>
                                      </a:lnTo>
                                      <a:lnTo>
                                        <a:pt x="367616" y="378956"/>
                                      </a:lnTo>
                                      <a:lnTo>
                                        <a:pt x="385959" y="318989"/>
                                      </a:lnTo>
                                      <a:lnTo>
                                        <a:pt x="416343" y="318989"/>
                                      </a:lnTo>
                                      <a:lnTo>
                                        <a:pt x="416011" y="318284"/>
                                      </a:lnTo>
                                      <a:lnTo>
                                        <a:pt x="397415" y="267880"/>
                                      </a:lnTo>
                                      <a:lnTo>
                                        <a:pt x="403781" y="222940"/>
                                      </a:lnTo>
                                      <a:lnTo>
                                        <a:pt x="385959" y="222940"/>
                                      </a:lnTo>
                                      <a:lnTo>
                                        <a:pt x="375826" y="184278"/>
                                      </a:lnTo>
                                      <a:lnTo>
                                        <a:pt x="368996" y="146937"/>
                                      </a:lnTo>
                                      <a:lnTo>
                                        <a:pt x="365141" y="111910"/>
                                      </a:lnTo>
                                      <a:lnTo>
                                        <a:pt x="363930" y="80187"/>
                                      </a:lnTo>
                                      <a:lnTo>
                                        <a:pt x="364102" y="72257"/>
                                      </a:lnTo>
                                      <a:lnTo>
                                        <a:pt x="364219" y="66873"/>
                                      </a:lnTo>
                                      <a:lnTo>
                                        <a:pt x="366243" y="44389"/>
                                      </a:lnTo>
                                      <a:lnTo>
                                        <a:pt x="371736" y="21079"/>
                                      </a:lnTo>
                                      <a:lnTo>
                                        <a:pt x="382434" y="5287"/>
                                      </a:lnTo>
                                      <a:lnTo>
                                        <a:pt x="403898" y="5287"/>
                                      </a:lnTo>
                                      <a:lnTo>
                                        <a:pt x="392568" y="881"/>
                                      </a:lnTo>
                                      <a:lnTo>
                                        <a:pt x="370098" y="0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43295" y="637979"/>
                                      </a:moveTo>
                                      <a:lnTo>
                                        <a:pt x="835158" y="639548"/>
                                      </a:lnTo>
                                      <a:lnTo>
                                        <a:pt x="828425" y="643927"/>
                                      </a:lnTo>
                                      <a:lnTo>
                                        <a:pt x="823840" y="650618"/>
                                      </a:lnTo>
                                      <a:lnTo>
                                        <a:pt x="822147" y="659127"/>
                                      </a:lnTo>
                                      <a:lnTo>
                                        <a:pt x="823840" y="667127"/>
                                      </a:lnTo>
                                      <a:lnTo>
                                        <a:pt x="828425" y="673556"/>
                                      </a:lnTo>
                                      <a:lnTo>
                                        <a:pt x="835158" y="677838"/>
                                      </a:lnTo>
                                      <a:lnTo>
                                        <a:pt x="843295" y="679394"/>
                                      </a:lnTo>
                                      <a:lnTo>
                                        <a:pt x="852313" y="677838"/>
                                      </a:lnTo>
                                      <a:lnTo>
                                        <a:pt x="856941" y="674988"/>
                                      </a:lnTo>
                                      <a:lnTo>
                                        <a:pt x="834483" y="674988"/>
                                      </a:lnTo>
                                      <a:lnTo>
                                        <a:pt x="826552" y="667939"/>
                                      </a:lnTo>
                                      <a:lnTo>
                                        <a:pt x="826552" y="649434"/>
                                      </a:lnTo>
                                      <a:lnTo>
                                        <a:pt x="834483" y="642384"/>
                                      </a:lnTo>
                                      <a:lnTo>
                                        <a:pt x="856818" y="642384"/>
                                      </a:lnTo>
                                      <a:lnTo>
                                        <a:pt x="852313" y="639548"/>
                                      </a:lnTo>
                                      <a:lnTo>
                                        <a:pt x="843295" y="637979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56818" y="642384"/>
                                      </a:moveTo>
                                      <a:lnTo>
                                        <a:pt x="853869" y="642384"/>
                                      </a:lnTo>
                                      <a:lnTo>
                                        <a:pt x="860038" y="649434"/>
                                      </a:lnTo>
                                      <a:lnTo>
                                        <a:pt x="860038" y="667939"/>
                                      </a:lnTo>
                                      <a:lnTo>
                                        <a:pt x="853869" y="674988"/>
                                      </a:lnTo>
                                      <a:lnTo>
                                        <a:pt x="856941" y="674988"/>
                                      </a:lnTo>
                                      <a:lnTo>
                                        <a:pt x="859267" y="673556"/>
                                      </a:lnTo>
                                      <a:lnTo>
                                        <a:pt x="863741" y="667127"/>
                                      </a:lnTo>
                                      <a:lnTo>
                                        <a:pt x="865325" y="659127"/>
                                      </a:lnTo>
                                      <a:lnTo>
                                        <a:pt x="863849" y="651196"/>
                                      </a:lnTo>
                                      <a:lnTo>
                                        <a:pt x="863741" y="650618"/>
                                      </a:lnTo>
                                      <a:lnTo>
                                        <a:pt x="859267" y="643927"/>
                                      </a:lnTo>
                                      <a:lnTo>
                                        <a:pt x="856818" y="642384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49463" y="645028"/>
                                      </a:moveTo>
                                      <a:lnTo>
                                        <a:pt x="835364" y="645028"/>
                                      </a:lnTo>
                                      <a:lnTo>
                                        <a:pt x="835364" y="670582"/>
                                      </a:lnTo>
                                      <a:lnTo>
                                        <a:pt x="839770" y="670582"/>
                                      </a:lnTo>
                                      <a:lnTo>
                                        <a:pt x="839770" y="660889"/>
                                      </a:lnTo>
                                      <a:lnTo>
                                        <a:pt x="850932" y="660889"/>
                                      </a:lnTo>
                                      <a:lnTo>
                                        <a:pt x="850345" y="660008"/>
                                      </a:lnTo>
                                      <a:lnTo>
                                        <a:pt x="847701" y="659127"/>
                                      </a:lnTo>
                                      <a:lnTo>
                                        <a:pt x="852988" y="657365"/>
                                      </a:lnTo>
                                      <a:lnTo>
                                        <a:pt x="839770" y="657365"/>
                                      </a:lnTo>
                                      <a:lnTo>
                                        <a:pt x="839770" y="650315"/>
                                      </a:lnTo>
                                      <a:lnTo>
                                        <a:pt x="852401" y="650315"/>
                                      </a:lnTo>
                                      <a:lnTo>
                                        <a:pt x="852107" y="648553"/>
                                      </a:lnTo>
                                      <a:lnTo>
                                        <a:pt x="849463" y="645028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50932" y="660889"/>
                                      </a:moveTo>
                                      <a:lnTo>
                                        <a:pt x="845057" y="660889"/>
                                      </a:lnTo>
                                      <a:lnTo>
                                        <a:pt x="846820" y="663533"/>
                                      </a:lnTo>
                                      <a:lnTo>
                                        <a:pt x="847701" y="666177"/>
                                      </a:lnTo>
                                      <a:lnTo>
                                        <a:pt x="848582" y="670582"/>
                                      </a:lnTo>
                                      <a:lnTo>
                                        <a:pt x="852988" y="670582"/>
                                      </a:lnTo>
                                      <a:lnTo>
                                        <a:pt x="852107" y="666177"/>
                                      </a:lnTo>
                                      <a:lnTo>
                                        <a:pt x="852107" y="662652"/>
                                      </a:lnTo>
                                      <a:lnTo>
                                        <a:pt x="850932" y="660889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52401" y="650315"/>
                                      </a:moveTo>
                                      <a:lnTo>
                                        <a:pt x="845939" y="650315"/>
                                      </a:lnTo>
                                      <a:lnTo>
                                        <a:pt x="847701" y="651196"/>
                                      </a:lnTo>
                                      <a:lnTo>
                                        <a:pt x="847701" y="656483"/>
                                      </a:lnTo>
                                      <a:lnTo>
                                        <a:pt x="845057" y="657365"/>
                                      </a:lnTo>
                                      <a:lnTo>
                                        <a:pt x="852988" y="657365"/>
                                      </a:lnTo>
                                      <a:lnTo>
                                        <a:pt x="852988" y="653840"/>
                                      </a:lnTo>
                                      <a:lnTo>
                                        <a:pt x="852547" y="651196"/>
                                      </a:lnTo>
                                      <a:lnTo>
                                        <a:pt x="852451" y="650618"/>
                                      </a:lnTo>
                                      <a:lnTo>
                                        <a:pt x="852401" y="650315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416343" y="318989"/>
                                      </a:moveTo>
                                      <a:lnTo>
                                        <a:pt x="385959" y="318989"/>
                                      </a:lnTo>
                                      <a:lnTo>
                                        <a:pt x="417209" y="386371"/>
                                      </a:lnTo>
                                      <a:lnTo>
                                        <a:pt x="450025" y="439189"/>
                                      </a:lnTo>
                                      <a:lnTo>
                                        <a:pt x="482890" y="479475"/>
                                      </a:lnTo>
                                      <a:lnTo>
                                        <a:pt x="514286" y="509260"/>
                                      </a:lnTo>
                                      <a:lnTo>
                                        <a:pt x="566602" y="545454"/>
                                      </a:lnTo>
                                      <a:lnTo>
                                        <a:pt x="521906" y="553821"/>
                                      </a:lnTo>
                                      <a:lnTo>
                                        <a:pt x="475700" y="563853"/>
                                      </a:lnTo>
                                      <a:lnTo>
                                        <a:pt x="428660" y="575535"/>
                                      </a:lnTo>
                                      <a:lnTo>
                                        <a:pt x="381096" y="588943"/>
                                      </a:lnTo>
                                      <a:lnTo>
                                        <a:pt x="333563" y="604093"/>
                                      </a:lnTo>
                                      <a:lnTo>
                                        <a:pt x="286555" y="621015"/>
                                      </a:lnTo>
                                      <a:lnTo>
                                        <a:pt x="240563" y="639741"/>
                                      </a:lnTo>
                                      <a:lnTo>
                                        <a:pt x="248736" y="639741"/>
                                      </a:lnTo>
                                      <a:lnTo>
                                        <a:pt x="286557" y="627507"/>
                                      </a:lnTo>
                                      <a:lnTo>
                                        <a:pt x="335634" y="613894"/>
                                      </a:lnTo>
                                      <a:lnTo>
                                        <a:pt x="386992" y="601621"/>
                                      </a:lnTo>
                                      <a:lnTo>
                                        <a:pt x="439830" y="590767"/>
                                      </a:lnTo>
                                      <a:lnTo>
                                        <a:pt x="493346" y="581408"/>
                                      </a:lnTo>
                                      <a:lnTo>
                                        <a:pt x="546739" y="573621"/>
                                      </a:lnTo>
                                      <a:lnTo>
                                        <a:pt x="599206" y="567484"/>
                                      </a:lnTo>
                                      <a:lnTo>
                                        <a:pt x="665373" y="567484"/>
                                      </a:lnTo>
                                      <a:lnTo>
                                        <a:pt x="651196" y="561315"/>
                                      </a:lnTo>
                                      <a:lnTo>
                                        <a:pt x="697533" y="558919"/>
                                      </a:lnTo>
                                      <a:lnTo>
                                        <a:pt x="847987" y="558919"/>
                                      </a:lnTo>
                                      <a:lnTo>
                                        <a:pt x="824460" y="546225"/>
                                      </a:lnTo>
                                      <a:lnTo>
                                        <a:pt x="791593" y="539286"/>
                                      </a:lnTo>
                                      <a:lnTo>
                                        <a:pt x="612424" y="539286"/>
                                      </a:lnTo>
                                      <a:lnTo>
                                        <a:pt x="591978" y="527582"/>
                                      </a:lnTo>
                                      <a:lnTo>
                                        <a:pt x="552077" y="501863"/>
                                      </a:lnTo>
                                      <a:lnTo>
                                        <a:pt x="497602" y="453423"/>
                                      </a:lnTo>
                                      <a:lnTo>
                                        <a:pt x="466189" y="412536"/>
                                      </a:lnTo>
                                      <a:lnTo>
                                        <a:pt x="438964" y="366996"/>
                                      </a:lnTo>
                                      <a:lnTo>
                                        <a:pt x="416343" y="318989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665373" y="567484"/>
                                      </a:moveTo>
                                      <a:lnTo>
                                        <a:pt x="599206" y="567484"/>
                                      </a:lnTo>
                                      <a:lnTo>
                                        <a:pt x="657034" y="593616"/>
                                      </a:lnTo>
                                      <a:lnTo>
                                        <a:pt x="714201" y="613305"/>
                                      </a:lnTo>
                                      <a:lnTo>
                                        <a:pt x="766742" y="625725"/>
                                      </a:lnTo>
                                      <a:lnTo>
                                        <a:pt x="810691" y="630048"/>
                                      </a:lnTo>
                                      <a:lnTo>
                                        <a:pt x="828879" y="628864"/>
                                      </a:lnTo>
                                      <a:lnTo>
                                        <a:pt x="842524" y="625201"/>
                                      </a:lnTo>
                                      <a:lnTo>
                                        <a:pt x="851708" y="618895"/>
                                      </a:lnTo>
                                      <a:lnTo>
                                        <a:pt x="853261" y="615949"/>
                                      </a:lnTo>
                                      <a:lnTo>
                                        <a:pt x="829196" y="615949"/>
                                      </a:lnTo>
                                      <a:lnTo>
                                        <a:pt x="794320" y="611997"/>
                                      </a:lnTo>
                                      <a:lnTo>
                                        <a:pt x="751101" y="600859"/>
                                      </a:lnTo>
                                      <a:lnTo>
                                        <a:pt x="702429" y="583607"/>
                                      </a:lnTo>
                                      <a:lnTo>
                                        <a:pt x="665373" y="567484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56513" y="609781"/>
                                      </a:moveTo>
                                      <a:lnTo>
                                        <a:pt x="829196" y="615949"/>
                                      </a:lnTo>
                                      <a:lnTo>
                                        <a:pt x="853261" y="615949"/>
                                      </a:lnTo>
                                      <a:lnTo>
                                        <a:pt x="856513" y="609781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847987" y="558919"/>
                                      </a:moveTo>
                                      <a:lnTo>
                                        <a:pt x="753626" y="558919"/>
                                      </a:lnTo>
                                      <a:lnTo>
                                        <a:pt x="805940" y="563853"/>
                                      </a:lnTo>
                                      <a:lnTo>
                                        <a:pt x="845424" y="576683"/>
                                      </a:lnTo>
                                      <a:lnTo>
                                        <a:pt x="860038" y="600088"/>
                                      </a:lnTo>
                                      <a:lnTo>
                                        <a:pt x="862681" y="593919"/>
                                      </a:lnTo>
                                      <a:lnTo>
                                        <a:pt x="865319" y="591276"/>
                                      </a:lnTo>
                                      <a:lnTo>
                                        <a:pt x="865319" y="585107"/>
                                      </a:lnTo>
                                      <a:lnTo>
                                        <a:pt x="854599" y="562486"/>
                                      </a:lnTo>
                                      <a:lnTo>
                                        <a:pt x="847987" y="558919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718167" y="533117"/>
                                      </a:moveTo>
                                      <a:lnTo>
                                        <a:pt x="694581" y="533709"/>
                                      </a:lnTo>
                                      <a:lnTo>
                                        <a:pt x="668930" y="535210"/>
                                      </a:lnTo>
                                      <a:lnTo>
                                        <a:pt x="612424" y="539286"/>
                                      </a:lnTo>
                                      <a:lnTo>
                                        <a:pt x="791593" y="539286"/>
                                      </a:lnTo>
                                      <a:lnTo>
                                        <a:pt x="777963" y="536408"/>
                                      </a:lnTo>
                                      <a:lnTo>
                                        <a:pt x="718167" y="533117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412395" y="72257"/>
                                      </a:moveTo>
                                      <a:lnTo>
                                        <a:pt x="407645" y="98279"/>
                                      </a:lnTo>
                                      <a:lnTo>
                                        <a:pt x="402151" y="131737"/>
                                      </a:lnTo>
                                      <a:lnTo>
                                        <a:pt x="395170" y="173125"/>
                                      </a:lnTo>
                                      <a:lnTo>
                                        <a:pt x="386081" y="222279"/>
                                      </a:lnTo>
                                      <a:lnTo>
                                        <a:pt x="385959" y="222940"/>
                                      </a:lnTo>
                                      <a:lnTo>
                                        <a:pt x="403781" y="222940"/>
                                      </a:lnTo>
                                      <a:lnTo>
                                        <a:pt x="404588" y="217240"/>
                                      </a:lnTo>
                                      <a:lnTo>
                                        <a:pt x="408540" y="168747"/>
                                      </a:lnTo>
                                      <a:lnTo>
                                        <a:pt x="410674" y="120915"/>
                                      </a:lnTo>
                                      <a:lnTo>
                                        <a:pt x="412395" y="72257"/>
                                      </a:lnTo>
                                      <a:close/>
                                    </a:path>
                                    <a:path w="865505" h="859155">
                                      <a:moveTo>
                                        <a:pt x="403898" y="5287"/>
                                      </a:moveTo>
                                      <a:lnTo>
                                        <a:pt x="382434" y="5287"/>
                                      </a:lnTo>
                                      <a:lnTo>
                                        <a:pt x="391949" y="11290"/>
                                      </a:lnTo>
                                      <a:lnTo>
                                        <a:pt x="401050" y="20928"/>
                                      </a:lnTo>
                                      <a:lnTo>
                                        <a:pt x="408333" y="35522"/>
                                      </a:lnTo>
                                      <a:lnTo>
                                        <a:pt x="412395" y="56395"/>
                                      </a:lnTo>
                                      <a:lnTo>
                                        <a:pt x="415699" y="23792"/>
                                      </a:lnTo>
                                      <a:lnTo>
                                        <a:pt x="408429" y="7049"/>
                                      </a:lnTo>
                                      <a:lnTo>
                                        <a:pt x="403898" y="5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34CA8" id="Group 17" o:spid="_x0000_s1026" style="position:absolute;margin-left:65.8pt;margin-top:21.95pt;width:68.15pt;height:67.65pt;z-index:-16075264;mso-wrap-distance-left:0;mso-wrap-distance-right:0" coordsize="8655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">
                      <v:shape id="Graphic 18" o:spid="_x0000_s1027" style="position:absolute;width:8655;height:8591;visibility:visible;mso-wrap-style:square;v-text-anchor:top" coordsize="865505,85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" path="m155727,677838l93391,716785,48916,755472,20133,791326,,845057r5548,11153l10520,859157r57300,l70639,857394r-53897,l21070,833031,39103,799320,68894,759815r39604,-41747l155727,677838xem370098,l352777,11565r-8894,26766l340606,68402r-468,21479l340771,109308r4571,43151l353245,198404r10574,48080l370098,270524r-2956,15921l345277,350169r-17723,44147l306098,444215r-24598,53824l254422,553821r-29166,56325l194798,664774r-31224,51239l132177,762035r-30975,38977l71242,831117,16742,857394r53897,l119731,816749r35782,-43198l195749,715764r44814,-73380l248736,639741r-8173,l279138,570782r31021,-59525l334599,460133r18828,-43756l367616,378956r18343,-59967l416343,318989r-332,-705l397415,267880r6366,-44940l385959,222940,375826,184278r-6830,-37341l365141,111910,363930,80187r172,-7930l364219,66873r2024,-22484l371736,21079,382434,5287r21464,l392568,881,370098,xem843295,637979r-8137,1569l828425,643927r-4585,6691l822147,659127r1693,8000l828425,673556r6733,4282l843295,679394r9018,-1556l856941,674988r-22458,l826552,667939r,-18505l834483,642384r22335,l852313,639548r-9018,-1569xem856818,642384r-2949,l860038,649434r,18505l853869,674988r3072,l859267,673556r4474,-6429l865325,659127r-1476,-7931l863741,650618r-4474,-6691l856818,642384xem849463,645028r-14099,l835364,670582r4406,l839770,660889r11162,l850345,660008r-2644,-881l852988,657365r-13218,l839770,650315r12631,l852107,648553r-2644,-3525xem850932,660889r-5875,l846820,663533r881,2644l848582,670582r4406,l852107,666177r,-3525l850932,660889xem852401,650315r-6462,l847701,651196r,5287l845057,657365r7931,l852988,653840r-441,-2644l852451,650618r-50,-303xem416343,318989r-30384,l417209,386371r32816,52818l482890,479475r31396,29785l566602,545454r-44696,8367l475700,563853r-47040,11682l381096,588943r-47533,15150l286555,621015r-45992,18726l248736,639741r37821,-12234l335634,613894r51358,-12273l439830,590767r53516,-9359l546739,573621r52467,-6137l665373,567484r-14177,-6169l697533,558919r150454,l824460,546225r-32867,-6939l612424,539286,591978,527582,552077,501863,497602,453423,466189,412536,438964,366996,416343,318989xem665373,567484r-66167,l657034,593616r57167,19689l766742,625725r43949,4323l828879,628864r13645,-3663l851708,618895r1553,-2946l829196,615949r-34876,-3952l751101,600859,702429,583607,665373,567484xem856513,609781r-27317,6168l853261,615949r3252,-6168xem847987,558919r-94361,l805940,563853r39484,12830l860038,600088r2643,-6169l865319,591276r,-6169l854599,562486r-6612,-3567xem718167,533117r-23586,592l668930,535210r-56506,4076l791593,539286r-13630,-2878l718167,533117xem412395,72257r-4750,26022l402151,131737r-6981,41388l386081,222279r-122,661l403781,222940r807,-5700l408540,168747r2134,-47832l412395,72257xem403898,5287r-21464,l391949,11290r9101,9638l408333,35522r4062,20873l415699,23792,408429,7049,403898,5287xe" fillcolor="#ffd8d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Sázavě 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……</w:t>
            </w:r>
            <w:proofErr w:type="gramStart"/>
            <w:r>
              <w:rPr>
                <w:rFonts w:ascii="Calibri" w:hAnsi="Calibri"/>
                <w:spacing w:val="-2"/>
              </w:rPr>
              <w:t>…....</w:t>
            </w:r>
            <w:proofErr w:type="gramEnd"/>
            <w:r>
              <w:rPr>
                <w:rFonts w:ascii="Calibri" w:hAnsi="Calibri"/>
                <w:spacing w:val="-2"/>
              </w:rPr>
              <w:t>.</w:t>
            </w:r>
          </w:p>
          <w:p w14:paraId="3E19F30E" w14:textId="06055797" w:rsidR="00777CAF" w:rsidRDefault="00777CAF">
            <w:pPr>
              <w:pStyle w:val="TableParagraph"/>
              <w:spacing w:line="131" w:lineRule="exact"/>
              <w:ind w:left="2028"/>
              <w:rPr>
                <w:sz w:val="23"/>
              </w:rPr>
            </w:pPr>
          </w:p>
        </w:tc>
        <w:tc>
          <w:tcPr>
            <w:tcW w:w="1030" w:type="dxa"/>
          </w:tcPr>
          <w:p w14:paraId="048E4312" w14:textId="77777777" w:rsidR="00777CAF" w:rsidRDefault="00777C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  <w:tcBorders>
              <w:bottom w:val="dashSmallGap" w:sz="8" w:space="0" w:color="000000"/>
            </w:tcBorders>
          </w:tcPr>
          <w:p w14:paraId="60AFBAFD" w14:textId="77777777" w:rsidR="00777CAF" w:rsidRDefault="00000000">
            <w:pPr>
              <w:pStyle w:val="TableParagraph"/>
              <w:spacing w:line="225" w:lineRule="exact"/>
              <w:ind w:left="3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Troubsku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dne</w:t>
            </w:r>
            <w:r>
              <w:rPr>
                <w:rFonts w:ascii="Calibri" w:hAnsi="Calibri"/>
                <w:spacing w:val="-4"/>
              </w:rPr>
              <w:t xml:space="preserve"> ……………</w:t>
            </w:r>
          </w:p>
          <w:p w14:paraId="50A5779E" w14:textId="77777777" w:rsidR="00777CAF" w:rsidRDefault="00777CAF">
            <w:pPr>
              <w:pStyle w:val="TableParagraph"/>
              <w:spacing w:before="84"/>
              <w:rPr>
                <w:rFonts w:ascii="Calibri"/>
              </w:rPr>
            </w:pPr>
          </w:p>
          <w:p w14:paraId="2B449EC5" w14:textId="15FDE991" w:rsidR="00777CAF" w:rsidRDefault="00777CAF">
            <w:pPr>
              <w:pStyle w:val="TableParagraph"/>
              <w:spacing w:line="62" w:lineRule="exact"/>
              <w:ind w:left="2053"/>
              <w:rPr>
                <w:sz w:val="11"/>
              </w:rPr>
            </w:pPr>
          </w:p>
        </w:tc>
      </w:tr>
      <w:tr w:rsidR="00777CAF" w14:paraId="461286DB" w14:textId="77777777">
        <w:trPr>
          <w:trHeight w:val="383"/>
        </w:trPr>
        <w:tc>
          <w:tcPr>
            <w:tcW w:w="3987" w:type="dxa"/>
            <w:tcBorders>
              <w:top w:val="dashSmallGap" w:sz="8" w:space="0" w:color="000000"/>
            </w:tcBorders>
          </w:tcPr>
          <w:p w14:paraId="442CFA77" w14:textId="77777777" w:rsidR="00777CAF" w:rsidRDefault="00000000">
            <w:pPr>
              <w:pStyle w:val="TableParagraph"/>
              <w:spacing w:before="119" w:line="245" w:lineRule="exact"/>
              <w:ind w:left="1336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Symbiom</w:t>
            </w:r>
            <w:proofErr w:type="spellEnd"/>
          </w:p>
        </w:tc>
        <w:tc>
          <w:tcPr>
            <w:tcW w:w="1030" w:type="dxa"/>
          </w:tcPr>
          <w:p w14:paraId="0C918A4B" w14:textId="77777777" w:rsidR="00777CAF" w:rsidRDefault="00777C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  <w:tcBorders>
              <w:top w:val="dashSmallGap" w:sz="8" w:space="0" w:color="000000"/>
            </w:tcBorders>
          </w:tcPr>
          <w:p w14:paraId="4673084F" w14:textId="77777777" w:rsidR="00777CAF" w:rsidRDefault="00000000">
            <w:pPr>
              <w:pStyle w:val="TableParagraph"/>
              <w:spacing w:before="119" w:line="245" w:lineRule="exact"/>
              <w:ind w:left="1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ZVT</w:t>
            </w:r>
          </w:p>
        </w:tc>
      </w:tr>
    </w:tbl>
    <w:p w14:paraId="4FCC5653" w14:textId="77777777" w:rsidR="00777CAF" w:rsidRDefault="00777CAF">
      <w:pPr>
        <w:pStyle w:val="Zkladntext"/>
      </w:pPr>
    </w:p>
    <w:p w14:paraId="6D189507" w14:textId="77777777" w:rsidR="00777CAF" w:rsidRDefault="00777CAF">
      <w:pPr>
        <w:pStyle w:val="Zkladntext"/>
      </w:pPr>
    </w:p>
    <w:p w14:paraId="631A1671" w14:textId="77777777" w:rsidR="00777CAF" w:rsidRDefault="00777CAF">
      <w:pPr>
        <w:pStyle w:val="Zkladntext"/>
      </w:pPr>
    </w:p>
    <w:p w14:paraId="7ADBD247" w14:textId="77777777" w:rsidR="00777CAF" w:rsidRDefault="00777CAF">
      <w:pPr>
        <w:pStyle w:val="Zkladntext"/>
      </w:pPr>
    </w:p>
    <w:p w14:paraId="5E1ED6D7" w14:textId="77777777" w:rsidR="00777CAF" w:rsidRDefault="00777CAF">
      <w:pPr>
        <w:pStyle w:val="Zkladntext"/>
        <w:spacing w:before="69"/>
      </w:pPr>
    </w:p>
    <w:p w14:paraId="6024E96B" w14:textId="77777777" w:rsidR="00777CAF" w:rsidRDefault="00000000">
      <w:pPr>
        <w:pStyle w:val="Nadpis1"/>
        <w:ind w:left="138"/>
      </w:pPr>
      <w:r>
        <w:rPr>
          <w:spacing w:val="-2"/>
        </w:rPr>
        <w:t>Přílohy:</w:t>
      </w:r>
    </w:p>
    <w:p w14:paraId="031B9C9F" w14:textId="77777777" w:rsidR="00777CAF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left="420" w:hanging="282"/>
      </w:pP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Studie</w:t>
      </w:r>
      <w:r>
        <w:rPr>
          <w:spacing w:val="-5"/>
        </w:rPr>
        <w:t xml:space="preserve"> </w:t>
      </w:r>
      <w:r>
        <w:rPr>
          <w:spacing w:val="-2"/>
        </w:rPr>
        <w:t>proveditelnosti</w:t>
      </w:r>
    </w:p>
    <w:p w14:paraId="55541EB5" w14:textId="77777777" w:rsidR="00777CAF" w:rsidRDefault="00000000">
      <w:pPr>
        <w:pStyle w:val="Odstavecseseznamem"/>
        <w:numPr>
          <w:ilvl w:val="0"/>
          <w:numId w:val="1"/>
        </w:numPr>
        <w:tabs>
          <w:tab w:val="left" w:pos="420"/>
        </w:tabs>
        <w:spacing w:before="121"/>
        <w:ind w:left="420" w:hanging="282"/>
      </w:pPr>
      <w:r>
        <w:t>Právní</w:t>
      </w:r>
      <w:r>
        <w:rPr>
          <w:spacing w:val="-8"/>
        </w:rPr>
        <w:t xml:space="preserve"> </w:t>
      </w:r>
      <w:r>
        <w:t>akt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poskytnutí/převodu</w:t>
      </w:r>
      <w:r>
        <w:rPr>
          <w:spacing w:val="-5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rPr>
          <w:spacing w:val="-2"/>
        </w:rPr>
        <w:t>příloh</w:t>
      </w:r>
    </w:p>
    <w:p w14:paraId="172AE046" w14:textId="77777777" w:rsidR="00777CAF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left="420" w:hanging="282"/>
      </w:pPr>
      <w:r>
        <w:t>Rozpočet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rozdělení</w:t>
      </w:r>
      <w:r>
        <w:rPr>
          <w:spacing w:val="-5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připadajících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partnera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finančním</w:t>
      </w:r>
      <w:r>
        <w:rPr>
          <w:spacing w:val="-3"/>
        </w:rPr>
        <w:t xml:space="preserve"> </w:t>
      </w:r>
      <w:r>
        <w:rPr>
          <w:spacing w:val="-2"/>
        </w:rPr>
        <w:t>příspěvkem</w:t>
      </w:r>
    </w:p>
    <w:p w14:paraId="62EA91BA" w14:textId="77777777" w:rsidR="00777CAF" w:rsidRDefault="00000000">
      <w:pPr>
        <w:pStyle w:val="Odstavecseseznamem"/>
        <w:numPr>
          <w:ilvl w:val="0"/>
          <w:numId w:val="1"/>
        </w:numPr>
        <w:tabs>
          <w:tab w:val="left" w:pos="420"/>
        </w:tabs>
        <w:spacing w:before="118"/>
        <w:ind w:left="420" w:hanging="282"/>
      </w:pPr>
      <w:r>
        <w:t>Rozpis</w:t>
      </w:r>
      <w:r>
        <w:rPr>
          <w:spacing w:val="-5"/>
        </w:rPr>
        <w:t xml:space="preserve"> </w:t>
      </w:r>
      <w:r>
        <w:t>indikátorů</w:t>
      </w:r>
      <w:r>
        <w:rPr>
          <w:spacing w:val="-6"/>
        </w:rPr>
        <w:t xml:space="preserve"> </w:t>
      </w:r>
      <w:r>
        <w:t>závazných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naplnění</w:t>
      </w:r>
      <w:r>
        <w:rPr>
          <w:spacing w:val="-5"/>
        </w:rPr>
        <w:t xml:space="preserve"> </w:t>
      </w:r>
      <w:r>
        <w:rPr>
          <w:spacing w:val="-2"/>
        </w:rPr>
        <w:t>partnerem</w:t>
      </w:r>
    </w:p>
    <w:sectPr w:rsidR="00777CAF">
      <w:pgSz w:w="11910" w:h="16840"/>
      <w:pgMar w:top="940" w:right="1280" w:bottom="1320" w:left="1280" w:header="730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310B" w14:textId="77777777" w:rsidR="00AE77BE" w:rsidRDefault="00AE77BE">
      <w:r>
        <w:separator/>
      </w:r>
    </w:p>
  </w:endnote>
  <w:endnote w:type="continuationSeparator" w:id="0">
    <w:p w14:paraId="3B386DC5" w14:textId="77777777" w:rsidR="00AE77BE" w:rsidRDefault="00AE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676F" w14:textId="77777777" w:rsidR="00777CA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5BE6136E" wp14:editId="2484371B">
              <wp:simplePos x="0" y="0"/>
              <wp:positionH relativeFrom="page">
                <wp:posOffset>6481317</wp:posOffset>
              </wp:positionH>
              <wp:positionV relativeFrom="page">
                <wp:posOffset>9841483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1C445" w14:textId="77777777" w:rsidR="00777CAF" w:rsidRDefault="00000000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6136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0.35pt;margin-top:774.9pt;width:18.3pt;height:13.0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/+Hm&#10;vOIAAAAPAQAADwAAAAAAAAAAAAAAAADyAwAAZHJzL2Rvd25yZXYueG1sUEsFBgAAAAAEAAQA8wAA&#10;AAEFAAAAAA==&#10;" filled="f" stroked="f">
              <v:textbox inset="0,0,0,0">
                <w:txbxContent>
                  <w:p w14:paraId="1A91C445" w14:textId="77777777" w:rsidR="00777CAF" w:rsidRDefault="00000000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B4A4" w14:textId="77777777" w:rsidR="00AE77BE" w:rsidRDefault="00AE77BE">
      <w:r>
        <w:separator/>
      </w:r>
    </w:p>
  </w:footnote>
  <w:footnote w:type="continuationSeparator" w:id="0">
    <w:p w14:paraId="18FB8CA6" w14:textId="77777777" w:rsidR="00AE77BE" w:rsidRDefault="00AE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CE92" w14:textId="77777777" w:rsidR="00777CA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68B10DAD" wp14:editId="6B66A573">
              <wp:simplePos x="0" y="0"/>
              <wp:positionH relativeFrom="page">
                <wp:posOffset>3962780</wp:posOffset>
              </wp:positionH>
              <wp:positionV relativeFrom="page">
                <wp:posOffset>450595</wp:posOffset>
              </wp:positionV>
              <wp:extent cx="27120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20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2DFF8" w14:textId="77777777" w:rsidR="00777CAF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Smlouva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partnerství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finančním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příspěvkem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10DA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05pt;margin-top:35.5pt;width:213.55pt;height:13.0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" filled="f" stroked="f">
              <v:textbox inset="0,0,0,0">
                <w:txbxContent>
                  <w:p w14:paraId="7F42DFF8" w14:textId="77777777" w:rsidR="00777CAF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Smlouva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partnerství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finančním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příspěvkem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D07"/>
    <w:multiLevelType w:val="hybridMultilevel"/>
    <w:tmpl w:val="62A02DFA"/>
    <w:lvl w:ilvl="0" w:tplc="48EAB02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DA60330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ADC00CA0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B5EA6ED8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F54267C0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8910C4A6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CF8E320E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B7AA9092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DD4A23AC"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7B832BA"/>
    <w:multiLevelType w:val="hybridMultilevel"/>
    <w:tmpl w:val="7402D43C"/>
    <w:lvl w:ilvl="0" w:tplc="97401088">
      <w:start w:val="1"/>
      <w:numFmt w:val="decimal"/>
      <w:lvlText w:val="%1."/>
      <w:lvlJc w:val="left"/>
      <w:pPr>
        <w:ind w:left="498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B3F2C3D0">
      <w:start w:val="1"/>
      <w:numFmt w:val="lowerLetter"/>
      <w:lvlText w:val="%2)"/>
      <w:lvlJc w:val="left"/>
      <w:pPr>
        <w:ind w:left="99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6689FBA">
      <w:numFmt w:val="bullet"/>
      <w:lvlText w:val="•"/>
      <w:lvlJc w:val="left"/>
      <w:pPr>
        <w:ind w:left="1927" w:hanging="286"/>
      </w:pPr>
      <w:rPr>
        <w:rFonts w:hint="default"/>
        <w:lang w:val="cs-CZ" w:eastAsia="en-US" w:bidi="ar-SA"/>
      </w:rPr>
    </w:lvl>
    <w:lvl w:ilvl="3" w:tplc="48FAF95A">
      <w:numFmt w:val="bullet"/>
      <w:lvlText w:val="•"/>
      <w:lvlJc w:val="left"/>
      <w:pPr>
        <w:ind w:left="2854" w:hanging="286"/>
      </w:pPr>
      <w:rPr>
        <w:rFonts w:hint="default"/>
        <w:lang w:val="cs-CZ" w:eastAsia="en-US" w:bidi="ar-SA"/>
      </w:rPr>
    </w:lvl>
    <w:lvl w:ilvl="4" w:tplc="902C83A2">
      <w:numFmt w:val="bullet"/>
      <w:lvlText w:val="•"/>
      <w:lvlJc w:val="left"/>
      <w:pPr>
        <w:ind w:left="3782" w:hanging="286"/>
      </w:pPr>
      <w:rPr>
        <w:rFonts w:hint="default"/>
        <w:lang w:val="cs-CZ" w:eastAsia="en-US" w:bidi="ar-SA"/>
      </w:rPr>
    </w:lvl>
    <w:lvl w:ilvl="5" w:tplc="3CB6A4F2">
      <w:numFmt w:val="bullet"/>
      <w:lvlText w:val="•"/>
      <w:lvlJc w:val="left"/>
      <w:pPr>
        <w:ind w:left="4709" w:hanging="286"/>
      </w:pPr>
      <w:rPr>
        <w:rFonts w:hint="default"/>
        <w:lang w:val="cs-CZ" w:eastAsia="en-US" w:bidi="ar-SA"/>
      </w:rPr>
    </w:lvl>
    <w:lvl w:ilvl="6" w:tplc="8B64E770">
      <w:numFmt w:val="bullet"/>
      <w:lvlText w:val="•"/>
      <w:lvlJc w:val="left"/>
      <w:pPr>
        <w:ind w:left="5636" w:hanging="286"/>
      </w:pPr>
      <w:rPr>
        <w:rFonts w:hint="default"/>
        <w:lang w:val="cs-CZ" w:eastAsia="en-US" w:bidi="ar-SA"/>
      </w:rPr>
    </w:lvl>
    <w:lvl w:ilvl="7" w:tplc="36827BEC">
      <w:numFmt w:val="bullet"/>
      <w:lvlText w:val="•"/>
      <w:lvlJc w:val="left"/>
      <w:pPr>
        <w:ind w:left="6564" w:hanging="286"/>
      </w:pPr>
      <w:rPr>
        <w:rFonts w:hint="default"/>
        <w:lang w:val="cs-CZ" w:eastAsia="en-US" w:bidi="ar-SA"/>
      </w:rPr>
    </w:lvl>
    <w:lvl w:ilvl="8" w:tplc="B2EEDFB4">
      <w:numFmt w:val="bullet"/>
      <w:lvlText w:val="•"/>
      <w:lvlJc w:val="left"/>
      <w:pPr>
        <w:ind w:left="7491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A182DD4"/>
    <w:multiLevelType w:val="hybridMultilevel"/>
    <w:tmpl w:val="ADD2C420"/>
    <w:lvl w:ilvl="0" w:tplc="AA2018A2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C766D74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835E1E6A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37B20D08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4E428A9A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9A5A1D0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7046AD6E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D438ED42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A5BEFB9C"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62E75BC"/>
    <w:multiLevelType w:val="hybridMultilevel"/>
    <w:tmpl w:val="1CFC669E"/>
    <w:lvl w:ilvl="0" w:tplc="1DEC2EFA">
      <w:start w:val="1"/>
      <w:numFmt w:val="decimal"/>
      <w:lvlText w:val="%1."/>
      <w:lvlJc w:val="left"/>
      <w:pPr>
        <w:ind w:left="498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A1DAB948">
      <w:start w:val="1"/>
      <w:numFmt w:val="lowerLetter"/>
      <w:lvlText w:val="%2)"/>
      <w:lvlJc w:val="left"/>
      <w:pPr>
        <w:ind w:left="12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5B635AA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445C0BFC">
      <w:numFmt w:val="bullet"/>
      <w:lvlText w:val="•"/>
      <w:lvlJc w:val="left"/>
      <w:pPr>
        <w:ind w:left="2120" w:hanging="360"/>
      </w:pPr>
      <w:rPr>
        <w:rFonts w:hint="default"/>
        <w:lang w:val="cs-CZ" w:eastAsia="en-US" w:bidi="ar-SA"/>
      </w:rPr>
    </w:lvl>
    <w:lvl w:ilvl="4" w:tplc="FD3EBB48">
      <w:numFmt w:val="bullet"/>
      <w:lvlText w:val="•"/>
      <w:lvlJc w:val="left"/>
      <w:pPr>
        <w:ind w:left="3152" w:hanging="360"/>
      </w:pPr>
      <w:rPr>
        <w:rFonts w:hint="default"/>
        <w:lang w:val="cs-CZ" w:eastAsia="en-US" w:bidi="ar-SA"/>
      </w:rPr>
    </w:lvl>
    <w:lvl w:ilvl="5" w:tplc="6388BFF2">
      <w:numFmt w:val="bullet"/>
      <w:lvlText w:val="•"/>
      <w:lvlJc w:val="left"/>
      <w:pPr>
        <w:ind w:left="4184" w:hanging="360"/>
      </w:pPr>
      <w:rPr>
        <w:rFonts w:hint="default"/>
        <w:lang w:val="cs-CZ" w:eastAsia="en-US" w:bidi="ar-SA"/>
      </w:rPr>
    </w:lvl>
    <w:lvl w:ilvl="6" w:tplc="178011FA">
      <w:numFmt w:val="bullet"/>
      <w:lvlText w:val="•"/>
      <w:lvlJc w:val="left"/>
      <w:pPr>
        <w:ind w:left="5217" w:hanging="360"/>
      </w:pPr>
      <w:rPr>
        <w:rFonts w:hint="default"/>
        <w:lang w:val="cs-CZ" w:eastAsia="en-US" w:bidi="ar-SA"/>
      </w:rPr>
    </w:lvl>
    <w:lvl w:ilvl="7" w:tplc="237A6A3E">
      <w:numFmt w:val="bullet"/>
      <w:lvlText w:val="•"/>
      <w:lvlJc w:val="left"/>
      <w:pPr>
        <w:ind w:left="6249" w:hanging="360"/>
      </w:pPr>
      <w:rPr>
        <w:rFonts w:hint="default"/>
        <w:lang w:val="cs-CZ" w:eastAsia="en-US" w:bidi="ar-SA"/>
      </w:rPr>
    </w:lvl>
    <w:lvl w:ilvl="8" w:tplc="49DE4728">
      <w:numFmt w:val="bullet"/>
      <w:lvlText w:val="•"/>
      <w:lvlJc w:val="left"/>
      <w:pPr>
        <w:ind w:left="72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2F92876"/>
    <w:multiLevelType w:val="hybridMultilevel"/>
    <w:tmpl w:val="D32486CA"/>
    <w:lvl w:ilvl="0" w:tplc="8312A86C">
      <w:start w:val="1"/>
      <w:numFmt w:val="decimal"/>
      <w:lvlText w:val="%1."/>
      <w:lvlJc w:val="left"/>
      <w:pPr>
        <w:ind w:left="42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D1C39AA">
      <w:numFmt w:val="bullet"/>
      <w:lvlText w:val="•"/>
      <w:lvlJc w:val="left"/>
      <w:pPr>
        <w:ind w:left="1312" w:hanging="284"/>
      </w:pPr>
      <w:rPr>
        <w:rFonts w:hint="default"/>
        <w:lang w:val="cs-CZ" w:eastAsia="en-US" w:bidi="ar-SA"/>
      </w:rPr>
    </w:lvl>
    <w:lvl w:ilvl="2" w:tplc="767AA2AE">
      <w:numFmt w:val="bullet"/>
      <w:lvlText w:val="•"/>
      <w:lvlJc w:val="left"/>
      <w:pPr>
        <w:ind w:left="2205" w:hanging="284"/>
      </w:pPr>
      <w:rPr>
        <w:rFonts w:hint="default"/>
        <w:lang w:val="cs-CZ" w:eastAsia="en-US" w:bidi="ar-SA"/>
      </w:rPr>
    </w:lvl>
    <w:lvl w:ilvl="3" w:tplc="6958C768">
      <w:numFmt w:val="bullet"/>
      <w:lvlText w:val="•"/>
      <w:lvlJc w:val="left"/>
      <w:pPr>
        <w:ind w:left="3097" w:hanging="284"/>
      </w:pPr>
      <w:rPr>
        <w:rFonts w:hint="default"/>
        <w:lang w:val="cs-CZ" w:eastAsia="en-US" w:bidi="ar-SA"/>
      </w:rPr>
    </w:lvl>
    <w:lvl w:ilvl="4" w:tplc="71AC5CB8">
      <w:numFmt w:val="bullet"/>
      <w:lvlText w:val="•"/>
      <w:lvlJc w:val="left"/>
      <w:pPr>
        <w:ind w:left="3990" w:hanging="284"/>
      </w:pPr>
      <w:rPr>
        <w:rFonts w:hint="default"/>
        <w:lang w:val="cs-CZ" w:eastAsia="en-US" w:bidi="ar-SA"/>
      </w:rPr>
    </w:lvl>
    <w:lvl w:ilvl="5" w:tplc="578E4A06">
      <w:numFmt w:val="bullet"/>
      <w:lvlText w:val="•"/>
      <w:lvlJc w:val="left"/>
      <w:pPr>
        <w:ind w:left="4883" w:hanging="284"/>
      </w:pPr>
      <w:rPr>
        <w:rFonts w:hint="default"/>
        <w:lang w:val="cs-CZ" w:eastAsia="en-US" w:bidi="ar-SA"/>
      </w:rPr>
    </w:lvl>
    <w:lvl w:ilvl="6" w:tplc="2BD4D7B2">
      <w:numFmt w:val="bullet"/>
      <w:lvlText w:val="•"/>
      <w:lvlJc w:val="left"/>
      <w:pPr>
        <w:ind w:left="5775" w:hanging="284"/>
      </w:pPr>
      <w:rPr>
        <w:rFonts w:hint="default"/>
        <w:lang w:val="cs-CZ" w:eastAsia="en-US" w:bidi="ar-SA"/>
      </w:rPr>
    </w:lvl>
    <w:lvl w:ilvl="7" w:tplc="7E40E414">
      <w:numFmt w:val="bullet"/>
      <w:lvlText w:val="•"/>
      <w:lvlJc w:val="left"/>
      <w:pPr>
        <w:ind w:left="6668" w:hanging="284"/>
      </w:pPr>
      <w:rPr>
        <w:rFonts w:hint="default"/>
        <w:lang w:val="cs-CZ" w:eastAsia="en-US" w:bidi="ar-SA"/>
      </w:rPr>
    </w:lvl>
    <w:lvl w:ilvl="8" w:tplc="959C045E">
      <w:numFmt w:val="bullet"/>
      <w:lvlText w:val="•"/>
      <w:lvlJc w:val="left"/>
      <w:pPr>
        <w:ind w:left="756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83575FA"/>
    <w:multiLevelType w:val="hybridMultilevel"/>
    <w:tmpl w:val="83886FBA"/>
    <w:lvl w:ilvl="0" w:tplc="B150C2E4">
      <w:start w:val="1"/>
      <w:numFmt w:val="decimal"/>
      <w:lvlText w:val="%1."/>
      <w:lvlJc w:val="left"/>
      <w:pPr>
        <w:ind w:left="49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2741ABC">
      <w:numFmt w:val="bullet"/>
      <w:lvlText w:val="•"/>
      <w:lvlJc w:val="left"/>
      <w:pPr>
        <w:ind w:left="1384" w:hanging="358"/>
      </w:pPr>
      <w:rPr>
        <w:rFonts w:hint="default"/>
        <w:lang w:val="cs-CZ" w:eastAsia="en-US" w:bidi="ar-SA"/>
      </w:rPr>
    </w:lvl>
    <w:lvl w:ilvl="2" w:tplc="28000306">
      <w:numFmt w:val="bullet"/>
      <w:lvlText w:val="•"/>
      <w:lvlJc w:val="left"/>
      <w:pPr>
        <w:ind w:left="2269" w:hanging="358"/>
      </w:pPr>
      <w:rPr>
        <w:rFonts w:hint="default"/>
        <w:lang w:val="cs-CZ" w:eastAsia="en-US" w:bidi="ar-SA"/>
      </w:rPr>
    </w:lvl>
    <w:lvl w:ilvl="3" w:tplc="71880302">
      <w:numFmt w:val="bullet"/>
      <w:lvlText w:val="•"/>
      <w:lvlJc w:val="left"/>
      <w:pPr>
        <w:ind w:left="3153" w:hanging="358"/>
      </w:pPr>
      <w:rPr>
        <w:rFonts w:hint="default"/>
        <w:lang w:val="cs-CZ" w:eastAsia="en-US" w:bidi="ar-SA"/>
      </w:rPr>
    </w:lvl>
    <w:lvl w:ilvl="4" w:tplc="A3E647C0">
      <w:numFmt w:val="bullet"/>
      <w:lvlText w:val="•"/>
      <w:lvlJc w:val="left"/>
      <w:pPr>
        <w:ind w:left="4038" w:hanging="358"/>
      </w:pPr>
      <w:rPr>
        <w:rFonts w:hint="default"/>
        <w:lang w:val="cs-CZ" w:eastAsia="en-US" w:bidi="ar-SA"/>
      </w:rPr>
    </w:lvl>
    <w:lvl w:ilvl="5" w:tplc="F3025134">
      <w:numFmt w:val="bullet"/>
      <w:lvlText w:val="•"/>
      <w:lvlJc w:val="left"/>
      <w:pPr>
        <w:ind w:left="4923" w:hanging="358"/>
      </w:pPr>
      <w:rPr>
        <w:rFonts w:hint="default"/>
        <w:lang w:val="cs-CZ" w:eastAsia="en-US" w:bidi="ar-SA"/>
      </w:rPr>
    </w:lvl>
    <w:lvl w:ilvl="6" w:tplc="B0809384">
      <w:numFmt w:val="bullet"/>
      <w:lvlText w:val="•"/>
      <w:lvlJc w:val="left"/>
      <w:pPr>
        <w:ind w:left="5807" w:hanging="358"/>
      </w:pPr>
      <w:rPr>
        <w:rFonts w:hint="default"/>
        <w:lang w:val="cs-CZ" w:eastAsia="en-US" w:bidi="ar-SA"/>
      </w:rPr>
    </w:lvl>
    <w:lvl w:ilvl="7" w:tplc="B58E9D8E">
      <w:numFmt w:val="bullet"/>
      <w:lvlText w:val="•"/>
      <w:lvlJc w:val="left"/>
      <w:pPr>
        <w:ind w:left="6692" w:hanging="358"/>
      </w:pPr>
      <w:rPr>
        <w:rFonts w:hint="default"/>
        <w:lang w:val="cs-CZ" w:eastAsia="en-US" w:bidi="ar-SA"/>
      </w:rPr>
    </w:lvl>
    <w:lvl w:ilvl="8" w:tplc="C5D29070">
      <w:numFmt w:val="bullet"/>
      <w:lvlText w:val="•"/>
      <w:lvlJc w:val="left"/>
      <w:pPr>
        <w:ind w:left="7577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11F0EDD"/>
    <w:multiLevelType w:val="hybridMultilevel"/>
    <w:tmpl w:val="F1CEF7A2"/>
    <w:lvl w:ilvl="0" w:tplc="8DCAE39A">
      <w:start w:val="1"/>
      <w:numFmt w:val="decimal"/>
      <w:lvlText w:val="%1."/>
      <w:lvlJc w:val="left"/>
      <w:pPr>
        <w:ind w:left="49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76451B4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ECAE795C">
      <w:numFmt w:val="bullet"/>
      <w:lvlText w:val="•"/>
      <w:lvlJc w:val="left"/>
      <w:pPr>
        <w:ind w:left="860" w:hanging="281"/>
      </w:pPr>
      <w:rPr>
        <w:rFonts w:hint="default"/>
        <w:lang w:val="cs-CZ" w:eastAsia="en-US" w:bidi="ar-SA"/>
      </w:rPr>
    </w:lvl>
    <w:lvl w:ilvl="3" w:tplc="1BC01B1E">
      <w:numFmt w:val="bullet"/>
      <w:lvlText w:val="•"/>
      <w:lvlJc w:val="left"/>
      <w:pPr>
        <w:ind w:left="1920" w:hanging="281"/>
      </w:pPr>
      <w:rPr>
        <w:rFonts w:hint="default"/>
        <w:lang w:val="cs-CZ" w:eastAsia="en-US" w:bidi="ar-SA"/>
      </w:rPr>
    </w:lvl>
    <w:lvl w:ilvl="4" w:tplc="9DAC7B4C">
      <w:numFmt w:val="bullet"/>
      <w:lvlText w:val="•"/>
      <w:lvlJc w:val="left"/>
      <w:pPr>
        <w:ind w:left="2981" w:hanging="281"/>
      </w:pPr>
      <w:rPr>
        <w:rFonts w:hint="default"/>
        <w:lang w:val="cs-CZ" w:eastAsia="en-US" w:bidi="ar-SA"/>
      </w:rPr>
    </w:lvl>
    <w:lvl w:ilvl="5" w:tplc="897A79D8">
      <w:numFmt w:val="bullet"/>
      <w:lvlText w:val="•"/>
      <w:lvlJc w:val="left"/>
      <w:pPr>
        <w:ind w:left="4042" w:hanging="281"/>
      </w:pPr>
      <w:rPr>
        <w:rFonts w:hint="default"/>
        <w:lang w:val="cs-CZ" w:eastAsia="en-US" w:bidi="ar-SA"/>
      </w:rPr>
    </w:lvl>
    <w:lvl w:ilvl="6" w:tplc="E0D26DA6">
      <w:numFmt w:val="bullet"/>
      <w:lvlText w:val="•"/>
      <w:lvlJc w:val="left"/>
      <w:pPr>
        <w:ind w:left="5103" w:hanging="281"/>
      </w:pPr>
      <w:rPr>
        <w:rFonts w:hint="default"/>
        <w:lang w:val="cs-CZ" w:eastAsia="en-US" w:bidi="ar-SA"/>
      </w:rPr>
    </w:lvl>
    <w:lvl w:ilvl="7" w:tplc="D9ECC682">
      <w:numFmt w:val="bullet"/>
      <w:lvlText w:val="•"/>
      <w:lvlJc w:val="left"/>
      <w:pPr>
        <w:ind w:left="6164" w:hanging="281"/>
      </w:pPr>
      <w:rPr>
        <w:rFonts w:hint="default"/>
        <w:lang w:val="cs-CZ" w:eastAsia="en-US" w:bidi="ar-SA"/>
      </w:rPr>
    </w:lvl>
    <w:lvl w:ilvl="8" w:tplc="F6B62DC0">
      <w:numFmt w:val="bullet"/>
      <w:lvlText w:val="•"/>
      <w:lvlJc w:val="left"/>
      <w:pPr>
        <w:ind w:left="7224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48203879"/>
    <w:multiLevelType w:val="hybridMultilevel"/>
    <w:tmpl w:val="4E6E6964"/>
    <w:lvl w:ilvl="0" w:tplc="BBDC7F22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0446E28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50E6EB6A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F6D4B6D0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D7B498CC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688C44E2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00C8415E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258E2CDC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42008E48"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4EA3900"/>
    <w:multiLevelType w:val="hybridMultilevel"/>
    <w:tmpl w:val="02ACCE7E"/>
    <w:lvl w:ilvl="0" w:tplc="66181F02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9D06B30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7FFC8044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3D5C7EC8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4AB42B96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90E66C76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5C721FB8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2062A86A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8A5688FE"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num w:numId="1" w16cid:durableId="894001138">
    <w:abstractNumId w:val="4"/>
  </w:num>
  <w:num w:numId="2" w16cid:durableId="1671441438">
    <w:abstractNumId w:val="7"/>
  </w:num>
  <w:num w:numId="3" w16cid:durableId="1923299551">
    <w:abstractNumId w:val="1"/>
  </w:num>
  <w:num w:numId="4" w16cid:durableId="1615016728">
    <w:abstractNumId w:val="2"/>
  </w:num>
  <w:num w:numId="5" w16cid:durableId="1873956980">
    <w:abstractNumId w:val="8"/>
  </w:num>
  <w:num w:numId="6" w16cid:durableId="1237283350">
    <w:abstractNumId w:val="0"/>
  </w:num>
  <w:num w:numId="7" w16cid:durableId="414936994">
    <w:abstractNumId w:val="3"/>
  </w:num>
  <w:num w:numId="8" w16cid:durableId="486558052">
    <w:abstractNumId w:val="6"/>
  </w:num>
  <w:num w:numId="9" w16cid:durableId="472139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7CAF"/>
    <w:rsid w:val="00777CAF"/>
    <w:rsid w:val="00905E64"/>
    <w:rsid w:val="00AE77BE"/>
    <w:rsid w:val="00D5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EE70"/>
  <w15:docId w15:val="{79273D6B-0779-4F6C-89D2-861E2DB2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211" w:right="133" w:hanging="11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46" w:hanging="360"/>
    </w:pPr>
  </w:style>
  <w:style w:type="paragraph" w:customStyle="1" w:styleId="TableParagraph">
    <w:name w:val="Table Paragraph"/>
    <w:basedOn w:val="Normln"/>
    <w:uiPriority w:val="1"/>
    <w:qFormat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pja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jak.c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4232</Words>
  <Characters>24975</Characters>
  <Application>Microsoft Office Word</Application>
  <DocSecurity>0</DocSecurity>
  <Lines>208</Lines>
  <Paragraphs>58</Paragraphs>
  <ScaleCrop>false</ScaleCrop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Galler</dc:creator>
  <cp:lastModifiedBy>Kadlecova Lenka UEB</cp:lastModifiedBy>
  <cp:revision>3</cp:revision>
  <dcterms:created xsi:type="dcterms:W3CDTF">2024-08-16T09:25:00Z</dcterms:created>
  <dcterms:modified xsi:type="dcterms:W3CDTF">2024-08-16T09:30:00Z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LTSC</vt:lpwstr>
  </property>
</Properties>
</file>