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CF386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Centrum psychologické pomoci</w:t>
      </w:r>
      <w:r w:rsidR="002346D3">
        <w:rPr>
          <w:rFonts w:ascii="Tahoma" w:eastAsia="Times New Roman" w:hAnsi="Tahoma" w:cs="Tahoma"/>
          <w:b/>
          <w:bCs/>
          <w:lang w:eastAsia="cs-CZ"/>
        </w:rPr>
        <w:t>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  <w:t>Na Bělidle 815/12, 733 01 Karviná-Fryštát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Mgr. Renátou Chytrovou, ředitelkou</w:t>
      </w:r>
    </w:p>
    <w:p w:rsidR="006D01F2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00847267</w:t>
      </w:r>
    </w:p>
    <w:p w:rsidR="00C4349A" w:rsidRPr="00C4349A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r w:rsidR="00B1719E">
        <w:rPr>
          <w:rFonts w:ascii="Tahoma" w:eastAsia="Times New Roman" w:hAnsi="Tahoma" w:cs="Tahoma"/>
          <w:b/>
          <w:bCs/>
          <w:lang w:eastAsia="cs-CZ"/>
        </w:rPr>
        <w:t xml:space="preserve">Nemocnice AGEL Podhorská a. s. </w:t>
      </w:r>
    </w:p>
    <w:p w:rsidR="001B437D" w:rsidRP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</w:r>
      <w:proofErr w:type="spellStart"/>
      <w:r w:rsidR="00B1719E">
        <w:rPr>
          <w:rFonts w:ascii="Tahoma" w:eastAsia="Times New Roman" w:hAnsi="Tahoma" w:cs="Tahoma"/>
          <w:lang w:eastAsia="cs-CZ"/>
        </w:rPr>
        <w:t>Hornoměstská</w:t>
      </w:r>
      <w:proofErr w:type="spellEnd"/>
      <w:r w:rsidR="00B1719E">
        <w:rPr>
          <w:rFonts w:ascii="Tahoma" w:eastAsia="Times New Roman" w:hAnsi="Tahoma" w:cs="Tahoma"/>
          <w:lang w:eastAsia="cs-CZ"/>
        </w:rPr>
        <w:t xml:space="preserve"> 549/16, 795 01 Rýmařov</w:t>
      </w:r>
    </w:p>
    <w:p w:rsidR="00B1719E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Pr="001B437D">
        <w:rPr>
          <w:rFonts w:ascii="Tahoma" w:eastAsia="Times New Roman" w:hAnsi="Tahoma" w:cs="Tahoma"/>
          <w:lang w:eastAsia="cs-CZ"/>
        </w:rPr>
        <w:tab/>
      </w:r>
      <w:r w:rsidR="00B1719E">
        <w:rPr>
          <w:rFonts w:ascii="Tahoma" w:eastAsia="Times New Roman" w:hAnsi="Tahoma" w:cs="Tahoma"/>
          <w:lang w:eastAsia="cs-CZ"/>
        </w:rPr>
        <w:t>Ing. Pavlem Kameníkem, předsedou představenstva</w:t>
      </w:r>
    </w:p>
    <w:p w:rsidR="001B437D" w:rsidRPr="001B437D" w:rsidRDefault="00B1719E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ab/>
        <w:t>Mgr. Marcelou Kadlecovou, místopředsedou představenstva</w:t>
      </w:r>
    </w:p>
    <w:p w:rsidR="001B437D" w:rsidRP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B1719E">
        <w:rPr>
          <w:rFonts w:ascii="Tahoma" w:eastAsia="Times New Roman" w:hAnsi="Tahoma" w:cs="Tahoma"/>
          <w:lang w:eastAsia="cs-CZ"/>
        </w:rPr>
        <w:t>47668989</w:t>
      </w:r>
    </w:p>
    <w:p w:rsidR="002346D3" w:rsidRDefault="002346D3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</w:p>
    <w:p w:rsidR="001B437D" w:rsidRPr="001B437D" w:rsidRDefault="00643B2E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>z</w:t>
      </w:r>
      <w:bookmarkStart w:id="0" w:name="_GoBack"/>
      <w:bookmarkEnd w:id="0"/>
      <w:r w:rsidR="001B437D" w:rsidRPr="001B437D">
        <w:rPr>
          <w:rFonts w:ascii="Tahoma" w:eastAsia="Times New Roman" w:hAnsi="Tahoma" w:cs="Tahoma"/>
          <w:iCs/>
          <w:lang w:eastAsia="cs-CZ"/>
        </w:rPr>
        <w:t>apsána v obchodním rejstříku</w:t>
      </w:r>
      <w:r w:rsidR="002346D3">
        <w:rPr>
          <w:rFonts w:ascii="Tahoma" w:eastAsia="Times New Roman" w:hAnsi="Tahoma" w:cs="Tahoma"/>
          <w:iCs/>
          <w:lang w:eastAsia="cs-CZ"/>
        </w:rPr>
        <w:t xml:space="preserve"> vedeném </w:t>
      </w:r>
      <w:r w:rsidR="00B1719E">
        <w:rPr>
          <w:rFonts w:ascii="Tahoma" w:eastAsia="Times New Roman" w:hAnsi="Tahoma" w:cs="Tahoma"/>
          <w:iCs/>
          <w:lang w:eastAsia="cs-CZ"/>
        </w:rPr>
        <w:t>Krajského soudu v Ostravě, oddíl B, vložka 3014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B1719E">
        <w:rPr>
          <w:rFonts w:ascii="Tahoma" w:hAnsi="Tahoma" w:cs="Tahoma"/>
        </w:rPr>
        <w:t>21.02.2024</w:t>
      </w:r>
      <w:r w:rsidR="005826C5" w:rsidRPr="00C4349A">
        <w:rPr>
          <w:rFonts w:ascii="Tahoma" w:hAnsi="Tahoma" w:cs="Tahoma"/>
        </w:rPr>
        <w:t xml:space="preserve"> </w:t>
      </w:r>
      <w:r w:rsidR="00B1719E">
        <w:rPr>
          <w:rFonts w:ascii="Tahoma" w:eastAsia="Times New Roman" w:hAnsi="Tahoma" w:cs="Tahoma"/>
          <w:iCs/>
          <w:lang w:eastAsia="cs-CZ"/>
        </w:rPr>
        <w:t>Dodatek č. 1 ke Smlouvě o poskytování stravování</w:t>
      </w:r>
      <w:r w:rsidR="005826C5" w:rsidRPr="00C4349A">
        <w:rPr>
          <w:rFonts w:ascii="Tahoma" w:hAnsi="Tahoma" w:cs="Tahoma"/>
        </w:rPr>
        <w:t xml:space="preserve">, jejímž předmětem </w:t>
      </w:r>
      <w:r w:rsidR="00B1719E">
        <w:rPr>
          <w:rFonts w:ascii="Tahoma" w:hAnsi="Tahoma" w:cs="Tahoma"/>
        </w:rPr>
        <w:t>je závazek dodavatele připravit a předat připravenou stravu odběrateli</w:t>
      </w:r>
      <w:r w:rsidR="002346D3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3F0810" w:rsidRPr="009735D3">
        <w:rPr>
          <w:rFonts w:ascii="Tahoma" w:eastAsia="Times New Roman" w:hAnsi="Tahoma" w:cs="Tahoma"/>
          <w:iCs/>
          <w:lang w:eastAsia="cs-CZ"/>
        </w:rPr>
        <w:t>objednávky</w:t>
      </w:r>
      <w:r w:rsidR="003F0810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</w:t>
      </w:r>
      <w:r w:rsidRPr="009735D3">
        <w:rPr>
          <w:rFonts w:ascii="Tahoma" w:hAnsi="Tahoma" w:cs="Tahoma"/>
        </w:rPr>
        <w:t xml:space="preserve"> </w:t>
      </w:r>
      <w:r w:rsidR="00F50A1B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 w:rsidRPr="009735D3">
        <w:rPr>
          <w:rFonts w:ascii="Tahoma" w:hAnsi="Tahoma" w:cs="Tahoma"/>
        </w:rPr>
        <w:t xml:space="preserve">, </w:t>
      </w:r>
      <w:r w:rsidR="00D00FD5">
        <w:rPr>
          <w:rFonts w:ascii="Tahoma" w:hAnsi="Tahoma" w:cs="Tahoma"/>
        </w:rPr>
        <w:t>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</w:t>
      </w:r>
      <w:r w:rsidR="002346D3">
        <w:rPr>
          <w:rFonts w:ascii="Tahoma" w:hAnsi="Tahoma" w:cs="Tahoma"/>
        </w:rPr>
        <w:t>ch</w:t>
      </w:r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</w:t>
      </w:r>
      <w:r w:rsidR="005D13EA">
        <w:rPr>
          <w:rFonts w:ascii="Tahoma" w:hAnsi="Tahoma" w:cs="Tahoma"/>
        </w:rPr>
        <w:t xml:space="preserve"> dvou</w:t>
      </w:r>
      <w:r w:rsidRPr="00C4349A">
        <w:rPr>
          <w:rFonts w:ascii="Tahoma" w:hAnsi="Tahoma" w:cs="Tahoma"/>
        </w:rPr>
        <w:t xml:space="preserve"> stejnopisech, </w:t>
      </w:r>
      <w:r w:rsidR="005D13EA">
        <w:rPr>
          <w:rFonts w:ascii="Tahoma" w:hAnsi="Tahoma" w:cs="Tahoma"/>
        </w:rPr>
        <w:t xml:space="preserve">každý s hodnotou originálu, přičemž každá ze smluvních stran obdrží jeden stejnopis. 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B1719E">
        <w:rPr>
          <w:rFonts w:ascii="Tahoma" w:eastAsia="Times New Roman" w:hAnsi="Tahoma" w:cs="Tahoma"/>
          <w:iCs/>
          <w:szCs w:val="24"/>
          <w:lang w:eastAsia="cs-CZ"/>
        </w:rPr>
        <w:t>Dodatek č. 1 ke Smlouvě o poskytování stravování</w:t>
      </w:r>
      <w:r w:rsidR="001906FA">
        <w:rPr>
          <w:rFonts w:ascii="Tahoma" w:hAnsi="Tahoma" w:cs="Tahoma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549"/>
        </w:trPr>
        <w:tc>
          <w:tcPr>
            <w:tcW w:w="3544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Karviné dne </w:t>
            </w: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700FF7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</w:t>
            </w:r>
          </w:p>
          <w:p w:rsidR="001B437D" w:rsidRPr="00AD7AC0" w:rsidRDefault="00EF1305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2346D3">
              <w:rPr>
                <w:rFonts w:ascii="Tahoma" w:hAnsi="Tahoma" w:cs="Tahoma"/>
              </w:rPr>
              <w:t>e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B1719E">
              <w:rPr>
                <w:rFonts w:ascii="Tahoma" w:hAnsi="Tahoma" w:cs="Tahoma"/>
              </w:rPr>
              <w:t>Rýmařově</w:t>
            </w:r>
            <w:r>
              <w:rPr>
                <w:rFonts w:ascii="Tahoma" w:hAnsi="Tahoma" w:cs="Tahoma"/>
              </w:rPr>
              <w:t xml:space="preserve"> dne </w:t>
            </w: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700FF7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</w:t>
            </w:r>
          </w:p>
          <w:p w:rsidR="001906FA" w:rsidRDefault="00EF1305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  <w:tr w:rsidR="002346D3" w:rsidRPr="00AD7AC0" w:rsidTr="00D00FD5">
        <w:trPr>
          <w:trHeight w:val="549"/>
        </w:trPr>
        <w:tc>
          <w:tcPr>
            <w:tcW w:w="3544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2346D3" w:rsidRPr="00AD7AC0" w:rsidRDefault="002346D3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44025"/>
    <w:rsid w:val="00053702"/>
    <w:rsid w:val="00121B0B"/>
    <w:rsid w:val="00131AF0"/>
    <w:rsid w:val="001906FA"/>
    <w:rsid w:val="001B437D"/>
    <w:rsid w:val="00215DBB"/>
    <w:rsid w:val="002346D3"/>
    <w:rsid w:val="00254AC8"/>
    <w:rsid w:val="003335ED"/>
    <w:rsid w:val="00374C41"/>
    <w:rsid w:val="003933C2"/>
    <w:rsid w:val="003F0810"/>
    <w:rsid w:val="0042172D"/>
    <w:rsid w:val="00424DFB"/>
    <w:rsid w:val="004D7D90"/>
    <w:rsid w:val="005826C5"/>
    <w:rsid w:val="005D13EA"/>
    <w:rsid w:val="00643B2E"/>
    <w:rsid w:val="006D01F2"/>
    <w:rsid w:val="00700FF7"/>
    <w:rsid w:val="00702256"/>
    <w:rsid w:val="00764D6E"/>
    <w:rsid w:val="00770DF2"/>
    <w:rsid w:val="00832CDE"/>
    <w:rsid w:val="008E5C00"/>
    <w:rsid w:val="0093383A"/>
    <w:rsid w:val="009735D3"/>
    <w:rsid w:val="00A5257B"/>
    <w:rsid w:val="00AE405A"/>
    <w:rsid w:val="00B1719E"/>
    <w:rsid w:val="00B20557"/>
    <w:rsid w:val="00B5521F"/>
    <w:rsid w:val="00BD5B7B"/>
    <w:rsid w:val="00C4349A"/>
    <w:rsid w:val="00CD506A"/>
    <w:rsid w:val="00CF386E"/>
    <w:rsid w:val="00CF389D"/>
    <w:rsid w:val="00CF5BE9"/>
    <w:rsid w:val="00D00FD5"/>
    <w:rsid w:val="00D942FF"/>
    <w:rsid w:val="00E11471"/>
    <w:rsid w:val="00EF1305"/>
    <w:rsid w:val="00F50A1B"/>
    <w:rsid w:val="00FA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D162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MIŠKOVIČOVÁ Radka</cp:lastModifiedBy>
  <cp:revision>4</cp:revision>
  <cp:lastPrinted>2021-05-03T10:56:00Z</cp:lastPrinted>
  <dcterms:created xsi:type="dcterms:W3CDTF">2024-05-31T10:23:00Z</dcterms:created>
  <dcterms:modified xsi:type="dcterms:W3CDTF">2024-07-31T10:48:00Z</dcterms:modified>
</cp:coreProperties>
</file>