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398B5" w14:textId="35C03A33" w:rsidR="001A6D66" w:rsidRDefault="001A6D66" w:rsidP="001A6D66">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67456" behindDoc="1" locked="0" layoutInCell="1" allowOverlap="1" wp14:anchorId="45858216" wp14:editId="43DA0782">
                <wp:simplePos x="0" y="0"/>
                <wp:positionH relativeFrom="column">
                  <wp:posOffset>-549275</wp:posOffset>
                </wp:positionH>
                <wp:positionV relativeFrom="paragraph">
                  <wp:posOffset>-901065</wp:posOffset>
                </wp:positionV>
                <wp:extent cx="2598420" cy="1504950"/>
                <wp:effectExtent l="0" t="0" r="3175" b="635"/>
                <wp:wrapNone/>
                <wp:docPr id="64539569"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727410224"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453229873" name="Rectangle 12"/>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7AF3A" id="Skupina 1" o:spid="_x0000_s1026" style="position:absolute;margin-left:-43.25pt;margin-top:-70.95pt;width:204.6pt;height:118.5pt;z-index:-25164902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">
                  <v:imagedata r:id="rId13" o:title=""/>
                </v:shape>
                <v:rect id="Rectangle 12"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" stroked="f" strokecolor="#333">
                  <v:textbox inset="0,0,2.50014mm,1.3mm"/>
                </v:rect>
              </v:group>
            </w:pict>
          </mc:Fallback>
        </mc:AlternateContent>
      </w:r>
      <w:r>
        <w:rPr>
          <w:noProof/>
        </w:rPr>
        <mc:AlternateContent>
          <mc:Choice Requires="wps">
            <w:drawing>
              <wp:inline distT="0" distB="0" distL="0" distR="0" wp14:anchorId="3A88FFD3" wp14:editId="267945CE">
                <wp:extent cx="1746000" cy="810768"/>
                <wp:effectExtent l="0" t="0" r="6985" b="8890"/>
                <wp:docPr id="1" name="Rectangle"/>
                <wp:cNvGraphicFramePr/>
                <a:graphic xmlns:a="http://schemas.openxmlformats.org/drawingml/2006/main">
                  <a:graphicData uri="http://schemas.microsoft.com/office/word/2010/wordprocessingShape">
                    <wps:wsp>
                      <wps:cNvSpPr/>
                      <wps:spPr>
                        <a:xfrm>
                          <a:off x="0" y="0"/>
                          <a:ext cx="1746000" cy="810768"/>
                        </a:xfrm>
                        <a:prstGeom prst="rect">
                          <a:avLst/>
                        </a:prstGeom>
                        <a:solidFill>
                          <a:srgbClr val="FFFFFF">
                            <a:alpha val="100000"/>
                          </a:srgbClr>
                        </a:solidFill>
                        <a:ln w="12700" cap="flat" cmpd="sng">
                          <a:noFill/>
                          <a:prstDash val="solid"/>
                        </a:ln>
                      </wps:spPr>
                      <wps:txbx>
                        <w:txbxContent>
                          <w:p w14:paraId="2DDC71BE" w14:textId="77777777" w:rsidR="001A6D66" w:rsidRDefault="001A6D66" w:rsidP="001A6D66">
                            <w:pPr>
                              <w:jc w:val="center"/>
                            </w:pPr>
                            <w:r>
                              <w:rPr>
                                <w:rFonts w:eastAsia="Arial" w:cs="Arial"/>
                                <w:sz w:val="18"/>
                              </w:rPr>
                              <w:t>MZE-58360/2024-12121</w:t>
                            </w:r>
                          </w:p>
                          <w:p w14:paraId="7D044123" w14:textId="77777777" w:rsidR="001A6D66" w:rsidRDefault="001A6D66" w:rsidP="001A6D66">
                            <w:pPr>
                              <w:jc w:val="center"/>
                            </w:pPr>
                            <w:r>
                              <w:rPr>
                                <w:noProof/>
                              </w:rPr>
                              <w:drawing>
                                <wp:inline distT="0" distB="0" distL="0" distR="0" wp14:anchorId="49164FC8" wp14:editId="77FF8FFB">
                                  <wp:extent cx="1733550" cy="285750"/>
                                  <wp:effectExtent l="0" t="0" r="0" b="0"/>
                                  <wp:docPr id="93352711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2743E7FC" w14:textId="77777777" w:rsidR="001A6D66" w:rsidRDefault="001A6D66" w:rsidP="001A6D66">
                            <w:pPr>
                              <w:jc w:val="center"/>
                            </w:pPr>
                            <w:r>
                              <w:rPr>
                                <w:rFonts w:eastAsia="Arial" w:cs="Arial"/>
                                <w:sz w:val="18"/>
                              </w:rPr>
                              <w:t>mzedms028163279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A88FFD3" id="Rectangle" o:spid="_x0000_s1026" style="width:137.5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" stroked="f" strokeweight="1pt">
                <v:textbox inset="0,,0">
                  <w:txbxContent>
                    <w:p w14:paraId="2DDC71BE" w14:textId="77777777" w:rsidR="001A6D66" w:rsidRDefault="001A6D66" w:rsidP="001A6D66">
                      <w:pPr>
                        <w:jc w:val="center"/>
                      </w:pPr>
                      <w:r>
                        <w:rPr>
                          <w:rFonts w:eastAsia="Arial" w:cs="Arial"/>
                          <w:sz w:val="18"/>
                        </w:rPr>
                        <w:t>MZE-58360/2024-12121</w:t>
                      </w:r>
                    </w:p>
                    <w:p w14:paraId="7D044123" w14:textId="77777777" w:rsidR="001A6D66" w:rsidRDefault="001A6D66" w:rsidP="001A6D66">
                      <w:pPr>
                        <w:jc w:val="center"/>
                      </w:pPr>
                      <w:r>
                        <w:rPr>
                          <w:noProof/>
                        </w:rPr>
                        <w:drawing>
                          <wp:inline distT="0" distB="0" distL="0" distR="0" wp14:anchorId="49164FC8" wp14:editId="77FF8FFB">
                            <wp:extent cx="1733550" cy="285750"/>
                            <wp:effectExtent l="0" t="0" r="0" b="0"/>
                            <wp:docPr id="93352711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1733550" cy="285750"/>
                                    </a:xfrm>
                                    <a:prstGeom prst="rect">
                                      <a:avLst/>
                                    </a:prstGeom>
                                  </pic:spPr>
                                </pic:pic>
                              </a:graphicData>
                            </a:graphic>
                          </wp:inline>
                        </w:drawing>
                      </w:r>
                    </w:p>
                    <w:p w14:paraId="2743E7FC" w14:textId="77777777" w:rsidR="001A6D66" w:rsidRDefault="001A6D66" w:rsidP="001A6D66">
                      <w:pPr>
                        <w:jc w:val="center"/>
                      </w:pPr>
                      <w:r>
                        <w:rPr>
                          <w:rFonts w:eastAsia="Arial" w:cs="Arial"/>
                          <w:sz w:val="18"/>
                        </w:rPr>
                        <w:t>mzedms028163279</w:t>
                      </w:r>
                    </w:p>
                  </w:txbxContent>
                </v:textbox>
                <w10:anchorlock/>
              </v:rect>
            </w:pict>
          </mc:Fallback>
        </mc:AlternateContent>
      </w:r>
    </w:p>
    <w:p w14:paraId="1646096F" w14:textId="77777777" w:rsidR="001A6D66" w:rsidRDefault="001A6D66" w:rsidP="001A6D66">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MZE-58360/2024-12121</w:t>
      </w:r>
      <w:r>
        <w:rPr>
          <w:sz w:val="20"/>
          <w:szCs w:val="20"/>
        </w:rPr>
        <w:fldChar w:fldCharType="end"/>
      </w:r>
    </w:p>
    <w:p w14:paraId="17E4AB36" w14:textId="77777777" w:rsidR="001A6D66" w:rsidRDefault="001A6D66" w:rsidP="001A6D66">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MZE-58360/2024-12121</w:t>
      </w:r>
      <w:r>
        <w:rPr>
          <w:sz w:val="20"/>
          <w:szCs w:val="20"/>
        </w:rPr>
        <w:fldChar w:fldCharType="end"/>
      </w:r>
    </w:p>
    <w:p w14:paraId="6E45EE17" w14:textId="77777777" w:rsidR="001A6D66" w:rsidRDefault="001A6D66" w:rsidP="004068D1">
      <w:pPr>
        <w:tabs>
          <w:tab w:val="left" w:pos="6946"/>
        </w:tabs>
        <w:spacing w:after="0"/>
        <w:jc w:val="center"/>
        <w:rPr>
          <w:rFonts w:cs="Arial"/>
          <w:b/>
          <w:sz w:val="36"/>
          <w:szCs w:val="36"/>
        </w:rPr>
      </w:pPr>
    </w:p>
    <w:p w14:paraId="7DDB87A4" w14:textId="5D53ADF8"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5E42E1" w:rsidRPr="005E42E1">
        <w:rPr>
          <w:rFonts w:cs="Arial"/>
          <w:b/>
          <w:sz w:val="36"/>
          <w:szCs w:val="36"/>
        </w:rPr>
        <w:t>Z39454</w:t>
      </w:r>
      <w:r w:rsidR="002B0E7B" w:rsidRPr="009A2DB0">
        <w:rPr>
          <w:rStyle w:val="Odkaznavysvtlivky"/>
          <w:rFonts w:cs="Arial"/>
          <w:b/>
          <w:sz w:val="36"/>
          <w:szCs w:val="36"/>
        </w:rPr>
        <w:endnoteReference w:id="2"/>
      </w:r>
    </w:p>
    <w:p w14:paraId="69EF8FB8" w14:textId="77777777" w:rsidR="004068D1" w:rsidRDefault="004068D1" w:rsidP="004068D1">
      <w:pPr>
        <w:tabs>
          <w:tab w:val="left" w:pos="6946"/>
        </w:tabs>
        <w:spacing w:after="0"/>
        <w:jc w:val="center"/>
        <w:rPr>
          <w:rFonts w:cs="Arial"/>
          <w:b/>
          <w:caps/>
          <w:szCs w:val="22"/>
        </w:rPr>
      </w:pPr>
    </w:p>
    <w:p w14:paraId="26696A79" w14:textId="77777777" w:rsidR="0000551E" w:rsidRDefault="0000551E" w:rsidP="00B77624">
      <w:pPr>
        <w:spacing w:after="0"/>
        <w:jc w:val="center"/>
        <w:rPr>
          <w:rFonts w:cs="Arial"/>
          <w:b/>
          <w:caps/>
          <w:szCs w:val="22"/>
        </w:rPr>
      </w:pPr>
    </w:p>
    <w:p w14:paraId="35267BA0" w14:textId="77777777" w:rsidR="0000551E" w:rsidRPr="006C3557" w:rsidRDefault="0000551E" w:rsidP="009B2889">
      <w:pPr>
        <w:rPr>
          <w:rFonts w:cs="Arial"/>
          <w:b/>
          <w:caps/>
          <w:szCs w:val="22"/>
        </w:rPr>
      </w:pPr>
      <w:r w:rsidRPr="006C3557">
        <w:rPr>
          <w:rFonts w:cs="Arial"/>
          <w:b/>
          <w:caps/>
          <w:szCs w:val="22"/>
        </w:rPr>
        <w:t>a – věcné zadání</w:t>
      </w:r>
    </w:p>
    <w:p w14:paraId="20617089"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6F72A693" w14:textId="77777777" w:rsidTr="00BE6537">
        <w:tc>
          <w:tcPr>
            <w:tcW w:w="1701" w:type="dxa"/>
            <w:tcBorders>
              <w:top w:val="single" w:sz="8" w:space="0" w:color="auto"/>
              <w:left w:val="single" w:sz="8" w:space="0" w:color="auto"/>
              <w:bottom w:val="single" w:sz="8" w:space="0" w:color="auto"/>
            </w:tcBorders>
            <w:vAlign w:val="center"/>
          </w:tcPr>
          <w:p w14:paraId="51B3FAB4"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00A5B08C" w14:textId="0A228576" w:rsidR="00BE6537" w:rsidRPr="006C3557" w:rsidRDefault="005E42E1" w:rsidP="008A4500">
            <w:pPr>
              <w:pStyle w:val="Tabulka"/>
              <w:rPr>
                <w:szCs w:val="22"/>
              </w:rPr>
            </w:pPr>
            <w:r>
              <w:rPr>
                <w:szCs w:val="22"/>
              </w:rPr>
              <w:t>115</w:t>
            </w:r>
          </w:p>
        </w:tc>
      </w:tr>
    </w:tbl>
    <w:p w14:paraId="1C6D4CB1"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FD46AA8" w14:textId="77777777" w:rsidTr="001307A1">
        <w:tc>
          <w:tcPr>
            <w:tcW w:w="2246" w:type="dxa"/>
            <w:tcBorders>
              <w:top w:val="single" w:sz="8" w:space="0" w:color="auto"/>
              <w:left w:val="single" w:sz="8" w:space="0" w:color="auto"/>
            </w:tcBorders>
            <w:vAlign w:val="center"/>
          </w:tcPr>
          <w:p w14:paraId="2823E7E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0484A5AC" w14:textId="0C01B8BE" w:rsidR="0000551E" w:rsidRPr="007B2715" w:rsidRDefault="00FE7CA5" w:rsidP="008A4500">
            <w:pPr>
              <w:pStyle w:val="Tabulka"/>
              <w:rPr>
                <w:b/>
                <w:szCs w:val="22"/>
              </w:rPr>
            </w:pPr>
            <w:r>
              <w:rPr>
                <w:b/>
                <w:szCs w:val="22"/>
              </w:rPr>
              <w:t>Úprava aplikačního formuláře čestného prohlášení de minimis</w:t>
            </w:r>
          </w:p>
        </w:tc>
      </w:tr>
      <w:tr w:rsidR="0000551E" w:rsidRPr="006C3557" w14:paraId="71C33786" w14:textId="77777777" w:rsidTr="001307A1">
        <w:tc>
          <w:tcPr>
            <w:tcW w:w="3392" w:type="dxa"/>
            <w:gridSpan w:val="2"/>
            <w:tcBorders>
              <w:left w:val="single" w:sz="8" w:space="0" w:color="auto"/>
              <w:bottom w:val="single" w:sz="8" w:space="0" w:color="auto"/>
            </w:tcBorders>
            <w:vAlign w:val="center"/>
          </w:tcPr>
          <w:p w14:paraId="430CB18E"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4-07-1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9047E9C" w14:textId="1E032AD8" w:rsidR="0000551E" w:rsidRPr="00152E30" w:rsidRDefault="00FE7CA5" w:rsidP="00E652B1">
                <w:pPr>
                  <w:pStyle w:val="Tabulka"/>
                  <w:rPr>
                    <w:szCs w:val="22"/>
                  </w:rPr>
                </w:pPr>
                <w:r>
                  <w:rPr>
                    <w:szCs w:val="22"/>
                  </w:rPr>
                  <w:t>18.7.2024</w:t>
                </w:r>
              </w:p>
            </w:tc>
          </w:sdtContent>
        </w:sdt>
        <w:tc>
          <w:tcPr>
            <w:tcW w:w="3383" w:type="dxa"/>
            <w:tcBorders>
              <w:left w:val="dotted" w:sz="4" w:space="0" w:color="auto"/>
              <w:bottom w:val="single" w:sz="8" w:space="0" w:color="auto"/>
            </w:tcBorders>
            <w:vAlign w:val="center"/>
          </w:tcPr>
          <w:p w14:paraId="1C7A0156"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4-10-17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F9211D8" w14:textId="751EB5D2" w:rsidR="0000551E" w:rsidRPr="006C3557" w:rsidRDefault="00FE7CA5" w:rsidP="00E652B1">
                <w:pPr>
                  <w:pStyle w:val="Tabulka"/>
                  <w:rPr>
                    <w:szCs w:val="22"/>
                  </w:rPr>
                </w:pPr>
                <w:r>
                  <w:rPr>
                    <w:szCs w:val="22"/>
                  </w:rPr>
                  <w:t>17.10.2024</w:t>
                </w:r>
              </w:p>
            </w:tc>
          </w:sdtContent>
        </w:sdt>
      </w:tr>
    </w:tbl>
    <w:p w14:paraId="69360863"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45D55F4" w14:textId="77777777" w:rsidTr="001307A1">
        <w:tc>
          <w:tcPr>
            <w:tcW w:w="2258" w:type="dxa"/>
            <w:tcBorders>
              <w:top w:val="single" w:sz="8" w:space="0" w:color="auto"/>
              <w:left w:val="single" w:sz="8" w:space="0" w:color="auto"/>
              <w:bottom w:val="single" w:sz="8" w:space="0" w:color="auto"/>
            </w:tcBorders>
            <w:vAlign w:val="center"/>
          </w:tcPr>
          <w:p w14:paraId="58ECAFC8"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B206221"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46130A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4F936382" w14:textId="5D930115"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FE7CA5">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6BB768C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3FD81463" w14:textId="77777777" w:rsidTr="00BE6537">
        <w:tc>
          <w:tcPr>
            <w:tcW w:w="983" w:type="dxa"/>
            <w:vMerge w:val="restart"/>
            <w:tcBorders>
              <w:top w:val="single" w:sz="8" w:space="0" w:color="auto"/>
              <w:left w:val="single" w:sz="8" w:space="0" w:color="auto"/>
            </w:tcBorders>
            <w:vAlign w:val="center"/>
          </w:tcPr>
          <w:p w14:paraId="763B6CC9"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60C95AC5" w14:textId="41713870"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FE7CA5">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27AC2C3B"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1329A628" w14:textId="37B818C5" w:rsidR="00BE6537" w:rsidRPr="006C3557" w:rsidRDefault="00FE7CA5" w:rsidP="00593EFD">
            <w:pPr>
              <w:pStyle w:val="Tabulka"/>
              <w:rPr>
                <w:szCs w:val="22"/>
                <w:highlight w:val="yellow"/>
              </w:rPr>
            </w:pPr>
            <w:r w:rsidRPr="00FE7CA5">
              <w:rPr>
                <w:szCs w:val="22"/>
              </w:rPr>
              <w:t>ISND (včetně MPŽ)</w:t>
            </w:r>
          </w:p>
        </w:tc>
      </w:tr>
      <w:tr w:rsidR="0000551E" w:rsidRPr="006C3557" w14:paraId="0858857D" w14:textId="77777777" w:rsidTr="001307A1">
        <w:tc>
          <w:tcPr>
            <w:tcW w:w="983" w:type="dxa"/>
            <w:vMerge/>
            <w:tcBorders>
              <w:left w:val="single" w:sz="8" w:space="0" w:color="auto"/>
            </w:tcBorders>
            <w:vAlign w:val="center"/>
          </w:tcPr>
          <w:p w14:paraId="5F92FB38"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4BC8AB5"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702202CA"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63D1F2B2" w14:textId="11FC2142"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sidR="00FE7CA5">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7262064E" w14:textId="77777777" w:rsidTr="001307A1">
        <w:tc>
          <w:tcPr>
            <w:tcW w:w="983" w:type="dxa"/>
            <w:vMerge/>
            <w:tcBorders>
              <w:left w:val="single" w:sz="8" w:space="0" w:color="auto"/>
              <w:bottom w:val="single" w:sz="8" w:space="0" w:color="auto"/>
            </w:tcBorders>
            <w:vAlign w:val="center"/>
          </w:tcPr>
          <w:p w14:paraId="4705B25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096F08C"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96EEE4"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E579E5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598DFF6"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00551E" w:rsidRPr="006C3557" w14:paraId="6599AC8B" w14:textId="77777777" w:rsidTr="00D042BB">
        <w:tc>
          <w:tcPr>
            <w:tcW w:w="2679" w:type="dxa"/>
            <w:tcBorders>
              <w:top w:val="single" w:sz="8" w:space="0" w:color="auto"/>
              <w:left w:val="single" w:sz="8" w:space="0" w:color="auto"/>
              <w:bottom w:val="single" w:sz="8" w:space="0" w:color="auto"/>
            </w:tcBorders>
            <w:vAlign w:val="center"/>
          </w:tcPr>
          <w:p w14:paraId="44D4C37F" w14:textId="77777777" w:rsidR="0000551E" w:rsidRPr="002D0745" w:rsidRDefault="0000551E" w:rsidP="00153C10">
            <w:pPr>
              <w:pStyle w:val="Tabulka"/>
              <w:rPr>
                <w:b/>
                <w:szCs w:val="22"/>
              </w:rPr>
            </w:pPr>
            <w:r>
              <w:rPr>
                <w:b/>
                <w:szCs w:val="22"/>
              </w:rPr>
              <w:t>Role</w:t>
            </w:r>
          </w:p>
        </w:tc>
        <w:tc>
          <w:tcPr>
            <w:tcW w:w="2126" w:type="dxa"/>
            <w:tcBorders>
              <w:top w:val="single" w:sz="8" w:space="0" w:color="auto"/>
              <w:bottom w:val="single" w:sz="8" w:space="0" w:color="auto"/>
            </w:tcBorders>
            <w:vAlign w:val="center"/>
          </w:tcPr>
          <w:p w14:paraId="315CC4E4"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4EFA2BEE"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6E741FC7"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7F3F8B8" w14:textId="77777777" w:rsidR="0000551E" w:rsidRPr="004C5DDA" w:rsidRDefault="0000551E" w:rsidP="00153C10">
            <w:pPr>
              <w:pStyle w:val="Tabulka"/>
              <w:rPr>
                <w:b/>
                <w:szCs w:val="22"/>
              </w:rPr>
            </w:pPr>
            <w:r w:rsidRPr="004C5DDA">
              <w:rPr>
                <w:b/>
                <w:szCs w:val="22"/>
              </w:rPr>
              <w:t>E-mail</w:t>
            </w:r>
          </w:p>
        </w:tc>
      </w:tr>
      <w:tr w:rsidR="0000551E" w:rsidRPr="006C3557" w14:paraId="460FC27D" w14:textId="77777777" w:rsidTr="00D042BB">
        <w:trPr>
          <w:trHeight w:hRule="exact" w:val="20"/>
        </w:trPr>
        <w:tc>
          <w:tcPr>
            <w:tcW w:w="2679" w:type="dxa"/>
            <w:tcBorders>
              <w:top w:val="single" w:sz="8" w:space="0" w:color="auto"/>
              <w:left w:val="dotted" w:sz="4" w:space="0" w:color="auto"/>
            </w:tcBorders>
            <w:vAlign w:val="center"/>
          </w:tcPr>
          <w:p w14:paraId="537D3A85" w14:textId="77777777" w:rsidR="0000551E" w:rsidRPr="002D0745" w:rsidRDefault="0000551E" w:rsidP="004C5DDA">
            <w:pPr>
              <w:pStyle w:val="Tabulka"/>
              <w:rPr>
                <w:b/>
                <w:szCs w:val="22"/>
              </w:rPr>
            </w:pPr>
          </w:p>
        </w:tc>
        <w:tc>
          <w:tcPr>
            <w:tcW w:w="2126" w:type="dxa"/>
            <w:tcBorders>
              <w:top w:val="single" w:sz="8" w:space="0" w:color="auto"/>
            </w:tcBorders>
            <w:vAlign w:val="center"/>
          </w:tcPr>
          <w:p w14:paraId="063ADAF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AEFA0C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5F7EB13"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4302309D" w14:textId="77777777" w:rsidR="0000551E" w:rsidRPr="004C5DDA" w:rsidRDefault="0000551E" w:rsidP="004C5DDA">
            <w:pPr>
              <w:pStyle w:val="Tabulka"/>
              <w:rPr>
                <w:sz w:val="20"/>
                <w:szCs w:val="20"/>
              </w:rPr>
            </w:pPr>
          </w:p>
        </w:tc>
      </w:tr>
      <w:tr w:rsidR="00FE7CA5" w:rsidRPr="006C3557" w14:paraId="11E45078" w14:textId="77777777" w:rsidTr="00D042BB">
        <w:tc>
          <w:tcPr>
            <w:tcW w:w="2679" w:type="dxa"/>
            <w:tcBorders>
              <w:top w:val="dotted" w:sz="4" w:space="0" w:color="auto"/>
              <w:left w:val="dotted" w:sz="4" w:space="0" w:color="auto"/>
            </w:tcBorders>
            <w:vAlign w:val="center"/>
          </w:tcPr>
          <w:p w14:paraId="65A50BE0" w14:textId="77777777" w:rsidR="00FE7CA5" w:rsidRPr="004C5DDA" w:rsidRDefault="00FE7CA5" w:rsidP="00FE7CA5">
            <w:pPr>
              <w:pStyle w:val="Tabulka"/>
              <w:rPr>
                <w:szCs w:val="22"/>
              </w:rPr>
            </w:pPr>
            <w:r>
              <w:rPr>
                <w:szCs w:val="22"/>
              </w:rPr>
              <w:t>Žadatel</w:t>
            </w:r>
            <w:r w:rsidRPr="004C5DDA">
              <w:rPr>
                <w:szCs w:val="22"/>
              </w:rPr>
              <w:t>:</w:t>
            </w:r>
          </w:p>
        </w:tc>
        <w:tc>
          <w:tcPr>
            <w:tcW w:w="2126" w:type="dxa"/>
            <w:tcBorders>
              <w:top w:val="dotted" w:sz="4" w:space="0" w:color="auto"/>
            </w:tcBorders>
            <w:vAlign w:val="center"/>
          </w:tcPr>
          <w:p w14:paraId="07C581BF" w14:textId="5DD7A0EF" w:rsidR="00FE7CA5" w:rsidRDefault="00FE7CA5" w:rsidP="00FE7CA5">
            <w:pPr>
              <w:pStyle w:val="Tabulka"/>
              <w:rPr>
                <w:sz w:val="20"/>
                <w:szCs w:val="20"/>
              </w:rPr>
            </w:pPr>
            <w:r>
              <w:rPr>
                <w:sz w:val="20"/>
                <w:szCs w:val="20"/>
              </w:rPr>
              <w:t xml:space="preserve">Ing. </w:t>
            </w:r>
            <w:r w:rsidRPr="00DB0FDF">
              <w:rPr>
                <w:sz w:val="20"/>
                <w:szCs w:val="20"/>
              </w:rPr>
              <w:t>Tomáš Smejkal</w:t>
            </w:r>
          </w:p>
        </w:tc>
        <w:tc>
          <w:tcPr>
            <w:tcW w:w="1418" w:type="dxa"/>
            <w:tcBorders>
              <w:top w:val="dotted" w:sz="4" w:space="0" w:color="auto"/>
            </w:tcBorders>
            <w:vAlign w:val="center"/>
          </w:tcPr>
          <w:p w14:paraId="3F0F290B" w14:textId="3445D634" w:rsidR="00FE7CA5" w:rsidRPr="004C5DDA" w:rsidRDefault="00FE7CA5" w:rsidP="00FE7CA5">
            <w:pPr>
              <w:pStyle w:val="Tabulka"/>
              <w:rPr>
                <w:rStyle w:val="Siln"/>
                <w:b w:val="0"/>
                <w:sz w:val="20"/>
                <w:szCs w:val="20"/>
              </w:rPr>
            </w:pPr>
            <w:r w:rsidRPr="00DB0FDF">
              <w:rPr>
                <w:rStyle w:val="Siln"/>
                <w:b w:val="0"/>
                <w:sz w:val="20"/>
                <w:szCs w:val="20"/>
              </w:rPr>
              <w:t>MZe/16221</w:t>
            </w:r>
          </w:p>
        </w:tc>
        <w:tc>
          <w:tcPr>
            <w:tcW w:w="1275" w:type="dxa"/>
            <w:tcBorders>
              <w:top w:val="dotted" w:sz="4" w:space="0" w:color="auto"/>
            </w:tcBorders>
            <w:vAlign w:val="center"/>
          </w:tcPr>
          <w:p w14:paraId="43A66EBA" w14:textId="76375983" w:rsidR="00FE7CA5" w:rsidRPr="004C5DDA" w:rsidRDefault="00FE7CA5" w:rsidP="00FE7CA5">
            <w:pPr>
              <w:pStyle w:val="Tabulka"/>
              <w:rPr>
                <w:sz w:val="20"/>
                <w:szCs w:val="20"/>
              </w:rPr>
            </w:pPr>
            <w:r>
              <w:rPr>
                <w:sz w:val="20"/>
                <w:szCs w:val="20"/>
              </w:rPr>
              <w:t>722910384</w:t>
            </w:r>
          </w:p>
        </w:tc>
        <w:tc>
          <w:tcPr>
            <w:tcW w:w="2410" w:type="dxa"/>
            <w:tcBorders>
              <w:top w:val="dotted" w:sz="4" w:space="0" w:color="auto"/>
              <w:right w:val="dotted" w:sz="4" w:space="0" w:color="auto"/>
            </w:tcBorders>
            <w:vAlign w:val="center"/>
          </w:tcPr>
          <w:p w14:paraId="62F2A657" w14:textId="4471E183" w:rsidR="00FE7CA5" w:rsidRPr="004C5DDA" w:rsidRDefault="00D4355D" w:rsidP="00FE7CA5">
            <w:pPr>
              <w:pStyle w:val="Tabulka"/>
              <w:rPr>
                <w:sz w:val="20"/>
                <w:szCs w:val="20"/>
              </w:rPr>
            </w:pPr>
            <w:hyperlink r:id="rId16" w:history="1">
              <w:r w:rsidR="00FE7CA5" w:rsidRPr="00EB4B34">
                <w:rPr>
                  <w:rStyle w:val="Hypertextovodkaz"/>
                  <w:sz w:val="20"/>
                  <w:szCs w:val="20"/>
                </w:rPr>
                <w:t>tomas.smejkal@mze.gov.cz</w:t>
              </w:r>
            </w:hyperlink>
          </w:p>
        </w:tc>
      </w:tr>
      <w:tr w:rsidR="00FE7CA5" w:rsidRPr="006C3557" w14:paraId="6A5D8C86" w14:textId="77777777" w:rsidTr="00D042BB">
        <w:tc>
          <w:tcPr>
            <w:tcW w:w="2679" w:type="dxa"/>
            <w:tcBorders>
              <w:left w:val="dotted" w:sz="4" w:space="0" w:color="auto"/>
            </w:tcBorders>
            <w:vAlign w:val="center"/>
          </w:tcPr>
          <w:p w14:paraId="7EEFBE8B" w14:textId="77777777" w:rsidR="00FE7CA5" w:rsidRPr="004C5DDA" w:rsidRDefault="00FE7CA5" w:rsidP="00FE7CA5">
            <w:pPr>
              <w:pStyle w:val="Tabulka"/>
              <w:rPr>
                <w:szCs w:val="22"/>
              </w:rPr>
            </w:pPr>
            <w:r>
              <w:rPr>
                <w:szCs w:val="22"/>
              </w:rPr>
              <w:t>Metodický garant</w:t>
            </w:r>
            <w:r w:rsidRPr="004C5DDA">
              <w:rPr>
                <w:szCs w:val="22"/>
              </w:rPr>
              <w:t>:</w:t>
            </w:r>
          </w:p>
        </w:tc>
        <w:tc>
          <w:tcPr>
            <w:tcW w:w="2126" w:type="dxa"/>
            <w:vAlign w:val="center"/>
          </w:tcPr>
          <w:p w14:paraId="4E6DC81E" w14:textId="5FE54038" w:rsidR="00FE7CA5" w:rsidRPr="004C5DDA" w:rsidRDefault="00FE7CA5" w:rsidP="00FE7CA5">
            <w:pPr>
              <w:pStyle w:val="Tabulka"/>
              <w:rPr>
                <w:sz w:val="20"/>
                <w:szCs w:val="20"/>
              </w:rPr>
            </w:pPr>
            <w:r>
              <w:rPr>
                <w:sz w:val="20"/>
                <w:szCs w:val="20"/>
              </w:rPr>
              <w:t xml:space="preserve">Ing. </w:t>
            </w:r>
            <w:r w:rsidRPr="00DB0FDF">
              <w:rPr>
                <w:sz w:val="20"/>
                <w:szCs w:val="20"/>
              </w:rPr>
              <w:t>Tomáš Smejkal</w:t>
            </w:r>
          </w:p>
        </w:tc>
        <w:tc>
          <w:tcPr>
            <w:tcW w:w="1418" w:type="dxa"/>
            <w:vAlign w:val="center"/>
          </w:tcPr>
          <w:p w14:paraId="64A2F6D8" w14:textId="78DD982E" w:rsidR="00FE7CA5" w:rsidRPr="004C5DDA" w:rsidRDefault="00FE7CA5" w:rsidP="00FE7CA5">
            <w:pPr>
              <w:pStyle w:val="Tabulka"/>
              <w:rPr>
                <w:rStyle w:val="Siln"/>
                <w:b w:val="0"/>
                <w:sz w:val="20"/>
                <w:szCs w:val="20"/>
              </w:rPr>
            </w:pPr>
            <w:r w:rsidRPr="00DB0FDF">
              <w:rPr>
                <w:rStyle w:val="Siln"/>
                <w:b w:val="0"/>
                <w:sz w:val="20"/>
                <w:szCs w:val="20"/>
              </w:rPr>
              <w:t>MZe/16221</w:t>
            </w:r>
          </w:p>
        </w:tc>
        <w:tc>
          <w:tcPr>
            <w:tcW w:w="1275" w:type="dxa"/>
            <w:vAlign w:val="center"/>
          </w:tcPr>
          <w:p w14:paraId="5AE4B567" w14:textId="682415DE" w:rsidR="00FE7CA5" w:rsidRPr="004C5DDA" w:rsidRDefault="00FE7CA5" w:rsidP="00FE7CA5">
            <w:pPr>
              <w:pStyle w:val="Tabulka"/>
              <w:rPr>
                <w:sz w:val="20"/>
                <w:szCs w:val="20"/>
              </w:rPr>
            </w:pPr>
            <w:r>
              <w:rPr>
                <w:sz w:val="20"/>
                <w:szCs w:val="20"/>
              </w:rPr>
              <w:t>722910384</w:t>
            </w:r>
          </w:p>
        </w:tc>
        <w:tc>
          <w:tcPr>
            <w:tcW w:w="2410" w:type="dxa"/>
            <w:tcBorders>
              <w:right w:val="dotted" w:sz="4" w:space="0" w:color="auto"/>
            </w:tcBorders>
            <w:vAlign w:val="center"/>
          </w:tcPr>
          <w:p w14:paraId="131010B4" w14:textId="4B67DAE9" w:rsidR="00FE7CA5" w:rsidRPr="004C5DDA" w:rsidRDefault="00D4355D" w:rsidP="00FE7CA5">
            <w:pPr>
              <w:pStyle w:val="Tabulka"/>
              <w:rPr>
                <w:sz w:val="20"/>
                <w:szCs w:val="20"/>
              </w:rPr>
            </w:pPr>
            <w:hyperlink r:id="rId17" w:history="1">
              <w:r w:rsidR="00FE7CA5" w:rsidRPr="00EB4B34">
                <w:rPr>
                  <w:rStyle w:val="Hypertextovodkaz"/>
                  <w:sz w:val="20"/>
                  <w:szCs w:val="20"/>
                </w:rPr>
                <w:t>tomas.smejkal@mze.gov.cz</w:t>
              </w:r>
            </w:hyperlink>
          </w:p>
        </w:tc>
      </w:tr>
      <w:tr w:rsidR="00FE7CA5" w:rsidRPr="006C3557" w14:paraId="47AF7A35" w14:textId="77777777" w:rsidTr="00D042BB">
        <w:tc>
          <w:tcPr>
            <w:tcW w:w="2679" w:type="dxa"/>
            <w:tcBorders>
              <w:left w:val="dotted" w:sz="4" w:space="0" w:color="auto"/>
            </w:tcBorders>
            <w:vAlign w:val="center"/>
          </w:tcPr>
          <w:p w14:paraId="21E4E74B" w14:textId="77777777" w:rsidR="00FE7CA5" w:rsidRDefault="00FE7CA5" w:rsidP="00FE7CA5">
            <w:pPr>
              <w:pStyle w:val="Tabulka"/>
              <w:rPr>
                <w:szCs w:val="22"/>
              </w:rPr>
            </w:pPr>
            <w:r>
              <w:rPr>
                <w:szCs w:val="22"/>
              </w:rPr>
              <w:t>Věcný garant:</w:t>
            </w:r>
          </w:p>
        </w:tc>
        <w:tc>
          <w:tcPr>
            <w:tcW w:w="2126" w:type="dxa"/>
            <w:vAlign w:val="center"/>
          </w:tcPr>
          <w:p w14:paraId="6589F053" w14:textId="6A4600BF" w:rsidR="00FE7CA5" w:rsidRPr="004C5DDA" w:rsidRDefault="00FE7CA5" w:rsidP="00FE7CA5">
            <w:pPr>
              <w:pStyle w:val="Tabulka"/>
              <w:rPr>
                <w:sz w:val="20"/>
                <w:szCs w:val="20"/>
              </w:rPr>
            </w:pPr>
            <w:r w:rsidRPr="00DB0FDF">
              <w:rPr>
                <w:sz w:val="20"/>
                <w:szCs w:val="20"/>
              </w:rPr>
              <w:t>Ing. Tomáš Krejzar, Ph.D.</w:t>
            </w:r>
          </w:p>
        </w:tc>
        <w:tc>
          <w:tcPr>
            <w:tcW w:w="1418" w:type="dxa"/>
            <w:vAlign w:val="center"/>
          </w:tcPr>
          <w:p w14:paraId="77D59650" w14:textId="1A979301" w:rsidR="00FE7CA5" w:rsidRPr="004C5DDA" w:rsidRDefault="00FE7CA5" w:rsidP="00FE7CA5">
            <w:pPr>
              <w:pStyle w:val="Tabulka"/>
              <w:rPr>
                <w:rStyle w:val="Siln"/>
                <w:b w:val="0"/>
                <w:sz w:val="20"/>
                <w:szCs w:val="20"/>
              </w:rPr>
            </w:pPr>
            <w:r w:rsidRPr="00DB0FDF">
              <w:rPr>
                <w:rStyle w:val="Siln"/>
                <w:b w:val="0"/>
                <w:sz w:val="20"/>
                <w:szCs w:val="20"/>
              </w:rPr>
              <w:t>MZe/16220</w:t>
            </w:r>
          </w:p>
        </w:tc>
        <w:tc>
          <w:tcPr>
            <w:tcW w:w="1275" w:type="dxa"/>
            <w:vAlign w:val="center"/>
          </w:tcPr>
          <w:p w14:paraId="57F4660F" w14:textId="43EF4B41" w:rsidR="00FE7CA5" w:rsidRPr="004C5DDA" w:rsidRDefault="00FE7CA5" w:rsidP="00FE7CA5">
            <w:pPr>
              <w:pStyle w:val="Tabulka"/>
              <w:rPr>
                <w:sz w:val="20"/>
                <w:szCs w:val="20"/>
              </w:rPr>
            </w:pPr>
            <w:r w:rsidRPr="00DB0FDF">
              <w:rPr>
                <w:sz w:val="20"/>
                <w:szCs w:val="20"/>
              </w:rPr>
              <w:t>221812677</w:t>
            </w:r>
          </w:p>
        </w:tc>
        <w:tc>
          <w:tcPr>
            <w:tcW w:w="2410" w:type="dxa"/>
            <w:tcBorders>
              <w:right w:val="dotted" w:sz="4" w:space="0" w:color="auto"/>
            </w:tcBorders>
            <w:vAlign w:val="center"/>
          </w:tcPr>
          <w:p w14:paraId="55FC35F9" w14:textId="4E26D7CD" w:rsidR="00FE7CA5" w:rsidRPr="004C5DDA" w:rsidRDefault="00D4355D" w:rsidP="00FE7CA5">
            <w:pPr>
              <w:pStyle w:val="Tabulka"/>
              <w:rPr>
                <w:sz w:val="20"/>
                <w:szCs w:val="20"/>
              </w:rPr>
            </w:pPr>
            <w:hyperlink r:id="rId18" w:history="1">
              <w:r w:rsidR="00FE7CA5" w:rsidRPr="00EB4B34">
                <w:rPr>
                  <w:rStyle w:val="Hypertextovodkaz"/>
                  <w:sz w:val="20"/>
                  <w:szCs w:val="20"/>
                </w:rPr>
                <w:t>tomas.krejzar@mze.gov.cz</w:t>
              </w:r>
            </w:hyperlink>
          </w:p>
        </w:tc>
      </w:tr>
      <w:tr w:rsidR="00FE7CA5" w:rsidRPr="006C3557" w14:paraId="2EBFA168" w14:textId="77777777" w:rsidTr="00D042BB">
        <w:tc>
          <w:tcPr>
            <w:tcW w:w="2679" w:type="dxa"/>
            <w:tcBorders>
              <w:left w:val="dotted" w:sz="4" w:space="0" w:color="auto"/>
            </w:tcBorders>
            <w:vAlign w:val="center"/>
          </w:tcPr>
          <w:p w14:paraId="31F01A8C" w14:textId="77777777" w:rsidR="00FE7CA5" w:rsidRPr="004C5DDA" w:rsidRDefault="00FE7CA5" w:rsidP="00FE7CA5">
            <w:pPr>
              <w:pStyle w:val="Tabulka"/>
              <w:rPr>
                <w:szCs w:val="22"/>
              </w:rPr>
            </w:pPr>
            <w:r>
              <w:rPr>
                <w:szCs w:val="22"/>
              </w:rPr>
              <w:t>Koordinátor změny</w:t>
            </w:r>
            <w:r w:rsidRPr="004C5DDA">
              <w:rPr>
                <w:szCs w:val="22"/>
              </w:rPr>
              <w:t>:</w:t>
            </w:r>
          </w:p>
        </w:tc>
        <w:tc>
          <w:tcPr>
            <w:tcW w:w="2126" w:type="dxa"/>
            <w:vAlign w:val="center"/>
          </w:tcPr>
          <w:p w14:paraId="633737C9" w14:textId="4331AF7C" w:rsidR="00FE7CA5" w:rsidRPr="004C5DDA" w:rsidRDefault="00FE7CA5" w:rsidP="00FE7CA5">
            <w:pPr>
              <w:pStyle w:val="Tabulka"/>
              <w:rPr>
                <w:sz w:val="20"/>
                <w:szCs w:val="20"/>
              </w:rPr>
            </w:pPr>
            <w:r>
              <w:rPr>
                <w:sz w:val="20"/>
                <w:szCs w:val="20"/>
              </w:rPr>
              <w:t>Ing. Monika Jindrová</w:t>
            </w:r>
          </w:p>
        </w:tc>
        <w:tc>
          <w:tcPr>
            <w:tcW w:w="1418" w:type="dxa"/>
            <w:vAlign w:val="center"/>
          </w:tcPr>
          <w:p w14:paraId="58640C6F" w14:textId="642603FB" w:rsidR="00FE7CA5" w:rsidRPr="004C5DDA" w:rsidRDefault="00FE7CA5" w:rsidP="00FE7CA5">
            <w:pPr>
              <w:pStyle w:val="Tabulka"/>
              <w:rPr>
                <w:rStyle w:val="Siln"/>
                <w:b w:val="0"/>
                <w:sz w:val="20"/>
                <w:szCs w:val="20"/>
              </w:rPr>
            </w:pPr>
            <w:r w:rsidRPr="00DB0FDF">
              <w:rPr>
                <w:rStyle w:val="Siln"/>
                <w:b w:val="0"/>
                <w:sz w:val="20"/>
                <w:szCs w:val="20"/>
              </w:rPr>
              <w:t>MZe/12121</w:t>
            </w:r>
          </w:p>
        </w:tc>
        <w:tc>
          <w:tcPr>
            <w:tcW w:w="1275" w:type="dxa"/>
            <w:vAlign w:val="center"/>
          </w:tcPr>
          <w:p w14:paraId="113DE62E" w14:textId="2173AF85" w:rsidR="00FE7CA5" w:rsidRPr="004C5DDA" w:rsidRDefault="00FE7CA5" w:rsidP="00FE7CA5">
            <w:pPr>
              <w:pStyle w:val="Tabulka"/>
              <w:rPr>
                <w:sz w:val="20"/>
                <w:szCs w:val="20"/>
              </w:rPr>
            </w:pPr>
            <w:r w:rsidRPr="00361875">
              <w:rPr>
                <w:sz w:val="20"/>
                <w:szCs w:val="20"/>
              </w:rPr>
              <w:t>727917049</w:t>
            </w:r>
          </w:p>
        </w:tc>
        <w:tc>
          <w:tcPr>
            <w:tcW w:w="2410" w:type="dxa"/>
            <w:tcBorders>
              <w:right w:val="dotted" w:sz="4" w:space="0" w:color="auto"/>
            </w:tcBorders>
            <w:vAlign w:val="center"/>
          </w:tcPr>
          <w:p w14:paraId="0EB41CC0" w14:textId="6E21340A" w:rsidR="00FE7CA5" w:rsidRPr="004C5DDA" w:rsidRDefault="00D4355D" w:rsidP="00FE7CA5">
            <w:pPr>
              <w:pStyle w:val="Tabulka"/>
              <w:rPr>
                <w:sz w:val="20"/>
                <w:szCs w:val="20"/>
              </w:rPr>
            </w:pPr>
            <w:hyperlink r:id="rId19" w:history="1">
              <w:r w:rsidR="00FE7CA5" w:rsidRPr="00361875">
                <w:rPr>
                  <w:rStyle w:val="Hypertextovodkaz"/>
                  <w:sz w:val="20"/>
                  <w:szCs w:val="20"/>
                </w:rPr>
                <w:t>monika.jindrova@mze.gov.cz</w:t>
              </w:r>
            </w:hyperlink>
          </w:p>
        </w:tc>
      </w:tr>
      <w:tr w:rsidR="00FE7CA5" w:rsidRPr="006C3557" w14:paraId="6B0F6CEC" w14:textId="77777777" w:rsidTr="003F32D2">
        <w:tc>
          <w:tcPr>
            <w:tcW w:w="2679" w:type="dxa"/>
            <w:tcBorders>
              <w:left w:val="dotted" w:sz="4" w:space="0" w:color="auto"/>
            </w:tcBorders>
            <w:vAlign w:val="center"/>
          </w:tcPr>
          <w:p w14:paraId="089FDA57" w14:textId="77777777" w:rsidR="00FE7CA5" w:rsidRPr="004C5DDA" w:rsidRDefault="00FE7CA5" w:rsidP="009473EB">
            <w:pPr>
              <w:pStyle w:val="Tabulka"/>
              <w:spacing w:before="240" w:line="360" w:lineRule="auto"/>
              <w:rPr>
                <w:szCs w:val="22"/>
              </w:rPr>
            </w:pPr>
            <w:r w:rsidRPr="004C5DDA">
              <w:rPr>
                <w:szCs w:val="22"/>
              </w:rPr>
              <w:t>Poskytovatel/</w:t>
            </w:r>
            <w:r>
              <w:rPr>
                <w:szCs w:val="22"/>
              </w:rPr>
              <w:t>Dodavatel:</w:t>
            </w:r>
          </w:p>
        </w:tc>
        <w:tc>
          <w:tcPr>
            <w:tcW w:w="2126" w:type="dxa"/>
          </w:tcPr>
          <w:p w14:paraId="778800FC" w14:textId="56C05CCD" w:rsidR="00FE7CA5" w:rsidRPr="004C5DDA" w:rsidRDefault="0096475F" w:rsidP="009473EB">
            <w:pPr>
              <w:pStyle w:val="Tabulka"/>
              <w:spacing w:before="240" w:line="360" w:lineRule="auto"/>
              <w:rPr>
                <w:sz w:val="20"/>
                <w:szCs w:val="20"/>
              </w:rPr>
            </w:pPr>
            <w:r>
              <w:rPr>
                <w:sz w:val="20"/>
                <w:szCs w:val="20"/>
              </w:rPr>
              <w:t>xxx</w:t>
            </w:r>
          </w:p>
        </w:tc>
        <w:tc>
          <w:tcPr>
            <w:tcW w:w="1418" w:type="dxa"/>
          </w:tcPr>
          <w:p w14:paraId="379ACB65" w14:textId="5D95BC5A" w:rsidR="00FE7CA5" w:rsidRPr="004C5DDA" w:rsidRDefault="00FE7CA5" w:rsidP="009473EB">
            <w:pPr>
              <w:pStyle w:val="Tabulka"/>
              <w:spacing w:before="240" w:line="360" w:lineRule="auto"/>
              <w:rPr>
                <w:rStyle w:val="Siln"/>
                <w:b w:val="0"/>
                <w:sz w:val="20"/>
                <w:szCs w:val="20"/>
              </w:rPr>
            </w:pPr>
            <w:r w:rsidRPr="00DB0FDF">
              <w:rPr>
                <w:sz w:val="20"/>
                <w:szCs w:val="20"/>
              </w:rPr>
              <w:t>O2 ITS</w:t>
            </w:r>
          </w:p>
        </w:tc>
        <w:tc>
          <w:tcPr>
            <w:tcW w:w="1275" w:type="dxa"/>
          </w:tcPr>
          <w:p w14:paraId="4879A14E" w14:textId="11277CD7" w:rsidR="00FE7CA5" w:rsidRPr="004C5DDA" w:rsidRDefault="0096475F" w:rsidP="009473EB">
            <w:pPr>
              <w:pStyle w:val="Tabulka"/>
              <w:spacing w:before="240" w:line="360" w:lineRule="auto"/>
              <w:rPr>
                <w:sz w:val="20"/>
                <w:szCs w:val="20"/>
              </w:rPr>
            </w:pPr>
            <w:r>
              <w:rPr>
                <w:sz w:val="20"/>
                <w:szCs w:val="20"/>
              </w:rPr>
              <w:t>xxx</w:t>
            </w:r>
          </w:p>
        </w:tc>
        <w:tc>
          <w:tcPr>
            <w:tcW w:w="2410" w:type="dxa"/>
            <w:tcBorders>
              <w:right w:val="dotted" w:sz="4" w:space="0" w:color="auto"/>
            </w:tcBorders>
          </w:tcPr>
          <w:p w14:paraId="7D2E0F57" w14:textId="7DFCB867" w:rsidR="00FE7CA5" w:rsidRPr="004C5DDA" w:rsidRDefault="0096475F" w:rsidP="009473EB">
            <w:pPr>
              <w:pStyle w:val="Tabulka"/>
              <w:spacing w:before="240" w:line="360" w:lineRule="auto"/>
              <w:rPr>
                <w:sz w:val="20"/>
                <w:szCs w:val="20"/>
              </w:rPr>
            </w:pPr>
            <w:r>
              <w:rPr>
                <w:sz w:val="20"/>
                <w:szCs w:val="20"/>
              </w:rPr>
              <w:t>xxx</w:t>
            </w:r>
          </w:p>
        </w:tc>
      </w:tr>
    </w:tbl>
    <w:p w14:paraId="2B468D87"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12B91AC1" w14:textId="77777777" w:rsidTr="001307A1">
        <w:trPr>
          <w:trHeight w:val="397"/>
        </w:trPr>
        <w:tc>
          <w:tcPr>
            <w:tcW w:w="1681" w:type="dxa"/>
            <w:vAlign w:val="center"/>
          </w:tcPr>
          <w:p w14:paraId="4CB0426B"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20F0DC90" w14:textId="085C3CB7" w:rsidR="0000551E" w:rsidRPr="006C3557" w:rsidRDefault="00BD6102" w:rsidP="003B2D72">
            <w:pPr>
              <w:pStyle w:val="Tabulka"/>
              <w:rPr>
                <w:szCs w:val="22"/>
              </w:rPr>
            </w:pPr>
            <w:r w:rsidRPr="00BD6102">
              <w:rPr>
                <w:szCs w:val="22"/>
              </w:rPr>
              <w:t>679-2019-11150 (S2019-0067)</w:t>
            </w:r>
          </w:p>
        </w:tc>
        <w:tc>
          <w:tcPr>
            <w:tcW w:w="709" w:type="dxa"/>
            <w:tcBorders>
              <w:top w:val="single" w:sz="8" w:space="0" w:color="auto"/>
              <w:left w:val="dotted" w:sz="4" w:space="0" w:color="auto"/>
              <w:bottom w:val="single" w:sz="8" w:space="0" w:color="auto"/>
            </w:tcBorders>
            <w:vAlign w:val="center"/>
          </w:tcPr>
          <w:p w14:paraId="534A440C"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632161FD" w14:textId="75455D6C" w:rsidR="0000551E" w:rsidRPr="006C3557" w:rsidRDefault="006A540B" w:rsidP="003B2D72">
            <w:pPr>
              <w:pStyle w:val="Tabulka"/>
              <w:rPr>
                <w:szCs w:val="22"/>
              </w:rPr>
            </w:pPr>
            <w:r>
              <w:rPr>
                <w:szCs w:val="22"/>
              </w:rPr>
              <w:t>HR-001</w:t>
            </w:r>
          </w:p>
        </w:tc>
      </w:tr>
    </w:tbl>
    <w:p w14:paraId="62440A8B" w14:textId="77777777" w:rsidR="0000551E" w:rsidRDefault="00F511F2" w:rsidP="00F511F2">
      <w:pPr>
        <w:pStyle w:val="Nadpis2"/>
      </w:pPr>
      <w:r>
        <w:t>Seznam zkratek</w:t>
      </w:r>
    </w:p>
    <w:p w14:paraId="67556BAF" w14:textId="00437A09" w:rsidR="00F511F2" w:rsidRDefault="00FE7CA5" w:rsidP="00FE7CA5">
      <w:pPr>
        <w:tabs>
          <w:tab w:val="left" w:pos="2835"/>
        </w:tabs>
        <w:ind w:left="284"/>
        <w:rPr>
          <w:rFonts w:cs="Arial"/>
          <w:szCs w:val="22"/>
        </w:rPr>
      </w:pPr>
      <w:r>
        <w:rPr>
          <w:rFonts w:cs="Arial"/>
          <w:szCs w:val="22"/>
        </w:rPr>
        <w:t>ISND</w:t>
      </w:r>
      <w:r>
        <w:rPr>
          <w:rFonts w:cs="Arial"/>
          <w:szCs w:val="22"/>
        </w:rPr>
        <w:tab/>
        <w:t>Informační systém Národní dotace MZe</w:t>
      </w:r>
    </w:p>
    <w:p w14:paraId="36BDE022" w14:textId="04266919" w:rsidR="00FE7CA5" w:rsidRDefault="00FE7CA5" w:rsidP="00FE7CA5">
      <w:pPr>
        <w:tabs>
          <w:tab w:val="left" w:pos="2835"/>
        </w:tabs>
        <w:ind w:left="284"/>
        <w:rPr>
          <w:rFonts w:cs="Arial"/>
          <w:szCs w:val="22"/>
        </w:rPr>
      </w:pPr>
      <w:r>
        <w:rPr>
          <w:rFonts w:cs="Arial"/>
          <w:szCs w:val="22"/>
        </w:rPr>
        <w:t>MPŽ</w:t>
      </w:r>
      <w:r>
        <w:rPr>
          <w:rFonts w:cs="Arial"/>
          <w:szCs w:val="22"/>
        </w:rPr>
        <w:tab/>
        <w:t>modul pro žadatele</w:t>
      </w:r>
    </w:p>
    <w:p w14:paraId="413B2474" w14:textId="1FEE138D" w:rsidR="00FE7CA5" w:rsidRDefault="00FE7CA5" w:rsidP="00FE7CA5">
      <w:pPr>
        <w:tabs>
          <w:tab w:val="left" w:pos="2835"/>
        </w:tabs>
        <w:ind w:left="284"/>
        <w:rPr>
          <w:rFonts w:cs="Arial"/>
          <w:szCs w:val="22"/>
        </w:rPr>
      </w:pPr>
      <w:r>
        <w:rPr>
          <w:rFonts w:cs="Arial"/>
          <w:szCs w:val="22"/>
        </w:rPr>
        <w:t>DM</w:t>
      </w:r>
      <w:r>
        <w:rPr>
          <w:rFonts w:cs="Arial"/>
          <w:szCs w:val="22"/>
        </w:rPr>
        <w:tab/>
        <w:t>režim de minimis</w:t>
      </w:r>
    </w:p>
    <w:p w14:paraId="7F57E4BA" w14:textId="5650DD35" w:rsidR="00FE7CA5" w:rsidRDefault="00FE7CA5" w:rsidP="00FE7CA5">
      <w:pPr>
        <w:tabs>
          <w:tab w:val="left" w:pos="2835"/>
        </w:tabs>
        <w:ind w:left="284"/>
        <w:rPr>
          <w:rFonts w:cs="Arial"/>
          <w:szCs w:val="22"/>
        </w:rPr>
      </w:pPr>
      <w:r>
        <w:rPr>
          <w:rFonts w:cs="Arial"/>
          <w:szCs w:val="22"/>
        </w:rPr>
        <w:t>G</w:t>
      </w:r>
      <w:r>
        <w:rPr>
          <w:rFonts w:cs="Arial"/>
          <w:szCs w:val="22"/>
        </w:rPr>
        <w:tab/>
        <w:t>finanční příspěvek poskytovaný uživatelům honiteb</w:t>
      </w:r>
    </w:p>
    <w:p w14:paraId="19551311" w14:textId="3D44D902" w:rsidR="00FE7CA5" w:rsidRPr="006C3557" w:rsidRDefault="00FE7CA5" w:rsidP="00FE7CA5">
      <w:pPr>
        <w:tabs>
          <w:tab w:val="left" w:pos="2835"/>
        </w:tabs>
        <w:ind w:left="284"/>
        <w:rPr>
          <w:rFonts w:cs="Arial"/>
          <w:szCs w:val="22"/>
        </w:rPr>
      </w:pPr>
      <w:r>
        <w:rPr>
          <w:rFonts w:cs="Arial"/>
          <w:szCs w:val="22"/>
        </w:rPr>
        <w:lastRenderedPageBreak/>
        <w:t>P</w:t>
      </w:r>
      <w:r>
        <w:rPr>
          <w:rFonts w:cs="Arial"/>
          <w:szCs w:val="22"/>
        </w:rPr>
        <w:tab/>
        <w:t>podpora akreditované poradenské činnosti v lesním hospodářství</w:t>
      </w:r>
    </w:p>
    <w:p w14:paraId="5310F5B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4CAF187D" w14:textId="77777777" w:rsidR="0000551E" w:rsidRDefault="0000551E" w:rsidP="00E00833">
      <w:pPr>
        <w:pStyle w:val="Nadpis2"/>
      </w:pPr>
      <w:r w:rsidRPr="00E00833">
        <w:t>Popis požadavku</w:t>
      </w:r>
    </w:p>
    <w:p w14:paraId="728DAD93" w14:textId="1664E9AA" w:rsidR="00FE7CA5" w:rsidRDefault="00FE7CA5" w:rsidP="00FE7CA5">
      <w:pPr>
        <w:ind w:left="284"/>
        <w:jc w:val="both"/>
      </w:pPr>
      <w:r>
        <w:t>V návaznosti na novou právní úpravu poskytování podpory v režimu DM má být v aplikačních formulářích (i tiskových sestavách) čestného prohlášení žadatele k podpoře DM používaného v aktuálních formulářích žádostí G a P provedeny tyto úpravy:</w:t>
      </w:r>
    </w:p>
    <w:p w14:paraId="65272C59" w14:textId="2AD65ED7" w:rsidR="00FE7CA5" w:rsidRDefault="00FE7CA5" w:rsidP="00FE7CA5">
      <w:pPr>
        <w:pStyle w:val="Odstavecseseznamem"/>
        <w:numPr>
          <w:ilvl w:val="0"/>
          <w:numId w:val="71"/>
        </w:numPr>
        <w:jc w:val="both"/>
      </w:pPr>
      <w:r>
        <w:t>po ukončení příjmu žádostí o příspěvek G dne 31. 8. 2024 (včetně) provést odstávku formuláře – znemožnit založení nové žádosti a odeslání dat žádosti verze 1;</w:t>
      </w:r>
    </w:p>
    <w:p w14:paraId="20ED4566" w14:textId="6AC6B98C" w:rsidR="00FE7CA5" w:rsidRDefault="00FE7CA5" w:rsidP="00FE7CA5">
      <w:pPr>
        <w:pStyle w:val="Odstavecseseznamem"/>
        <w:numPr>
          <w:ilvl w:val="0"/>
          <w:numId w:val="71"/>
        </w:numPr>
        <w:jc w:val="both"/>
      </w:pPr>
      <w:r>
        <w:t xml:space="preserve">v aplikačních formulářích čestných prohlášení DM v žádostech G a P provést v MPŽ i v ISND </w:t>
      </w:r>
      <w:r w:rsidR="005B1DC9">
        <w:t>skrytí části 1 (používané účetní období) – údaje uvedené v dříve vytvořených čestných prohlášeních mají zůstat zachovány, ale skryty; v nově vytvořených čestných prohlášeních nemá být vyplnění údajů vyžadován</w:t>
      </w:r>
      <w:r w:rsidR="00C77E8A">
        <w:t>o</w:t>
      </w:r>
      <w:r w:rsidR="005B1DC9">
        <w:t>, protože jsou skryty</w:t>
      </w:r>
    </w:p>
    <w:p w14:paraId="17A95931" w14:textId="64F20891" w:rsidR="005B1DC9" w:rsidRDefault="005B1DC9" w:rsidP="00FE7CA5">
      <w:pPr>
        <w:pStyle w:val="Odstavecseseznamem"/>
        <w:numPr>
          <w:ilvl w:val="0"/>
          <w:numId w:val="71"/>
        </w:numPr>
        <w:jc w:val="both"/>
      </w:pPr>
      <w:r>
        <w:t>návazně na skrytí části 1 zrušit číslování dalších částí (nyní 2 až 4)</w:t>
      </w:r>
    </w:p>
    <w:p w14:paraId="20480FF5" w14:textId="18A8E344" w:rsidR="005B1DC9" w:rsidRDefault="005B1DC9" w:rsidP="00FE7CA5">
      <w:pPr>
        <w:pStyle w:val="Odstavecseseznamem"/>
        <w:numPr>
          <w:ilvl w:val="0"/>
          <w:numId w:val="71"/>
        </w:numPr>
        <w:jc w:val="both"/>
      </w:pPr>
      <w:r>
        <w:t>změny uvedené ve druhé a třetí odrážce provést i v tiskové sestavě čestného prohlášení DM</w:t>
      </w:r>
    </w:p>
    <w:p w14:paraId="08103F96" w14:textId="4F841426" w:rsidR="005B1DC9" w:rsidRDefault="005B1DC9" w:rsidP="00FE7CA5">
      <w:pPr>
        <w:pStyle w:val="Odstavecseseznamem"/>
        <w:numPr>
          <w:ilvl w:val="0"/>
          <w:numId w:val="71"/>
        </w:numPr>
        <w:jc w:val="both"/>
      </w:pPr>
      <w:r>
        <w:t>v částech 2, 3 a 4 upravit strukturu formuláře tak, aby bylo možné uvést i zahraniční subjekty – úpravy provést podle současné podoby formuláře ohlášení 2024+, přičemž první volba „žadatel je podnikem – českou osobou“ má být nově nazývána „žadatelem je podnikem s tuzemským IČO“ a druhá volba „žadatel je podnikem – zahraniční osobou“ má být nově nazývána „žadatel je podnikem bez tuzemského IČO“ (volby mají být první uváděnou položkou, závaznost dalších položek se má řádit podle volby v první položce – opět analogie se současnou podobou formuláře ohlášení 2024)</w:t>
      </w:r>
    </w:p>
    <w:p w14:paraId="2B01DA8F" w14:textId="1A79BADA" w:rsidR="004A05B1" w:rsidRPr="00C77E8A" w:rsidRDefault="004A05B1" w:rsidP="00FE7CA5">
      <w:pPr>
        <w:pStyle w:val="Odstavecseseznamem"/>
        <w:numPr>
          <w:ilvl w:val="0"/>
          <w:numId w:val="71"/>
        </w:numPr>
        <w:jc w:val="both"/>
      </w:pPr>
      <w:r>
        <w:t xml:space="preserve">do nadpisu aplikační i tiskové podoby formuláře doplnit odkaz na číslo příslušného evropského právního předpisu, předmět odkazu se řídí podle typu podporované činnosti (vyžaduje číselník); pro čestná prohlášení DM ve formulářích G i P má být odkazováno na </w:t>
      </w:r>
      <w:r w:rsidRPr="004A05B1">
        <w:rPr>
          <w:i/>
          <w:iCs/>
        </w:rPr>
        <w:t>Nařízení Komise (EU) 2023/2831 ze dne 13. prosince 2023 o použití článků 107 a 108 Smlouvy o fungování Evropské unie na podporu de minimis</w:t>
      </w:r>
    </w:p>
    <w:p w14:paraId="3F5610CB" w14:textId="17572EC9" w:rsidR="00C77E8A" w:rsidRDefault="00C77E8A" w:rsidP="00FE7CA5">
      <w:pPr>
        <w:pStyle w:val="Odstavecseseznamem"/>
        <w:numPr>
          <w:ilvl w:val="0"/>
          <w:numId w:val="71"/>
        </w:numPr>
        <w:jc w:val="both"/>
      </w:pPr>
      <w:r>
        <w:t>z aplikačního formuláře vypustit texty:</w:t>
      </w:r>
    </w:p>
    <w:p w14:paraId="08889344" w14:textId="77777777" w:rsidR="00C77E8A" w:rsidRDefault="00C77E8A" w:rsidP="00C77E8A">
      <w:pPr>
        <w:pStyle w:val="Odstavecseseznamem"/>
        <w:numPr>
          <w:ilvl w:val="1"/>
          <w:numId w:val="71"/>
        </w:numPr>
        <w:jc w:val="both"/>
      </w:pPr>
      <w:r w:rsidRPr="00C77E8A">
        <w:t>Vyplnit je možné jen údaje o tuzemských podnicích.</w:t>
      </w:r>
    </w:p>
    <w:p w14:paraId="1AFF05CB" w14:textId="1C1263BA" w:rsidR="00C77E8A" w:rsidRDefault="00C77E8A" w:rsidP="00C77E8A">
      <w:pPr>
        <w:pStyle w:val="Odstavecseseznamem"/>
        <w:numPr>
          <w:ilvl w:val="1"/>
          <w:numId w:val="71"/>
        </w:numPr>
        <w:jc w:val="both"/>
      </w:pPr>
      <w:r w:rsidRPr="00C77E8A">
        <w:t>Pokud je žadatel o podporu propojen se zahraničním podnikem, uvede o něm požadované údaje do samostatného dokumentu, který přiloží k vytištěnému čestnému prohlášení.</w:t>
      </w:r>
    </w:p>
    <w:p w14:paraId="7C55E0CF" w14:textId="464DCF17" w:rsidR="00C77E8A" w:rsidRDefault="00C77E8A" w:rsidP="00C77E8A">
      <w:pPr>
        <w:pStyle w:val="Odstavecseseznamem"/>
        <w:numPr>
          <w:ilvl w:val="1"/>
          <w:numId w:val="71"/>
        </w:numPr>
        <w:jc w:val="both"/>
      </w:pPr>
      <w:r w:rsidRPr="00C77E8A">
        <w:t>Pokud žadatel o podporu vznikl spojením se zahraničním podnikem nebo nabytím (fúzí sloučením) převzal jmění zahraničního podniku, uvede o něm požadované údaje do samostatného dokumentu, který přiloží k vytištěnému čestnému prohlášení.</w:t>
      </w:r>
    </w:p>
    <w:p w14:paraId="6D0B37F0" w14:textId="134FC484" w:rsidR="00C77E8A" w:rsidRPr="00FE7CA5" w:rsidRDefault="00C77E8A" w:rsidP="00C77E8A">
      <w:pPr>
        <w:pStyle w:val="Odstavecseseznamem"/>
        <w:numPr>
          <w:ilvl w:val="1"/>
          <w:numId w:val="71"/>
        </w:numPr>
        <w:jc w:val="both"/>
      </w:pPr>
      <w:r w:rsidRPr="00C77E8A">
        <w:t>Pokud žadatel o podporu vznikl rozdělením zahraničního podniku, uvede o něm požadované údaje do samostatného dokumentu, který přiloží k vytištěnému čestnému prohlášení.</w:t>
      </w:r>
    </w:p>
    <w:p w14:paraId="744B5749" w14:textId="77777777" w:rsidR="0000551E" w:rsidRDefault="0000551E" w:rsidP="00E00833">
      <w:pPr>
        <w:pStyle w:val="Nadpis2"/>
      </w:pPr>
      <w:r w:rsidRPr="00E00833">
        <w:t>Odůvodnění požadované změny (změny</w:t>
      </w:r>
      <w:r w:rsidR="005424C2">
        <w:t xml:space="preserve"> právních předpisů</w:t>
      </w:r>
      <w:r w:rsidRPr="00E00833">
        <w:t>, přínosy)</w:t>
      </w:r>
    </w:p>
    <w:p w14:paraId="22B1D909" w14:textId="3AF38CBB" w:rsidR="004A05B1" w:rsidRPr="004A05B1" w:rsidRDefault="004A05B1" w:rsidP="004A05B1">
      <w:pPr>
        <w:ind w:left="708"/>
      </w:pPr>
      <w:r>
        <w:t>Požadované změny vyplývají z nové právní úpravy podpor poskytovaných v režimu DM</w:t>
      </w:r>
    </w:p>
    <w:p w14:paraId="09609099" w14:textId="77777777" w:rsidR="0000551E" w:rsidRDefault="0000551E" w:rsidP="00E00833">
      <w:pPr>
        <w:pStyle w:val="Nadpis2"/>
      </w:pPr>
      <w:r w:rsidRPr="00E00833">
        <w:t>Rizika nerealizace</w:t>
      </w:r>
    </w:p>
    <w:p w14:paraId="423546D3" w14:textId="5EE28E94" w:rsidR="004A05B1" w:rsidRPr="004A05B1" w:rsidRDefault="004A05B1" w:rsidP="004A05B1">
      <w:pPr>
        <w:ind w:left="708"/>
        <w:jc w:val="both"/>
      </w:pPr>
      <w:r>
        <w:t xml:space="preserve">Při nerealizaci nebudou plněny požadavky </w:t>
      </w:r>
      <w:r w:rsidRPr="004A05B1">
        <w:t>Nařízení Komise (EU) 2023/2831 ze dne 13. prosince 2023 o použití článků 107 a 108 Smlouvy o fungování Evropské unie na podporu de minimis</w:t>
      </w:r>
      <w:r>
        <w:t>, zejm. nebude rozsah a obsah získávaných údajů kompatibilní s nově upraveným registrem podpor DM.</w:t>
      </w:r>
    </w:p>
    <w:p w14:paraId="5897E179" w14:textId="221F96B4" w:rsidR="0000551E" w:rsidRDefault="0000551E">
      <w:pPr>
        <w:spacing w:after="0"/>
        <w:rPr>
          <w:rFonts w:cs="Arial"/>
          <w:szCs w:val="22"/>
        </w:rPr>
      </w:pPr>
    </w:p>
    <w:p w14:paraId="55B1B905" w14:textId="77777777" w:rsidR="0000551E" w:rsidRDefault="0000551E" w:rsidP="0060065D"/>
    <w:p w14:paraId="1E13DB65"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7AD47EB7" w14:textId="77777777" w:rsidR="00CC7ED5" w:rsidRDefault="00CC7ED5" w:rsidP="0060065D"/>
    <w:p w14:paraId="0DE6D51E" w14:textId="77777777" w:rsidR="00F93B3F" w:rsidRDefault="00F93B3F" w:rsidP="0060065D"/>
    <w:p w14:paraId="450E2831"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B28C76D"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76778273" w14:textId="77777777" w:rsidR="00103605" w:rsidRDefault="00103605" w:rsidP="00BE6537">
      <w:pPr>
        <w:rPr>
          <w:sz w:val="16"/>
          <w:szCs w:val="16"/>
        </w:rPr>
      </w:pPr>
    </w:p>
    <w:p w14:paraId="61D47E85" w14:textId="77777777" w:rsidR="0000551E" w:rsidRPr="00CC7ED5" w:rsidRDefault="00CE3687" w:rsidP="00E00833">
      <w:pPr>
        <w:pStyle w:val="Nadpis2"/>
      </w:pPr>
      <w:r>
        <w:t>Na provoz a infrastrukturu</w:t>
      </w:r>
    </w:p>
    <w:p w14:paraId="3006A130" w14:textId="77777777" w:rsidR="0000551E" w:rsidRDefault="0000551E" w:rsidP="0060065D"/>
    <w:p w14:paraId="0962855C" w14:textId="77777777" w:rsidR="00411B8E" w:rsidRPr="00411B8E" w:rsidRDefault="00BC72F5" w:rsidP="00E00833">
      <w:pPr>
        <w:pStyle w:val="Nadpis2"/>
      </w:pPr>
      <w:r>
        <w:t>Na bezpečnost</w:t>
      </w:r>
    </w:p>
    <w:p w14:paraId="23A2C283" w14:textId="77777777" w:rsidR="005D0B35" w:rsidRPr="005D0B35" w:rsidRDefault="005D0B35" w:rsidP="005D0B35"/>
    <w:p w14:paraId="360CD5E3" w14:textId="77777777" w:rsidR="0000551E" w:rsidRPr="0087487B" w:rsidRDefault="00BC72F5" w:rsidP="00E00833">
      <w:pPr>
        <w:pStyle w:val="Nadpis2"/>
      </w:pPr>
      <w:r>
        <w:t>Na součinnost s dalšími systémy</w:t>
      </w:r>
    </w:p>
    <w:p w14:paraId="25762515" w14:textId="77777777" w:rsidR="005177CF" w:rsidRPr="005177CF" w:rsidRDefault="005177CF" w:rsidP="005177CF"/>
    <w:p w14:paraId="40795246" w14:textId="77777777" w:rsidR="00E00833" w:rsidRDefault="00BC72F5" w:rsidP="00E00833">
      <w:pPr>
        <w:pStyle w:val="Nadpis2"/>
      </w:pPr>
      <w:r>
        <w:t xml:space="preserve">Požadavky na součinnost </w:t>
      </w:r>
      <w:r w:rsidRPr="00572369">
        <w:t>AgriBus</w:t>
      </w:r>
    </w:p>
    <w:p w14:paraId="09561163"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5E5C128" w14:textId="77777777" w:rsidR="00BC72F5" w:rsidRPr="00B8108C" w:rsidRDefault="00BC72F5" w:rsidP="00B8108C"/>
    <w:p w14:paraId="1A2FEC3B" w14:textId="77777777" w:rsidR="0000551E" w:rsidRDefault="0000551E" w:rsidP="00E00833">
      <w:pPr>
        <w:pStyle w:val="Nadpis2"/>
      </w:pPr>
      <w:r>
        <w:t>Požadavek na podporu provozu naimplementované změny</w:t>
      </w:r>
    </w:p>
    <w:p w14:paraId="3B865EF6"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2CF5E0CE" w14:textId="77777777" w:rsidR="0000551E" w:rsidRPr="00B8108C" w:rsidRDefault="0000551E" w:rsidP="00B8108C"/>
    <w:p w14:paraId="6FBE05B7" w14:textId="77777777" w:rsidR="00E03517" w:rsidRPr="00FF76C8" w:rsidRDefault="00E03517" w:rsidP="00E00833">
      <w:pPr>
        <w:pStyle w:val="Nadpis2"/>
      </w:pPr>
      <w:r w:rsidRPr="00FF76C8">
        <w:t>Požadavek na úpravu dohledového nástroje</w:t>
      </w:r>
    </w:p>
    <w:p w14:paraId="67EE373D"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38C9FF72" w14:textId="77777777" w:rsidR="00E03517" w:rsidRPr="00E03517" w:rsidRDefault="00E03517" w:rsidP="00E03517"/>
    <w:p w14:paraId="38597B8D"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992"/>
        <w:gridCol w:w="1701"/>
      </w:tblGrid>
      <w:tr w:rsidR="0096789A" w:rsidRPr="00276A3F" w14:paraId="42268037" w14:textId="77777777" w:rsidTr="00981BD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AF5C9E1" w14:textId="77777777" w:rsidR="0096789A" w:rsidRPr="00276A3F" w:rsidRDefault="0096789A" w:rsidP="00981BD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24E6E92" w14:textId="77777777" w:rsidR="0096789A" w:rsidRPr="00276A3F" w:rsidRDefault="0096789A" w:rsidP="00981BD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65F4827F" w14:textId="77777777" w:rsidR="0096789A" w:rsidRDefault="0096789A" w:rsidP="00981BD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03F2976" w14:textId="77777777" w:rsidR="0096789A" w:rsidRPr="00BC72F5" w:rsidDel="000F27BA" w:rsidRDefault="0096789A" w:rsidP="00981BD5">
            <w:pPr>
              <w:spacing w:after="0"/>
              <w:rPr>
                <w:rFonts w:cs="Arial"/>
                <w:b/>
                <w:bCs/>
                <w:color w:val="000000"/>
                <w:szCs w:val="22"/>
                <w:lang w:eastAsia="cs-CZ"/>
              </w:rPr>
            </w:pPr>
            <w:r w:rsidRPr="00BC72F5">
              <w:rPr>
                <w:rFonts w:cs="Arial"/>
                <w:b/>
                <w:bCs/>
                <w:color w:val="000000"/>
                <w:szCs w:val="22"/>
                <w:lang w:eastAsia="cs-CZ"/>
              </w:rPr>
              <w:t>Garant</w:t>
            </w:r>
            <w:r>
              <w:rPr>
                <w:rFonts w:cs="Arial"/>
                <w:b/>
                <w:bCs/>
                <w:color w:val="000000"/>
                <w:szCs w:val="22"/>
                <w:lang w:eastAsia="cs-CZ"/>
              </w:rPr>
              <w:t xml:space="preserve"> za MZe</w:t>
            </w:r>
            <w:r>
              <w:rPr>
                <w:rStyle w:val="Odkaznavysvtlivky"/>
                <w:rFonts w:cs="Arial"/>
                <w:b/>
                <w:bCs/>
                <w:color w:val="000000"/>
                <w:szCs w:val="22"/>
                <w:lang w:eastAsia="cs-CZ"/>
              </w:rPr>
              <w:endnoteReference w:id="11"/>
            </w:r>
          </w:p>
        </w:tc>
      </w:tr>
      <w:tr w:rsidR="0096789A" w:rsidRPr="00276A3F" w14:paraId="6007B0C5" w14:textId="77777777" w:rsidTr="00981BD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A118AA1" w14:textId="77777777" w:rsidR="0096789A" w:rsidRPr="00276A3F" w:rsidRDefault="0096789A" w:rsidP="00981BD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E003BB8" w14:textId="77777777" w:rsidR="0096789A" w:rsidRPr="00276A3F" w:rsidDel="000F27BA" w:rsidRDefault="0096789A" w:rsidP="00981BD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9FFFE01" w14:textId="77777777" w:rsidR="0096789A" w:rsidRPr="00EA310A" w:rsidDel="000F27BA" w:rsidRDefault="0096789A" w:rsidP="00981BD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0CC01F18" w14:textId="77777777" w:rsidR="0096789A" w:rsidRPr="00EA310A" w:rsidDel="000F27BA" w:rsidRDefault="0096789A" w:rsidP="00981BD5">
            <w:pPr>
              <w:spacing w:after="0"/>
              <w:rPr>
                <w:rFonts w:cs="Arial"/>
                <w:bCs/>
                <w:color w:val="000000"/>
                <w:szCs w:val="22"/>
                <w:lang w:eastAsia="cs-CZ"/>
              </w:rPr>
            </w:pPr>
            <w:r>
              <w:rPr>
                <w:rFonts w:cs="Arial"/>
                <w:bCs/>
                <w:color w:val="000000"/>
                <w:szCs w:val="22"/>
                <w:lang w:eastAsia="cs-CZ"/>
              </w:rPr>
              <w:t>p</w:t>
            </w:r>
            <w:r w:rsidRPr="00EA310A">
              <w:rPr>
                <w:rFonts w:cs="Arial"/>
                <w:bCs/>
                <w:color w:val="000000"/>
                <w:szCs w:val="22"/>
                <w:lang w:eastAsia="cs-CZ"/>
              </w:rPr>
              <w:t>apír</w:t>
            </w:r>
          </w:p>
        </w:tc>
        <w:tc>
          <w:tcPr>
            <w:tcW w:w="992" w:type="dxa"/>
            <w:tcBorders>
              <w:left w:val="single" w:sz="8" w:space="0" w:color="auto"/>
              <w:bottom w:val="single" w:sz="8" w:space="0" w:color="auto"/>
              <w:right w:val="single" w:sz="8" w:space="0" w:color="auto"/>
            </w:tcBorders>
          </w:tcPr>
          <w:p w14:paraId="41758E12" w14:textId="77777777" w:rsidR="0096789A" w:rsidRPr="00EA310A" w:rsidDel="000F27BA" w:rsidRDefault="0096789A" w:rsidP="00981BD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55D824C6" w14:textId="77777777" w:rsidR="0096789A" w:rsidRPr="00EA310A" w:rsidDel="000F27BA" w:rsidRDefault="0096789A" w:rsidP="00981BD5">
            <w:pPr>
              <w:spacing w:after="0"/>
              <w:rPr>
                <w:rFonts w:cs="Arial"/>
                <w:bCs/>
                <w:color w:val="000000"/>
                <w:szCs w:val="22"/>
                <w:lang w:eastAsia="cs-CZ"/>
              </w:rPr>
            </w:pPr>
          </w:p>
        </w:tc>
      </w:tr>
      <w:tr w:rsidR="0096789A" w:rsidRPr="00276A3F" w14:paraId="064FF4F6" w14:textId="77777777" w:rsidTr="00981BD5">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215648A" w14:textId="77777777" w:rsidR="0096789A" w:rsidRPr="004F2BA0" w:rsidRDefault="0096789A" w:rsidP="0096789A">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9BEB5FC" w14:textId="77777777" w:rsidR="0096789A" w:rsidRPr="00276A3F" w:rsidRDefault="0096789A" w:rsidP="00981BD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145852B3" w14:textId="77777777" w:rsidR="0096789A" w:rsidRPr="00F42E19" w:rsidRDefault="0096789A" w:rsidP="00981BD5">
            <w:pPr>
              <w:spacing w:after="0"/>
              <w:rPr>
                <w:rFonts w:cs="Arial"/>
                <w:color w:val="000000"/>
                <w:szCs w:val="22"/>
                <w:lang w:eastAsia="cs-CZ"/>
              </w:rPr>
            </w:pPr>
            <w:r>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1B6961D0" w14:textId="77777777" w:rsidR="0096789A" w:rsidRPr="00F42E19" w:rsidRDefault="0096789A" w:rsidP="00981BD5">
            <w:pPr>
              <w:spacing w:after="0"/>
              <w:rPr>
                <w:rFonts w:cs="Arial"/>
                <w:color w:val="000000"/>
                <w:szCs w:val="22"/>
                <w:lang w:eastAsia="cs-CZ"/>
              </w:rPr>
            </w:pPr>
            <w:r>
              <w:rPr>
                <w:rFonts w:cs="Arial"/>
                <w:color w:val="000000"/>
                <w:szCs w:val="22"/>
                <w:lang w:eastAsia="cs-CZ"/>
              </w:rPr>
              <w:t>NE</w:t>
            </w:r>
          </w:p>
        </w:tc>
        <w:tc>
          <w:tcPr>
            <w:tcW w:w="992" w:type="dxa"/>
            <w:tcBorders>
              <w:top w:val="single" w:sz="8" w:space="0" w:color="auto"/>
              <w:left w:val="dotted" w:sz="4" w:space="0" w:color="auto"/>
              <w:bottom w:val="dotted" w:sz="4" w:space="0" w:color="auto"/>
              <w:right w:val="dotted" w:sz="4" w:space="0" w:color="auto"/>
            </w:tcBorders>
            <w:vAlign w:val="center"/>
          </w:tcPr>
          <w:p w14:paraId="34DA38A9" w14:textId="77777777" w:rsidR="0096789A" w:rsidRPr="00F42E19" w:rsidRDefault="0096789A" w:rsidP="00981BD5">
            <w:pPr>
              <w:spacing w:after="0"/>
              <w:rPr>
                <w:rFonts w:cs="Arial"/>
                <w:color w:val="000000"/>
                <w:szCs w:val="22"/>
                <w:lang w:eastAsia="cs-CZ"/>
              </w:rPr>
            </w:pPr>
            <w:r>
              <w:rPr>
                <w:rFonts w:cs="Arial"/>
                <w:color w:val="000000"/>
                <w:szCs w:val="22"/>
                <w:lang w:eastAsia="cs-CZ"/>
              </w:rPr>
              <w:t>NE</w:t>
            </w:r>
          </w:p>
        </w:tc>
        <w:tc>
          <w:tcPr>
            <w:tcW w:w="1701" w:type="dxa"/>
            <w:tcBorders>
              <w:top w:val="single" w:sz="8" w:space="0" w:color="auto"/>
              <w:left w:val="dotted" w:sz="4" w:space="0" w:color="auto"/>
              <w:bottom w:val="dotted" w:sz="4" w:space="0" w:color="auto"/>
              <w:right w:val="dotted" w:sz="4" w:space="0" w:color="auto"/>
            </w:tcBorders>
            <w:vAlign w:val="center"/>
          </w:tcPr>
          <w:p w14:paraId="32BC8BE7" w14:textId="77777777" w:rsidR="0096789A" w:rsidRPr="00F42E19" w:rsidRDefault="0096789A" w:rsidP="00981BD5">
            <w:pPr>
              <w:spacing w:after="0"/>
              <w:rPr>
                <w:rFonts w:cs="Arial"/>
                <w:color w:val="000000"/>
                <w:szCs w:val="22"/>
                <w:lang w:eastAsia="cs-CZ"/>
              </w:rPr>
            </w:pPr>
          </w:p>
        </w:tc>
      </w:tr>
      <w:tr w:rsidR="0096789A" w:rsidRPr="00276A3F" w14:paraId="752D132A" w14:textId="77777777" w:rsidTr="00981BD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754541" w14:textId="77777777" w:rsidR="0096789A" w:rsidRPr="004F2BA0" w:rsidRDefault="0096789A" w:rsidP="0096789A">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EE97D1" w14:textId="77777777" w:rsidR="0096789A" w:rsidRPr="00276A3F" w:rsidRDefault="0096789A" w:rsidP="00981BD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19431887" w14:textId="77777777" w:rsidR="0096789A" w:rsidRPr="00F42E19" w:rsidRDefault="0096789A" w:rsidP="00981BD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E10A03A" w14:textId="77777777" w:rsidR="0096789A" w:rsidRPr="00F42E19" w:rsidRDefault="0096789A" w:rsidP="00981BD5">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1EDF98DB" w14:textId="77777777" w:rsidR="0096789A" w:rsidRPr="00F42E19" w:rsidRDefault="0096789A" w:rsidP="00981BD5">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02F7BD7D" w14:textId="77777777" w:rsidR="0096789A" w:rsidRPr="00F42E19" w:rsidRDefault="0096789A" w:rsidP="00981BD5">
            <w:pPr>
              <w:spacing w:after="0"/>
              <w:rPr>
                <w:rFonts w:cs="Arial"/>
                <w:color w:val="000000"/>
                <w:szCs w:val="22"/>
                <w:lang w:eastAsia="cs-CZ"/>
              </w:rPr>
            </w:pPr>
          </w:p>
        </w:tc>
      </w:tr>
      <w:tr w:rsidR="0096789A" w:rsidRPr="00276A3F" w14:paraId="0748DE3A" w14:textId="77777777" w:rsidTr="00981BD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451949" w14:textId="77777777" w:rsidR="0096789A" w:rsidRPr="004F2BA0" w:rsidRDefault="0096789A" w:rsidP="0096789A">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E7ECFF" w14:textId="77777777" w:rsidR="0096789A" w:rsidRPr="00276A3F" w:rsidRDefault="0096789A" w:rsidP="00981BD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27BC68E" w14:textId="77777777" w:rsidR="0096789A" w:rsidRPr="00F42E19" w:rsidRDefault="0096789A" w:rsidP="00981BD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417D2036" w14:textId="77777777" w:rsidR="0096789A" w:rsidRPr="00F42E19" w:rsidRDefault="0096789A" w:rsidP="00981BD5">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78497D4C" w14:textId="77777777" w:rsidR="0096789A" w:rsidRPr="00F42E19" w:rsidRDefault="0096789A" w:rsidP="00981BD5">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658C9F7" w14:textId="77777777" w:rsidR="0096789A" w:rsidRPr="00F42E19" w:rsidRDefault="0096789A" w:rsidP="00981BD5">
            <w:pPr>
              <w:spacing w:after="0"/>
              <w:rPr>
                <w:rFonts w:cs="Arial"/>
                <w:color w:val="000000"/>
                <w:szCs w:val="22"/>
                <w:lang w:eastAsia="cs-CZ"/>
              </w:rPr>
            </w:pPr>
            <w:r>
              <w:rPr>
                <w:rFonts w:cs="Arial"/>
                <w:color w:val="000000"/>
                <w:szCs w:val="22"/>
                <w:lang w:eastAsia="cs-CZ"/>
              </w:rPr>
              <w:t>Věcný garant</w:t>
            </w:r>
          </w:p>
        </w:tc>
      </w:tr>
      <w:tr w:rsidR="0096789A" w:rsidRPr="00276A3F" w14:paraId="1A48A3D8" w14:textId="77777777" w:rsidTr="00981BD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821437" w14:textId="77777777" w:rsidR="0096789A" w:rsidRPr="004F2BA0" w:rsidRDefault="0096789A" w:rsidP="0096789A">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4E3DD9" w14:textId="77777777" w:rsidR="0096789A" w:rsidRPr="00276A3F" w:rsidRDefault="0096789A" w:rsidP="00981BD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2A78CB1" w14:textId="77777777" w:rsidR="0096789A" w:rsidRPr="00F42E19" w:rsidRDefault="0096789A" w:rsidP="00981BD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0CD3A7E" w14:textId="77777777" w:rsidR="0096789A" w:rsidRPr="00F42E19" w:rsidRDefault="0096789A" w:rsidP="00981BD5">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4C49C598" w14:textId="77777777" w:rsidR="0096789A" w:rsidRPr="00F42E19" w:rsidRDefault="0096789A" w:rsidP="00981BD5">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452E3F8B" w14:textId="77777777" w:rsidR="0096789A" w:rsidRPr="00F42E19" w:rsidRDefault="0096789A" w:rsidP="00981BD5">
            <w:pPr>
              <w:spacing w:after="0"/>
              <w:rPr>
                <w:rFonts w:cs="Arial"/>
                <w:color w:val="000000"/>
                <w:szCs w:val="22"/>
                <w:lang w:eastAsia="cs-CZ"/>
              </w:rPr>
            </w:pPr>
            <w:r>
              <w:rPr>
                <w:rFonts w:cs="Arial"/>
                <w:color w:val="000000"/>
                <w:szCs w:val="22"/>
              </w:rPr>
              <w:t>Věcný garant</w:t>
            </w:r>
          </w:p>
        </w:tc>
      </w:tr>
      <w:tr w:rsidR="0096789A" w:rsidRPr="00276A3F" w14:paraId="43DD7B78" w14:textId="77777777" w:rsidTr="00981BD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C261F8" w14:textId="77777777" w:rsidR="0096789A" w:rsidRPr="004F2BA0" w:rsidRDefault="0096789A" w:rsidP="0096789A">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355265" w14:textId="77777777" w:rsidR="0096789A" w:rsidRDefault="0096789A" w:rsidP="00981BD5">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0BA6A45E" w14:textId="77777777" w:rsidR="0096789A" w:rsidRPr="00F42E19" w:rsidRDefault="0096789A" w:rsidP="00981BD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12FC5C0E" w14:textId="77777777" w:rsidR="0096789A" w:rsidRPr="00F42E19" w:rsidRDefault="0096789A" w:rsidP="00981BD5">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76643782" w14:textId="77777777" w:rsidR="0096789A" w:rsidRPr="00F42E19" w:rsidRDefault="0096789A" w:rsidP="00981BD5">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7DB27FCB" w14:textId="77777777" w:rsidR="0096789A" w:rsidRPr="00F42E19" w:rsidRDefault="0096789A" w:rsidP="00981BD5">
            <w:pPr>
              <w:spacing w:after="0"/>
              <w:rPr>
                <w:rFonts w:cs="Arial"/>
                <w:color w:val="000000"/>
                <w:szCs w:val="22"/>
                <w:lang w:eastAsia="cs-CZ"/>
              </w:rPr>
            </w:pPr>
            <w:r>
              <w:rPr>
                <w:rFonts w:cs="Arial"/>
                <w:color w:val="000000"/>
                <w:szCs w:val="22"/>
              </w:rPr>
              <w:t>OKB, provoz</w:t>
            </w:r>
          </w:p>
        </w:tc>
      </w:tr>
      <w:tr w:rsidR="0096789A" w:rsidRPr="00276A3F" w14:paraId="6DE3047C" w14:textId="77777777" w:rsidTr="00981BD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D673A7" w14:textId="77777777" w:rsidR="0096789A" w:rsidRPr="004F2BA0" w:rsidRDefault="0096789A" w:rsidP="0096789A">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1F84F8" w14:textId="77777777" w:rsidR="0096789A" w:rsidRPr="00276A3F" w:rsidRDefault="0096789A" w:rsidP="00981BD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0C3CD385" w14:textId="77777777" w:rsidR="0096789A" w:rsidRPr="00F42E19" w:rsidRDefault="0096789A" w:rsidP="00981BD5">
            <w:pPr>
              <w:spacing w:after="0"/>
              <w:rPr>
                <w:rStyle w:val="Odkaznakoment"/>
                <w:sz w:val="22"/>
                <w:szCs w:val="22"/>
              </w:rPr>
            </w:pPr>
            <w:r>
              <w:rPr>
                <w:rStyle w:val="Odkaznakoment"/>
                <w:sz w:val="22"/>
                <w:szCs w:val="22"/>
              </w:rPr>
              <w:t>ANO</w:t>
            </w:r>
          </w:p>
        </w:tc>
        <w:tc>
          <w:tcPr>
            <w:tcW w:w="709" w:type="dxa"/>
            <w:tcBorders>
              <w:top w:val="dotted" w:sz="4" w:space="0" w:color="auto"/>
              <w:left w:val="dotted" w:sz="4" w:space="0" w:color="auto"/>
              <w:bottom w:val="dotted" w:sz="4" w:space="0" w:color="auto"/>
              <w:right w:val="dotted" w:sz="4" w:space="0" w:color="auto"/>
            </w:tcBorders>
            <w:vAlign w:val="center"/>
          </w:tcPr>
          <w:p w14:paraId="148B5C5A" w14:textId="77777777" w:rsidR="0096789A" w:rsidRPr="00F42E19" w:rsidRDefault="0096789A" w:rsidP="00981BD5">
            <w:pPr>
              <w:spacing w:after="0"/>
              <w:rPr>
                <w:rStyle w:val="Odkaznakoment"/>
                <w:sz w:val="22"/>
                <w:szCs w:val="22"/>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4162A3AA" w14:textId="77777777" w:rsidR="0096789A" w:rsidRPr="00F42E19" w:rsidRDefault="0096789A" w:rsidP="00981BD5">
            <w:pPr>
              <w:spacing w:after="0"/>
              <w:rPr>
                <w:rStyle w:val="Odkaznakoment"/>
                <w:sz w:val="22"/>
                <w:szCs w:val="22"/>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002D88BA" w14:textId="77777777" w:rsidR="0096789A" w:rsidRPr="00F42E19" w:rsidRDefault="0096789A" w:rsidP="00981BD5">
            <w:pPr>
              <w:spacing w:after="0"/>
              <w:rPr>
                <w:rStyle w:val="Odkaznakoment"/>
                <w:sz w:val="22"/>
                <w:szCs w:val="22"/>
              </w:rPr>
            </w:pPr>
          </w:p>
        </w:tc>
      </w:tr>
      <w:tr w:rsidR="0096789A" w:rsidRPr="00276A3F" w14:paraId="5E12E0CA" w14:textId="77777777" w:rsidTr="00981BD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2FFCBD" w14:textId="77777777" w:rsidR="0096789A" w:rsidRPr="004F2BA0" w:rsidRDefault="0096789A" w:rsidP="0096789A">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FFB1E9" w14:textId="77777777" w:rsidR="0096789A" w:rsidRDefault="0096789A" w:rsidP="00981BD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6C58E38D" w14:textId="77777777" w:rsidR="0096789A" w:rsidRPr="00F42E19" w:rsidRDefault="0096789A" w:rsidP="00981BD5">
            <w:pPr>
              <w:spacing w:after="0"/>
              <w:rPr>
                <w:rStyle w:val="Odkaznakoment"/>
                <w:sz w:val="22"/>
                <w:szCs w:val="22"/>
              </w:rPr>
            </w:pPr>
            <w:r>
              <w:rPr>
                <w:rStyle w:val="Odkaznakoment"/>
                <w:sz w:val="22"/>
                <w:szCs w:val="22"/>
              </w:rPr>
              <w:t>ANO</w:t>
            </w:r>
          </w:p>
        </w:tc>
        <w:tc>
          <w:tcPr>
            <w:tcW w:w="709" w:type="dxa"/>
            <w:tcBorders>
              <w:top w:val="dotted" w:sz="4" w:space="0" w:color="auto"/>
              <w:left w:val="dotted" w:sz="4" w:space="0" w:color="auto"/>
              <w:bottom w:val="dotted" w:sz="4" w:space="0" w:color="auto"/>
              <w:right w:val="dotted" w:sz="4" w:space="0" w:color="auto"/>
            </w:tcBorders>
            <w:vAlign w:val="center"/>
          </w:tcPr>
          <w:p w14:paraId="291E8300" w14:textId="77777777" w:rsidR="0096789A" w:rsidRPr="00F42E19" w:rsidRDefault="0096789A" w:rsidP="00981BD5">
            <w:pPr>
              <w:spacing w:after="0"/>
              <w:rPr>
                <w:rStyle w:val="Odkaznakoment"/>
                <w:sz w:val="22"/>
                <w:szCs w:val="22"/>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12944FE0" w14:textId="77777777" w:rsidR="0096789A" w:rsidRPr="00F42E19" w:rsidRDefault="0096789A" w:rsidP="00981BD5">
            <w:pPr>
              <w:spacing w:after="0"/>
              <w:rPr>
                <w:rStyle w:val="Odkaznakoment"/>
                <w:sz w:val="22"/>
                <w:szCs w:val="22"/>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5EC8F2AE" w14:textId="77777777" w:rsidR="0096789A" w:rsidRPr="00F42E19" w:rsidRDefault="0096789A" w:rsidP="00981BD5">
            <w:pPr>
              <w:spacing w:after="0"/>
              <w:rPr>
                <w:rStyle w:val="Odkaznakoment"/>
                <w:sz w:val="22"/>
                <w:szCs w:val="22"/>
              </w:rPr>
            </w:pPr>
          </w:p>
        </w:tc>
      </w:tr>
      <w:tr w:rsidR="0096789A" w:rsidRPr="00276A3F" w14:paraId="09951C07" w14:textId="77777777" w:rsidTr="00981BD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468E96" w14:textId="77777777" w:rsidR="0096789A" w:rsidRPr="004F2BA0" w:rsidRDefault="0096789A" w:rsidP="0096789A">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D8C4DE" w14:textId="77777777" w:rsidR="0096789A" w:rsidRDefault="0096789A" w:rsidP="00981BD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6D055136" w14:textId="77777777" w:rsidR="0096789A" w:rsidRPr="00F42E19" w:rsidRDefault="0096789A" w:rsidP="00981BD5">
            <w:pPr>
              <w:spacing w:after="0"/>
              <w:rPr>
                <w:rStyle w:val="Odkaznakoment"/>
                <w:sz w:val="22"/>
                <w:szCs w:val="22"/>
              </w:rPr>
            </w:pPr>
            <w:r>
              <w:rPr>
                <w:rStyle w:val="Odkaznakoment"/>
                <w:sz w:val="22"/>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00097949" w14:textId="77777777" w:rsidR="0096789A" w:rsidRPr="00F42E19" w:rsidRDefault="0096789A" w:rsidP="00981BD5">
            <w:pPr>
              <w:spacing w:after="0"/>
              <w:rPr>
                <w:rStyle w:val="Odkaznakoment"/>
                <w:sz w:val="22"/>
                <w:szCs w:val="22"/>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067E91F5" w14:textId="77777777" w:rsidR="0096789A" w:rsidRPr="00F42E19" w:rsidRDefault="0096789A" w:rsidP="00981BD5">
            <w:pPr>
              <w:spacing w:after="0"/>
              <w:rPr>
                <w:rStyle w:val="Odkaznakoment"/>
                <w:sz w:val="22"/>
                <w:szCs w:val="22"/>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40B20C78" w14:textId="77777777" w:rsidR="0096789A" w:rsidRPr="00F42E19" w:rsidRDefault="0096789A" w:rsidP="00981BD5">
            <w:pPr>
              <w:spacing w:after="0"/>
              <w:rPr>
                <w:rStyle w:val="Odkaznakoment"/>
                <w:sz w:val="22"/>
                <w:szCs w:val="22"/>
              </w:rPr>
            </w:pPr>
          </w:p>
        </w:tc>
      </w:tr>
    </w:tbl>
    <w:p w14:paraId="2A0FED9D" w14:textId="77777777" w:rsidR="0096789A" w:rsidRPr="0096789A" w:rsidRDefault="0096789A" w:rsidP="0096789A"/>
    <w:p w14:paraId="2D530087" w14:textId="77777777" w:rsidR="00191E56" w:rsidRDefault="00D4355D" w:rsidP="00E921FF">
      <w:pPr>
        <w:pStyle w:val="Nadpis3"/>
      </w:pPr>
      <w:r>
        <w:rPr>
          <w:noProof/>
        </w:rPr>
        <w:object w:dxaOrig="1440" w:dyaOrig="1440" w14:anchorId="3D276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3.25pt;margin-top:22.25pt;width:34.45pt;height:22.3pt;z-index:251661312;mso-position-horizontal-relative:text;mso-position-vertical-relative:text;mso-width-relative:page;mso-height-relative:page">
            <v:imagedata r:id="rId20" o:title=""/>
            <w10:wrap type="square" side="left"/>
          </v:shape>
          <o:OLEObject Type="Embed" ProgID="Word.Document.12" ShapeID="_x0000_s2052" DrawAspect="Icon" ObjectID="_1785233420" r:id="rId21">
            <o:FieldCodes>\s</o:FieldCodes>
          </o:OLEObject>
        </w:object>
      </w:r>
      <w:r w:rsidR="00191E56">
        <w:t>Ověření správnosti dokumentů zajišťuje Koordinátor změny ve spolupráci s Odd. provozu (ad 5. – 8.) a Odd. kybernetické bezpečnosti (ad 5.).</w:t>
      </w:r>
    </w:p>
    <w:p w14:paraId="6447F722" w14:textId="77777777"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p>
    <w:p w14:paraId="37E0C71E" w14:textId="5A6CF20D"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54395BA" w14:textId="10C33D85"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373E36">
        <w:rPr>
          <w:sz w:val="18"/>
          <w:szCs w:val="18"/>
        </w:rPr>
        <w:t>xxx</w:t>
      </w:r>
      <w:r w:rsidR="00C240C4">
        <w:rPr>
          <w:sz w:val="18"/>
          <w:szCs w:val="18"/>
        </w:rPr>
        <w:t xml:space="preserve"> </w:t>
      </w:r>
      <w:r>
        <w:rPr>
          <w:sz w:val="18"/>
          <w:szCs w:val="18"/>
        </w:rPr>
        <w:t xml:space="preserve">   </w:t>
      </w:r>
      <w:r w:rsidR="00223FDB">
        <w:rPr>
          <w:sz w:val="18"/>
          <w:szCs w:val="18"/>
        </w:rPr>
        <w:t xml:space="preserve">  </w:t>
      </w:r>
    </w:p>
    <w:p w14:paraId="75664BB6" w14:textId="77777777" w:rsidR="00223FDB" w:rsidRDefault="00223FDB" w:rsidP="00223FDB">
      <w:pPr>
        <w:pStyle w:val="Nadpis1"/>
        <w:numPr>
          <w:ilvl w:val="0"/>
          <w:numId w:val="0"/>
        </w:numPr>
        <w:tabs>
          <w:tab w:val="clear" w:pos="540"/>
        </w:tabs>
        <w:ind w:left="284"/>
        <w:rPr>
          <w:rFonts w:cs="Arial"/>
          <w:sz w:val="22"/>
          <w:szCs w:val="22"/>
        </w:rPr>
      </w:pPr>
    </w:p>
    <w:p w14:paraId="7073805F"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1A10B513" w14:textId="77777777" w:rsidR="0000551E" w:rsidRDefault="0000551E" w:rsidP="00F93B3F">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DFF576C" w14:textId="77777777" w:rsidR="0000551E" w:rsidRDefault="0000551E">
      <w:pPr>
        <w:spacing w:after="0"/>
        <w:rPr>
          <w:rFonts w:cs="Arial"/>
          <w:szCs w:val="22"/>
        </w:rPr>
      </w:pPr>
    </w:p>
    <w:p w14:paraId="17C98295"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6DFED944"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8281AB"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2B53D56"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0B406F36" w14:textId="77777777" w:rsidTr="0087487B">
        <w:trPr>
          <w:trHeight w:val="284"/>
        </w:trPr>
        <w:tc>
          <w:tcPr>
            <w:tcW w:w="7655" w:type="dxa"/>
            <w:shd w:val="clear" w:color="auto" w:fill="auto"/>
            <w:noWrap/>
            <w:vAlign w:val="center"/>
          </w:tcPr>
          <w:p w14:paraId="64E1FB6A" w14:textId="4BDF83ED" w:rsidR="0000551E" w:rsidRPr="006C3557" w:rsidRDefault="00FE7CA5" w:rsidP="00153C10">
            <w:pPr>
              <w:spacing w:after="0"/>
              <w:rPr>
                <w:rFonts w:cs="Arial"/>
                <w:color w:val="000000"/>
                <w:szCs w:val="22"/>
                <w:lang w:eastAsia="cs-CZ"/>
              </w:rPr>
            </w:pPr>
            <w:r>
              <w:rPr>
                <w:rFonts w:cs="Arial"/>
                <w:color w:val="000000"/>
                <w:szCs w:val="22"/>
                <w:lang w:eastAsia="cs-CZ"/>
              </w:rPr>
              <w:lastRenderedPageBreak/>
              <w:t>RTT</w:t>
            </w:r>
          </w:p>
        </w:tc>
        <w:tc>
          <w:tcPr>
            <w:tcW w:w="2116" w:type="dxa"/>
            <w:shd w:val="clear" w:color="auto" w:fill="auto"/>
            <w:vAlign w:val="center"/>
          </w:tcPr>
          <w:p w14:paraId="4C76F922" w14:textId="6C8FBC93" w:rsidR="0000551E" w:rsidRPr="006C3557" w:rsidRDefault="00FE7CA5" w:rsidP="00153C10">
            <w:pPr>
              <w:spacing w:after="0"/>
              <w:rPr>
                <w:rFonts w:cs="Arial"/>
                <w:color w:val="000000"/>
                <w:szCs w:val="22"/>
                <w:lang w:eastAsia="cs-CZ"/>
              </w:rPr>
            </w:pPr>
            <w:r>
              <w:rPr>
                <w:rFonts w:cs="Arial"/>
                <w:color w:val="000000"/>
                <w:szCs w:val="22"/>
                <w:lang w:eastAsia="cs-CZ"/>
              </w:rPr>
              <w:t>10.10.2024</w:t>
            </w:r>
          </w:p>
        </w:tc>
      </w:tr>
      <w:tr w:rsidR="0000551E" w:rsidRPr="006C3557" w14:paraId="19560D42" w14:textId="77777777" w:rsidTr="0087487B">
        <w:trPr>
          <w:trHeight w:val="284"/>
        </w:trPr>
        <w:tc>
          <w:tcPr>
            <w:tcW w:w="7655" w:type="dxa"/>
            <w:shd w:val="clear" w:color="auto" w:fill="auto"/>
            <w:noWrap/>
            <w:vAlign w:val="center"/>
          </w:tcPr>
          <w:p w14:paraId="41F726A3" w14:textId="30708CBC" w:rsidR="0000551E" w:rsidRPr="006C3557" w:rsidRDefault="00FE7CA5" w:rsidP="00153C10">
            <w:pPr>
              <w:spacing w:after="0"/>
              <w:rPr>
                <w:rFonts w:cs="Arial"/>
                <w:color w:val="000000"/>
                <w:szCs w:val="22"/>
                <w:lang w:eastAsia="cs-CZ"/>
              </w:rPr>
            </w:pPr>
            <w:r>
              <w:rPr>
                <w:rFonts w:cs="Arial"/>
                <w:color w:val="000000"/>
                <w:szCs w:val="22"/>
                <w:lang w:eastAsia="cs-CZ"/>
              </w:rPr>
              <w:t>RTP</w:t>
            </w:r>
          </w:p>
        </w:tc>
        <w:tc>
          <w:tcPr>
            <w:tcW w:w="2116" w:type="dxa"/>
            <w:shd w:val="clear" w:color="auto" w:fill="auto"/>
            <w:vAlign w:val="center"/>
          </w:tcPr>
          <w:p w14:paraId="419201A6" w14:textId="7D177A8B" w:rsidR="0000551E" w:rsidRPr="006C3557" w:rsidRDefault="00FE7CA5" w:rsidP="00153C10">
            <w:pPr>
              <w:spacing w:after="0"/>
              <w:rPr>
                <w:rFonts w:cs="Arial"/>
                <w:color w:val="000000"/>
                <w:szCs w:val="22"/>
                <w:lang w:eastAsia="cs-CZ"/>
              </w:rPr>
            </w:pPr>
            <w:r>
              <w:rPr>
                <w:rFonts w:cs="Arial"/>
                <w:color w:val="000000"/>
                <w:szCs w:val="22"/>
                <w:lang w:eastAsia="cs-CZ"/>
              </w:rPr>
              <w:t>17.10.2024</w:t>
            </w:r>
          </w:p>
        </w:tc>
      </w:tr>
    </w:tbl>
    <w:p w14:paraId="15474930" w14:textId="77777777" w:rsidR="0000551E" w:rsidRDefault="0000551E">
      <w:pPr>
        <w:spacing w:after="0"/>
        <w:rPr>
          <w:rFonts w:cs="Arial"/>
          <w:szCs w:val="22"/>
        </w:rPr>
      </w:pPr>
    </w:p>
    <w:p w14:paraId="6ACF705B" w14:textId="77777777" w:rsidR="007D6009" w:rsidRDefault="007D6009">
      <w:pPr>
        <w:spacing w:after="0"/>
        <w:rPr>
          <w:rFonts w:cs="Arial"/>
          <w:szCs w:val="22"/>
        </w:rPr>
      </w:pPr>
    </w:p>
    <w:p w14:paraId="33163C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71E0A32" w14:textId="77777777" w:rsidR="0000551E" w:rsidRDefault="0000551E" w:rsidP="001978D2">
      <w:pPr>
        <w:spacing w:after="0"/>
        <w:ind w:left="426"/>
        <w:rPr>
          <w:rFonts w:cs="Arial"/>
          <w:szCs w:val="22"/>
        </w:rPr>
      </w:pPr>
      <w:r>
        <w:rPr>
          <w:rFonts w:cs="Arial"/>
          <w:szCs w:val="22"/>
        </w:rPr>
        <w:t>1.</w:t>
      </w:r>
    </w:p>
    <w:p w14:paraId="567A0E9B" w14:textId="77777777" w:rsidR="0000551E" w:rsidRDefault="0000551E" w:rsidP="001978D2">
      <w:pPr>
        <w:spacing w:after="0"/>
        <w:ind w:left="426"/>
        <w:rPr>
          <w:rFonts w:cs="Arial"/>
          <w:szCs w:val="22"/>
        </w:rPr>
      </w:pPr>
      <w:r>
        <w:rPr>
          <w:rFonts w:cs="Arial"/>
          <w:szCs w:val="22"/>
        </w:rPr>
        <w:t>2.</w:t>
      </w:r>
    </w:p>
    <w:p w14:paraId="238F469F" w14:textId="77777777" w:rsidR="0000551E" w:rsidRPr="006C3557" w:rsidRDefault="0000551E">
      <w:pPr>
        <w:spacing w:after="0"/>
        <w:rPr>
          <w:rFonts w:cs="Arial"/>
          <w:szCs w:val="22"/>
        </w:rPr>
      </w:pPr>
    </w:p>
    <w:p w14:paraId="4A951455"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2F7932A2"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439E129"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4B7FCB65"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0AAB1F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FE7CA5" w:rsidRPr="006C3557" w14:paraId="47A90C2B" w14:textId="77777777" w:rsidTr="007C398A">
        <w:trPr>
          <w:trHeight w:val="397"/>
        </w:trPr>
        <w:tc>
          <w:tcPr>
            <w:tcW w:w="3255" w:type="dxa"/>
            <w:shd w:val="clear" w:color="auto" w:fill="auto"/>
            <w:noWrap/>
            <w:vAlign w:val="center"/>
            <w:hideMark/>
          </w:tcPr>
          <w:p w14:paraId="579840A6" w14:textId="77777777" w:rsidR="00FE7CA5" w:rsidRPr="006C3557" w:rsidRDefault="00FE7CA5" w:rsidP="005E42E1">
            <w:pPr>
              <w:spacing w:before="240" w:after="0" w:line="360" w:lineRule="auto"/>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06F516CF" w14:textId="5B5F32BE" w:rsidR="00FE7CA5" w:rsidRPr="006C3557" w:rsidRDefault="00FE7CA5" w:rsidP="005E42E1">
            <w:pPr>
              <w:spacing w:before="240" w:after="0"/>
              <w:rPr>
                <w:rFonts w:cs="Arial"/>
                <w:color w:val="000000"/>
                <w:szCs w:val="22"/>
                <w:lang w:eastAsia="cs-CZ"/>
              </w:rPr>
            </w:pPr>
            <w:r>
              <w:rPr>
                <w:rFonts w:cs="Arial"/>
                <w:color w:val="000000"/>
                <w:szCs w:val="22"/>
                <w:lang w:eastAsia="cs-CZ"/>
              </w:rPr>
              <w:t>Ing. Tomáš Smejkal</w:t>
            </w:r>
          </w:p>
        </w:tc>
        <w:tc>
          <w:tcPr>
            <w:tcW w:w="2977" w:type="dxa"/>
            <w:shd w:val="clear" w:color="auto" w:fill="auto"/>
            <w:vAlign w:val="center"/>
          </w:tcPr>
          <w:p w14:paraId="0378AD9D" w14:textId="77777777" w:rsidR="00FE7CA5" w:rsidRPr="006C3557" w:rsidRDefault="00FE7CA5" w:rsidP="005E42E1">
            <w:pPr>
              <w:spacing w:before="240" w:after="0"/>
              <w:rPr>
                <w:rFonts w:cs="Arial"/>
                <w:color w:val="000000"/>
                <w:szCs w:val="22"/>
                <w:lang w:eastAsia="cs-CZ"/>
              </w:rPr>
            </w:pPr>
          </w:p>
        </w:tc>
      </w:tr>
      <w:tr w:rsidR="00FE7CA5" w:rsidRPr="006C3557" w14:paraId="18847F7D" w14:textId="77777777" w:rsidTr="007C398A">
        <w:trPr>
          <w:trHeight w:val="397"/>
        </w:trPr>
        <w:tc>
          <w:tcPr>
            <w:tcW w:w="3255" w:type="dxa"/>
            <w:shd w:val="clear" w:color="auto" w:fill="auto"/>
            <w:noWrap/>
            <w:vAlign w:val="center"/>
          </w:tcPr>
          <w:p w14:paraId="3B44A6F0" w14:textId="77777777" w:rsidR="00FE7CA5" w:rsidRPr="006C3557" w:rsidRDefault="00FE7CA5" w:rsidP="00046544">
            <w:pPr>
              <w:spacing w:before="240" w:line="360" w:lineRule="auto"/>
              <w:rPr>
                <w:rFonts w:cs="Arial"/>
                <w:color w:val="000000"/>
                <w:szCs w:val="22"/>
                <w:lang w:eastAsia="cs-CZ"/>
              </w:rPr>
            </w:pPr>
            <w:r>
              <w:rPr>
                <w:rFonts w:cs="Arial"/>
                <w:color w:val="000000"/>
                <w:szCs w:val="22"/>
                <w:lang w:eastAsia="cs-CZ"/>
              </w:rPr>
              <w:t>Koordinátor změny:</w:t>
            </w:r>
          </w:p>
        </w:tc>
        <w:tc>
          <w:tcPr>
            <w:tcW w:w="2977" w:type="dxa"/>
            <w:vAlign w:val="center"/>
          </w:tcPr>
          <w:p w14:paraId="53C50C72" w14:textId="6E2A7C09" w:rsidR="00FE7CA5" w:rsidRPr="006C3557" w:rsidRDefault="00FE7CA5" w:rsidP="00046544">
            <w:pPr>
              <w:spacing w:before="240"/>
              <w:rPr>
                <w:rFonts w:cs="Arial"/>
                <w:color w:val="000000"/>
                <w:szCs w:val="22"/>
                <w:lang w:eastAsia="cs-CZ"/>
              </w:rPr>
            </w:pPr>
            <w:r>
              <w:rPr>
                <w:rFonts w:cs="Arial"/>
                <w:color w:val="000000"/>
                <w:szCs w:val="22"/>
                <w:lang w:eastAsia="cs-CZ"/>
              </w:rPr>
              <w:t>Ing. Monika Jindrová</w:t>
            </w:r>
          </w:p>
        </w:tc>
        <w:tc>
          <w:tcPr>
            <w:tcW w:w="2977" w:type="dxa"/>
            <w:shd w:val="clear" w:color="auto" w:fill="auto"/>
            <w:vAlign w:val="center"/>
          </w:tcPr>
          <w:p w14:paraId="497B414A" w14:textId="77777777" w:rsidR="00FE7CA5" w:rsidRPr="006C3557" w:rsidRDefault="00FE7CA5" w:rsidP="005E42E1">
            <w:pPr>
              <w:spacing w:before="240" w:after="0"/>
              <w:rPr>
                <w:rFonts w:cs="Arial"/>
                <w:color w:val="000000"/>
                <w:szCs w:val="22"/>
                <w:lang w:eastAsia="cs-CZ"/>
              </w:rPr>
            </w:pPr>
          </w:p>
        </w:tc>
      </w:tr>
    </w:tbl>
    <w:p w14:paraId="2E1B9C74" w14:textId="77777777" w:rsidR="002207E9" w:rsidRDefault="002207E9" w:rsidP="00484CB3">
      <w:pPr>
        <w:spacing w:after="0"/>
        <w:rPr>
          <w:rFonts w:cs="Arial"/>
          <w:szCs w:val="22"/>
        </w:rPr>
      </w:pPr>
    </w:p>
    <w:p w14:paraId="744DD0E6" w14:textId="77777777" w:rsidR="002207E9" w:rsidRDefault="002207E9" w:rsidP="00484CB3">
      <w:pPr>
        <w:spacing w:after="0"/>
        <w:rPr>
          <w:rFonts w:cs="Arial"/>
          <w:szCs w:val="22"/>
        </w:rPr>
      </w:pPr>
    </w:p>
    <w:p w14:paraId="685401B0" w14:textId="77777777" w:rsidR="0000551E" w:rsidRPr="006C3557" w:rsidRDefault="0000551E" w:rsidP="00484CB3">
      <w:pPr>
        <w:spacing w:after="0"/>
        <w:rPr>
          <w:rFonts w:cs="Arial"/>
          <w:szCs w:val="22"/>
        </w:rPr>
      </w:pPr>
      <w:r w:rsidRPr="006C3557">
        <w:rPr>
          <w:rFonts w:cs="Arial"/>
          <w:szCs w:val="22"/>
        </w:rPr>
        <w:br w:type="page"/>
      </w:r>
    </w:p>
    <w:p w14:paraId="79D199C5" w14:textId="77777777" w:rsidR="0000551E" w:rsidRDefault="0000551E" w:rsidP="00484CB3">
      <w:pPr>
        <w:rPr>
          <w:rFonts w:cs="Arial"/>
          <w:b/>
          <w:caps/>
          <w:szCs w:val="22"/>
        </w:rPr>
        <w:sectPr w:rsidR="0000551E" w:rsidSect="00362D0D">
          <w:headerReference w:type="default" r:id="rId22"/>
          <w:footerReference w:type="default" r:id="rId23"/>
          <w:type w:val="continuous"/>
          <w:pgSz w:w="11906" w:h="16838" w:code="9"/>
          <w:pgMar w:top="1134" w:right="1418" w:bottom="1134" w:left="992" w:header="567" w:footer="567" w:gutter="0"/>
          <w:cols w:space="708"/>
          <w:docGrid w:linePitch="360"/>
        </w:sectPr>
      </w:pPr>
    </w:p>
    <w:p w14:paraId="79051CCA" w14:textId="3643A5D1"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5E42E1" w:rsidRPr="00F93B3F">
        <w:rPr>
          <w:rFonts w:cs="Arial"/>
          <w:b/>
          <w:caps/>
          <w:szCs w:val="22"/>
        </w:rPr>
        <w:t>Z39454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563A2DCA" w14:textId="77777777" w:rsidTr="00415962">
        <w:tc>
          <w:tcPr>
            <w:tcW w:w="1701" w:type="dxa"/>
            <w:tcBorders>
              <w:top w:val="single" w:sz="8" w:space="0" w:color="auto"/>
              <w:left w:val="single" w:sz="8" w:space="0" w:color="auto"/>
              <w:bottom w:val="single" w:sz="8" w:space="0" w:color="auto"/>
            </w:tcBorders>
            <w:vAlign w:val="center"/>
          </w:tcPr>
          <w:p w14:paraId="1307ED6B"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322BD293" w14:textId="682449BC" w:rsidR="00BD0D3F" w:rsidRPr="006C3557" w:rsidRDefault="005E42E1" w:rsidP="00415962">
            <w:pPr>
              <w:pStyle w:val="Tabulka"/>
              <w:rPr>
                <w:szCs w:val="22"/>
              </w:rPr>
            </w:pPr>
            <w:r>
              <w:rPr>
                <w:szCs w:val="22"/>
              </w:rPr>
              <w:t>115</w:t>
            </w:r>
          </w:p>
        </w:tc>
      </w:tr>
    </w:tbl>
    <w:p w14:paraId="1A0956D7"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73552AB4" w14:textId="2A7FD6C0" w:rsidR="0000551E" w:rsidRDefault="00F93B3F" w:rsidP="00B27B87">
      <w:r>
        <w:t>Viz část A tohoto RfC, body 2 a 3.</w:t>
      </w:r>
    </w:p>
    <w:p w14:paraId="6E0855DC" w14:textId="77777777" w:rsidR="006463F0" w:rsidRDefault="006463F0" w:rsidP="00B27B87"/>
    <w:p w14:paraId="516433FE" w14:textId="41B56FCA" w:rsidR="00A04D06" w:rsidRDefault="00A04D06" w:rsidP="00A81476">
      <w:pPr>
        <w:jc w:val="both"/>
      </w:pPr>
      <w:r>
        <w:t>Do části 2,3 a 4 formuláře přibude sloupec Identifikace podniku s možnostmi: ,,žadatelem je podnikem s tuzemským IČO“ a „</w:t>
      </w:r>
      <w:r w:rsidR="005F04F1">
        <w:t>žadatel je podnikem bez tuzemského IČO</w:t>
      </w:r>
      <w:r>
        <w:t xml:space="preserve">“. </w:t>
      </w:r>
      <w:r w:rsidR="00B851A9">
        <w:t>Dále přibude</w:t>
      </w:r>
      <w:r>
        <w:t xml:space="preserve"> sloupec stát – při volbě s tuzemským IČO bude needitační</w:t>
      </w:r>
      <w:r w:rsidR="00B851A9">
        <w:t xml:space="preserve"> se zobrazenou volbou CZE</w:t>
      </w:r>
      <w:r>
        <w:t xml:space="preserve">, při volbě </w:t>
      </w:r>
      <w:r w:rsidR="005F04F1">
        <w:t>bez tuzemského IČO</w:t>
      </w:r>
      <w:r>
        <w:t xml:space="preserve"> zde bude na výběr z číselníku států. Pokud uživatel vybere s Tuzemským IČO, další pole formuláře se budou chovat současným způsobem</w:t>
      </w:r>
      <w:r w:rsidR="00B851A9">
        <w:t xml:space="preserve"> -</w:t>
      </w:r>
      <w:r>
        <w:t xml:space="preserve"> </w:t>
      </w:r>
      <w:r w:rsidR="00B851A9">
        <w:t>p</w:t>
      </w:r>
      <w:r>
        <w:t xml:space="preserve">o zadání IČO se automaticky vyplní Název podniku a Adresa sídla, </w:t>
      </w:r>
      <w:r w:rsidR="00B851A9">
        <w:t xml:space="preserve">a tyto pole </w:t>
      </w:r>
      <w:r>
        <w:t>budou needitační.</w:t>
      </w:r>
    </w:p>
    <w:p w14:paraId="2671A934" w14:textId="688E60C3" w:rsidR="00A04D06" w:rsidRDefault="00A04D06" w:rsidP="00A81476">
      <w:pPr>
        <w:jc w:val="both"/>
      </w:pPr>
      <w:r>
        <w:t xml:space="preserve">Při </w:t>
      </w:r>
      <w:r w:rsidR="00B851A9">
        <w:t>vybrání</w:t>
      </w:r>
      <w:r>
        <w:t xml:space="preserve"> </w:t>
      </w:r>
      <w:r w:rsidR="009B2042">
        <w:t xml:space="preserve">žadatel je podnikem </w:t>
      </w:r>
      <w:r w:rsidR="005F04F1">
        <w:t>bez tuzemského IČO</w:t>
      </w:r>
      <w:r>
        <w:t xml:space="preserve"> uživatel bude moct vyplnit</w:t>
      </w:r>
      <w:r w:rsidR="009B2042">
        <w:t xml:space="preserve"> Stát,</w:t>
      </w:r>
      <w:r>
        <w:t xml:space="preserve"> Identifikátor, Název podniku a Adresu sídla.</w:t>
      </w:r>
      <w:r w:rsidR="009B2042">
        <w:t xml:space="preserve"> Číselník států bude obsahovat i CZE, z důvodu svěřeneckých fondů a jiných českých subjektů bez IČ.</w:t>
      </w:r>
    </w:p>
    <w:p w14:paraId="61C9747C" w14:textId="1F66EF02" w:rsidR="009B2042" w:rsidRDefault="009B2042" w:rsidP="00A81476">
      <w:pPr>
        <w:jc w:val="both"/>
      </w:pPr>
      <w:r>
        <w:t>Dále do modulu pro žadatele přibude číselník RDM oblastí, který bude obsahovat i příslušný evropský právní předpis, který se bude vypisovat do formuláře. RDM oblast bude definovat vybraný dotační program.</w:t>
      </w:r>
    </w:p>
    <w:p w14:paraId="793873D0" w14:textId="77777777" w:rsidR="007855A4" w:rsidRDefault="007855A4" w:rsidP="00A81476">
      <w:pPr>
        <w:jc w:val="both"/>
      </w:pPr>
    </w:p>
    <w:p w14:paraId="00C69CA1" w14:textId="736807C0" w:rsidR="007855A4" w:rsidRDefault="007855A4" w:rsidP="00A81476">
      <w:pPr>
        <w:jc w:val="both"/>
      </w:pPr>
      <w:r>
        <w:t xml:space="preserve">Úpravy provedené na formuláři v MPZ budou mít dopad i do systému ISND. Bude zde upraven import formuláře RDM, aby přenášel nově přidaná data o zahraničních subjektech </w:t>
      </w:r>
      <w:r w:rsidR="009B2042">
        <w:t xml:space="preserve">a RDM oblasti </w:t>
      </w:r>
      <w:r>
        <w:t xml:space="preserve">a nepřenášel odebrané účetní období. </w:t>
      </w:r>
    </w:p>
    <w:p w14:paraId="06A8BDCA" w14:textId="11524A21" w:rsidR="007855A4" w:rsidRDefault="007855A4" w:rsidP="00A81476">
      <w:pPr>
        <w:jc w:val="both"/>
      </w:pPr>
      <w:r>
        <w:t>Dále bude v ISND revidován vzhled formuláře a odesílání dat do systému RDM</w:t>
      </w:r>
      <w:r w:rsidR="00B851A9">
        <w:t>, kde je potřeba opět zohlednit přidaná a odebraná data z formuláře.</w:t>
      </w:r>
      <w:r w:rsidR="009B2042">
        <w:t xml:space="preserve"> V</w:t>
      </w:r>
      <w:r w:rsidR="00110F81">
        <w:t> </w:t>
      </w:r>
      <w:r w:rsidR="009B2042">
        <w:t>sekci</w:t>
      </w:r>
      <w:r w:rsidR="00110F81">
        <w:t>,</w:t>
      </w:r>
      <w:r w:rsidR="009B2042">
        <w:t xml:space="preserve"> kde uživatel uvádí spojené, propojené a rozdělené podniky, subjekty bez Tuzemského se budou muset pro účely odeslání do RDM vyhledávat v SZR dle názvu podniku. Toto vyhledání bude probíhat při importu a při každém uložení formuláře. O výsledku vyhledání v SZR uživatel v ISND bude informován. Subjekty</w:t>
      </w:r>
      <w:r w:rsidR="00110F81">
        <w:t>,</w:t>
      </w:r>
      <w:r w:rsidR="009B2042">
        <w:t xml:space="preserve"> které v SZR nejsou, nemají žádné RDM podpory a proto se do RDM posílat nebudou. Proto u subjektů, které se v SZR vyhledat nepodaří, bude muset uživatel sám ověřit a případně opravit zadaný název podniku.  </w:t>
      </w:r>
    </w:p>
    <w:p w14:paraId="7E8E3153" w14:textId="77777777" w:rsidR="00A04D06" w:rsidRDefault="00A04D06" w:rsidP="00B27B87"/>
    <w:p w14:paraId="13ACDB3D" w14:textId="77777777" w:rsidR="00A945C6" w:rsidRDefault="00A945C6" w:rsidP="00A945C6">
      <w:r w:rsidRPr="00E177AF">
        <w:rPr>
          <w:b/>
          <w:bCs/>
        </w:rPr>
        <w:t>Dokumentace</w:t>
      </w:r>
      <w:r>
        <w:t>:</w:t>
      </w:r>
    </w:p>
    <w:p w14:paraId="69637EFC" w14:textId="77777777" w:rsidR="00A945C6" w:rsidRDefault="00A945C6" w:rsidP="00A945C6">
      <w:pPr>
        <w:jc w:val="both"/>
      </w:pPr>
      <w:r>
        <w:t>Předávat se bude pouze dokumentace, která dozná změn nebo bude k RfC vytvořena nová. Jde o následující výčet:</w:t>
      </w:r>
    </w:p>
    <w:p w14:paraId="290B82DC" w14:textId="77777777" w:rsidR="00A945C6" w:rsidRPr="0040790B" w:rsidRDefault="00A945C6" w:rsidP="00A945C6">
      <w:pPr>
        <w:pStyle w:val="Odstavecseseznamem"/>
        <w:numPr>
          <w:ilvl w:val="0"/>
          <w:numId w:val="72"/>
        </w:numPr>
        <w:jc w:val="both"/>
      </w:pPr>
      <w:r w:rsidRPr="0040790B">
        <w:rPr>
          <w:rFonts w:cs="Arial"/>
          <w:color w:val="000000"/>
          <w:szCs w:val="22"/>
          <w:lang w:eastAsia="cs-CZ"/>
        </w:rPr>
        <w:t>Dokumentace dle specifikace Závazná metodika návrhu a dokumentace architektury Mze</w:t>
      </w:r>
    </w:p>
    <w:p w14:paraId="39A7E852" w14:textId="77777777" w:rsidR="00A945C6" w:rsidRDefault="00A945C6" w:rsidP="00A945C6">
      <w:pPr>
        <w:pStyle w:val="Odstavecseseznamem"/>
        <w:numPr>
          <w:ilvl w:val="0"/>
          <w:numId w:val="72"/>
        </w:numPr>
        <w:jc w:val="both"/>
      </w:pPr>
      <w:r>
        <w:t>P</w:t>
      </w:r>
      <w:r w:rsidRPr="0040790B">
        <w:t>rotokol o otestování</w:t>
      </w:r>
    </w:p>
    <w:p w14:paraId="798866AE" w14:textId="77777777" w:rsidR="00A945C6" w:rsidRDefault="00A945C6" w:rsidP="00A945C6">
      <w:pPr>
        <w:pStyle w:val="Odstavecseseznamem"/>
        <w:numPr>
          <w:ilvl w:val="0"/>
          <w:numId w:val="72"/>
        </w:numPr>
        <w:jc w:val="both"/>
      </w:pPr>
      <w:r w:rsidRPr="0022083D">
        <w:t>Provozně technická dokumentace</w:t>
      </w:r>
    </w:p>
    <w:p w14:paraId="00D819B3" w14:textId="77777777" w:rsidR="00A945C6" w:rsidRPr="0040790B" w:rsidRDefault="00A945C6" w:rsidP="00A945C6">
      <w:pPr>
        <w:pStyle w:val="Odstavecseseznamem"/>
        <w:numPr>
          <w:ilvl w:val="0"/>
          <w:numId w:val="72"/>
        </w:numPr>
        <w:jc w:val="both"/>
      </w:pPr>
      <w:r>
        <w:rPr>
          <w:rFonts w:cs="Arial"/>
          <w:color w:val="000000"/>
          <w:szCs w:val="22"/>
          <w:lang w:eastAsia="cs-CZ"/>
        </w:rPr>
        <w:t>Zdrojový kód a měněné konfigurační soubory</w:t>
      </w:r>
    </w:p>
    <w:p w14:paraId="7D5E9E7F" w14:textId="77777777" w:rsidR="00A945C6" w:rsidRDefault="00A945C6" w:rsidP="00A945C6">
      <w:pPr>
        <w:pStyle w:val="Odstavecseseznamem"/>
        <w:numPr>
          <w:ilvl w:val="0"/>
          <w:numId w:val="72"/>
        </w:numPr>
        <w:jc w:val="both"/>
      </w:pPr>
      <w:r>
        <w:rPr>
          <w:rFonts w:cs="Arial"/>
          <w:color w:val="000000"/>
          <w:szCs w:val="22"/>
          <w:lang w:eastAsia="cs-CZ"/>
        </w:rPr>
        <w:t>Webové služby + konzumentské testy</w:t>
      </w:r>
    </w:p>
    <w:p w14:paraId="511A8362" w14:textId="77777777" w:rsidR="00A945C6" w:rsidRPr="00B27B87" w:rsidRDefault="00A945C6" w:rsidP="00B27B87"/>
    <w:p w14:paraId="255428DD"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28B0684C" w14:textId="66CD6A4A" w:rsidR="0000551E" w:rsidRPr="00CC4564" w:rsidRDefault="00D4355D" w:rsidP="00CC4564">
      <w:r>
        <w:rPr>
          <w:noProof/>
        </w:rPr>
        <w:object w:dxaOrig="1440" w:dyaOrig="1440" w14:anchorId="68921B48">
          <v:shape id="_x0000_s2053" type="#_x0000_t75" style="position:absolute;margin-left:436.6pt;margin-top:15.75pt;width:37.25pt;height:27.45pt;z-index:251663360;mso-position-horizontal-relative:text;mso-position-vertical-relative:text">
            <v:imagedata r:id="rId24" o:title=""/>
            <w10:wrap type="square"/>
          </v:shape>
          <o:OLEObject Type="Embed" ProgID="Word.Document.12" ShapeID="_x0000_s2053" DrawAspect="Icon" ObjectID="_1785233421" r:id="rId25">
            <o:FieldCodes>\s</o:FieldCodes>
          </o:OLEObject>
        </w:object>
      </w:r>
      <w:r w:rsidR="00F93B3F">
        <w:t>V souladu s podmínkami smlouvy č.</w:t>
      </w:r>
      <w:r w:rsidR="00F93B3F" w:rsidRPr="00F93B3F">
        <w:t xml:space="preserve"> 679-2019-11150</w:t>
      </w:r>
      <w:r w:rsidR="00F93B3F">
        <w:t>.</w:t>
      </w:r>
    </w:p>
    <w:p w14:paraId="129E066D" w14:textId="77777777" w:rsidR="0000551E" w:rsidRDefault="0000551E" w:rsidP="009C558F">
      <w:pPr>
        <w:pStyle w:val="Nadpis1"/>
        <w:numPr>
          <w:ilvl w:val="0"/>
          <w:numId w:val="4"/>
        </w:numPr>
        <w:tabs>
          <w:tab w:val="clear" w:pos="540"/>
        </w:tabs>
        <w:ind w:left="284" w:hanging="284"/>
        <w:rPr>
          <w:rFonts w:cs="Arial"/>
          <w:sz w:val="22"/>
          <w:szCs w:val="22"/>
        </w:rPr>
      </w:pPr>
      <w:r w:rsidRPr="00C7277E">
        <w:rPr>
          <w:rFonts w:cs="Arial"/>
          <w:sz w:val="22"/>
          <w:szCs w:val="22"/>
        </w:rPr>
        <w:t>Dopady</w:t>
      </w:r>
      <w:r>
        <w:rPr>
          <w:rFonts w:cs="Arial"/>
          <w:sz w:val="22"/>
          <w:szCs w:val="22"/>
        </w:rPr>
        <w:t xml:space="preserve"> do systémů MZe</w:t>
      </w:r>
    </w:p>
    <w:p w14:paraId="074D1BC0"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42E417C" w14:textId="6E4EF9AE" w:rsid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5D0AB17D" w14:textId="0D75A8D6" w:rsidR="00A945C6" w:rsidRPr="00A945C6" w:rsidRDefault="00A945C6" w:rsidP="00962388">
      <w:r w:rsidRPr="00A945C6">
        <w:t>Bez dopadu.</w:t>
      </w:r>
    </w:p>
    <w:p w14:paraId="3A02DA41"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lastRenderedPageBreak/>
        <w:t>Na bezpečnost</w:t>
      </w:r>
    </w:p>
    <w:p w14:paraId="1A7BC290"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74240C73" w14:textId="77777777" w:rsidTr="00F93B3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8E3C4B7"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FE4F02"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29F836"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385C94C2" w14:textId="77777777" w:rsidTr="00F93B3F">
        <w:trPr>
          <w:trHeight w:val="300"/>
        </w:trPr>
        <w:tc>
          <w:tcPr>
            <w:tcW w:w="426" w:type="dxa"/>
            <w:tcBorders>
              <w:top w:val="single" w:sz="8" w:space="0" w:color="auto"/>
              <w:bottom w:val="single" w:sz="4" w:space="0" w:color="auto"/>
            </w:tcBorders>
            <w:vAlign w:val="center"/>
          </w:tcPr>
          <w:p w14:paraId="25FE9A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366E684"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0DA61ABE" w14:textId="20DDA0F7" w:rsidR="00962388" w:rsidRPr="00A945C6" w:rsidRDefault="00A945C6" w:rsidP="00A945C6">
            <w:r w:rsidRPr="00A945C6">
              <w:t>Bez dopadu.</w:t>
            </w:r>
          </w:p>
        </w:tc>
      </w:tr>
      <w:tr w:rsidR="00962388" w:rsidRPr="00705F38" w14:paraId="1A09D73B" w14:textId="77777777" w:rsidTr="00F93B3F">
        <w:trPr>
          <w:trHeight w:val="300"/>
        </w:trPr>
        <w:tc>
          <w:tcPr>
            <w:tcW w:w="426" w:type="dxa"/>
            <w:tcBorders>
              <w:bottom w:val="single" w:sz="4" w:space="0" w:color="auto"/>
            </w:tcBorders>
            <w:vAlign w:val="center"/>
          </w:tcPr>
          <w:p w14:paraId="52C3B6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4FB997"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428F99BE" w14:textId="262CC71D" w:rsidR="00962388" w:rsidRPr="00A945C6" w:rsidRDefault="00A945C6" w:rsidP="00A945C6">
            <w:r w:rsidRPr="00A945C6">
              <w:t>Bez dopadu.</w:t>
            </w:r>
          </w:p>
        </w:tc>
      </w:tr>
      <w:tr w:rsidR="00962388" w14:paraId="4159C135" w14:textId="77777777" w:rsidTr="00F93B3F">
        <w:trPr>
          <w:trHeight w:val="300"/>
        </w:trPr>
        <w:tc>
          <w:tcPr>
            <w:tcW w:w="426" w:type="dxa"/>
            <w:tcBorders>
              <w:bottom w:val="single" w:sz="4" w:space="0" w:color="auto"/>
            </w:tcBorders>
            <w:vAlign w:val="center"/>
          </w:tcPr>
          <w:p w14:paraId="0692B7A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59CEEA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307CDDE7" w14:textId="6DA2A0FD" w:rsidR="00962388" w:rsidRPr="00A945C6" w:rsidRDefault="00A945C6" w:rsidP="00A945C6">
            <w:r w:rsidRPr="00A945C6">
              <w:t>Bez dopadu.</w:t>
            </w:r>
          </w:p>
        </w:tc>
      </w:tr>
      <w:tr w:rsidR="00962388" w14:paraId="682DC74B" w14:textId="77777777" w:rsidTr="00F93B3F">
        <w:trPr>
          <w:trHeight w:val="300"/>
        </w:trPr>
        <w:tc>
          <w:tcPr>
            <w:tcW w:w="426" w:type="dxa"/>
            <w:tcBorders>
              <w:bottom w:val="single" w:sz="4" w:space="0" w:color="auto"/>
            </w:tcBorders>
            <w:vAlign w:val="center"/>
          </w:tcPr>
          <w:p w14:paraId="2B55E360"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9009A8A"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4735709B" w14:textId="1FFA4A61" w:rsidR="00962388" w:rsidRPr="00A945C6" w:rsidRDefault="00A945C6" w:rsidP="00A945C6">
            <w:r w:rsidRPr="00A945C6">
              <w:t>Bez dopadu.</w:t>
            </w:r>
          </w:p>
        </w:tc>
      </w:tr>
      <w:tr w:rsidR="00962388" w14:paraId="55C01138" w14:textId="77777777" w:rsidTr="00F93B3F">
        <w:trPr>
          <w:trHeight w:val="300"/>
        </w:trPr>
        <w:tc>
          <w:tcPr>
            <w:tcW w:w="426" w:type="dxa"/>
            <w:tcBorders>
              <w:bottom w:val="single" w:sz="4" w:space="0" w:color="auto"/>
            </w:tcBorders>
            <w:vAlign w:val="center"/>
          </w:tcPr>
          <w:p w14:paraId="3F43720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97AFC1F"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1E26E8DC" w14:textId="65A24C6E" w:rsidR="00962388" w:rsidRPr="00A945C6" w:rsidRDefault="00A945C6" w:rsidP="00A945C6">
            <w:r w:rsidRPr="00A945C6">
              <w:t>Bez dopadu.</w:t>
            </w:r>
          </w:p>
        </w:tc>
      </w:tr>
      <w:tr w:rsidR="00962388" w14:paraId="5AC6E3D5" w14:textId="77777777" w:rsidTr="00F93B3F">
        <w:trPr>
          <w:trHeight w:val="300"/>
        </w:trPr>
        <w:tc>
          <w:tcPr>
            <w:tcW w:w="426" w:type="dxa"/>
            <w:tcBorders>
              <w:bottom w:val="single" w:sz="4" w:space="0" w:color="auto"/>
            </w:tcBorders>
            <w:vAlign w:val="center"/>
          </w:tcPr>
          <w:p w14:paraId="44616E4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CF9671"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7ECB5D4A" w14:textId="5E86F58E" w:rsidR="00962388" w:rsidRPr="00A945C6" w:rsidRDefault="00A945C6" w:rsidP="00A945C6">
            <w:r w:rsidRPr="00A945C6">
              <w:t>Bez dopadu.</w:t>
            </w:r>
          </w:p>
        </w:tc>
      </w:tr>
      <w:tr w:rsidR="00962388" w14:paraId="2D507B50" w14:textId="77777777" w:rsidTr="00F93B3F">
        <w:trPr>
          <w:trHeight w:val="300"/>
        </w:trPr>
        <w:tc>
          <w:tcPr>
            <w:tcW w:w="426" w:type="dxa"/>
            <w:tcBorders>
              <w:bottom w:val="single" w:sz="4" w:space="0" w:color="auto"/>
            </w:tcBorders>
            <w:vAlign w:val="center"/>
          </w:tcPr>
          <w:p w14:paraId="1B1F374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7984A8E"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870E00F" w14:textId="1FAF78B4" w:rsidR="00962388" w:rsidRPr="00A945C6" w:rsidRDefault="00A945C6" w:rsidP="00A945C6">
            <w:r w:rsidRPr="00A945C6">
              <w:t>Bez dopadu.</w:t>
            </w:r>
          </w:p>
        </w:tc>
      </w:tr>
      <w:tr w:rsidR="00962388" w14:paraId="710AD112" w14:textId="77777777" w:rsidTr="00F93B3F">
        <w:trPr>
          <w:trHeight w:val="300"/>
        </w:trPr>
        <w:tc>
          <w:tcPr>
            <w:tcW w:w="426" w:type="dxa"/>
            <w:tcBorders>
              <w:bottom w:val="single" w:sz="4" w:space="0" w:color="auto"/>
            </w:tcBorders>
            <w:vAlign w:val="center"/>
          </w:tcPr>
          <w:p w14:paraId="03977A1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32950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608BDF85" w14:textId="238EEEF9" w:rsidR="00962388" w:rsidRPr="00A945C6" w:rsidRDefault="00A945C6" w:rsidP="00A945C6">
            <w:r w:rsidRPr="00A945C6">
              <w:t>Bez dopadu.</w:t>
            </w:r>
          </w:p>
        </w:tc>
      </w:tr>
      <w:tr w:rsidR="00962388" w14:paraId="74CA2264" w14:textId="77777777" w:rsidTr="00F93B3F">
        <w:trPr>
          <w:trHeight w:val="300"/>
        </w:trPr>
        <w:tc>
          <w:tcPr>
            <w:tcW w:w="426" w:type="dxa"/>
            <w:tcBorders>
              <w:bottom w:val="single" w:sz="4" w:space="0" w:color="auto"/>
            </w:tcBorders>
            <w:vAlign w:val="center"/>
          </w:tcPr>
          <w:p w14:paraId="4703A4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DD44B7"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50A21345" w14:textId="5C0E7506" w:rsidR="00962388" w:rsidRPr="00A945C6" w:rsidRDefault="00A945C6" w:rsidP="00A945C6">
            <w:r w:rsidRPr="00A945C6">
              <w:t>Bez dopadu.</w:t>
            </w:r>
          </w:p>
        </w:tc>
      </w:tr>
      <w:tr w:rsidR="00962388" w14:paraId="7672C68B" w14:textId="77777777" w:rsidTr="00F93B3F">
        <w:trPr>
          <w:trHeight w:val="300"/>
        </w:trPr>
        <w:tc>
          <w:tcPr>
            <w:tcW w:w="426" w:type="dxa"/>
            <w:tcBorders>
              <w:bottom w:val="single" w:sz="4" w:space="0" w:color="auto"/>
            </w:tcBorders>
            <w:vAlign w:val="center"/>
          </w:tcPr>
          <w:p w14:paraId="09965ED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C182D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62C68F42" w14:textId="362E72B0" w:rsidR="00962388" w:rsidRPr="00A945C6" w:rsidRDefault="00A945C6" w:rsidP="00A945C6">
            <w:r w:rsidRPr="00A945C6">
              <w:t>Bez dopadu.</w:t>
            </w:r>
          </w:p>
        </w:tc>
      </w:tr>
      <w:tr w:rsidR="00962388" w14:paraId="15EEB97D" w14:textId="77777777" w:rsidTr="00F93B3F">
        <w:trPr>
          <w:trHeight w:val="300"/>
        </w:trPr>
        <w:tc>
          <w:tcPr>
            <w:tcW w:w="426" w:type="dxa"/>
            <w:tcBorders>
              <w:bottom w:val="single" w:sz="4" w:space="0" w:color="auto"/>
            </w:tcBorders>
            <w:vAlign w:val="center"/>
          </w:tcPr>
          <w:p w14:paraId="2C37AE1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F1EA24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0543D27D" w14:textId="5E28E5F5" w:rsidR="00962388" w:rsidRPr="00A945C6" w:rsidRDefault="00A945C6" w:rsidP="00A945C6">
            <w:r w:rsidRPr="00A945C6">
              <w:t>Bez dopadu.</w:t>
            </w:r>
          </w:p>
        </w:tc>
      </w:tr>
      <w:tr w:rsidR="00962388" w:rsidRPr="00F7707A" w14:paraId="1F8366FB" w14:textId="77777777" w:rsidTr="00F93B3F">
        <w:trPr>
          <w:trHeight w:val="300"/>
        </w:trPr>
        <w:tc>
          <w:tcPr>
            <w:tcW w:w="426" w:type="dxa"/>
            <w:tcBorders>
              <w:bottom w:val="single" w:sz="4" w:space="0" w:color="auto"/>
            </w:tcBorders>
            <w:vAlign w:val="center"/>
          </w:tcPr>
          <w:p w14:paraId="024EAD1B"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539D3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5C3B1A8" w14:textId="7D059BE5" w:rsidR="00962388" w:rsidRPr="00A945C6" w:rsidRDefault="00A945C6" w:rsidP="00A945C6">
            <w:r w:rsidRPr="00A945C6">
              <w:t>Bez dopadu.</w:t>
            </w:r>
          </w:p>
        </w:tc>
      </w:tr>
      <w:tr w:rsidR="00962388" w14:paraId="1EE107DA" w14:textId="77777777" w:rsidTr="00F93B3F">
        <w:trPr>
          <w:trHeight w:val="300"/>
        </w:trPr>
        <w:tc>
          <w:tcPr>
            <w:tcW w:w="426" w:type="dxa"/>
            <w:tcBorders>
              <w:bottom w:val="single" w:sz="4" w:space="0" w:color="auto"/>
            </w:tcBorders>
            <w:vAlign w:val="center"/>
          </w:tcPr>
          <w:p w14:paraId="0F1262B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F61841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6B14FAA9" w14:textId="2582DBA4" w:rsidR="00962388" w:rsidRPr="00A945C6" w:rsidRDefault="00A945C6" w:rsidP="00A945C6">
            <w:r w:rsidRPr="00A945C6">
              <w:t>Bez dopadu.</w:t>
            </w:r>
          </w:p>
        </w:tc>
      </w:tr>
    </w:tbl>
    <w:p w14:paraId="39F703BF" w14:textId="77777777" w:rsidR="00360DA3" w:rsidRPr="00360DA3" w:rsidRDefault="00360DA3" w:rsidP="00360DA3"/>
    <w:p w14:paraId="54579026"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3E41F2DF" w14:textId="349026F5" w:rsidR="00360DA3" w:rsidRPr="00360DA3" w:rsidRDefault="00A945C6" w:rsidP="00360DA3">
      <w:r w:rsidRPr="00A945C6">
        <w:t>Bez dopadu.</w:t>
      </w:r>
    </w:p>
    <w:p w14:paraId="030F3287"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79120C87" w14:textId="1B3D8441" w:rsidR="00360DA3" w:rsidRPr="00360DA3" w:rsidRDefault="00FA3DBA" w:rsidP="00360DA3">
      <w:r>
        <w:t>Ověření oprávnění konzumace RDM služeb.</w:t>
      </w:r>
    </w:p>
    <w:p w14:paraId="44778CAF"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395CE6DF" w14:textId="37E05E6C" w:rsidR="007D6009" w:rsidRDefault="00A945C6" w:rsidP="00A945C6">
      <w:r w:rsidRPr="00A945C6">
        <w:t>Bez dopadu.</w:t>
      </w:r>
    </w:p>
    <w:p w14:paraId="3C11D5EC"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1348A191"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46B018E" w14:textId="5CE3D071" w:rsidR="008D12D5" w:rsidRPr="00A945C6" w:rsidRDefault="00A945C6" w:rsidP="00EC6856">
      <w:r w:rsidRPr="00A945C6">
        <w:t>Bez dopadu.</w:t>
      </w:r>
    </w:p>
    <w:p w14:paraId="7827822B"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C7277E">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7E7685DD"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B9A6CE"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40F7F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1318587D" w14:textId="77777777" w:rsidTr="00F11443">
        <w:trPr>
          <w:trHeight w:val="284"/>
        </w:trPr>
        <w:tc>
          <w:tcPr>
            <w:tcW w:w="2126" w:type="dxa"/>
            <w:tcBorders>
              <w:right w:val="dotted" w:sz="4" w:space="0" w:color="auto"/>
            </w:tcBorders>
            <w:shd w:val="clear" w:color="auto" w:fill="auto"/>
            <w:noWrap/>
            <w:vAlign w:val="bottom"/>
          </w:tcPr>
          <w:p w14:paraId="23FA7123" w14:textId="3E8581FB" w:rsidR="0000551E" w:rsidRPr="00F23D33" w:rsidRDefault="00FA3DBA" w:rsidP="00337DDA">
            <w:pPr>
              <w:spacing w:after="0"/>
              <w:rPr>
                <w:rFonts w:cs="Arial"/>
                <w:color w:val="000000"/>
                <w:szCs w:val="22"/>
                <w:lang w:eastAsia="cs-CZ"/>
              </w:rPr>
            </w:pPr>
            <w:r>
              <w:rPr>
                <w:rFonts w:cs="Arial"/>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14:paraId="59D31D4F" w14:textId="780BDADA" w:rsidR="0000551E" w:rsidRPr="00F23D33" w:rsidRDefault="00FA3DBA" w:rsidP="00337DDA">
            <w:pPr>
              <w:spacing w:after="0"/>
              <w:rPr>
                <w:rFonts w:cs="Arial"/>
                <w:color w:val="000000"/>
                <w:szCs w:val="22"/>
                <w:lang w:eastAsia="cs-CZ"/>
              </w:rPr>
            </w:pPr>
            <w:r>
              <w:rPr>
                <w:rFonts w:cs="Arial"/>
                <w:color w:val="000000"/>
                <w:szCs w:val="22"/>
                <w:lang w:eastAsia="cs-CZ"/>
              </w:rPr>
              <w:t>Souči</w:t>
            </w:r>
            <w:r w:rsidR="00A945C6">
              <w:rPr>
                <w:rFonts w:cs="Arial"/>
                <w:color w:val="000000"/>
                <w:szCs w:val="22"/>
                <w:lang w:eastAsia="cs-CZ"/>
              </w:rPr>
              <w:t>n</w:t>
            </w:r>
            <w:r>
              <w:rPr>
                <w:rFonts w:cs="Arial"/>
                <w:color w:val="000000"/>
                <w:szCs w:val="22"/>
                <w:lang w:eastAsia="cs-CZ"/>
              </w:rPr>
              <w:t>nost pro nastavení prostupů a oprávnění ke konzumaci služeb RDM</w:t>
            </w:r>
          </w:p>
        </w:tc>
      </w:tr>
      <w:tr w:rsidR="0000551E" w:rsidRPr="00F23D33" w14:paraId="59758F09" w14:textId="77777777" w:rsidTr="00F11443">
        <w:trPr>
          <w:trHeight w:val="284"/>
        </w:trPr>
        <w:tc>
          <w:tcPr>
            <w:tcW w:w="2126" w:type="dxa"/>
            <w:tcBorders>
              <w:right w:val="dotted" w:sz="4" w:space="0" w:color="auto"/>
            </w:tcBorders>
            <w:shd w:val="clear" w:color="auto" w:fill="auto"/>
            <w:noWrap/>
            <w:vAlign w:val="bottom"/>
          </w:tcPr>
          <w:p w14:paraId="28075F65" w14:textId="2AED993C" w:rsidR="0000551E" w:rsidRPr="00F23D33" w:rsidRDefault="00FA3DBA" w:rsidP="00337DDA">
            <w:pPr>
              <w:spacing w:after="0"/>
              <w:rPr>
                <w:rFonts w:cs="Arial"/>
                <w:color w:val="000000"/>
                <w:szCs w:val="22"/>
                <w:lang w:eastAsia="cs-CZ"/>
              </w:rPr>
            </w:pPr>
            <w:r>
              <w:rPr>
                <w:rFonts w:cs="Arial"/>
                <w:color w:val="000000"/>
                <w:szCs w:val="22"/>
                <w:lang w:eastAsia="cs-CZ"/>
              </w:rPr>
              <w:t>M</w:t>
            </w:r>
            <w:r w:rsidR="00A945C6">
              <w:rPr>
                <w:rFonts w:cs="Arial"/>
                <w:color w:val="000000"/>
                <w:szCs w:val="22"/>
                <w:lang w:eastAsia="cs-CZ"/>
              </w:rPr>
              <w:t>Z</w:t>
            </w:r>
            <w:r>
              <w:rPr>
                <w:rFonts w:cs="Arial"/>
                <w:color w:val="000000"/>
                <w:szCs w:val="22"/>
                <w:lang w:eastAsia="cs-CZ"/>
              </w:rPr>
              <w:t>e</w:t>
            </w:r>
          </w:p>
        </w:tc>
        <w:tc>
          <w:tcPr>
            <w:tcW w:w="7654" w:type="dxa"/>
            <w:tcBorders>
              <w:left w:val="dotted" w:sz="4" w:space="0" w:color="auto"/>
              <w:right w:val="dotted" w:sz="4" w:space="0" w:color="auto"/>
            </w:tcBorders>
            <w:shd w:val="clear" w:color="auto" w:fill="auto"/>
            <w:noWrap/>
            <w:vAlign w:val="bottom"/>
          </w:tcPr>
          <w:p w14:paraId="3DE37112" w14:textId="4B1AC4D8" w:rsidR="0000551E" w:rsidRPr="00F23D33" w:rsidRDefault="00FA3DBA" w:rsidP="00337DDA">
            <w:pPr>
              <w:spacing w:after="0"/>
              <w:rPr>
                <w:rFonts w:cs="Arial"/>
                <w:color w:val="000000"/>
                <w:szCs w:val="22"/>
                <w:lang w:eastAsia="cs-CZ"/>
              </w:rPr>
            </w:pPr>
            <w:r>
              <w:rPr>
                <w:rFonts w:cs="Arial"/>
                <w:color w:val="000000"/>
                <w:szCs w:val="22"/>
                <w:lang w:eastAsia="cs-CZ"/>
              </w:rPr>
              <w:t>Souči</w:t>
            </w:r>
            <w:r w:rsidR="00A945C6">
              <w:rPr>
                <w:rFonts w:cs="Arial"/>
                <w:color w:val="000000"/>
                <w:szCs w:val="22"/>
                <w:lang w:eastAsia="cs-CZ"/>
              </w:rPr>
              <w:t>n</w:t>
            </w:r>
            <w:r>
              <w:rPr>
                <w:rFonts w:cs="Arial"/>
                <w:color w:val="000000"/>
                <w:szCs w:val="22"/>
                <w:lang w:eastAsia="cs-CZ"/>
              </w:rPr>
              <w:t>nost garanta při ověřování implementace a návrhu podoby zadávání zahraničních subjektů</w:t>
            </w:r>
          </w:p>
        </w:tc>
      </w:tr>
    </w:tbl>
    <w:p w14:paraId="0DFD41C3"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47D0821F" w14:textId="77777777" w:rsidR="005D454E" w:rsidRPr="005D454E" w:rsidRDefault="005D454E" w:rsidP="005D454E"/>
    <w:p w14:paraId="251CC684" w14:textId="77777777" w:rsidR="0000551E" w:rsidRDefault="0000551E" w:rsidP="00CF516E">
      <w:pPr>
        <w:pStyle w:val="Nadpis1"/>
        <w:numPr>
          <w:ilvl w:val="0"/>
          <w:numId w:val="4"/>
        </w:numPr>
        <w:tabs>
          <w:tab w:val="clear" w:pos="540"/>
        </w:tabs>
        <w:ind w:left="284" w:hanging="284"/>
        <w:rPr>
          <w:rFonts w:cs="Arial"/>
          <w:sz w:val="22"/>
          <w:szCs w:val="22"/>
        </w:rPr>
      </w:pPr>
      <w:r w:rsidRPr="00C7277E">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3827"/>
        <w:gridCol w:w="3402"/>
        <w:gridCol w:w="2552"/>
      </w:tblGrid>
      <w:tr w:rsidR="00A945C6" w:rsidRPr="00F23D33" w14:paraId="6FF78E32" w14:textId="77777777" w:rsidTr="003C4518">
        <w:trPr>
          <w:trHeight w:val="300"/>
        </w:trPr>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417146" w14:textId="77777777" w:rsidR="00A945C6" w:rsidRPr="00F23D33" w:rsidRDefault="00A945C6" w:rsidP="003C4518">
            <w:pPr>
              <w:rPr>
                <w:b/>
                <w:bCs/>
                <w:color w:val="000000"/>
                <w:szCs w:val="22"/>
                <w:lang w:eastAsia="cs-CZ"/>
              </w:rPr>
            </w:pPr>
            <w:r w:rsidRPr="00F23D33">
              <w:rPr>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tcPr>
          <w:p w14:paraId="42A357D5" w14:textId="77777777" w:rsidR="00A945C6" w:rsidRPr="00F23D33" w:rsidRDefault="00A945C6" w:rsidP="003C4518">
            <w:pPr>
              <w:rPr>
                <w:b/>
                <w:bCs/>
                <w:color w:val="000000"/>
                <w:szCs w:val="22"/>
                <w:lang w:eastAsia="cs-CZ"/>
              </w:rPr>
            </w:pPr>
            <w:r>
              <w:rPr>
                <w:b/>
                <w:bCs/>
                <w:color w:val="000000"/>
                <w:szCs w:val="22"/>
                <w:lang w:eastAsia="cs-CZ"/>
              </w:rPr>
              <w:t>Trvání</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F6D5236" w14:textId="77777777" w:rsidR="00A945C6" w:rsidRPr="00F23D33" w:rsidRDefault="00A945C6" w:rsidP="003C4518">
            <w:pPr>
              <w:rPr>
                <w:b/>
                <w:bCs/>
                <w:color w:val="000000"/>
                <w:szCs w:val="22"/>
                <w:lang w:eastAsia="cs-CZ"/>
              </w:rPr>
            </w:pPr>
            <w:r>
              <w:rPr>
                <w:b/>
                <w:bCs/>
                <w:color w:val="000000"/>
                <w:szCs w:val="22"/>
                <w:lang w:eastAsia="cs-CZ"/>
              </w:rPr>
              <w:t>Předpokládaný t</w:t>
            </w:r>
            <w:r w:rsidRPr="00F23D33">
              <w:rPr>
                <w:b/>
                <w:bCs/>
                <w:color w:val="000000"/>
                <w:szCs w:val="22"/>
                <w:lang w:eastAsia="cs-CZ"/>
              </w:rPr>
              <w:t>ermín</w:t>
            </w:r>
          </w:p>
        </w:tc>
      </w:tr>
      <w:tr w:rsidR="00A945C6" w:rsidRPr="00F23D33" w14:paraId="10311D21" w14:textId="77777777" w:rsidTr="003C4518">
        <w:trPr>
          <w:trHeight w:val="284"/>
        </w:trPr>
        <w:tc>
          <w:tcPr>
            <w:tcW w:w="3827" w:type="dxa"/>
            <w:tcBorders>
              <w:right w:val="dotted" w:sz="4" w:space="0" w:color="auto"/>
            </w:tcBorders>
            <w:shd w:val="clear" w:color="auto" w:fill="auto"/>
            <w:noWrap/>
            <w:vAlign w:val="bottom"/>
          </w:tcPr>
          <w:p w14:paraId="0717174B" w14:textId="77777777" w:rsidR="00A945C6" w:rsidRPr="00F23D33" w:rsidRDefault="00A945C6" w:rsidP="003C4518">
            <w:pPr>
              <w:rPr>
                <w:color w:val="000000"/>
                <w:szCs w:val="22"/>
                <w:lang w:eastAsia="cs-CZ"/>
              </w:rPr>
            </w:pPr>
            <w:r>
              <w:rPr>
                <w:color w:val="000000"/>
                <w:szCs w:val="22"/>
                <w:lang w:eastAsia="cs-CZ"/>
              </w:rPr>
              <w:t>Objednání RFC</w:t>
            </w:r>
          </w:p>
        </w:tc>
        <w:tc>
          <w:tcPr>
            <w:tcW w:w="3402" w:type="dxa"/>
            <w:tcBorders>
              <w:right w:val="dotted" w:sz="4" w:space="0" w:color="auto"/>
            </w:tcBorders>
            <w:vAlign w:val="bottom"/>
          </w:tcPr>
          <w:p w14:paraId="1BE546EE" w14:textId="77777777" w:rsidR="00A945C6" w:rsidRPr="00F23D33" w:rsidRDefault="00A945C6" w:rsidP="003C4518">
            <w:pPr>
              <w:rPr>
                <w:color w:val="000000"/>
                <w:szCs w:val="22"/>
                <w:lang w:eastAsia="cs-CZ"/>
              </w:rPr>
            </w:pPr>
            <w:r>
              <w:rPr>
                <w:color w:val="000000"/>
                <w:szCs w:val="22"/>
                <w:lang w:eastAsia="cs-CZ"/>
              </w:rPr>
              <w:t>T0</w:t>
            </w:r>
          </w:p>
        </w:tc>
        <w:tc>
          <w:tcPr>
            <w:tcW w:w="2552" w:type="dxa"/>
            <w:tcBorders>
              <w:left w:val="dotted" w:sz="4" w:space="0" w:color="auto"/>
            </w:tcBorders>
            <w:shd w:val="clear" w:color="auto" w:fill="auto"/>
          </w:tcPr>
          <w:p w14:paraId="45DED228" w14:textId="77777777" w:rsidR="00A945C6" w:rsidRPr="00F23D33" w:rsidRDefault="00A945C6" w:rsidP="003C4518">
            <w:pPr>
              <w:jc w:val="center"/>
              <w:rPr>
                <w:color w:val="000000"/>
                <w:szCs w:val="22"/>
                <w:lang w:eastAsia="cs-CZ"/>
              </w:rPr>
            </w:pPr>
            <w:r>
              <w:rPr>
                <w:color w:val="000000"/>
                <w:szCs w:val="22"/>
                <w:lang w:eastAsia="cs-CZ"/>
              </w:rPr>
              <w:t>21. 8. 2024</w:t>
            </w:r>
          </w:p>
        </w:tc>
      </w:tr>
      <w:tr w:rsidR="00A945C6" w:rsidRPr="00F23D33" w14:paraId="30AAB36E" w14:textId="77777777" w:rsidTr="003C4518">
        <w:trPr>
          <w:trHeight w:val="284"/>
        </w:trPr>
        <w:tc>
          <w:tcPr>
            <w:tcW w:w="3827" w:type="dxa"/>
            <w:tcBorders>
              <w:right w:val="dotted" w:sz="4" w:space="0" w:color="auto"/>
            </w:tcBorders>
            <w:shd w:val="clear" w:color="auto" w:fill="auto"/>
            <w:noWrap/>
            <w:vAlign w:val="bottom"/>
          </w:tcPr>
          <w:p w14:paraId="4737313C" w14:textId="77777777" w:rsidR="00A945C6" w:rsidRPr="00F23D33" w:rsidRDefault="00A945C6" w:rsidP="003C4518">
            <w:pPr>
              <w:rPr>
                <w:color w:val="000000"/>
                <w:szCs w:val="22"/>
                <w:lang w:eastAsia="cs-CZ"/>
              </w:rPr>
            </w:pPr>
            <w:r>
              <w:rPr>
                <w:color w:val="000000"/>
                <w:szCs w:val="22"/>
                <w:lang w:eastAsia="cs-CZ"/>
              </w:rPr>
              <w:t>Přípravné práce</w:t>
            </w:r>
          </w:p>
        </w:tc>
        <w:tc>
          <w:tcPr>
            <w:tcW w:w="3402" w:type="dxa"/>
            <w:tcBorders>
              <w:right w:val="dotted" w:sz="4" w:space="0" w:color="auto"/>
            </w:tcBorders>
            <w:vAlign w:val="bottom"/>
          </w:tcPr>
          <w:p w14:paraId="2B68B81E" w14:textId="7814D186" w:rsidR="00A945C6" w:rsidRDefault="00A945C6" w:rsidP="003C4518">
            <w:pPr>
              <w:rPr>
                <w:color w:val="000000"/>
                <w:szCs w:val="22"/>
                <w:lang w:eastAsia="cs-CZ"/>
              </w:rPr>
            </w:pPr>
            <w:r>
              <w:rPr>
                <w:color w:val="000000"/>
                <w:szCs w:val="22"/>
                <w:lang w:eastAsia="cs-CZ"/>
              </w:rPr>
              <w:t>T1 = T0 + 1 (1</w:t>
            </w:r>
            <w:r w:rsidR="00C7277E">
              <w:rPr>
                <w:color w:val="000000"/>
                <w:szCs w:val="22"/>
                <w:lang w:eastAsia="cs-CZ"/>
              </w:rPr>
              <w:t xml:space="preserve"> </w:t>
            </w:r>
            <w:r>
              <w:rPr>
                <w:color w:val="000000"/>
                <w:szCs w:val="22"/>
                <w:lang w:eastAsia="cs-CZ"/>
              </w:rPr>
              <w:t>pracovní den)</w:t>
            </w:r>
          </w:p>
        </w:tc>
        <w:tc>
          <w:tcPr>
            <w:tcW w:w="2552" w:type="dxa"/>
            <w:tcBorders>
              <w:left w:val="dotted" w:sz="4" w:space="0" w:color="auto"/>
            </w:tcBorders>
            <w:shd w:val="clear" w:color="auto" w:fill="auto"/>
          </w:tcPr>
          <w:p w14:paraId="6B6C3142" w14:textId="77777777" w:rsidR="00A945C6" w:rsidRPr="00F23D33" w:rsidRDefault="00A945C6" w:rsidP="003C4518">
            <w:pPr>
              <w:jc w:val="center"/>
              <w:rPr>
                <w:color w:val="000000"/>
                <w:szCs w:val="22"/>
                <w:lang w:eastAsia="cs-CZ"/>
              </w:rPr>
            </w:pPr>
            <w:r>
              <w:rPr>
                <w:color w:val="000000"/>
                <w:szCs w:val="22"/>
                <w:lang w:eastAsia="cs-CZ"/>
              </w:rPr>
              <w:t>22. 8. 2024</w:t>
            </w:r>
          </w:p>
        </w:tc>
      </w:tr>
      <w:tr w:rsidR="00A945C6" w:rsidRPr="00F23D33" w14:paraId="5FDE0486" w14:textId="77777777" w:rsidTr="003C4518">
        <w:trPr>
          <w:trHeight w:val="284"/>
        </w:trPr>
        <w:tc>
          <w:tcPr>
            <w:tcW w:w="3827" w:type="dxa"/>
            <w:tcBorders>
              <w:right w:val="dotted" w:sz="4" w:space="0" w:color="auto"/>
            </w:tcBorders>
            <w:shd w:val="clear" w:color="auto" w:fill="auto"/>
            <w:noWrap/>
            <w:vAlign w:val="bottom"/>
          </w:tcPr>
          <w:p w14:paraId="1FB23F95" w14:textId="77777777" w:rsidR="00A945C6" w:rsidRDefault="00A945C6" w:rsidP="003C4518">
            <w:pPr>
              <w:rPr>
                <w:color w:val="000000"/>
                <w:szCs w:val="22"/>
                <w:lang w:eastAsia="cs-CZ"/>
              </w:rPr>
            </w:pPr>
            <w:r>
              <w:rPr>
                <w:color w:val="000000"/>
                <w:szCs w:val="22"/>
                <w:lang w:eastAsia="cs-CZ"/>
              </w:rPr>
              <w:t>Vývojové práce MPŽ</w:t>
            </w:r>
          </w:p>
        </w:tc>
        <w:tc>
          <w:tcPr>
            <w:tcW w:w="3402" w:type="dxa"/>
            <w:tcBorders>
              <w:right w:val="dotted" w:sz="4" w:space="0" w:color="auto"/>
            </w:tcBorders>
            <w:vAlign w:val="bottom"/>
          </w:tcPr>
          <w:p w14:paraId="143DE896" w14:textId="314293FB" w:rsidR="00A945C6" w:rsidRDefault="00A945C6" w:rsidP="003C4518">
            <w:pPr>
              <w:rPr>
                <w:color w:val="000000"/>
                <w:szCs w:val="22"/>
                <w:lang w:eastAsia="cs-CZ"/>
              </w:rPr>
            </w:pPr>
            <w:r>
              <w:rPr>
                <w:color w:val="000000"/>
                <w:szCs w:val="22"/>
                <w:lang w:eastAsia="cs-CZ"/>
              </w:rPr>
              <w:t>T2 = T1 + 48 (34</w:t>
            </w:r>
            <w:r w:rsidR="00C7277E">
              <w:rPr>
                <w:color w:val="000000"/>
                <w:szCs w:val="22"/>
                <w:lang w:eastAsia="cs-CZ"/>
              </w:rPr>
              <w:t xml:space="preserve"> </w:t>
            </w:r>
            <w:r>
              <w:rPr>
                <w:color w:val="000000"/>
                <w:szCs w:val="22"/>
                <w:lang w:eastAsia="cs-CZ"/>
              </w:rPr>
              <w:t>pracovních dní)</w:t>
            </w:r>
          </w:p>
        </w:tc>
        <w:tc>
          <w:tcPr>
            <w:tcW w:w="2552" w:type="dxa"/>
            <w:tcBorders>
              <w:left w:val="dotted" w:sz="4" w:space="0" w:color="auto"/>
            </w:tcBorders>
            <w:shd w:val="clear" w:color="auto" w:fill="auto"/>
          </w:tcPr>
          <w:p w14:paraId="26107179" w14:textId="77777777" w:rsidR="00A945C6" w:rsidRDefault="00A945C6" w:rsidP="003C4518">
            <w:pPr>
              <w:jc w:val="center"/>
              <w:rPr>
                <w:color w:val="000000"/>
                <w:szCs w:val="22"/>
                <w:lang w:eastAsia="cs-CZ"/>
              </w:rPr>
            </w:pPr>
            <w:r>
              <w:rPr>
                <w:color w:val="000000"/>
                <w:szCs w:val="22"/>
                <w:lang w:eastAsia="cs-CZ"/>
              </w:rPr>
              <w:t>9. 10. 2024</w:t>
            </w:r>
          </w:p>
        </w:tc>
      </w:tr>
      <w:tr w:rsidR="00A945C6" w:rsidRPr="00F23D33" w14:paraId="5FD39D36" w14:textId="77777777" w:rsidTr="003C4518">
        <w:trPr>
          <w:trHeight w:val="284"/>
        </w:trPr>
        <w:tc>
          <w:tcPr>
            <w:tcW w:w="3827" w:type="dxa"/>
            <w:tcBorders>
              <w:right w:val="dotted" w:sz="4" w:space="0" w:color="auto"/>
            </w:tcBorders>
            <w:shd w:val="clear" w:color="auto" w:fill="auto"/>
            <w:noWrap/>
            <w:vAlign w:val="center"/>
          </w:tcPr>
          <w:p w14:paraId="63607327" w14:textId="77777777" w:rsidR="00A945C6" w:rsidRDefault="00A945C6" w:rsidP="003C4518">
            <w:pPr>
              <w:rPr>
                <w:color w:val="000000"/>
                <w:szCs w:val="22"/>
                <w:lang w:eastAsia="cs-CZ"/>
              </w:rPr>
            </w:pPr>
            <w:r>
              <w:rPr>
                <w:color w:val="000000"/>
                <w:szCs w:val="22"/>
                <w:lang w:eastAsia="cs-CZ"/>
              </w:rPr>
              <w:t>RTT</w:t>
            </w:r>
          </w:p>
        </w:tc>
        <w:tc>
          <w:tcPr>
            <w:tcW w:w="3402" w:type="dxa"/>
            <w:tcBorders>
              <w:right w:val="dotted" w:sz="4" w:space="0" w:color="auto"/>
            </w:tcBorders>
            <w:vAlign w:val="bottom"/>
          </w:tcPr>
          <w:p w14:paraId="062E7D48" w14:textId="77777777" w:rsidR="00A945C6" w:rsidRDefault="00A945C6" w:rsidP="003C4518">
            <w:pPr>
              <w:rPr>
                <w:color w:val="000000"/>
                <w:szCs w:val="22"/>
                <w:lang w:eastAsia="cs-CZ"/>
              </w:rPr>
            </w:pPr>
            <w:r>
              <w:rPr>
                <w:color w:val="000000"/>
                <w:szCs w:val="22"/>
                <w:lang w:eastAsia="cs-CZ"/>
              </w:rPr>
              <w:t>T3 = T2 + 1 (1 pracovní den)</w:t>
            </w:r>
          </w:p>
        </w:tc>
        <w:tc>
          <w:tcPr>
            <w:tcW w:w="2552" w:type="dxa"/>
            <w:tcBorders>
              <w:left w:val="dotted" w:sz="4" w:space="0" w:color="auto"/>
            </w:tcBorders>
            <w:shd w:val="clear" w:color="auto" w:fill="auto"/>
          </w:tcPr>
          <w:p w14:paraId="4088EC07" w14:textId="77777777" w:rsidR="00A945C6" w:rsidRPr="0022083D" w:rsidRDefault="00A945C6" w:rsidP="003C4518">
            <w:pPr>
              <w:jc w:val="center"/>
              <w:rPr>
                <w:color w:val="000000"/>
                <w:szCs w:val="22"/>
                <w:lang w:eastAsia="cs-CZ"/>
              </w:rPr>
            </w:pPr>
            <w:r w:rsidRPr="0022083D">
              <w:rPr>
                <w:color w:val="000000"/>
                <w:szCs w:val="22"/>
                <w:lang w:eastAsia="cs-CZ"/>
              </w:rPr>
              <w:t>10.</w:t>
            </w:r>
            <w:r>
              <w:rPr>
                <w:color w:val="000000"/>
                <w:szCs w:val="22"/>
                <w:lang w:eastAsia="cs-CZ"/>
              </w:rPr>
              <w:t xml:space="preserve"> </w:t>
            </w:r>
            <w:r w:rsidRPr="0022083D">
              <w:rPr>
                <w:color w:val="000000"/>
                <w:szCs w:val="22"/>
                <w:lang w:eastAsia="cs-CZ"/>
              </w:rPr>
              <w:t>10. 2024</w:t>
            </w:r>
          </w:p>
        </w:tc>
      </w:tr>
      <w:tr w:rsidR="00A945C6" w:rsidRPr="00F23D33" w14:paraId="6657423E" w14:textId="77777777" w:rsidTr="003C4518">
        <w:trPr>
          <w:trHeight w:val="284"/>
        </w:trPr>
        <w:tc>
          <w:tcPr>
            <w:tcW w:w="3827" w:type="dxa"/>
            <w:tcBorders>
              <w:right w:val="dotted" w:sz="4" w:space="0" w:color="auto"/>
            </w:tcBorders>
            <w:shd w:val="clear" w:color="auto" w:fill="auto"/>
            <w:noWrap/>
            <w:vAlign w:val="center"/>
          </w:tcPr>
          <w:p w14:paraId="54430432" w14:textId="77777777" w:rsidR="00A945C6" w:rsidRDefault="00A945C6" w:rsidP="003C4518">
            <w:pPr>
              <w:rPr>
                <w:color w:val="000000"/>
                <w:szCs w:val="22"/>
                <w:lang w:eastAsia="cs-CZ"/>
              </w:rPr>
            </w:pPr>
            <w:r>
              <w:rPr>
                <w:color w:val="000000"/>
                <w:szCs w:val="22"/>
                <w:lang w:eastAsia="cs-CZ"/>
              </w:rPr>
              <w:lastRenderedPageBreak/>
              <w:t>Testování garanty, úpravy dle nálezů</w:t>
            </w:r>
          </w:p>
        </w:tc>
        <w:tc>
          <w:tcPr>
            <w:tcW w:w="3402" w:type="dxa"/>
            <w:tcBorders>
              <w:right w:val="dotted" w:sz="4" w:space="0" w:color="auto"/>
            </w:tcBorders>
            <w:vAlign w:val="bottom"/>
          </w:tcPr>
          <w:p w14:paraId="2A04DB5D" w14:textId="77777777" w:rsidR="00A945C6" w:rsidRDefault="00A945C6" w:rsidP="003C4518">
            <w:pPr>
              <w:rPr>
                <w:color w:val="000000"/>
                <w:szCs w:val="22"/>
                <w:lang w:eastAsia="cs-CZ"/>
              </w:rPr>
            </w:pPr>
            <w:r>
              <w:rPr>
                <w:color w:val="000000"/>
                <w:szCs w:val="22"/>
                <w:lang w:eastAsia="cs-CZ"/>
              </w:rPr>
              <w:t>T4 = T3 + 20 (13pracovních dní)</w:t>
            </w:r>
          </w:p>
        </w:tc>
        <w:tc>
          <w:tcPr>
            <w:tcW w:w="2552" w:type="dxa"/>
            <w:tcBorders>
              <w:left w:val="dotted" w:sz="4" w:space="0" w:color="auto"/>
            </w:tcBorders>
            <w:shd w:val="clear" w:color="auto" w:fill="auto"/>
          </w:tcPr>
          <w:p w14:paraId="17605987" w14:textId="77777777" w:rsidR="00A945C6" w:rsidRDefault="00A945C6" w:rsidP="003C4518">
            <w:pPr>
              <w:jc w:val="center"/>
              <w:rPr>
                <w:color w:val="000000"/>
                <w:szCs w:val="22"/>
                <w:lang w:eastAsia="cs-CZ"/>
              </w:rPr>
            </w:pPr>
            <w:r>
              <w:rPr>
                <w:color w:val="000000"/>
                <w:szCs w:val="22"/>
                <w:lang w:eastAsia="cs-CZ"/>
              </w:rPr>
              <w:t>30. 10. 2024</w:t>
            </w:r>
          </w:p>
        </w:tc>
      </w:tr>
      <w:tr w:rsidR="00A945C6" w:rsidRPr="00F23D33" w14:paraId="042EA403" w14:textId="77777777" w:rsidTr="003C4518">
        <w:trPr>
          <w:trHeight w:val="284"/>
        </w:trPr>
        <w:tc>
          <w:tcPr>
            <w:tcW w:w="3827" w:type="dxa"/>
            <w:tcBorders>
              <w:right w:val="dotted" w:sz="4" w:space="0" w:color="auto"/>
            </w:tcBorders>
            <w:shd w:val="clear" w:color="auto" w:fill="auto"/>
            <w:noWrap/>
            <w:vAlign w:val="center"/>
          </w:tcPr>
          <w:p w14:paraId="3C953930" w14:textId="77777777" w:rsidR="00A945C6" w:rsidRDefault="00A945C6" w:rsidP="003C4518">
            <w:pPr>
              <w:rPr>
                <w:color w:val="000000"/>
                <w:szCs w:val="22"/>
                <w:lang w:eastAsia="cs-CZ"/>
              </w:rPr>
            </w:pPr>
            <w:r>
              <w:rPr>
                <w:color w:val="000000"/>
                <w:szCs w:val="22"/>
                <w:lang w:eastAsia="cs-CZ"/>
              </w:rPr>
              <w:t>RTP</w:t>
            </w:r>
          </w:p>
        </w:tc>
        <w:tc>
          <w:tcPr>
            <w:tcW w:w="3402" w:type="dxa"/>
            <w:tcBorders>
              <w:right w:val="dotted" w:sz="4" w:space="0" w:color="auto"/>
            </w:tcBorders>
            <w:vAlign w:val="bottom"/>
          </w:tcPr>
          <w:p w14:paraId="43BFB929" w14:textId="77777777" w:rsidR="00A945C6" w:rsidRDefault="00A945C6" w:rsidP="003C4518">
            <w:pPr>
              <w:rPr>
                <w:color w:val="000000"/>
                <w:szCs w:val="22"/>
                <w:lang w:eastAsia="cs-CZ"/>
              </w:rPr>
            </w:pPr>
            <w:r>
              <w:rPr>
                <w:color w:val="000000"/>
                <w:szCs w:val="22"/>
                <w:lang w:eastAsia="cs-CZ"/>
              </w:rPr>
              <w:t>T5 = T4 + 1 (1 pracovní den)</w:t>
            </w:r>
          </w:p>
        </w:tc>
        <w:tc>
          <w:tcPr>
            <w:tcW w:w="2552" w:type="dxa"/>
            <w:tcBorders>
              <w:left w:val="dotted" w:sz="4" w:space="0" w:color="auto"/>
            </w:tcBorders>
            <w:shd w:val="clear" w:color="auto" w:fill="auto"/>
          </w:tcPr>
          <w:p w14:paraId="2D2F21C1" w14:textId="77777777" w:rsidR="00A945C6" w:rsidRDefault="00A945C6" w:rsidP="003C4518">
            <w:pPr>
              <w:jc w:val="center"/>
              <w:rPr>
                <w:color w:val="000000"/>
                <w:szCs w:val="22"/>
                <w:lang w:eastAsia="cs-CZ"/>
              </w:rPr>
            </w:pPr>
            <w:r>
              <w:rPr>
                <w:color w:val="000000"/>
                <w:szCs w:val="22"/>
                <w:lang w:eastAsia="cs-CZ"/>
              </w:rPr>
              <w:t>31. 10. 2024</w:t>
            </w:r>
          </w:p>
        </w:tc>
      </w:tr>
    </w:tbl>
    <w:p w14:paraId="12EB99C7" w14:textId="77777777" w:rsidR="00A945C6" w:rsidRDefault="00A945C6" w:rsidP="00A945C6"/>
    <w:p w14:paraId="38010BA7" w14:textId="77777777" w:rsidR="00DF13E8" w:rsidRPr="008C2474" w:rsidRDefault="00DF13E8" w:rsidP="00DF13E8">
      <w:pPr>
        <w:spacing w:before="120"/>
        <w:rPr>
          <w:szCs w:val="22"/>
        </w:rPr>
      </w:pPr>
      <w:r w:rsidRPr="008C2474">
        <w:rPr>
          <w:szCs w:val="22"/>
        </w:rPr>
        <w:t>Výše uvedené termíny platí za následujících předpokladů</w:t>
      </w:r>
    </w:p>
    <w:p w14:paraId="1B28D71E" w14:textId="77777777" w:rsidR="00DF13E8" w:rsidRPr="00E177AF" w:rsidRDefault="00DF13E8" w:rsidP="00DF13E8">
      <w:pPr>
        <w:pStyle w:val="Odstavecseseznamem"/>
        <w:numPr>
          <w:ilvl w:val="0"/>
          <w:numId w:val="72"/>
        </w:numPr>
        <w:jc w:val="both"/>
        <w:rPr>
          <w:rFonts w:cs="Arial"/>
          <w:color w:val="000000"/>
          <w:szCs w:val="22"/>
          <w:lang w:eastAsia="cs-CZ"/>
        </w:rPr>
      </w:pPr>
      <w:r w:rsidRPr="00E177AF">
        <w:rPr>
          <w:rFonts w:cs="Arial"/>
          <w:color w:val="000000"/>
          <w:szCs w:val="22"/>
          <w:lang w:eastAsia="cs-CZ"/>
        </w:rPr>
        <w:t xml:space="preserve">Programové úpravy budou objednány do 21. </w:t>
      </w:r>
      <w:r>
        <w:rPr>
          <w:rFonts w:cs="Arial"/>
          <w:color w:val="000000"/>
          <w:szCs w:val="22"/>
          <w:lang w:eastAsia="cs-CZ"/>
        </w:rPr>
        <w:t>8</w:t>
      </w:r>
      <w:r w:rsidRPr="00E177AF">
        <w:rPr>
          <w:rFonts w:cs="Arial"/>
          <w:color w:val="000000"/>
          <w:szCs w:val="22"/>
          <w:lang w:eastAsia="cs-CZ"/>
        </w:rPr>
        <w:t>. 2024.</w:t>
      </w:r>
    </w:p>
    <w:p w14:paraId="08D15E63" w14:textId="77777777" w:rsidR="00DF13E8" w:rsidRPr="00E177AF" w:rsidRDefault="00DF13E8" w:rsidP="00DF13E8">
      <w:pPr>
        <w:pStyle w:val="Odstavecseseznamem"/>
        <w:numPr>
          <w:ilvl w:val="0"/>
          <w:numId w:val="72"/>
        </w:numPr>
        <w:jc w:val="both"/>
        <w:rPr>
          <w:rFonts w:cs="Arial"/>
          <w:color w:val="000000"/>
          <w:szCs w:val="22"/>
          <w:lang w:eastAsia="cs-CZ"/>
        </w:rPr>
      </w:pPr>
      <w:r w:rsidRPr="00E177AF">
        <w:rPr>
          <w:rFonts w:cs="Arial"/>
          <w:color w:val="000000"/>
          <w:szCs w:val="22"/>
          <w:lang w:eastAsia="cs-CZ"/>
        </w:rPr>
        <w:t>Priority jednotlivých plnění zůstanou zachovány tak, jak jsou nyní nastaveny, tj. nedojde k upřednostnění realizace jiných požadavků.</w:t>
      </w:r>
    </w:p>
    <w:p w14:paraId="631EB030" w14:textId="77777777" w:rsidR="00DF13E8" w:rsidRPr="00E177AF" w:rsidRDefault="00DF13E8" w:rsidP="00DF13E8">
      <w:pPr>
        <w:pStyle w:val="Odstavecseseznamem"/>
        <w:numPr>
          <w:ilvl w:val="0"/>
          <w:numId w:val="72"/>
        </w:numPr>
        <w:jc w:val="both"/>
        <w:rPr>
          <w:rFonts w:cs="Arial"/>
          <w:color w:val="000000"/>
          <w:szCs w:val="22"/>
          <w:lang w:eastAsia="cs-CZ"/>
        </w:rPr>
      </w:pPr>
      <w:r w:rsidRPr="00E177AF">
        <w:rPr>
          <w:rFonts w:cs="Arial"/>
          <w:color w:val="000000"/>
          <w:szCs w:val="22"/>
          <w:lang w:eastAsia="cs-CZ"/>
        </w:rPr>
        <w:t>Rozsah plnění zůstane zachován, tj. nedojde k navýšení rozsahu, kvality díla uplatněním případných dodatečných požadavků.</w:t>
      </w:r>
    </w:p>
    <w:p w14:paraId="2B5A126E" w14:textId="77777777" w:rsidR="00DF13E8" w:rsidRPr="00E177AF" w:rsidRDefault="00DF13E8" w:rsidP="00DF13E8">
      <w:pPr>
        <w:pStyle w:val="Odstavecseseznamem"/>
        <w:numPr>
          <w:ilvl w:val="0"/>
          <w:numId w:val="72"/>
        </w:numPr>
        <w:jc w:val="both"/>
        <w:rPr>
          <w:rFonts w:cs="Arial"/>
          <w:color w:val="000000"/>
          <w:szCs w:val="22"/>
          <w:lang w:eastAsia="cs-CZ"/>
        </w:rPr>
      </w:pPr>
      <w:r w:rsidRPr="00E177AF">
        <w:rPr>
          <w:rFonts w:cs="Arial"/>
          <w:color w:val="000000"/>
          <w:szCs w:val="22"/>
          <w:lang w:eastAsia="cs-CZ"/>
        </w:rPr>
        <w:t>Počet a rozsah plnění v rámci HR002 zůstane přibližně stejný jak dosud.</w:t>
      </w:r>
    </w:p>
    <w:p w14:paraId="3981DC81" w14:textId="77777777" w:rsidR="00DF13E8" w:rsidRPr="00E177AF" w:rsidRDefault="00DF13E8" w:rsidP="00DF13E8">
      <w:pPr>
        <w:pStyle w:val="Odstavecseseznamem"/>
        <w:numPr>
          <w:ilvl w:val="0"/>
          <w:numId w:val="72"/>
        </w:numPr>
        <w:jc w:val="both"/>
        <w:rPr>
          <w:rFonts w:cs="Arial"/>
          <w:color w:val="000000"/>
          <w:szCs w:val="22"/>
          <w:lang w:eastAsia="cs-CZ"/>
        </w:rPr>
      </w:pPr>
      <w:r w:rsidRPr="00E177AF">
        <w:rPr>
          <w:rFonts w:cs="Arial"/>
          <w:color w:val="000000"/>
          <w:szCs w:val="22"/>
          <w:lang w:eastAsia="cs-CZ"/>
        </w:rPr>
        <w:t>Pracnost SLA zásahů bude na obvyklé úrovni</w:t>
      </w:r>
    </w:p>
    <w:p w14:paraId="0269919A" w14:textId="77777777" w:rsidR="00DF13E8" w:rsidRPr="00A945C6" w:rsidRDefault="00DF13E8" w:rsidP="00A945C6"/>
    <w:p w14:paraId="0E5A51D6"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A022542"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28EF54BC" w14:textId="77777777" w:rsidTr="00F93B3F">
        <w:tc>
          <w:tcPr>
            <w:tcW w:w="1701" w:type="dxa"/>
            <w:tcBorders>
              <w:top w:val="single" w:sz="8" w:space="0" w:color="auto"/>
              <w:left w:val="single" w:sz="8" w:space="0" w:color="auto"/>
              <w:bottom w:val="single" w:sz="8" w:space="0" w:color="auto"/>
              <w:right w:val="single" w:sz="8" w:space="0" w:color="auto"/>
            </w:tcBorders>
          </w:tcPr>
          <w:p w14:paraId="7F5C1663"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0AD3C3C3"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909C39D"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6A24B96" w14:textId="77777777"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B3A5C30" w14:textId="77777777" w:rsidR="0000551E" w:rsidRPr="00CB1115" w:rsidRDefault="00033242" w:rsidP="00337DDA">
            <w:pPr>
              <w:pStyle w:val="Tabulka"/>
              <w:rPr>
                <w:b/>
                <w:szCs w:val="22"/>
              </w:rPr>
            </w:pPr>
            <w:r>
              <w:rPr>
                <w:b/>
                <w:szCs w:val="22"/>
              </w:rPr>
              <w:t>v Kč s DPH</w:t>
            </w:r>
          </w:p>
        </w:tc>
      </w:tr>
      <w:tr w:rsidR="0000551E" w:rsidRPr="00F23D33" w14:paraId="42DE4520" w14:textId="77777777" w:rsidTr="00F93B3F">
        <w:trPr>
          <w:trHeight w:hRule="exact" w:val="20"/>
        </w:trPr>
        <w:tc>
          <w:tcPr>
            <w:tcW w:w="1701" w:type="dxa"/>
            <w:tcBorders>
              <w:top w:val="single" w:sz="8" w:space="0" w:color="auto"/>
              <w:left w:val="dotted" w:sz="4" w:space="0" w:color="auto"/>
            </w:tcBorders>
          </w:tcPr>
          <w:p w14:paraId="00928C17"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114EF07" w14:textId="77777777" w:rsidR="0000551E" w:rsidRPr="00F23D33" w:rsidRDefault="0000551E" w:rsidP="00337DDA">
            <w:pPr>
              <w:pStyle w:val="Tabulka"/>
              <w:rPr>
                <w:szCs w:val="22"/>
              </w:rPr>
            </w:pPr>
          </w:p>
        </w:tc>
        <w:tc>
          <w:tcPr>
            <w:tcW w:w="1276" w:type="dxa"/>
            <w:tcBorders>
              <w:top w:val="single" w:sz="8" w:space="0" w:color="auto"/>
            </w:tcBorders>
          </w:tcPr>
          <w:p w14:paraId="6B229A83" w14:textId="77777777" w:rsidR="0000551E" w:rsidRPr="00F23D33" w:rsidRDefault="0000551E" w:rsidP="00337DDA">
            <w:pPr>
              <w:pStyle w:val="Tabulka"/>
              <w:rPr>
                <w:szCs w:val="22"/>
              </w:rPr>
            </w:pPr>
          </w:p>
        </w:tc>
        <w:tc>
          <w:tcPr>
            <w:tcW w:w="1559" w:type="dxa"/>
            <w:tcBorders>
              <w:top w:val="single" w:sz="8" w:space="0" w:color="auto"/>
            </w:tcBorders>
          </w:tcPr>
          <w:p w14:paraId="298E770F" w14:textId="77777777" w:rsidR="0000551E" w:rsidRPr="00F23D33" w:rsidRDefault="0000551E" w:rsidP="00337DDA">
            <w:pPr>
              <w:pStyle w:val="Tabulka"/>
              <w:rPr>
                <w:szCs w:val="22"/>
              </w:rPr>
            </w:pPr>
          </w:p>
        </w:tc>
        <w:tc>
          <w:tcPr>
            <w:tcW w:w="1699" w:type="dxa"/>
            <w:tcBorders>
              <w:top w:val="single" w:sz="8" w:space="0" w:color="auto"/>
            </w:tcBorders>
          </w:tcPr>
          <w:p w14:paraId="597A460D" w14:textId="77777777" w:rsidR="0000551E" w:rsidRPr="00F23D33" w:rsidRDefault="0000551E" w:rsidP="00337DDA">
            <w:pPr>
              <w:pStyle w:val="Tabulka"/>
              <w:rPr>
                <w:szCs w:val="22"/>
              </w:rPr>
            </w:pPr>
          </w:p>
        </w:tc>
      </w:tr>
      <w:tr w:rsidR="0000551E" w:rsidRPr="00F23D33" w14:paraId="3A599616" w14:textId="77777777" w:rsidTr="00F93B3F">
        <w:trPr>
          <w:trHeight w:val="397"/>
        </w:trPr>
        <w:tc>
          <w:tcPr>
            <w:tcW w:w="1701" w:type="dxa"/>
            <w:tcBorders>
              <w:top w:val="dotted" w:sz="4" w:space="0" w:color="auto"/>
              <w:left w:val="dotted" w:sz="4" w:space="0" w:color="auto"/>
            </w:tcBorders>
          </w:tcPr>
          <w:p w14:paraId="640EC5BF" w14:textId="77777777" w:rsidR="0000551E" w:rsidRPr="00F23D33" w:rsidRDefault="0000551E" w:rsidP="00337DDA">
            <w:pPr>
              <w:pStyle w:val="Tabulka"/>
              <w:rPr>
                <w:szCs w:val="22"/>
              </w:rPr>
            </w:pPr>
          </w:p>
        </w:tc>
        <w:tc>
          <w:tcPr>
            <w:tcW w:w="3544" w:type="dxa"/>
            <w:tcBorders>
              <w:top w:val="dotted" w:sz="4" w:space="0" w:color="auto"/>
              <w:left w:val="dotted" w:sz="4" w:space="0" w:color="auto"/>
            </w:tcBorders>
          </w:tcPr>
          <w:p w14:paraId="25C52A86" w14:textId="66742C00" w:rsidR="0000551E" w:rsidRPr="00F23D33" w:rsidRDefault="00F93B3F" w:rsidP="00337DDA">
            <w:pPr>
              <w:pStyle w:val="Tabulka"/>
              <w:rPr>
                <w:szCs w:val="22"/>
              </w:rPr>
            </w:pPr>
            <w:r>
              <w:rPr>
                <w:szCs w:val="22"/>
              </w:rPr>
              <w:t>Viz cenová nabídka v příloze č.01</w:t>
            </w:r>
          </w:p>
        </w:tc>
        <w:tc>
          <w:tcPr>
            <w:tcW w:w="1276" w:type="dxa"/>
            <w:tcBorders>
              <w:top w:val="dotted" w:sz="4" w:space="0" w:color="auto"/>
            </w:tcBorders>
          </w:tcPr>
          <w:p w14:paraId="17FD0D01" w14:textId="2C4237E8" w:rsidR="0000551E" w:rsidRPr="00F23D33" w:rsidRDefault="00C7277E" w:rsidP="00C7277E">
            <w:pPr>
              <w:pStyle w:val="Tabulka"/>
              <w:jc w:val="center"/>
              <w:rPr>
                <w:szCs w:val="22"/>
              </w:rPr>
            </w:pPr>
            <w:r w:rsidRPr="00C7277E">
              <w:rPr>
                <w:szCs w:val="22"/>
              </w:rPr>
              <w:t>46,50</w:t>
            </w:r>
          </w:p>
        </w:tc>
        <w:tc>
          <w:tcPr>
            <w:tcW w:w="1559" w:type="dxa"/>
            <w:tcBorders>
              <w:top w:val="dotted" w:sz="4" w:space="0" w:color="auto"/>
            </w:tcBorders>
          </w:tcPr>
          <w:p w14:paraId="61E8AD49" w14:textId="19D2C74D" w:rsidR="0000551E" w:rsidRPr="00F23D33" w:rsidRDefault="00C7277E" w:rsidP="00C7277E">
            <w:pPr>
              <w:pStyle w:val="Tabulka"/>
              <w:jc w:val="center"/>
              <w:rPr>
                <w:szCs w:val="22"/>
              </w:rPr>
            </w:pPr>
            <w:r w:rsidRPr="00C7277E">
              <w:rPr>
                <w:szCs w:val="22"/>
              </w:rPr>
              <w:t>454 723,50</w:t>
            </w:r>
          </w:p>
        </w:tc>
        <w:tc>
          <w:tcPr>
            <w:tcW w:w="1699" w:type="dxa"/>
            <w:tcBorders>
              <w:top w:val="dotted" w:sz="4" w:space="0" w:color="auto"/>
            </w:tcBorders>
          </w:tcPr>
          <w:p w14:paraId="364CC620" w14:textId="6CA7CD56" w:rsidR="0000551E" w:rsidRPr="00F23D33" w:rsidRDefault="00C7277E" w:rsidP="00C7277E">
            <w:pPr>
              <w:pStyle w:val="Tabulka"/>
              <w:jc w:val="center"/>
              <w:rPr>
                <w:szCs w:val="22"/>
              </w:rPr>
            </w:pPr>
            <w:r w:rsidRPr="00C7277E">
              <w:rPr>
                <w:szCs w:val="22"/>
              </w:rPr>
              <w:t>550 215,44</w:t>
            </w:r>
          </w:p>
        </w:tc>
      </w:tr>
      <w:tr w:rsidR="00C7277E" w:rsidRPr="00F23D33" w14:paraId="027203E7" w14:textId="77777777" w:rsidTr="00F93B3F">
        <w:trPr>
          <w:trHeight w:val="397"/>
        </w:trPr>
        <w:tc>
          <w:tcPr>
            <w:tcW w:w="5245" w:type="dxa"/>
            <w:gridSpan w:val="2"/>
            <w:tcBorders>
              <w:left w:val="dotted" w:sz="4" w:space="0" w:color="auto"/>
              <w:bottom w:val="dotted" w:sz="4" w:space="0" w:color="auto"/>
            </w:tcBorders>
          </w:tcPr>
          <w:p w14:paraId="19DFA961" w14:textId="77777777" w:rsidR="00C7277E" w:rsidRPr="00CB1115" w:rsidRDefault="00C7277E" w:rsidP="00C7277E">
            <w:pPr>
              <w:pStyle w:val="Tabulka"/>
              <w:rPr>
                <w:b/>
                <w:szCs w:val="22"/>
              </w:rPr>
            </w:pPr>
            <w:r w:rsidRPr="00CB1115">
              <w:rPr>
                <w:b/>
                <w:szCs w:val="22"/>
              </w:rPr>
              <w:t>Celkem:</w:t>
            </w:r>
          </w:p>
        </w:tc>
        <w:tc>
          <w:tcPr>
            <w:tcW w:w="1276" w:type="dxa"/>
            <w:tcBorders>
              <w:bottom w:val="dotted" w:sz="4" w:space="0" w:color="auto"/>
            </w:tcBorders>
          </w:tcPr>
          <w:p w14:paraId="3471AA7B" w14:textId="1D41DCB1" w:rsidR="00C7277E" w:rsidRPr="00F23D33" w:rsidRDefault="00C7277E" w:rsidP="00C7277E">
            <w:pPr>
              <w:pStyle w:val="Tabulka"/>
              <w:jc w:val="center"/>
              <w:rPr>
                <w:szCs w:val="22"/>
              </w:rPr>
            </w:pPr>
            <w:r w:rsidRPr="00C7277E">
              <w:rPr>
                <w:szCs w:val="22"/>
              </w:rPr>
              <w:t>46,50</w:t>
            </w:r>
          </w:p>
        </w:tc>
        <w:tc>
          <w:tcPr>
            <w:tcW w:w="1559" w:type="dxa"/>
            <w:tcBorders>
              <w:bottom w:val="dotted" w:sz="4" w:space="0" w:color="auto"/>
            </w:tcBorders>
          </w:tcPr>
          <w:p w14:paraId="07A60C06" w14:textId="02BC2C99" w:rsidR="00C7277E" w:rsidRPr="00F23D33" w:rsidRDefault="00C7277E" w:rsidP="00C7277E">
            <w:pPr>
              <w:pStyle w:val="Tabulka"/>
              <w:jc w:val="center"/>
              <w:rPr>
                <w:szCs w:val="22"/>
              </w:rPr>
            </w:pPr>
            <w:r w:rsidRPr="00C7277E">
              <w:rPr>
                <w:szCs w:val="22"/>
              </w:rPr>
              <w:t>454 723,50</w:t>
            </w:r>
          </w:p>
        </w:tc>
        <w:tc>
          <w:tcPr>
            <w:tcW w:w="1699" w:type="dxa"/>
            <w:tcBorders>
              <w:bottom w:val="dotted" w:sz="4" w:space="0" w:color="auto"/>
            </w:tcBorders>
          </w:tcPr>
          <w:p w14:paraId="082805C5" w14:textId="0807A933" w:rsidR="00C7277E" w:rsidRPr="00F23D33" w:rsidRDefault="00C7277E" w:rsidP="00C7277E">
            <w:pPr>
              <w:pStyle w:val="Tabulka"/>
              <w:jc w:val="center"/>
              <w:rPr>
                <w:szCs w:val="22"/>
              </w:rPr>
            </w:pPr>
            <w:r w:rsidRPr="00C7277E">
              <w:rPr>
                <w:szCs w:val="22"/>
              </w:rPr>
              <w:t>550 215,44</w:t>
            </w:r>
          </w:p>
        </w:tc>
      </w:tr>
    </w:tbl>
    <w:p w14:paraId="6B0C6445" w14:textId="77777777" w:rsidR="0000551E" w:rsidRPr="00F23D33" w:rsidRDefault="0000551E" w:rsidP="00EC6856">
      <w:pPr>
        <w:spacing w:after="0"/>
        <w:rPr>
          <w:rFonts w:cs="Arial"/>
          <w:sz w:val="8"/>
          <w:szCs w:val="8"/>
        </w:rPr>
      </w:pPr>
    </w:p>
    <w:p w14:paraId="556FA37A"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36DF6C31" w14:textId="77777777" w:rsidR="0000551E" w:rsidRDefault="0000551E" w:rsidP="00F81B94"/>
    <w:p w14:paraId="6EC147E5"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7EB51672"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EFFE34"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F7B47C"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6296FDD" w14:textId="42F9B025" w:rsidR="0000551E" w:rsidRPr="00F93B3F" w:rsidRDefault="0000551E" w:rsidP="00F93B3F">
            <w:pPr>
              <w:spacing w:after="0"/>
              <w:rPr>
                <w:rFonts w:cs="Arial"/>
                <w:color w:val="000000"/>
                <w:szCs w:val="22"/>
                <w:lang w:eastAsia="cs-CZ"/>
              </w:rPr>
            </w:pPr>
            <w:r w:rsidRPr="006C3557">
              <w:rPr>
                <w:rFonts w:cs="Arial"/>
                <w:b/>
                <w:bCs/>
                <w:color w:val="000000"/>
                <w:szCs w:val="22"/>
                <w:lang w:eastAsia="cs-CZ"/>
              </w:rPr>
              <w:t xml:space="preserve">Formát </w:t>
            </w:r>
            <w:r w:rsidRPr="00F93B3F">
              <w:rPr>
                <w:rFonts w:cs="Arial"/>
                <w:color w:val="000000"/>
                <w:sz w:val="20"/>
                <w:szCs w:val="20"/>
                <w:lang w:eastAsia="cs-CZ"/>
              </w:rPr>
              <w:t>(CD, listinná forma)</w:t>
            </w:r>
          </w:p>
        </w:tc>
      </w:tr>
      <w:tr w:rsidR="0000551E" w:rsidRPr="006C3557" w14:paraId="32278150" w14:textId="77777777" w:rsidTr="00DF2F1F">
        <w:trPr>
          <w:trHeight w:val="284"/>
        </w:trPr>
        <w:tc>
          <w:tcPr>
            <w:tcW w:w="710" w:type="dxa"/>
            <w:tcBorders>
              <w:right w:val="dotted" w:sz="4" w:space="0" w:color="auto"/>
            </w:tcBorders>
            <w:shd w:val="clear" w:color="auto" w:fill="auto"/>
            <w:noWrap/>
            <w:vAlign w:val="bottom"/>
          </w:tcPr>
          <w:p w14:paraId="042B1738" w14:textId="2522DE1F" w:rsidR="0000551E" w:rsidRPr="006C3557" w:rsidRDefault="00F93B3F"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4265FF1" w14:textId="7D2A18D2" w:rsidR="0000551E" w:rsidRPr="006C3557" w:rsidRDefault="00F93B3F"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F3B548D" w14:textId="03BC17E4" w:rsidR="0000551E" w:rsidRPr="006C3557" w:rsidRDefault="00F93B3F"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278BB7D5" w14:textId="77777777" w:rsidTr="00DF2F1F">
        <w:trPr>
          <w:trHeight w:val="284"/>
        </w:trPr>
        <w:tc>
          <w:tcPr>
            <w:tcW w:w="710" w:type="dxa"/>
            <w:tcBorders>
              <w:right w:val="dotted" w:sz="4" w:space="0" w:color="auto"/>
            </w:tcBorders>
            <w:shd w:val="clear" w:color="auto" w:fill="auto"/>
            <w:noWrap/>
            <w:vAlign w:val="bottom"/>
          </w:tcPr>
          <w:p w14:paraId="3098969B"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8D6892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09589D00" w14:textId="77777777" w:rsidR="0000551E" w:rsidRPr="006C3557" w:rsidRDefault="0000551E" w:rsidP="000B6887">
            <w:pPr>
              <w:spacing w:after="0"/>
              <w:rPr>
                <w:rFonts w:cs="Arial"/>
                <w:color w:val="000000"/>
                <w:szCs w:val="22"/>
                <w:lang w:eastAsia="cs-CZ"/>
              </w:rPr>
            </w:pPr>
          </w:p>
        </w:tc>
      </w:tr>
    </w:tbl>
    <w:p w14:paraId="58A9F571" w14:textId="77777777" w:rsidR="0000551E" w:rsidRDefault="0000551E" w:rsidP="00F81B94"/>
    <w:p w14:paraId="0B39CD6A"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7C398A" w:rsidRPr="006C3557" w14:paraId="50C4682E" w14:textId="77777777" w:rsidTr="00871E51">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8A1B6C" w14:textId="77777777"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44AD5C1" w14:textId="77777777"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65F70695" w14:textId="77777777"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050D4D51" w14:textId="77777777" w:rsidTr="00F93B3F">
        <w:trPr>
          <w:trHeight w:val="1256"/>
        </w:trPr>
        <w:tc>
          <w:tcPr>
            <w:tcW w:w="3114" w:type="dxa"/>
            <w:shd w:val="clear" w:color="auto" w:fill="auto"/>
            <w:noWrap/>
            <w:vAlign w:val="center"/>
          </w:tcPr>
          <w:p w14:paraId="19DD95B0" w14:textId="69C22DEE" w:rsidR="007C398A" w:rsidRPr="006C3557" w:rsidRDefault="005E42E1" w:rsidP="00337DDA">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64C446C5" w14:textId="17753AE4" w:rsidR="007C398A" w:rsidRPr="006C3557" w:rsidRDefault="00373E36" w:rsidP="00337DDA">
            <w:pPr>
              <w:spacing w:after="0"/>
              <w:rPr>
                <w:rFonts w:cs="Arial"/>
                <w:color w:val="000000"/>
                <w:szCs w:val="22"/>
                <w:lang w:eastAsia="cs-CZ"/>
              </w:rPr>
            </w:pPr>
            <w:r>
              <w:rPr>
                <w:rFonts w:cs="Arial"/>
                <w:color w:val="000000"/>
                <w:szCs w:val="22"/>
                <w:lang w:eastAsia="cs-CZ"/>
              </w:rPr>
              <w:t>xxx</w:t>
            </w:r>
          </w:p>
        </w:tc>
        <w:tc>
          <w:tcPr>
            <w:tcW w:w="2977" w:type="dxa"/>
            <w:shd w:val="clear" w:color="auto" w:fill="auto"/>
            <w:vAlign w:val="center"/>
          </w:tcPr>
          <w:p w14:paraId="58DBD87E" w14:textId="77777777" w:rsidR="007C398A" w:rsidRPr="006C3557" w:rsidRDefault="007C398A" w:rsidP="00BC5CB6">
            <w:pPr>
              <w:spacing w:after="0"/>
              <w:ind w:right="72"/>
              <w:rPr>
                <w:rFonts w:cs="Arial"/>
                <w:color w:val="000000"/>
                <w:szCs w:val="22"/>
                <w:lang w:eastAsia="cs-CZ"/>
              </w:rPr>
            </w:pPr>
          </w:p>
        </w:tc>
      </w:tr>
    </w:tbl>
    <w:p w14:paraId="6A5BD359" w14:textId="77777777" w:rsidR="0000551E" w:rsidRDefault="0000551E" w:rsidP="00EC6856">
      <w:pPr>
        <w:rPr>
          <w:rFonts w:cs="Arial"/>
          <w:szCs w:val="22"/>
        </w:rPr>
      </w:pPr>
    </w:p>
    <w:p w14:paraId="5FC7DCA4" w14:textId="77777777" w:rsidR="0000551E" w:rsidRDefault="0000551E">
      <w:pPr>
        <w:spacing w:after="0"/>
        <w:rPr>
          <w:rFonts w:cs="Arial"/>
          <w:b/>
          <w:caps/>
          <w:szCs w:val="22"/>
        </w:rPr>
      </w:pPr>
      <w:r>
        <w:rPr>
          <w:rFonts w:cs="Arial"/>
          <w:b/>
          <w:caps/>
          <w:szCs w:val="22"/>
        </w:rPr>
        <w:br w:type="page"/>
      </w:r>
    </w:p>
    <w:p w14:paraId="11685B38" w14:textId="77777777" w:rsidR="0000551E" w:rsidRDefault="0000551E" w:rsidP="00484CB3">
      <w:pPr>
        <w:rPr>
          <w:rFonts w:cs="Arial"/>
          <w:b/>
          <w:caps/>
          <w:szCs w:val="22"/>
        </w:rPr>
        <w:sectPr w:rsidR="0000551E" w:rsidSect="00223FDB">
          <w:footerReference w:type="default" r:id="rId26"/>
          <w:pgSz w:w="11906" w:h="16838" w:code="9"/>
          <w:pgMar w:top="1560" w:right="1418" w:bottom="1134" w:left="992" w:header="567" w:footer="567" w:gutter="0"/>
          <w:pgNumType w:start="1"/>
          <w:cols w:space="708"/>
          <w:docGrid w:linePitch="360"/>
        </w:sectPr>
      </w:pPr>
    </w:p>
    <w:p w14:paraId="6B802C70" w14:textId="5E8E611D"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5E42E1" w:rsidRPr="005E42E1">
        <w:rPr>
          <w:rFonts w:cs="Arial"/>
          <w:b/>
          <w:sz w:val="36"/>
          <w:szCs w:val="36"/>
        </w:rPr>
        <w:t>Z39454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463800B5" w14:textId="77777777" w:rsidTr="00415962">
        <w:tc>
          <w:tcPr>
            <w:tcW w:w="1701" w:type="dxa"/>
            <w:tcBorders>
              <w:top w:val="single" w:sz="8" w:space="0" w:color="auto"/>
              <w:left w:val="single" w:sz="8" w:space="0" w:color="auto"/>
              <w:bottom w:val="single" w:sz="8" w:space="0" w:color="auto"/>
            </w:tcBorders>
            <w:vAlign w:val="center"/>
          </w:tcPr>
          <w:p w14:paraId="396B17A2"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5C766CC7" w14:textId="67E6157E" w:rsidR="004B36F6" w:rsidRPr="006C3557" w:rsidRDefault="005E42E1" w:rsidP="00415962">
            <w:pPr>
              <w:pStyle w:val="Tabulka"/>
              <w:rPr>
                <w:szCs w:val="22"/>
              </w:rPr>
            </w:pPr>
            <w:r>
              <w:rPr>
                <w:szCs w:val="22"/>
              </w:rPr>
              <w:t>115</w:t>
            </w:r>
          </w:p>
        </w:tc>
      </w:tr>
    </w:tbl>
    <w:p w14:paraId="6D80079A" w14:textId="77777777" w:rsidR="00DD7A03" w:rsidRPr="006C3557" w:rsidRDefault="00DD7A03" w:rsidP="00401780">
      <w:pPr>
        <w:rPr>
          <w:rFonts w:cs="Arial"/>
          <w:szCs w:val="22"/>
        </w:rPr>
      </w:pPr>
    </w:p>
    <w:p w14:paraId="63B095B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086C16DA" w14:textId="77777777" w:rsidR="0000551E" w:rsidRDefault="0000551E" w:rsidP="00B93505">
      <w:pPr>
        <w:spacing w:after="120"/>
        <w:rPr>
          <w:rFonts w:cs="Arial"/>
        </w:rPr>
      </w:pPr>
      <w:r>
        <w:rPr>
          <w:rFonts w:cs="Arial"/>
        </w:rPr>
        <w:t xml:space="preserve">Požadované plnění je specifikováno v části A a B tohoto RfC. </w:t>
      </w:r>
    </w:p>
    <w:p w14:paraId="35B5515C" w14:textId="77777777"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61F37DB8"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7FEF7B0"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70D66E"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2DF1C58"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144F2268"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AE7995E"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13AE854E"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552ADC2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84BA11F"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87118E0"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5D41174" w14:textId="77777777" w:rsidR="0005358D" w:rsidRDefault="0005358D" w:rsidP="0005358D">
            <w:pPr>
              <w:spacing w:after="0"/>
              <w:rPr>
                <w:rFonts w:cs="Arial"/>
                <w:color w:val="000000"/>
                <w:szCs w:val="22"/>
                <w:lang w:eastAsia="cs-CZ"/>
              </w:rPr>
            </w:pPr>
          </w:p>
        </w:tc>
      </w:tr>
      <w:tr w:rsidR="0005358D" w:rsidRPr="00705F38" w14:paraId="2784440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93CC5F9"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B83A39F"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28CD26"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530219" w14:textId="77777777" w:rsidR="0005358D" w:rsidRDefault="0005358D" w:rsidP="0005358D">
            <w:pPr>
              <w:spacing w:after="0"/>
              <w:rPr>
                <w:rFonts w:cs="Arial"/>
                <w:color w:val="000000"/>
                <w:szCs w:val="22"/>
                <w:lang w:eastAsia="cs-CZ"/>
              </w:rPr>
            </w:pPr>
          </w:p>
        </w:tc>
      </w:tr>
      <w:tr w:rsidR="0005358D" w14:paraId="20AC071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831F32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4993EE"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BCE1D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318AF0" w14:textId="77777777" w:rsidR="0005358D" w:rsidRDefault="0005358D" w:rsidP="0005358D">
            <w:pPr>
              <w:spacing w:after="0"/>
              <w:rPr>
                <w:rFonts w:cs="Arial"/>
                <w:color w:val="000000"/>
                <w:szCs w:val="22"/>
                <w:lang w:eastAsia="cs-CZ"/>
              </w:rPr>
            </w:pPr>
          </w:p>
        </w:tc>
      </w:tr>
      <w:tr w:rsidR="0005358D" w14:paraId="2DE8711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9982A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3542F0"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55D2F8"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8B6682" w14:textId="77777777" w:rsidR="0005358D" w:rsidRDefault="0005358D" w:rsidP="0005358D">
            <w:pPr>
              <w:spacing w:after="0"/>
              <w:rPr>
                <w:rFonts w:cs="Arial"/>
                <w:color w:val="000000"/>
                <w:szCs w:val="22"/>
                <w:lang w:eastAsia="cs-CZ"/>
              </w:rPr>
            </w:pPr>
          </w:p>
        </w:tc>
      </w:tr>
      <w:tr w:rsidR="0005358D" w14:paraId="1CC2B5F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946DCD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91FB84"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6ADCA3"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9EF8FB" w14:textId="77777777" w:rsidR="0005358D" w:rsidRDefault="0005358D" w:rsidP="0005358D">
            <w:pPr>
              <w:spacing w:after="0"/>
              <w:rPr>
                <w:rFonts w:cs="Arial"/>
                <w:color w:val="000000"/>
                <w:szCs w:val="22"/>
                <w:lang w:eastAsia="cs-CZ"/>
              </w:rPr>
            </w:pPr>
          </w:p>
        </w:tc>
      </w:tr>
      <w:tr w:rsidR="0005358D" w14:paraId="2DB1131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4CC7337"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6CE9AF"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74DBD36"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6083E7" w14:textId="77777777" w:rsidR="0005358D" w:rsidRDefault="0005358D" w:rsidP="0005358D">
            <w:pPr>
              <w:spacing w:after="0"/>
              <w:rPr>
                <w:rFonts w:cs="Arial"/>
                <w:color w:val="000000"/>
                <w:szCs w:val="22"/>
                <w:lang w:eastAsia="cs-CZ"/>
              </w:rPr>
            </w:pPr>
          </w:p>
        </w:tc>
      </w:tr>
      <w:tr w:rsidR="0005358D" w14:paraId="506AA91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D36B2A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705ADB" w14:textId="77777777"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5A413A"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85145B" w14:textId="77777777" w:rsidR="0005358D" w:rsidRDefault="0005358D" w:rsidP="0005358D">
            <w:pPr>
              <w:spacing w:after="0"/>
              <w:rPr>
                <w:rFonts w:cs="Arial"/>
                <w:color w:val="000000"/>
                <w:szCs w:val="22"/>
                <w:lang w:eastAsia="cs-CZ"/>
              </w:rPr>
            </w:pPr>
          </w:p>
        </w:tc>
      </w:tr>
      <w:tr w:rsidR="0005358D" w14:paraId="492655C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6E4F2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32463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BD0F9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0CCD22" w14:textId="77777777" w:rsidR="0005358D" w:rsidRDefault="0005358D" w:rsidP="0005358D">
            <w:pPr>
              <w:spacing w:after="0"/>
              <w:rPr>
                <w:rFonts w:cs="Arial"/>
                <w:color w:val="000000"/>
                <w:szCs w:val="22"/>
                <w:lang w:eastAsia="cs-CZ"/>
              </w:rPr>
            </w:pPr>
          </w:p>
        </w:tc>
      </w:tr>
      <w:tr w:rsidR="0005358D" w14:paraId="36B46E2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EB4ED7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06969E"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CD0191"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C1ED2A" w14:textId="77777777" w:rsidR="0005358D" w:rsidRDefault="0005358D" w:rsidP="0005358D">
            <w:pPr>
              <w:spacing w:after="0"/>
              <w:rPr>
                <w:rFonts w:cs="Arial"/>
                <w:color w:val="000000"/>
                <w:szCs w:val="22"/>
                <w:lang w:eastAsia="cs-CZ"/>
              </w:rPr>
            </w:pPr>
          </w:p>
        </w:tc>
      </w:tr>
      <w:tr w:rsidR="0005358D" w14:paraId="35DF552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2F1A3D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27E76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E5CC10"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D253A3" w14:textId="77777777" w:rsidR="0005358D" w:rsidRDefault="0005358D" w:rsidP="0005358D">
            <w:pPr>
              <w:spacing w:after="0"/>
              <w:rPr>
                <w:rFonts w:cs="Arial"/>
                <w:color w:val="000000"/>
                <w:szCs w:val="22"/>
                <w:lang w:eastAsia="cs-CZ"/>
              </w:rPr>
            </w:pPr>
          </w:p>
        </w:tc>
      </w:tr>
      <w:tr w:rsidR="0005358D" w:rsidRPr="00F7707A" w14:paraId="48EC5B0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3D38BB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A2F82A"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174E8F"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2D7BA0" w14:textId="77777777" w:rsidR="0005358D" w:rsidRDefault="0005358D" w:rsidP="0005358D">
            <w:pPr>
              <w:spacing w:after="0"/>
              <w:rPr>
                <w:rFonts w:cs="Arial"/>
                <w:color w:val="000000"/>
                <w:szCs w:val="22"/>
                <w:lang w:eastAsia="cs-CZ"/>
              </w:rPr>
            </w:pPr>
          </w:p>
        </w:tc>
      </w:tr>
      <w:tr w:rsidR="0005358D" w14:paraId="0713399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E6CF45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E64F8D"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2869290"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B17CF2" w14:textId="77777777" w:rsidR="0005358D" w:rsidRDefault="0005358D" w:rsidP="0005358D">
            <w:pPr>
              <w:spacing w:after="0"/>
              <w:rPr>
                <w:rFonts w:cs="Arial"/>
                <w:color w:val="000000"/>
                <w:szCs w:val="22"/>
                <w:lang w:eastAsia="cs-CZ"/>
              </w:rPr>
            </w:pPr>
          </w:p>
        </w:tc>
      </w:tr>
      <w:tr w:rsidR="004B36F6" w14:paraId="187C2CA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79427A7"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C1D914"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B1C2EE"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902F87" w14:textId="77777777" w:rsidR="004B36F6" w:rsidRDefault="004B36F6" w:rsidP="004B36F6">
            <w:pPr>
              <w:spacing w:after="0"/>
              <w:rPr>
                <w:rFonts w:cs="Arial"/>
                <w:color w:val="000000"/>
                <w:szCs w:val="22"/>
                <w:lang w:eastAsia="cs-CZ"/>
              </w:rPr>
            </w:pPr>
          </w:p>
        </w:tc>
      </w:tr>
    </w:tbl>
    <w:p w14:paraId="6ECAD27E" w14:textId="77777777" w:rsidR="001B7D19" w:rsidRDefault="001B7D19" w:rsidP="004A3B16">
      <w:pPr>
        <w:rPr>
          <w:rFonts w:cs="Arial"/>
        </w:rPr>
      </w:pPr>
    </w:p>
    <w:p w14:paraId="75FA3052"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1A1CA012" w14:textId="6FF1878B" w:rsidR="0000551E" w:rsidRDefault="00F84D4B" w:rsidP="004C756F">
      <w:r>
        <w:t>V souladu s podmínkami smlouvy č.</w:t>
      </w:r>
      <w:r w:rsidRPr="00F93B3F">
        <w:t xml:space="preserve"> 679-2019-11150</w:t>
      </w:r>
    </w:p>
    <w:p w14:paraId="573583C4"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13107" w:rsidRPr="00F23D33" w14:paraId="131C69FD" w14:textId="77777777" w:rsidTr="00981BD5">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B2DD00" w14:textId="77777777" w:rsidR="00313107" w:rsidRPr="00F23D33" w:rsidRDefault="00313107" w:rsidP="00981BD5">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D51F3F" w14:textId="77777777" w:rsidR="00313107" w:rsidRPr="00F23D33" w:rsidRDefault="00313107" w:rsidP="00981BD5">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313107" w:rsidRPr="00F23D33" w14:paraId="6791DF83" w14:textId="77777777" w:rsidTr="00981BD5">
        <w:trPr>
          <w:trHeight w:val="284"/>
        </w:trPr>
        <w:tc>
          <w:tcPr>
            <w:tcW w:w="2126" w:type="dxa"/>
            <w:tcBorders>
              <w:right w:val="dotted" w:sz="4" w:space="0" w:color="auto"/>
            </w:tcBorders>
            <w:shd w:val="clear" w:color="auto" w:fill="auto"/>
            <w:noWrap/>
            <w:vAlign w:val="bottom"/>
          </w:tcPr>
          <w:p w14:paraId="441AC7EE" w14:textId="77777777" w:rsidR="00313107" w:rsidRPr="00F23D33" w:rsidRDefault="00313107" w:rsidP="00981BD5">
            <w:pPr>
              <w:spacing w:after="0"/>
              <w:rPr>
                <w:rFonts w:cs="Arial"/>
                <w:color w:val="000000"/>
                <w:szCs w:val="22"/>
                <w:lang w:eastAsia="cs-CZ"/>
              </w:rPr>
            </w:pPr>
            <w:r>
              <w:rPr>
                <w:rFonts w:cs="Arial"/>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14:paraId="5274D811" w14:textId="77777777" w:rsidR="00313107" w:rsidRPr="00F23D33" w:rsidRDefault="00313107" w:rsidP="00981BD5">
            <w:pPr>
              <w:spacing w:after="0"/>
              <w:rPr>
                <w:rFonts w:cs="Arial"/>
                <w:color w:val="000000"/>
                <w:szCs w:val="22"/>
                <w:lang w:eastAsia="cs-CZ"/>
              </w:rPr>
            </w:pPr>
            <w:r>
              <w:rPr>
                <w:rFonts w:cs="Arial"/>
                <w:color w:val="000000"/>
                <w:szCs w:val="22"/>
                <w:lang w:eastAsia="cs-CZ"/>
              </w:rPr>
              <w:t>Součinnost pro nastavení prostupů a oprávnění ke konzumaci služeb RDM</w:t>
            </w:r>
          </w:p>
        </w:tc>
      </w:tr>
      <w:tr w:rsidR="00313107" w:rsidRPr="00F23D33" w14:paraId="40BBF5BC" w14:textId="77777777" w:rsidTr="00981BD5">
        <w:trPr>
          <w:trHeight w:val="284"/>
        </w:trPr>
        <w:tc>
          <w:tcPr>
            <w:tcW w:w="2126" w:type="dxa"/>
            <w:tcBorders>
              <w:right w:val="dotted" w:sz="4" w:space="0" w:color="auto"/>
            </w:tcBorders>
            <w:shd w:val="clear" w:color="auto" w:fill="auto"/>
            <w:noWrap/>
            <w:vAlign w:val="bottom"/>
          </w:tcPr>
          <w:p w14:paraId="62388E89" w14:textId="77777777" w:rsidR="00313107" w:rsidRPr="00F23D33" w:rsidRDefault="00313107" w:rsidP="00981BD5">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EC117D4" w14:textId="77777777" w:rsidR="00313107" w:rsidRPr="00F23D33" w:rsidRDefault="00313107" w:rsidP="00981BD5">
            <w:pPr>
              <w:spacing w:after="0"/>
              <w:rPr>
                <w:rFonts w:cs="Arial"/>
                <w:color w:val="000000"/>
                <w:szCs w:val="22"/>
                <w:lang w:eastAsia="cs-CZ"/>
              </w:rPr>
            </w:pPr>
            <w:r>
              <w:rPr>
                <w:rFonts w:cs="Arial"/>
                <w:color w:val="000000"/>
                <w:szCs w:val="22"/>
                <w:lang w:eastAsia="cs-CZ"/>
              </w:rPr>
              <w:t>Součinnost garanta při ověřování implementace a návrhu podoby zadávání zahraničních subjektů</w:t>
            </w:r>
          </w:p>
        </w:tc>
      </w:tr>
    </w:tbl>
    <w:p w14:paraId="61281F0A" w14:textId="77777777" w:rsidR="00313107" w:rsidRPr="00313107" w:rsidRDefault="00313107" w:rsidP="00313107"/>
    <w:p w14:paraId="6F3CEB14"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0F135F38" w14:textId="77777777" w:rsidR="0000551E" w:rsidRPr="004C756F" w:rsidRDefault="0000551E" w:rsidP="00CB3C3C"/>
    <w:p w14:paraId="7538B20B" w14:textId="77777777" w:rsidR="0000551E"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3827"/>
        <w:gridCol w:w="3402"/>
        <w:gridCol w:w="2552"/>
      </w:tblGrid>
      <w:tr w:rsidR="00E862AA" w:rsidRPr="00F23D33" w14:paraId="27000600" w14:textId="77777777" w:rsidTr="00981BD5">
        <w:trPr>
          <w:trHeight w:val="300"/>
        </w:trPr>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BC6CA7" w14:textId="77777777" w:rsidR="00E862AA" w:rsidRPr="00F23D33" w:rsidRDefault="00E862AA" w:rsidP="00981BD5">
            <w:pPr>
              <w:rPr>
                <w:b/>
                <w:bCs/>
                <w:color w:val="000000"/>
                <w:szCs w:val="22"/>
                <w:lang w:eastAsia="cs-CZ"/>
              </w:rPr>
            </w:pPr>
            <w:r w:rsidRPr="00F23D33">
              <w:rPr>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tcPr>
          <w:p w14:paraId="65A1281E" w14:textId="77777777" w:rsidR="00E862AA" w:rsidRPr="00F23D33" w:rsidRDefault="00E862AA" w:rsidP="00981BD5">
            <w:pPr>
              <w:rPr>
                <w:b/>
                <w:bCs/>
                <w:color w:val="000000"/>
                <w:szCs w:val="22"/>
                <w:lang w:eastAsia="cs-CZ"/>
              </w:rPr>
            </w:pPr>
            <w:r>
              <w:rPr>
                <w:b/>
                <w:bCs/>
                <w:color w:val="000000"/>
                <w:szCs w:val="22"/>
                <w:lang w:eastAsia="cs-CZ"/>
              </w:rPr>
              <w:t>Trvání</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28D04DA" w14:textId="77777777" w:rsidR="00E862AA" w:rsidRPr="00F23D33" w:rsidRDefault="00E862AA" w:rsidP="00981BD5">
            <w:pPr>
              <w:rPr>
                <w:b/>
                <w:bCs/>
                <w:color w:val="000000"/>
                <w:szCs w:val="22"/>
                <w:lang w:eastAsia="cs-CZ"/>
              </w:rPr>
            </w:pPr>
            <w:r>
              <w:rPr>
                <w:b/>
                <w:bCs/>
                <w:color w:val="000000"/>
                <w:szCs w:val="22"/>
                <w:lang w:eastAsia="cs-CZ"/>
              </w:rPr>
              <w:t>Předpokládaný t</w:t>
            </w:r>
            <w:r w:rsidRPr="00F23D33">
              <w:rPr>
                <w:b/>
                <w:bCs/>
                <w:color w:val="000000"/>
                <w:szCs w:val="22"/>
                <w:lang w:eastAsia="cs-CZ"/>
              </w:rPr>
              <w:t>ermín</w:t>
            </w:r>
          </w:p>
        </w:tc>
      </w:tr>
      <w:tr w:rsidR="00E862AA" w:rsidRPr="00F23D33" w14:paraId="6CD2C8F4" w14:textId="77777777" w:rsidTr="00981BD5">
        <w:trPr>
          <w:trHeight w:val="284"/>
        </w:trPr>
        <w:tc>
          <w:tcPr>
            <w:tcW w:w="3827" w:type="dxa"/>
            <w:tcBorders>
              <w:right w:val="dotted" w:sz="4" w:space="0" w:color="auto"/>
            </w:tcBorders>
            <w:shd w:val="clear" w:color="auto" w:fill="auto"/>
            <w:noWrap/>
            <w:vAlign w:val="bottom"/>
          </w:tcPr>
          <w:p w14:paraId="46F2E991" w14:textId="77777777" w:rsidR="00E862AA" w:rsidRPr="00F23D33" w:rsidRDefault="00E862AA" w:rsidP="00981BD5">
            <w:pPr>
              <w:rPr>
                <w:color w:val="000000"/>
                <w:szCs w:val="22"/>
                <w:lang w:eastAsia="cs-CZ"/>
              </w:rPr>
            </w:pPr>
            <w:r>
              <w:rPr>
                <w:color w:val="000000"/>
                <w:szCs w:val="22"/>
                <w:lang w:eastAsia="cs-CZ"/>
              </w:rPr>
              <w:t>Objednání RFC</w:t>
            </w:r>
          </w:p>
        </w:tc>
        <w:tc>
          <w:tcPr>
            <w:tcW w:w="3402" w:type="dxa"/>
            <w:tcBorders>
              <w:right w:val="dotted" w:sz="4" w:space="0" w:color="auto"/>
            </w:tcBorders>
            <w:vAlign w:val="bottom"/>
          </w:tcPr>
          <w:p w14:paraId="6FF74906" w14:textId="77777777" w:rsidR="00E862AA" w:rsidRPr="00F23D33" w:rsidRDefault="00E862AA" w:rsidP="00981BD5">
            <w:pPr>
              <w:rPr>
                <w:color w:val="000000"/>
                <w:szCs w:val="22"/>
                <w:lang w:eastAsia="cs-CZ"/>
              </w:rPr>
            </w:pPr>
            <w:r>
              <w:rPr>
                <w:color w:val="000000"/>
                <w:szCs w:val="22"/>
                <w:lang w:eastAsia="cs-CZ"/>
              </w:rPr>
              <w:t>T0</w:t>
            </w:r>
          </w:p>
        </w:tc>
        <w:tc>
          <w:tcPr>
            <w:tcW w:w="2552" w:type="dxa"/>
            <w:tcBorders>
              <w:left w:val="dotted" w:sz="4" w:space="0" w:color="auto"/>
            </w:tcBorders>
            <w:shd w:val="clear" w:color="auto" w:fill="auto"/>
          </w:tcPr>
          <w:p w14:paraId="7CB953DA" w14:textId="77777777" w:rsidR="00E862AA" w:rsidRPr="00F23D33" w:rsidRDefault="00E862AA" w:rsidP="00981BD5">
            <w:pPr>
              <w:jc w:val="center"/>
              <w:rPr>
                <w:color w:val="000000"/>
                <w:szCs w:val="22"/>
                <w:lang w:eastAsia="cs-CZ"/>
              </w:rPr>
            </w:pPr>
            <w:r>
              <w:rPr>
                <w:color w:val="000000"/>
                <w:szCs w:val="22"/>
                <w:lang w:eastAsia="cs-CZ"/>
              </w:rPr>
              <w:t>21. 8. 2024</w:t>
            </w:r>
          </w:p>
        </w:tc>
      </w:tr>
      <w:tr w:rsidR="00E862AA" w:rsidRPr="00F23D33" w14:paraId="0944B772" w14:textId="77777777" w:rsidTr="00981BD5">
        <w:trPr>
          <w:trHeight w:val="284"/>
        </w:trPr>
        <w:tc>
          <w:tcPr>
            <w:tcW w:w="3827" w:type="dxa"/>
            <w:tcBorders>
              <w:right w:val="dotted" w:sz="4" w:space="0" w:color="auto"/>
            </w:tcBorders>
            <w:shd w:val="clear" w:color="auto" w:fill="auto"/>
            <w:noWrap/>
            <w:vAlign w:val="bottom"/>
          </w:tcPr>
          <w:p w14:paraId="6D743518" w14:textId="77777777" w:rsidR="00E862AA" w:rsidRPr="00F23D33" w:rsidRDefault="00E862AA" w:rsidP="00981BD5">
            <w:pPr>
              <w:rPr>
                <w:color w:val="000000"/>
                <w:szCs w:val="22"/>
                <w:lang w:eastAsia="cs-CZ"/>
              </w:rPr>
            </w:pPr>
            <w:r>
              <w:rPr>
                <w:color w:val="000000"/>
                <w:szCs w:val="22"/>
                <w:lang w:eastAsia="cs-CZ"/>
              </w:rPr>
              <w:t>Přípravné práce</w:t>
            </w:r>
          </w:p>
        </w:tc>
        <w:tc>
          <w:tcPr>
            <w:tcW w:w="3402" w:type="dxa"/>
            <w:tcBorders>
              <w:right w:val="dotted" w:sz="4" w:space="0" w:color="auto"/>
            </w:tcBorders>
            <w:vAlign w:val="bottom"/>
          </w:tcPr>
          <w:p w14:paraId="1E25CEAF" w14:textId="77777777" w:rsidR="00E862AA" w:rsidRDefault="00E862AA" w:rsidP="00981BD5">
            <w:pPr>
              <w:rPr>
                <w:color w:val="000000"/>
                <w:szCs w:val="22"/>
                <w:lang w:eastAsia="cs-CZ"/>
              </w:rPr>
            </w:pPr>
            <w:r>
              <w:rPr>
                <w:color w:val="000000"/>
                <w:szCs w:val="22"/>
                <w:lang w:eastAsia="cs-CZ"/>
              </w:rPr>
              <w:t>T1 = T0 + 1 (1 pracovní den)</w:t>
            </w:r>
          </w:p>
        </w:tc>
        <w:tc>
          <w:tcPr>
            <w:tcW w:w="2552" w:type="dxa"/>
            <w:tcBorders>
              <w:left w:val="dotted" w:sz="4" w:space="0" w:color="auto"/>
            </w:tcBorders>
            <w:shd w:val="clear" w:color="auto" w:fill="auto"/>
          </w:tcPr>
          <w:p w14:paraId="2B76D7E2" w14:textId="77777777" w:rsidR="00E862AA" w:rsidRPr="00F23D33" w:rsidRDefault="00E862AA" w:rsidP="00981BD5">
            <w:pPr>
              <w:jc w:val="center"/>
              <w:rPr>
                <w:color w:val="000000"/>
                <w:szCs w:val="22"/>
                <w:lang w:eastAsia="cs-CZ"/>
              </w:rPr>
            </w:pPr>
            <w:r>
              <w:rPr>
                <w:color w:val="000000"/>
                <w:szCs w:val="22"/>
                <w:lang w:eastAsia="cs-CZ"/>
              </w:rPr>
              <w:t>22. 8. 2024</w:t>
            </w:r>
          </w:p>
        </w:tc>
      </w:tr>
      <w:tr w:rsidR="00E862AA" w:rsidRPr="00F23D33" w14:paraId="506EBC1B" w14:textId="77777777" w:rsidTr="00981BD5">
        <w:trPr>
          <w:trHeight w:val="284"/>
        </w:trPr>
        <w:tc>
          <w:tcPr>
            <w:tcW w:w="3827" w:type="dxa"/>
            <w:tcBorders>
              <w:right w:val="dotted" w:sz="4" w:space="0" w:color="auto"/>
            </w:tcBorders>
            <w:shd w:val="clear" w:color="auto" w:fill="auto"/>
            <w:noWrap/>
            <w:vAlign w:val="bottom"/>
          </w:tcPr>
          <w:p w14:paraId="2C3E48B0" w14:textId="77777777" w:rsidR="00E862AA" w:rsidRDefault="00E862AA" w:rsidP="00981BD5">
            <w:pPr>
              <w:rPr>
                <w:color w:val="000000"/>
                <w:szCs w:val="22"/>
                <w:lang w:eastAsia="cs-CZ"/>
              </w:rPr>
            </w:pPr>
            <w:r>
              <w:rPr>
                <w:color w:val="000000"/>
                <w:szCs w:val="22"/>
                <w:lang w:eastAsia="cs-CZ"/>
              </w:rPr>
              <w:t>Vývojové práce MPŽ</w:t>
            </w:r>
          </w:p>
        </w:tc>
        <w:tc>
          <w:tcPr>
            <w:tcW w:w="3402" w:type="dxa"/>
            <w:tcBorders>
              <w:right w:val="dotted" w:sz="4" w:space="0" w:color="auto"/>
            </w:tcBorders>
            <w:vAlign w:val="bottom"/>
          </w:tcPr>
          <w:p w14:paraId="6C774B39" w14:textId="77777777" w:rsidR="00E862AA" w:rsidRDefault="00E862AA" w:rsidP="00981BD5">
            <w:pPr>
              <w:rPr>
                <w:color w:val="000000"/>
                <w:szCs w:val="22"/>
                <w:lang w:eastAsia="cs-CZ"/>
              </w:rPr>
            </w:pPr>
            <w:r>
              <w:rPr>
                <w:color w:val="000000"/>
                <w:szCs w:val="22"/>
                <w:lang w:eastAsia="cs-CZ"/>
              </w:rPr>
              <w:t>T2 = T1 + 48 (34 pracovních dní)</w:t>
            </w:r>
          </w:p>
        </w:tc>
        <w:tc>
          <w:tcPr>
            <w:tcW w:w="2552" w:type="dxa"/>
            <w:tcBorders>
              <w:left w:val="dotted" w:sz="4" w:space="0" w:color="auto"/>
            </w:tcBorders>
            <w:shd w:val="clear" w:color="auto" w:fill="auto"/>
          </w:tcPr>
          <w:p w14:paraId="378DA7E5" w14:textId="77777777" w:rsidR="00E862AA" w:rsidRDefault="00E862AA" w:rsidP="00981BD5">
            <w:pPr>
              <w:jc w:val="center"/>
              <w:rPr>
                <w:color w:val="000000"/>
                <w:szCs w:val="22"/>
                <w:lang w:eastAsia="cs-CZ"/>
              </w:rPr>
            </w:pPr>
            <w:r>
              <w:rPr>
                <w:color w:val="000000"/>
                <w:szCs w:val="22"/>
                <w:lang w:eastAsia="cs-CZ"/>
              </w:rPr>
              <w:t>9. 10. 2024</w:t>
            </w:r>
          </w:p>
        </w:tc>
      </w:tr>
      <w:tr w:rsidR="00E862AA" w:rsidRPr="00F23D33" w14:paraId="728B2D8E" w14:textId="77777777" w:rsidTr="00981BD5">
        <w:trPr>
          <w:trHeight w:val="284"/>
        </w:trPr>
        <w:tc>
          <w:tcPr>
            <w:tcW w:w="3827" w:type="dxa"/>
            <w:tcBorders>
              <w:right w:val="dotted" w:sz="4" w:space="0" w:color="auto"/>
            </w:tcBorders>
            <w:shd w:val="clear" w:color="auto" w:fill="auto"/>
            <w:noWrap/>
            <w:vAlign w:val="center"/>
          </w:tcPr>
          <w:p w14:paraId="43332F53" w14:textId="77777777" w:rsidR="00E862AA" w:rsidRDefault="00E862AA" w:rsidP="00981BD5">
            <w:pPr>
              <w:rPr>
                <w:color w:val="000000"/>
                <w:szCs w:val="22"/>
                <w:lang w:eastAsia="cs-CZ"/>
              </w:rPr>
            </w:pPr>
            <w:r>
              <w:rPr>
                <w:color w:val="000000"/>
                <w:szCs w:val="22"/>
                <w:lang w:eastAsia="cs-CZ"/>
              </w:rPr>
              <w:t>RTT</w:t>
            </w:r>
          </w:p>
        </w:tc>
        <w:tc>
          <w:tcPr>
            <w:tcW w:w="3402" w:type="dxa"/>
            <w:tcBorders>
              <w:right w:val="dotted" w:sz="4" w:space="0" w:color="auto"/>
            </w:tcBorders>
            <w:vAlign w:val="bottom"/>
          </w:tcPr>
          <w:p w14:paraId="1DAB62FD" w14:textId="77777777" w:rsidR="00E862AA" w:rsidRDefault="00E862AA" w:rsidP="00981BD5">
            <w:pPr>
              <w:rPr>
                <w:color w:val="000000"/>
                <w:szCs w:val="22"/>
                <w:lang w:eastAsia="cs-CZ"/>
              </w:rPr>
            </w:pPr>
            <w:r>
              <w:rPr>
                <w:color w:val="000000"/>
                <w:szCs w:val="22"/>
                <w:lang w:eastAsia="cs-CZ"/>
              </w:rPr>
              <w:t>T3 = T2 + 1 (1 pracovní den)</w:t>
            </w:r>
          </w:p>
        </w:tc>
        <w:tc>
          <w:tcPr>
            <w:tcW w:w="2552" w:type="dxa"/>
            <w:tcBorders>
              <w:left w:val="dotted" w:sz="4" w:space="0" w:color="auto"/>
            </w:tcBorders>
            <w:shd w:val="clear" w:color="auto" w:fill="auto"/>
          </w:tcPr>
          <w:p w14:paraId="53014399" w14:textId="77777777" w:rsidR="00E862AA" w:rsidRPr="0022083D" w:rsidRDefault="00E862AA" w:rsidP="00981BD5">
            <w:pPr>
              <w:jc w:val="center"/>
              <w:rPr>
                <w:color w:val="000000"/>
                <w:szCs w:val="22"/>
                <w:lang w:eastAsia="cs-CZ"/>
              </w:rPr>
            </w:pPr>
            <w:r w:rsidRPr="0022083D">
              <w:rPr>
                <w:color w:val="000000"/>
                <w:szCs w:val="22"/>
                <w:lang w:eastAsia="cs-CZ"/>
              </w:rPr>
              <w:t>10.</w:t>
            </w:r>
            <w:r>
              <w:rPr>
                <w:color w:val="000000"/>
                <w:szCs w:val="22"/>
                <w:lang w:eastAsia="cs-CZ"/>
              </w:rPr>
              <w:t xml:space="preserve"> </w:t>
            </w:r>
            <w:r w:rsidRPr="0022083D">
              <w:rPr>
                <w:color w:val="000000"/>
                <w:szCs w:val="22"/>
                <w:lang w:eastAsia="cs-CZ"/>
              </w:rPr>
              <w:t>10. 2024</w:t>
            </w:r>
          </w:p>
        </w:tc>
      </w:tr>
      <w:tr w:rsidR="00E862AA" w:rsidRPr="00F23D33" w14:paraId="7B8F8967" w14:textId="77777777" w:rsidTr="00981BD5">
        <w:trPr>
          <w:trHeight w:val="284"/>
        </w:trPr>
        <w:tc>
          <w:tcPr>
            <w:tcW w:w="3827" w:type="dxa"/>
            <w:tcBorders>
              <w:right w:val="dotted" w:sz="4" w:space="0" w:color="auto"/>
            </w:tcBorders>
            <w:shd w:val="clear" w:color="auto" w:fill="auto"/>
            <w:noWrap/>
            <w:vAlign w:val="center"/>
          </w:tcPr>
          <w:p w14:paraId="605F8CC8" w14:textId="77777777" w:rsidR="00E862AA" w:rsidRDefault="00E862AA" w:rsidP="00981BD5">
            <w:pPr>
              <w:rPr>
                <w:color w:val="000000"/>
                <w:szCs w:val="22"/>
                <w:lang w:eastAsia="cs-CZ"/>
              </w:rPr>
            </w:pPr>
            <w:r>
              <w:rPr>
                <w:color w:val="000000"/>
                <w:szCs w:val="22"/>
                <w:lang w:eastAsia="cs-CZ"/>
              </w:rPr>
              <w:lastRenderedPageBreak/>
              <w:t>Testování garanty, úpravy dle nálezů</w:t>
            </w:r>
          </w:p>
        </w:tc>
        <w:tc>
          <w:tcPr>
            <w:tcW w:w="3402" w:type="dxa"/>
            <w:tcBorders>
              <w:right w:val="dotted" w:sz="4" w:space="0" w:color="auto"/>
            </w:tcBorders>
            <w:vAlign w:val="bottom"/>
          </w:tcPr>
          <w:p w14:paraId="4CA8B996" w14:textId="77777777" w:rsidR="00E862AA" w:rsidRDefault="00E862AA" w:rsidP="00981BD5">
            <w:pPr>
              <w:rPr>
                <w:color w:val="000000"/>
                <w:szCs w:val="22"/>
                <w:lang w:eastAsia="cs-CZ"/>
              </w:rPr>
            </w:pPr>
            <w:r>
              <w:rPr>
                <w:color w:val="000000"/>
                <w:szCs w:val="22"/>
                <w:lang w:eastAsia="cs-CZ"/>
              </w:rPr>
              <w:t>T4 = T3 + 20 (13pracovních dní)</w:t>
            </w:r>
          </w:p>
        </w:tc>
        <w:tc>
          <w:tcPr>
            <w:tcW w:w="2552" w:type="dxa"/>
            <w:tcBorders>
              <w:left w:val="dotted" w:sz="4" w:space="0" w:color="auto"/>
            </w:tcBorders>
            <w:shd w:val="clear" w:color="auto" w:fill="auto"/>
          </w:tcPr>
          <w:p w14:paraId="7FE47CAA" w14:textId="77777777" w:rsidR="00E862AA" w:rsidRDefault="00E862AA" w:rsidP="00981BD5">
            <w:pPr>
              <w:jc w:val="center"/>
              <w:rPr>
                <w:color w:val="000000"/>
                <w:szCs w:val="22"/>
                <w:lang w:eastAsia="cs-CZ"/>
              </w:rPr>
            </w:pPr>
            <w:r>
              <w:rPr>
                <w:color w:val="000000"/>
                <w:szCs w:val="22"/>
                <w:lang w:eastAsia="cs-CZ"/>
              </w:rPr>
              <w:t>30. 10. 2024</w:t>
            </w:r>
          </w:p>
        </w:tc>
      </w:tr>
      <w:tr w:rsidR="00E862AA" w:rsidRPr="00F23D33" w14:paraId="2BA0139A" w14:textId="77777777" w:rsidTr="00981BD5">
        <w:trPr>
          <w:trHeight w:val="284"/>
        </w:trPr>
        <w:tc>
          <w:tcPr>
            <w:tcW w:w="3827" w:type="dxa"/>
            <w:tcBorders>
              <w:right w:val="dotted" w:sz="4" w:space="0" w:color="auto"/>
            </w:tcBorders>
            <w:shd w:val="clear" w:color="auto" w:fill="auto"/>
            <w:noWrap/>
            <w:vAlign w:val="center"/>
          </w:tcPr>
          <w:p w14:paraId="4C973A2A" w14:textId="77777777" w:rsidR="00E862AA" w:rsidRDefault="00E862AA" w:rsidP="00981BD5">
            <w:pPr>
              <w:rPr>
                <w:color w:val="000000"/>
                <w:szCs w:val="22"/>
                <w:lang w:eastAsia="cs-CZ"/>
              </w:rPr>
            </w:pPr>
            <w:r>
              <w:rPr>
                <w:color w:val="000000"/>
                <w:szCs w:val="22"/>
                <w:lang w:eastAsia="cs-CZ"/>
              </w:rPr>
              <w:t>RTP</w:t>
            </w:r>
          </w:p>
        </w:tc>
        <w:tc>
          <w:tcPr>
            <w:tcW w:w="3402" w:type="dxa"/>
            <w:tcBorders>
              <w:right w:val="dotted" w:sz="4" w:space="0" w:color="auto"/>
            </w:tcBorders>
            <w:vAlign w:val="bottom"/>
          </w:tcPr>
          <w:p w14:paraId="609F3FF0" w14:textId="77777777" w:rsidR="00E862AA" w:rsidRDefault="00E862AA" w:rsidP="00981BD5">
            <w:pPr>
              <w:rPr>
                <w:color w:val="000000"/>
                <w:szCs w:val="22"/>
                <w:lang w:eastAsia="cs-CZ"/>
              </w:rPr>
            </w:pPr>
            <w:r>
              <w:rPr>
                <w:color w:val="000000"/>
                <w:szCs w:val="22"/>
                <w:lang w:eastAsia="cs-CZ"/>
              </w:rPr>
              <w:t>T5 = T4 + 1 (1 pracovní den)</w:t>
            </w:r>
          </w:p>
        </w:tc>
        <w:tc>
          <w:tcPr>
            <w:tcW w:w="2552" w:type="dxa"/>
            <w:tcBorders>
              <w:left w:val="dotted" w:sz="4" w:space="0" w:color="auto"/>
            </w:tcBorders>
            <w:shd w:val="clear" w:color="auto" w:fill="auto"/>
          </w:tcPr>
          <w:p w14:paraId="5864BC7E" w14:textId="77777777" w:rsidR="00E862AA" w:rsidRDefault="00E862AA" w:rsidP="00981BD5">
            <w:pPr>
              <w:jc w:val="center"/>
              <w:rPr>
                <w:color w:val="000000"/>
                <w:szCs w:val="22"/>
                <w:lang w:eastAsia="cs-CZ"/>
              </w:rPr>
            </w:pPr>
            <w:r>
              <w:rPr>
                <w:color w:val="000000"/>
                <w:szCs w:val="22"/>
                <w:lang w:eastAsia="cs-CZ"/>
              </w:rPr>
              <w:t>31. 10. 2024</w:t>
            </w:r>
          </w:p>
        </w:tc>
      </w:tr>
    </w:tbl>
    <w:p w14:paraId="212E3D32" w14:textId="77777777" w:rsidR="00313107" w:rsidRPr="00313107" w:rsidRDefault="00313107" w:rsidP="00313107"/>
    <w:p w14:paraId="5C3314CC"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t>Pracnost a cenová nabídka navrhovaného řešení</w:t>
      </w:r>
      <w:bookmarkEnd w:id="0"/>
    </w:p>
    <w:p w14:paraId="2EB1C5C1"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E862AA" w:rsidRPr="00F23D33" w14:paraId="118D49D2" w14:textId="77777777" w:rsidTr="00981BD5">
        <w:tc>
          <w:tcPr>
            <w:tcW w:w="1701" w:type="dxa"/>
            <w:tcBorders>
              <w:top w:val="single" w:sz="8" w:space="0" w:color="auto"/>
              <w:left w:val="single" w:sz="8" w:space="0" w:color="auto"/>
              <w:bottom w:val="single" w:sz="8" w:space="0" w:color="auto"/>
              <w:right w:val="single" w:sz="8" w:space="0" w:color="auto"/>
            </w:tcBorders>
          </w:tcPr>
          <w:p w14:paraId="366E52AF" w14:textId="77777777" w:rsidR="00E862AA" w:rsidRPr="00F23D33" w:rsidRDefault="00E862AA" w:rsidP="00981BD5">
            <w:pPr>
              <w:pStyle w:val="Tabulka"/>
              <w:rPr>
                <w:szCs w:val="22"/>
              </w:rPr>
            </w:pPr>
            <w:r w:rsidRPr="00CB1115">
              <w:rPr>
                <w:b/>
                <w:szCs w:val="22"/>
              </w:rPr>
              <w:t>Oblast / role</w:t>
            </w:r>
            <w:r w:rsidRPr="00F23D33">
              <w:rPr>
                <w:rStyle w:val="Odkaznavysvtlivky"/>
                <w:szCs w:val="22"/>
              </w:rPr>
              <w:endnoteReference w:id="23"/>
            </w:r>
          </w:p>
        </w:tc>
        <w:tc>
          <w:tcPr>
            <w:tcW w:w="3544" w:type="dxa"/>
            <w:tcBorders>
              <w:top w:val="single" w:sz="8" w:space="0" w:color="auto"/>
              <w:left w:val="single" w:sz="8" w:space="0" w:color="auto"/>
              <w:bottom w:val="single" w:sz="8" w:space="0" w:color="auto"/>
              <w:right w:val="single" w:sz="8" w:space="0" w:color="auto"/>
            </w:tcBorders>
          </w:tcPr>
          <w:p w14:paraId="4166CFED" w14:textId="77777777" w:rsidR="00E862AA" w:rsidRPr="00CB1115" w:rsidRDefault="00E862AA" w:rsidP="00981BD5">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0439476" w14:textId="77777777" w:rsidR="00E862AA" w:rsidRPr="00CB1115" w:rsidRDefault="00E862AA" w:rsidP="00981BD5">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BA332C8" w14:textId="77777777" w:rsidR="00E862AA" w:rsidRPr="00CB1115" w:rsidRDefault="00E862AA" w:rsidP="00981BD5">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EDFFA2D" w14:textId="77777777" w:rsidR="00E862AA" w:rsidRPr="00CB1115" w:rsidRDefault="00E862AA" w:rsidP="00981BD5">
            <w:pPr>
              <w:pStyle w:val="Tabulka"/>
              <w:rPr>
                <w:b/>
                <w:szCs w:val="22"/>
              </w:rPr>
            </w:pPr>
            <w:r>
              <w:rPr>
                <w:b/>
                <w:szCs w:val="22"/>
              </w:rPr>
              <w:t>v Kč s DPH</w:t>
            </w:r>
          </w:p>
        </w:tc>
      </w:tr>
      <w:tr w:rsidR="00E862AA" w:rsidRPr="00F23D33" w14:paraId="0421746A" w14:textId="77777777" w:rsidTr="00981BD5">
        <w:trPr>
          <w:trHeight w:hRule="exact" w:val="20"/>
        </w:trPr>
        <w:tc>
          <w:tcPr>
            <w:tcW w:w="1701" w:type="dxa"/>
            <w:tcBorders>
              <w:top w:val="single" w:sz="8" w:space="0" w:color="auto"/>
              <w:left w:val="dotted" w:sz="4" w:space="0" w:color="auto"/>
            </w:tcBorders>
          </w:tcPr>
          <w:p w14:paraId="7455BCFA" w14:textId="77777777" w:rsidR="00E862AA" w:rsidRPr="00F23D33" w:rsidRDefault="00E862AA" w:rsidP="00981BD5">
            <w:pPr>
              <w:pStyle w:val="Tabulka"/>
              <w:rPr>
                <w:szCs w:val="22"/>
              </w:rPr>
            </w:pPr>
          </w:p>
        </w:tc>
        <w:tc>
          <w:tcPr>
            <w:tcW w:w="3544" w:type="dxa"/>
            <w:tcBorders>
              <w:top w:val="single" w:sz="8" w:space="0" w:color="auto"/>
              <w:left w:val="dotted" w:sz="4" w:space="0" w:color="auto"/>
            </w:tcBorders>
          </w:tcPr>
          <w:p w14:paraId="183FABCC" w14:textId="77777777" w:rsidR="00E862AA" w:rsidRPr="00F23D33" w:rsidRDefault="00E862AA" w:rsidP="00981BD5">
            <w:pPr>
              <w:pStyle w:val="Tabulka"/>
              <w:rPr>
                <w:szCs w:val="22"/>
              </w:rPr>
            </w:pPr>
          </w:p>
        </w:tc>
        <w:tc>
          <w:tcPr>
            <w:tcW w:w="1276" w:type="dxa"/>
            <w:tcBorders>
              <w:top w:val="single" w:sz="8" w:space="0" w:color="auto"/>
            </w:tcBorders>
          </w:tcPr>
          <w:p w14:paraId="5DAE7704" w14:textId="77777777" w:rsidR="00E862AA" w:rsidRPr="00F23D33" w:rsidRDefault="00E862AA" w:rsidP="00981BD5">
            <w:pPr>
              <w:pStyle w:val="Tabulka"/>
              <w:rPr>
                <w:szCs w:val="22"/>
              </w:rPr>
            </w:pPr>
          </w:p>
        </w:tc>
        <w:tc>
          <w:tcPr>
            <w:tcW w:w="1559" w:type="dxa"/>
            <w:tcBorders>
              <w:top w:val="single" w:sz="8" w:space="0" w:color="auto"/>
            </w:tcBorders>
          </w:tcPr>
          <w:p w14:paraId="0918C05B" w14:textId="77777777" w:rsidR="00E862AA" w:rsidRPr="00F23D33" w:rsidRDefault="00E862AA" w:rsidP="00981BD5">
            <w:pPr>
              <w:pStyle w:val="Tabulka"/>
              <w:rPr>
                <w:szCs w:val="22"/>
              </w:rPr>
            </w:pPr>
          </w:p>
        </w:tc>
        <w:tc>
          <w:tcPr>
            <w:tcW w:w="1699" w:type="dxa"/>
            <w:tcBorders>
              <w:top w:val="single" w:sz="8" w:space="0" w:color="auto"/>
            </w:tcBorders>
          </w:tcPr>
          <w:p w14:paraId="159805C1" w14:textId="77777777" w:rsidR="00E862AA" w:rsidRPr="00F23D33" w:rsidRDefault="00E862AA" w:rsidP="00981BD5">
            <w:pPr>
              <w:pStyle w:val="Tabulka"/>
              <w:rPr>
                <w:szCs w:val="22"/>
              </w:rPr>
            </w:pPr>
          </w:p>
        </w:tc>
      </w:tr>
      <w:tr w:rsidR="00E862AA" w:rsidRPr="00F23D33" w14:paraId="1626FEDF" w14:textId="77777777" w:rsidTr="00981BD5">
        <w:trPr>
          <w:trHeight w:val="397"/>
        </w:trPr>
        <w:tc>
          <w:tcPr>
            <w:tcW w:w="1701" w:type="dxa"/>
            <w:tcBorders>
              <w:top w:val="dotted" w:sz="4" w:space="0" w:color="auto"/>
              <w:left w:val="dotted" w:sz="4" w:space="0" w:color="auto"/>
            </w:tcBorders>
          </w:tcPr>
          <w:p w14:paraId="127BBBEF" w14:textId="77777777" w:rsidR="00E862AA" w:rsidRPr="00F23D33" w:rsidRDefault="00E862AA" w:rsidP="00981BD5">
            <w:pPr>
              <w:pStyle w:val="Tabulka"/>
              <w:rPr>
                <w:szCs w:val="22"/>
              </w:rPr>
            </w:pPr>
          </w:p>
        </w:tc>
        <w:tc>
          <w:tcPr>
            <w:tcW w:w="3544" w:type="dxa"/>
            <w:tcBorders>
              <w:top w:val="dotted" w:sz="4" w:space="0" w:color="auto"/>
              <w:left w:val="dotted" w:sz="4" w:space="0" w:color="auto"/>
            </w:tcBorders>
          </w:tcPr>
          <w:p w14:paraId="2FE586DC" w14:textId="77777777" w:rsidR="00E862AA" w:rsidRPr="00F23D33" w:rsidRDefault="00E862AA" w:rsidP="00981BD5">
            <w:pPr>
              <w:pStyle w:val="Tabulka"/>
              <w:rPr>
                <w:szCs w:val="22"/>
              </w:rPr>
            </w:pPr>
            <w:r>
              <w:rPr>
                <w:szCs w:val="22"/>
              </w:rPr>
              <w:t>Viz cenová nabídka v příloze č.01</w:t>
            </w:r>
          </w:p>
        </w:tc>
        <w:tc>
          <w:tcPr>
            <w:tcW w:w="1276" w:type="dxa"/>
            <w:tcBorders>
              <w:top w:val="dotted" w:sz="4" w:space="0" w:color="auto"/>
            </w:tcBorders>
          </w:tcPr>
          <w:p w14:paraId="137360E5" w14:textId="77777777" w:rsidR="00E862AA" w:rsidRPr="00F23D33" w:rsidRDefault="00E862AA" w:rsidP="00981BD5">
            <w:pPr>
              <w:pStyle w:val="Tabulka"/>
              <w:jc w:val="center"/>
              <w:rPr>
                <w:szCs w:val="22"/>
              </w:rPr>
            </w:pPr>
            <w:r w:rsidRPr="00C7277E">
              <w:rPr>
                <w:szCs w:val="22"/>
              </w:rPr>
              <w:t>46,50</w:t>
            </w:r>
          </w:p>
        </w:tc>
        <w:tc>
          <w:tcPr>
            <w:tcW w:w="1559" w:type="dxa"/>
            <w:tcBorders>
              <w:top w:val="dotted" w:sz="4" w:space="0" w:color="auto"/>
            </w:tcBorders>
          </w:tcPr>
          <w:p w14:paraId="4C58E2CB" w14:textId="77777777" w:rsidR="00E862AA" w:rsidRPr="00F23D33" w:rsidRDefault="00E862AA" w:rsidP="00981BD5">
            <w:pPr>
              <w:pStyle w:val="Tabulka"/>
              <w:jc w:val="center"/>
              <w:rPr>
                <w:szCs w:val="22"/>
              </w:rPr>
            </w:pPr>
            <w:r w:rsidRPr="00C7277E">
              <w:rPr>
                <w:szCs w:val="22"/>
              </w:rPr>
              <w:t>454 723,50</w:t>
            </w:r>
          </w:p>
        </w:tc>
        <w:tc>
          <w:tcPr>
            <w:tcW w:w="1699" w:type="dxa"/>
            <w:tcBorders>
              <w:top w:val="dotted" w:sz="4" w:space="0" w:color="auto"/>
            </w:tcBorders>
          </w:tcPr>
          <w:p w14:paraId="09016908" w14:textId="77777777" w:rsidR="00E862AA" w:rsidRPr="00F23D33" w:rsidRDefault="00E862AA" w:rsidP="00981BD5">
            <w:pPr>
              <w:pStyle w:val="Tabulka"/>
              <w:jc w:val="center"/>
              <w:rPr>
                <w:szCs w:val="22"/>
              </w:rPr>
            </w:pPr>
            <w:r w:rsidRPr="00C7277E">
              <w:rPr>
                <w:szCs w:val="22"/>
              </w:rPr>
              <w:t>550 215,44</w:t>
            </w:r>
          </w:p>
        </w:tc>
      </w:tr>
      <w:tr w:rsidR="00E862AA" w:rsidRPr="00F23D33" w14:paraId="4C50A523" w14:textId="77777777" w:rsidTr="00981BD5">
        <w:trPr>
          <w:trHeight w:val="397"/>
        </w:trPr>
        <w:tc>
          <w:tcPr>
            <w:tcW w:w="5245" w:type="dxa"/>
            <w:gridSpan w:val="2"/>
            <w:tcBorders>
              <w:left w:val="dotted" w:sz="4" w:space="0" w:color="auto"/>
              <w:bottom w:val="dotted" w:sz="4" w:space="0" w:color="auto"/>
            </w:tcBorders>
          </w:tcPr>
          <w:p w14:paraId="710C75DE" w14:textId="77777777" w:rsidR="00E862AA" w:rsidRPr="00CB1115" w:rsidRDefault="00E862AA" w:rsidP="00981BD5">
            <w:pPr>
              <w:pStyle w:val="Tabulka"/>
              <w:rPr>
                <w:b/>
                <w:szCs w:val="22"/>
              </w:rPr>
            </w:pPr>
            <w:r w:rsidRPr="00CB1115">
              <w:rPr>
                <w:b/>
                <w:szCs w:val="22"/>
              </w:rPr>
              <w:t>Celkem:</w:t>
            </w:r>
          </w:p>
        </w:tc>
        <w:tc>
          <w:tcPr>
            <w:tcW w:w="1276" w:type="dxa"/>
            <w:tcBorders>
              <w:bottom w:val="dotted" w:sz="4" w:space="0" w:color="auto"/>
            </w:tcBorders>
          </w:tcPr>
          <w:p w14:paraId="0612C315" w14:textId="77777777" w:rsidR="00E862AA" w:rsidRPr="00F23D33" w:rsidRDefault="00E862AA" w:rsidP="00981BD5">
            <w:pPr>
              <w:pStyle w:val="Tabulka"/>
              <w:jc w:val="center"/>
              <w:rPr>
                <w:szCs w:val="22"/>
              </w:rPr>
            </w:pPr>
            <w:r w:rsidRPr="00C7277E">
              <w:rPr>
                <w:szCs w:val="22"/>
              </w:rPr>
              <w:t>46,50</w:t>
            </w:r>
          </w:p>
        </w:tc>
        <w:tc>
          <w:tcPr>
            <w:tcW w:w="1559" w:type="dxa"/>
            <w:tcBorders>
              <w:bottom w:val="dotted" w:sz="4" w:space="0" w:color="auto"/>
            </w:tcBorders>
          </w:tcPr>
          <w:p w14:paraId="18D2B2CE" w14:textId="77777777" w:rsidR="00E862AA" w:rsidRPr="00F23D33" w:rsidRDefault="00E862AA" w:rsidP="00981BD5">
            <w:pPr>
              <w:pStyle w:val="Tabulka"/>
              <w:jc w:val="center"/>
              <w:rPr>
                <w:szCs w:val="22"/>
              </w:rPr>
            </w:pPr>
            <w:r w:rsidRPr="00C7277E">
              <w:rPr>
                <w:szCs w:val="22"/>
              </w:rPr>
              <w:t>454 723,50</w:t>
            </w:r>
          </w:p>
        </w:tc>
        <w:tc>
          <w:tcPr>
            <w:tcW w:w="1699" w:type="dxa"/>
            <w:tcBorders>
              <w:bottom w:val="dotted" w:sz="4" w:space="0" w:color="auto"/>
            </w:tcBorders>
          </w:tcPr>
          <w:p w14:paraId="662248D3" w14:textId="77777777" w:rsidR="00E862AA" w:rsidRPr="00F23D33" w:rsidRDefault="00E862AA" w:rsidP="00981BD5">
            <w:pPr>
              <w:pStyle w:val="Tabulka"/>
              <w:jc w:val="center"/>
              <w:rPr>
                <w:szCs w:val="22"/>
              </w:rPr>
            </w:pPr>
            <w:r w:rsidRPr="00C7277E">
              <w:rPr>
                <w:szCs w:val="22"/>
              </w:rPr>
              <w:t>550 215,44</w:t>
            </w:r>
          </w:p>
        </w:tc>
      </w:tr>
    </w:tbl>
    <w:p w14:paraId="45E3AD40" w14:textId="77777777" w:rsidR="0000551E" w:rsidRPr="00F23D33" w:rsidRDefault="0000551E" w:rsidP="00CC6780">
      <w:pPr>
        <w:spacing w:after="0"/>
        <w:rPr>
          <w:rFonts w:cs="Arial"/>
          <w:sz w:val="8"/>
          <w:szCs w:val="8"/>
        </w:rPr>
      </w:pPr>
    </w:p>
    <w:p w14:paraId="4A7A527B"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1BB178B" w14:textId="77777777" w:rsidR="0000551E" w:rsidRPr="00926D78" w:rsidRDefault="0000551E" w:rsidP="00926D78">
      <w:pPr>
        <w:rPr>
          <w:szCs w:val="22"/>
        </w:rPr>
      </w:pPr>
    </w:p>
    <w:p w14:paraId="7E5AB5E4"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7900E5BC"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52D84853" w14:textId="77777777" w:rsidTr="007C398A">
        <w:trPr>
          <w:trHeight w:val="374"/>
        </w:trPr>
        <w:tc>
          <w:tcPr>
            <w:tcW w:w="3256" w:type="dxa"/>
            <w:vAlign w:val="center"/>
          </w:tcPr>
          <w:p w14:paraId="327A4B84" w14:textId="77777777" w:rsidR="007C398A" w:rsidRPr="00194CEC" w:rsidRDefault="007C398A" w:rsidP="00153C10">
            <w:pPr>
              <w:rPr>
                <w:b/>
              </w:rPr>
            </w:pPr>
            <w:r>
              <w:rPr>
                <w:b/>
              </w:rPr>
              <w:t>Role</w:t>
            </w:r>
          </w:p>
        </w:tc>
        <w:tc>
          <w:tcPr>
            <w:tcW w:w="2976" w:type="dxa"/>
            <w:vAlign w:val="center"/>
          </w:tcPr>
          <w:p w14:paraId="18AFE84A" w14:textId="77777777" w:rsidR="007C398A" w:rsidRPr="00194CEC" w:rsidRDefault="007C398A" w:rsidP="00153C10">
            <w:pPr>
              <w:rPr>
                <w:b/>
              </w:rPr>
            </w:pPr>
            <w:r>
              <w:rPr>
                <w:b/>
              </w:rPr>
              <w:t>Jméno</w:t>
            </w:r>
          </w:p>
        </w:tc>
        <w:tc>
          <w:tcPr>
            <w:tcW w:w="2977" w:type="dxa"/>
            <w:vAlign w:val="center"/>
          </w:tcPr>
          <w:p w14:paraId="2F6F107D" w14:textId="77777777" w:rsidR="007C398A" w:rsidRPr="00194CEC" w:rsidRDefault="007C398A" w:rsidP="00153C10">
            <w:pPr>
              <w:rPr>
                <w:b/>
              </w:rPr>
            </w:pPr>
            <w:r w:rsidRPr="00194CEC">
              <w:rPr>
                <w:b/>
              </w:rPr>
              <w:t>Podpis</w:t>
            </w:r>
            <w:r>
              <w:rPr>
                <w:b/>
              </w:rPr>
              <w:t>/Mail</w:t>
            </w:r>
            <w:r>
              <w:rPr>
                <w:rStyle w:val="Odkaznavysvtlivky"/>
                <w:b/>
              </w:rPr>
              <w:endnoteReference w:id="24"/>
            </w:r>
          </w:p>
        </w:tc>
      </w:tr>
      <w:tr w:rsidR="00FE7CA5" w14:paraId="1D36FB85" w14:textId="77777777" w:rsidTr="007C398A">
        <w:trPr>
          <w:trHeight w:val="510"/>
        </w:trPr>
        <w:tc>
          <w:tcPr>
            <w:tcW w:w="3256" w:type="dxa"/>
            <w:vAlign w:val="center"/>
          </w:tcPr>
          <w:p w14:paraId="4E5B8BD7" w14:textId="77777777" w:rsidR="00FE7CA5" w:rsidRDefault="00FE7CA5" w:rsidP="005E42E1">
            <w:pPr>
              <w:spacing w:before="240" w:line="360" w:lineRule="auto"/>
            </w:pPr>
            <w:r>
              <w:t>Bezpečnostní garant</w:t>
            </w:r>
          </w:p>
        </w:tc>
        <w:tc>
          <w:tcPr>
            <w:tcW w:w="2976" w:type="dxa"/>
            <w:vAlign w:val="center"/>
          </w:tcPr>
          <w:p w14:paraId="2910A254" w14:textId="0921EF6C" w:rsidR="00FE7CA5" w:rsidRDefault="00FE7CA5" w:rsidP="005E42E1">
            <w:pPr>
              <w:spacing w:before="240"/>
            </w:pPr>
            <w:r>
              <w:t>Ing. Roman Smetana</w:t>
            </w:r>
          </w:p>
        </w:tc>
        <w:tc>
          <w:tcPr>
            <w:tcW w:w="2977" w:type="dxa"/>
            <w:vAlign w:val="center"/>
          </w:tcPr>
          <w:p w14:paraId="7E304794" w14:textId="77777777" w:rsidR="00FE7CA5" w:rsidRDefault="00FE7CA5" w:rsidP="005E42E1">
            <w:pPr>
              <w:spacing w:before="240"/>
            </w:pPr>
          </w:p>
        </w:tc>
      </w:tr>
      <w:tr w:rsidR="00FE7CA5" w14:paraId="580A43EA" w14:textId="77777777" w:rsidTr="007C398A">
        <w:trPr>
          <w:trHeight w:val="510"/>
        </w:trPr>
        <w:tc>
          <w:tcPr>
            <w:tcW w:w="3256" w:type="dxa"/>
            <w:vAlign w:val="center"/>
          </w:tcPr>
          <w:p w14:paraId="615BCF71" w14:textId="77777777" w:rsidR="00FE7CA5" w:rsidRDefault="00FE7CA5" w:rsidP="005E42E1">
            <w:pPr>
              <w:spacing w:before="240" w:line="360" w:lineRule="auto"/>
            </w:pPr>
            <w:r>
              <w:t>Provozní garant</w:t>
            </w:r>
          </w:p>
        </w:tc>
        <w:tc>
          <w:tcPr>
            <w:tcW w:w="2976" w:type="dxa"/>
            <w:vAlign w:val="center"/>
          </w:tcPr>
          <w:p w14:paraId="1A320FC0" w14:textId="75EAC9B7" w:rsidR="00FE7CA5" w:rsidRDefault="00FE7CA5" w:rsidP="005E42E1">
            <w:pPr>
              <w:spacing w:before="240"/>
            </w:pPr>
            <w:r>
              <w:t>Ing. Aleš Prošek</w:t>
            </w:r>
          </w:p>
        </w:tc>
        <w:tc>
          <w:tcPr>
            <w:tcW w:w="2977" w:type="dxa"/>
            <w:vAlign w:val="center"/>
          </w:tcPr>
          <w:p w14:paraId="0D92E93B" w14:textId="77777777" w:rsidR="00FE7CA5" w:rsidRDefault="00FE7CA5" w:rsidP="005E42E1">
            <w:pPr>
              <w:spacing w:before="240"/>
            </w:pPr>
          </w:p>
        </w:tc>
      </w:tr>
      <w:tr w:rsidR="00FE7CA5" w14:paraId="4D4CCA71" w14:textId="77777777" w:rsidTr="007C398A">
        <w:trPr>
          <w:trHeight w:val="510"/>
        </w:trPr>
        <w:tc>
          <w:tcPr>
            <w:tcW w:w="3256" w:type="dxa"/>
            <w:vAlign w:val="center"/>
          </w:tcPr>
          <w:p w14:paraId="1CDC4CCA" w14:textId="77777777" w:rsidR="00FE7CA5" w:rsidRDefault="00FE7CA5" w:rsidP="005E42E1">
            <w:pPr>
              <w:spacing w:before="240" w:line="360" w:lineRule="auto"/>
            </w:pPr>
            <w:r>
              <w:t>Architekt</w:t>
            </w:r>
          </w:p>
        </w:tc>
        <w:tc>
          <w:tcPr>
            <w:tcW w:w="2976" w:type="dxa"/>
            <w:vAlign w:val="center"/>
          </w:tcPr>
          <w:p w14:paraId="4A7AA09F" w14:textId="4B495642" w:rsidR="00FE7CA5" w:rsidRDefault="00FE7CA5" w:rsidP="005E42E1">
            <w:pPr>
              <w:spacing w:before="240"/>
            </w:pPr>
            <w:r>
              <w:t>Ing. Lucie Mališová</w:t>
            </w:r>
          </w:p>
        </w:tc>
        <w:tc>
          <w:tcPr>
            <w:tcW w:w="2977" w:type="dxa"/>
            <w:vAlign w:val="center"/>
          </w:tcPr>
          <w:p w14:paraId="5D70D94A" w14:textId="77777777" w:rsidR="00FE7CA5" w:rsidRDefault="00FE7CA5" w:rsidP="005E42E1">
            <w:pPr>
              <w:spacing w:before="240"/>
            </w:pPr>
          </w:p>
        </w:tc>
      </w:tr>
    </w:tbl>
    <w:p w14:paraId="15FF33BC" w14:textId="77777777"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46685CFD" w14:textId="77777777" w:rsidR="0000551E" w:rsidRDefault="0000551E" w:rsidP="00875247">
      <w:pPr>
        <w:rPr>
          <w:rFonts w:cs="Arial"/>
          <w:szCs w:val="22"/>
        </w:rPr>
      </w:pPr>
    </w:p>
    <w:p w14:paraId="2CC42A0E" w14:textId="77777777"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7C8E343F" w14:textId="77777777"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067A96A1" w14:textId="77777777" w:rsidTr="007C398A">
        <w:trPr>
          <w:trHeight w:val="374"/>
        </w:trPr>
        <w:tc>
          <w:tcPr>
            <w:tcW w:w="3256" w:type="dxa"/>
            <w:vAlign w:val="center"/>
          </w:tcPr>
          <w:p w14:paraId="76775AEE" w14:textId="77777777" w:rsidR="007C398A" w:rsidRPr="00194CEC" w:rsidRDefault="007C398A" w:rsidP="00371CE8">
            <w:pPr>
              <w:rPr>
                <w:b/>
              </w:rPr>
            </w:pPr>
            <w:r>
              <w:rPr>
                <w:b/>
              </w:rPr>
              <w:t>Role</w:t>
            </w:r>
          </w:p>
        </w:tc>
        <w:tc>
          <w:tcPr>
            <w:tcW w:w="2976" w:type="dxa"/>
            <w:vAlign w:val="center"/>
          </w:tcPr>
          <w:p w14:paraId="5BE85B03" w14:textId="77777777" w:rsidR="007C398A" w:rsidRPr="00194CEC" w:rsidRDefault="007C398A" w:rsidP="00371CE8">
            <w:pPr>
              <w:rPr>
                <w:b/>
              </w:rPr>
            </w:pPr>
            <w:r>
              <w:rPr>
                <w:b/>
              </w:rPr>
              <w:t>Jméno</w:t>
            </w:r>
          </w:p>
        </w:tc>
        <w:tc>
          <w:tcPr>
            <w:tcW w:w="2977" w:type="dxa"/>
            <w:vAlign w:val="center"/>
          </w:tcPr>
          <w:p w14:paraId="7BF87A59" w14:textId="77777777" w:rsidR="007C398A" w:rsidRPr="00194CEC" w:rsidRDefault="007C398A" w:rsidP="00371CE8">
            <w:pPr>
              <w:rPr>
                <w:b/>
              </w:rPr>
            </w:pPr>
            <w:r w:rsidRPr="00194CEC">
              <w:rPr>
                <w:b/>
              </w:rPr>
              <w:t>Podpis</w:t>
            </w:r>
          </w:p>
        </w:tc>
      </w:tr>
      <w:tr w:rsidR="00FE7CA5" w14:paraId="41BDF46E" w14:textId="77777777" w:rsidTr="007C398A">
        <w:trPr>
          <w:trHeight w:val="510"/>
        </w:trPr>
        <w:tc>
          <w:tcPr>
            <w:tcW w:w="3256" w:type="dxa"/>
            <w:vAlign w:val="center"/>
          </w:tcPr>
          <w:p w14:paraId="27F1605A" w14:textId="77777777" w:rsidR="00FE7CA5" w:rsidRDefault="00FE7CA5" w:rsidP="005E42E1">
            <w:pPr>
              <w:spacing w:before="240" w:line="360" w:lineRule="auto"/>
            </w:pPr>
            <w:r>
              <w:t>Žadatel</w:t>
            </w:r>
          </w:p>
        </w:tc>
        <w:tc>
          <w:tcPr>
            <w:tcW w:w="2976" w:type="dxa"/>
            <w:vAlign w:val="center"/>
          </w:tcPr>
          <w:p w14:paraId="720A2992" w14:textId="40DCD99B" w:rsidR="00FE7CA5" w:rsidRDefault="00FE7CA5" w:rsidP="005E42E1">
            <w:pPr>
              <w:spacing w:before="240"/>
            </w:pPr>
            <w:r w:rsidRPr="00631F86">
              <w:t>Ing. Tomáš Smejkal</w:t>
            </w:r>
          </w:p>
        </w:tc>
        <w:tc>
          <w:tcPr>
            <w:tcW w:w="2977" w:type="dxa"/>
            <w:vAlign w:val="center"/>
          </w:tcPr>
          <w:p w14:paraId="0AE9ADD1" w14:textId="77777777" w:rsidR="00FE7CA5" w:rsidRDefault="00FE7CA5" w:rsidP="005E42E1">
            <w:pPr>
              <w:spacing w:before="240"/>
            </w:pPr>
          </w:p>
        </w:tc>
      </w:tr>
      <w:tr w:rsidR="00FE7CA5" w14:paraId="75E9A845" w14:textId="77777777" w:rsidTr="007C398A">
        <w:trPr>
          <w:trHeight w:val="510"/>
        </w:trPr>
        <w:tc>
          <w:tcPr>
            <w:tcW w:w="3256" w:type="dxa"/>
            <w:vAlign w:val="center"/>
          </w:tcPr>
          <w:p w14:paraId="2F570112" w14:textId="77777777" w:rsidR="00FE7CA5" w:rsidRDefault="00FE7CA5" w:rsidP="005E42E1">
            <w:pPr>
              <w:spacing w:before="240" w:line="360" w:lineRule="auto"/>
            </w:pPr>
            <w:r>
              <w:t>Věcný garant</w:t>
            </w:r>
          </w:p>
        </w:tc>
        <w:tc>
          <w:tcPr>
            <w:tcW w:w="2976" w:type="dxa"/>
            <w:vAlign w:val="center"/>
          </w:tcPr>
          <w:p w14:paraId="37D0D29A" w14:textId="7394E972" w:rsidR="00FE7CA5" w:rsidRDefault="00FE7CA5" w:rsidP="005E42E1">
            <w:pPr>
              <w:spacing w:before="240"/>
            </w:pPr>
            <w:r w:rsidRPr="00787764">
              <w:t>Ing. Tomáš Krejzar, Ph.D.</w:t>
            </w:r>
          </w:p>
        </w:tc>
        <w:tc>
          <w:tcPr>
            <w:tcW w:w="2977" w:type="dxa"/>
            <w:vAlign w:val="center"/>
          </w:tcPr>
          <w:p w14:paraId="612C2739" w14:textId="77777777" w:rsidR="00FE7CA5" w:rsidRDefault="00FE7CA5" w:rsidP="005E42E1">
            <w:pPr>
              <w:spacing w:before="240"/>
            </w:pPr>
          </w:p>
        </w:tc>
      </w:tr>
      <w:tr w:rsidR="00FE7CA5" w14:paraId="3F9973C3" w14:textId="77777777" w:rsidTr="007C398A">
        <w:trPr>
          <w:trHeight w:val="510"/>
        </w:trPr>
        <w:tc>
          <w:tcPr>
            <w:tcW w:w="3256" w:type="dxa"/>
            <w:vAlign w:val="center"/>
          </w:tcPr>
          <w:p w14:paraId="1FE954DB" w14:textId="77777777" w:rsidR="00FE7CA5" w:rsidRDefault="00FE7CA5" w:rsidP="005E42E1">
            <w:pPr>
              <w:spacing w:before="240" w:line="360" w:lineRule="auto"/>
            </w:pPr>
            <w:r>
              <w:t>Koordinátor změny</w:t>
            </w:r>
          </w:p>
        </w:tc>
        <w:tc>
          <w:tcPr>
            <w:tcW w:w="2976" w:type="dxa"/>
            <w:vAlign w:val="center"/>
          </w:tcPr>
          <w:p w14:paraId="55691DB7" w14:textId="32CCA7F6" w:rsidR="00FE7CA5" w:rsidRDefault="00FE7CA5" w:rsidP="005E42E1">
            <w:pPr>
              <w:spacing w:before="240"/>
            </w:pPr>
            <w:r w:rsidRPr="00787764">
              <w:t xml:space="preserve">Ing. </w:t>
            </w:r>
            <w:r>
              <w:t>Monika Jindrová</w:t>
            </w:r>
          </w:p>
        </w:tc>
        <w:tc>
          <w:tcPr>
            <w:tcW w:w="2977" w:type="dxa"/>
            <w:vAlign w:val="center"/>
          </w:tcPr>
          <w:p w14:paraId="3CA5CC3F" w14:textId="77777777" w:rsidR="00FE7CA5" w:rsidRDefault="00FE7CA5" w:rsidP="005E42E1">
            <w:pPr>
              <w:spacing w:before="240"/>
            </w:pPr>
          </w:p>
        </w:tc>
      </w:tr>
      <w:tr w:rsidR="00FE7CA5" w14:paraId="6A7B449F" w14:textId="77777777" w:rsidTr="007C398A">
        <w:trPr>
          <w:trHeight w:val="510"/>
        </w:trPr>
        <w:tc>
          <w:tcPr>
            <w:tcW w:w="3256" w:type="dxa"/>
            <w:vAlign w:val="center"/>
          </w:tcPr>
          <w:p w14:paraId="7CFAE8BC" w14:textId="77777777" w:rsidR="00FE7CA5" w:rsidRDefault="00FE7CA5" w:rsidP="005E42E1">
            <w:pPr>
              <w:spacing w:before="240" w:line="360" w:lineRule="auto"/>
            </w:pPr>
            <w:r>
              <w:t>Oprávněná osoba dle smlouvy</w:t>
            </w:r>
          </w:p>
        </w:tc>
        <w:tc>
          <w:tcPr>
            <w:tcW w:w="2976" w:type="dxa"/>
            <w:vAlign w:val="center"/>
          </w:tcPr>
          <w:p w14:paraId="40BF7FE3" w14:textId="7054516B" w:rsidR="00FE7CA5" w:rsidRDefault="00FE7CA5" w:rsidP="005E42E1">
            <w:pPr>
              <w:spacing w:before="240"/>
            </w:pPr>
            <w:r w:rsidRPr="00631F86">
              <w:t xml:space="preserve">Ing. </w:t>
            </w:r>
            <w:r>
              <w:t>Vladimír Velas</w:t>
            </w:r>
          </w:p>
        </w:tc>
        <w:tc>
          <w:tcPr>
            <w:tcW w:w="2977" w:type="dxa"/>
            <w:vAlign w:val="center"/>
          </w:tcPr>
          <w:p w14:paraId="0D9A1098" w14:textId="77777777" w:rsidR="00FE7CA5" w:rsidRDefault="00FE7CA5" w:rsidP="005E42E1">
            <w:pPr>
              <w:spacing w:before="240"/>
            </w:pPr>
          </w:p>
        </w:tc>
      </w:tr>
      <w:tr w:rsidR="005E42E1" w14:paraId="7CC458F8" w14:textId="77777777" w:rsidTr="007C398A">
        <w:trPr>
          <w:trHeight w:val="510"/>
        </w:trPr>
        <w:tc>
          <w:tcPr>
            <w:tcW w:w="3256" w:type="dxa"/>
            <w:vAlign w:val="center"/>
          </w:tcPr>
          <w:p w14:paraId="47A50166" w14:textId="5876787E" w:rsidR="005E42E1" w:rsidRDefault="005E42E1" w:rsidP="005E42E1">
            <w:pPr>
              <w:spacing w:before="240" w:line="360" w:lineRule="auto"/>
            </w:pPr>
            <w:r>
              <w:t>Ředitel OIKT</w:t>
            </w:r>
          </w:p>
        </w:tc>
        <w:tc>
          <w:tcPr>
            <w:tcW w:w="2976" w:type="dxa"/>
            <w:vAlign w:val="center"/>
          </w:tcPr>
          <w:p w14:paraId="20337E53" w14:textId="35A1FD73" w:rsidR="005E42E1" w:rsidRPr="00631F86" w:rsidRDefault="005E42E1" w:rsidP="005E42E1">
            <w:pPr>
              <w:spacing w:before="240"/>
            </w:pPr>
            <w:r>
              <w:t>Ing. Miroslav Rychtařík</w:t>
            </w:r>
          </w:p>
        </w:tc>
        <w:tc>
          <w:tcPr>
            <w:tcW w:w="2977" w:type="dxa"/>
            <w:vAlign w:val="center"/>
          </w:tcPr>
          <w:p w14:paraId="7281E894" w14:textId="77777777" w:rsidR="005E42E1" w:rsidRDefault="005E42E1" w:rsidP="005E42E1">
            <w:pPr>
              <w:spacing w:before="240"/>
            </w:pPr>
          </w:p>
        </w:tc>
      </w:tr>
    </w:tbl>
    <w:p w14:paraId="16048AD0"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474E1B7D" w14:textId="77777777" w:rsidR="00C617F0" w:rsidRDefault="00C617F0" w:rsidP="00E921FF">
      <w:pPr>
        <w:spacing w:before="60"/>
        <w:rPr>
          <w:sz w:val="16"/>
          <w:szCs w:val="16"/>
        </w:rPr>
      </w:pPr>
    </w:p>
    <w:p w14:paraId="1A8160A8" w14:textId="77777777" w:rsidR="00EB2D4C" w:rsidRPr="001A1D33" w:rsidRDefault="00EB2D4C" w:rsidP="00E921FF">
      <w:pPr>
        <w:spacing w:before="60"/>
        <w:rPr>
          <w:sz w:val="16"/>
          <w:szCs w:val="16"/>
        </w:rPr>
      </w:pPr>
    </w:p>
    <w:p w14:paraId="0AFBA860" w14:textId="77777777" w:rsidR="0000551E" w:rsidRPr="00E921FF" w:rsidRDefault="0000551E" w:rsidP="001842B4">
      <w:pPr>
        <w:rPr>
          <w:lang w:val="x-none"/>
        </w:rPr>
      </w:pPr>
    </w:p>
    <w:p w14:paraId="73772731" w14:textId="77777777" w:rsidR="0000551E" w:rsidRDefault="0000551E" w:rsidP="00340225">
      <w:pPr>
        <w:pStyle w:val="Nadpis1"/>
        <w:numPr>
          <w:ilvl w:val="0"/>
          <w:numId w:val="0"/>
        </w:numPr>
        <w:tabs>
          <w:tab w:val="clear" w:pos="540"/>
        </w:tabs>
        <w:ind w:left="142"/>
        <w:rPr>
          <w:rFonts w:cs="Arial"/>
        </w:rPr>
      </w:pPr>
      <w:r w:rsidRPr="00340225">
        <w:rPr>
          <w:rFonts w:cs="Arial"/>
        </w:rPr>
        <w:lastRenderedPageBreak/>
        <w:t>Vysvětlivky</w:t>
      </w:r>
    </w:p>
    <w:sectPr w:rsidR="0000551E" w:rsidSect="00440CB4">
      <w:footerReference w:type="default" r:id="rId2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A3593" w14:textId="77777777" w:rsidR="006B349D" w:rsidRDefault="006B349D" w:rsidP="0000551E">
      <w:pPr>
        <w:spacing w:after="0"/>
      </w:pPr>
      <w:r>
        <w:separator/>
      </w:r>
    </w:p>
  </w:endnote>
  <w:endnote w:type="continuationSeparator" w:id="0">
    <w:p w14:paraId="16F0A515" w14:textId="77777777" w:rsidR="006B349D" w:rsidRDefault="006B349D" w:rsidP="0000551E">
      <w:pPr>
        <w:spacing w:after="0"/>
      </w:pPr>
      <w:r>
        <w:continuationSeparator/>
      </w:r>
    </w:p>
  </w:endnote>
  <w:endnote w:id="1">
    <w:p w14:paraId="441000C6" w14:textId="77777777" w:rsidR="002F507B" w:rsidRPr="00E56B5D" w:rsidRDefault="002F507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34FA7223" w14:textId="77777777" w:rsidR="002F507B" w:rsidRDefault="002F507B">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06F98A20" w14:textId="77777777" w:rsidR="002F507B" w:rsidRPr="00E56B5D" w:rsidRDefault="002F507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2E34A633" w14:textId="77777777" w:rsidR="002F507B" w:rsidRPr="00E56B5D" w:rsidRDefault="002F507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34D8AB53"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77315CDA"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3BC3FEE6" w14:textId="77777777" w:rsidR="002F507B" w:rsidRPr="00E56B5D" w:rsidRDefault="002F507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9168004" w14:textId="77777777" w:rsidR="00AA26FA" w:rsidRDefault="00AA26F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1F39F7B7" w14:textId="77777777" w:rsidR="002F507B" w:rsidRPr="00E56B5D" w:rsidRDefault="002F507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0DE0EE4B" w14:textId="77777777" w:rsidR="002F507B" w:rsidRPr="00E56B5D" w:rsidRDefault="002F507B"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r w:rsidR="00B307F3">
        <w:rPr>
          <w:rFonts w:cs="Arial"/>
          <w:sz w:val="18"/>
          <w:szCs w:val="18"/>
        </w:rPr>
        <w:t>Koordinátor změny</w:t>
      </w:r>
      <w:r w:rsidRPr="00686C37">
        <w:rPr>
          <w:rFonts w:cs="Arial"/>
          <w:sz w:val="18"/>
          <w:szCs w:val="18"/>
        </w:rPr>
        <w:t>. Uvedený seznam dokumentace je pouze příkladem.</w:t>
      </w:r>
    </w:p>
  </w:endnote>
  <w:endnote w:id="11">
    <w:p w14:paraId="3860DDEF" w14:textId="77777777" w:rsidR="0096789A" w:rsidRDefault="0096789A" w:rsidP="0096789A">
      <w:pPr>
        <w:pStyle w:val="Textvysvtlivek"/>
        <w:jc w:val="both"/>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w:t>
      </w:r>
    </w:p>
  </w:endnote>
  <w:endnote w:id="12">
    <w:p w14:paraId="772EE5CC" w14:textId="77777777" w:rsidR="0096789A" w:rsidRPr="00E56B5D" w:rsidRDefault="0096789A" w:rsidP="0096789A">
      <w:pPr>
        <w:pStyle w:val="Textvysvtlivek"/>
        <w:jc w:val="both"/>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5D32CA5A" w14:textId="77777777" w:rsidR="0096789A" w:rsidRPr="004642D2" w:rsidRDefault="0096789A" w:rsidP="0096789A">
      <w:pPr>
        <w:pStyle w:val="Textvysvtlivek"/>
        <w:jc w:val="both"/>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6C38B0EA" w14:textId="77777777" w:rsidR="00FE7CA5" w:rsidRDefault="00FE7CA5">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55E803AF" w14:textId="77777777" w:rsidR="002F507B" w:rsidRPr="00E56B5D" w:rsidRDefault="002F507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40E22206" w14:textId="77777777" w:rsidR="002F507B" w:rsidRPr="0036019B" w:rsidRDefault="002F507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3E4004AA" w14:textId="77777777" w:rsidR="002F507B" w:rsidRPr="00360DA3" w:rsidRDefault="002F507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38FFC859"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47B5C8F6"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23EB5BE9" w14:textId="77777777" w:rsidR="007C398A" w:rsidRPr="00E56B5D" w:rsidRDefault="007C398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1731CB9E" w14:textId="77777777" w:rsidR="002F507B" w:rsidRPr="00E56B5D" w:rsidRDefault="002F507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C5D3B4C" w14:textId="77777777" w:rsidR="002F507B" w:rsidRPr="00E56B5D" w:rsidRDefault="002F507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4CDC0B6D" w14:textId="77777777" w:rsidR="00E862AA" w:rsidRPr="00E56B5D" w:rsidRDefault="00E862AA" w:rsidP="00E862A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7C4657BA" w14:textId="77777777" w:rsidR="007C398A" w:rsidRDefault="007C398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E5C80" w14:textId="5205855A" w:rsidR="002F507B" w:rsidRPr="00CC2560" w:rsidRDefault="002F507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sidR="002936E5">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4355D">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A27BD" w14:textId="7026DB9A"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sidR="00C06A1C">
      <w:rPr>
        <w:sz w:val="18"/>
        <w:szCs w:val="18"/>
      </w:rPr>
      <w:t>2</w:t>
    </w:r>
    <w:r w:rsidRPr="00A219DB">
      <w:rPr>
        <w:sz w:val="18"/>
        <w:szCs w:val="18"/>
      </w:rPr>
      <w:t>.</w:t>
    </w:r>
    <w:r w:rsidR="00797284">
      <w:rPr>
        <w:sz w:val="18"/>
        <w:szCs w:val="18"/>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4355D">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848" w14:textId="52B62C4C"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sidR="005B3980">
      <w:rPr>
        <w:sz w:val="18"/>
        <w:szCs w:val="18"/>
      </w:rPr>
      <w:t>2</w:t>
    </w:r>
    <w:r w:rsidRPr="00A219DB">
      <w:rPr>
        <w:sz w:val="18"/>
        <w:szCs w:val="18"/>
      </w:rPr>
      <w:t>.</w:t>
    </w:r>
    <w:r w:rsidR="00797284">
      <w:rPr>
        <w:sz w:val="18"/>
        <w:szCs w:val="18"/>
      </w:rPr>
      <w:t>3</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D4355D">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94D96" w14:textId="77777777" w:rsidR="006B349D" w:rsidRDefault="006B349D" w:rsidP="0000551E">
      <w:pPr>
        <w:spacing w:after="0"/>
      </w:pPr>
      <w:r>
        <w:separator/>
      </w:r>
    </w:p>
  </w:footnote>
  <w:footnote w:type="continuationSeparator" w:id="0">
    <w:p w14:paraId="181890CF" w14:textId="77777777" w:rsidR="006B349D" w:rsidRDefault="006B349D" w:rsidP="0000551E">
      <w:pPr>
        <w:spacing w:after="0"/>
      </w:pPr>
      <w:r>
        <w:continuationSeparator/>
      </w:r>
    </w:p>
  </w:footnote>
  <w:footnote w:id="1">
    <w:p w14:paraId="0D664BB8" w14:textId="77777777" w:rsidR="002F507B" w:rsidRDefault="002F507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8738B77" w14:textId="77777777" w:rsidR="002F507B" w:rsidRDefault="002F507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3BA21DA" w14:textId="77777777" w:rsidR="002F507B" w:rsidRDefault="002F507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6B1AF4A"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44DCF" w14:textId="487D5DCA" w:rsidR="002F507B" w:rsidRPr="003315A8" w:rsidRDefault="002F507B" w:rsidP="002A77A3">
    <w:pPr>
      <w:pStyle w:val="Zhlav"/>
      <w:pBdr>
        <w:bottom w:val="single" w:sz="18" w:space="1" w:color="B2BC00"/>
      </w:pBdr>
      <w:tabs>
        <w:tab w:val="clear" w:pos="9072"/>
        <w:tab w:val="left" w:pos="3993"/>
        <w:tab w:val="right" w:pos="9923"/>
      </w:tabs>
      <w:ind w:right="-427"/>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7F5997"/>
    <w:multiLevelType w:val="hybridMultilevel"/>
    <w:tmpl w:val="A6BAC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E3112B"/>
    <w:multiLevelType w:val="hybridMultilevel"/>
    <w:tmpl w:val="AC9A223C"/>
    <w:lvl w:ilvl="0" w:tplc="E89A21DE">
      <w:start w:val="5"/>
      <w:numFmt w:val="bullet"/>
      <w:lvlText w:val="-"/>
      <w:lvlJc w:val="left"/>
      <w:pPr>
        <w:ind w:left="644" w:hanging="360"/>
      </w:pPr>
      <w:rPr>
        <w:rFonts w:ascii="Arial" w:eastAsia="Times New Roman" w:hAnsi="Arial" w:cs="Aria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5852563">
    <w:abstractNumId w:val="6"/>
  </w:num>
  <w:num w:numId="2" w16cid:durableId="98380956">
    <w:abstractNumId w:val="3"/>
  </w:num>
  <w:num w:numId="3" w16cid:durableId="347221389">
    <w:abstractNumId w:val="11"/>
  </w:num>
  <w:num w:numId="4" w16cid:durableId="611085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503780">
    <w:abstractNumId w:val="3"/>
  </w:num>
  <w:num w:numId="6" w16cid:durableId="1051416938">
    <w:abstractNumId w:val="3"/>
  </w:num>
  <w:num w:numId="7" w16cid:durableId="44765370">
    <w:abstractNumId w:val="3"/>
  </w:num>
  <w:num w:numId="8" w16cid:durableId="1115297155">
    <w:abstractNumId w:val="3"/>
  </w:num>
  <w:num w:numId="9" w16cid:durableId="117914847">
    <w:abstractNumId w:val="3"/>
  </w:num>
  <w:num w:numId="10" w16cid:durableId="330573124">
    <w:abstractNumId w:val="3"/>
  </w:num>
  <w:num w:numId="11" w16cid:durableId="2132355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520259">
    <w:abstractNumId w:val="3"/>
  </w:num>
  <w:num w:numId="13" w16cid:durableId="1764645028">
    <w:abstractNumId w:val="3"/>
  </w:num>
  <w:num w:numId="14" w16cid:durableId="983706313">
    <w:abstractNumId w:val="3"/>
  </w:num>
  <w:num w:numId="15" w16cid:durableId="1625038810">
    <w:abstractNumId w:val="3"/>
  </w:num>
  <w:num w:numId="16" w16cid:durableId="180046320">
    <w:abstractNumId w:val="3"/>
  </w:num>
  <w:num w:numId="17" w16cid:durableId="1451392646">
    <w:abstractNumId w:val="3"/>
  </w:num>
  <w:num w:numId="18" w16cid:durableId="1970473399">
    <w:abstractNumId w:val="3"/>
  </w:num>
  <w:num w:numId="19" w16cid:durableId="442655500">
    <w:abstractNumId w:val="3"/>
  </w:num>
  <w:num w:numId="20" w16cid:durableId="75173919">
    <w:abstractNumId w:val="3"/>
  </w:num>
  <w:num w:numId="21" w16cid:durableId="202140012">
    <w:abstractNumId w:val="3"/>
  </w:num>
  <w:num w:numId="22" w16cid:durableId="860321756">
    <w:abstractNumId w:val="3"/>
  </w:num>
  <w:num w:numId="23" w16cid:durableId="1412891368">
    <w:abstractNumId w:val="3"/>
  </w:num>
  <w:num w:numId="24" w16cid:durableId="1430156193">
    <w:abstractNumId w:val="3"/>
  </w:num>
  <w:num w:numId="25" w16cid:durableId="938684438">
    <w:abstractNumId w:val="3"/>
  </w:num>
  <w:num w:numId="26" w16cid:durableId="1874147608">
    <w:abstractNumId w:val="3"/>
  </w:num>
  <w:num w:numId="27" w16cid:durableId="19551328">
    <w:abstractNumId w:val="3"/>
  </w:num>
  <w:num w:numId="28" w16cid:durableId="185752800">
    <w:abstractNumId w:val="3"/>
  </w:num>
  <w:num w:numId="29" w16cid:durableId="819885690">
    <w:abstractNumId w:val="10"/>
  </w:num>
  <w:num w:numId="30" w16cid:durableId="226572809">
    <w:abstractNumId w:val="9"/>
  </w:num>
  <w:num w:numId="31" w16cid:durableId="550579048">
    <w:abstractNumId w:val="3"/>
  </w:num>
  <w:num w:numId="32" w16cid:durableId="1776628928">
    <w:abstractNumId w:val="5"/>
  </w:num>
  <w:num w:numId="33" w16cid:durableId="1920169989">
    <w:abstractNumId w:val="3"/>
  </w:num>
  <w:num w:numId="34" w16cid:durableId="1514874550">
    <w:abstractNumId w:val="3"/>
  </w:num>
  <w:num w:numId="35" w16cid:durableId="785923755">
    <w:abstractNumId w:val="3"/>
  </w:num>
  <w:num w:numId="36" w16cid:durableId="322003090">
    <w:abstractNumId w:val="3"/>
  </w:num>
  <w:num w:numId="37" w16cid:durableId="807475757">
    <w:abstractNumId w:val="3"/>
  </w:num>
  <w:num w:numId="38" w16cid:durableId="1257907167">
    <w:abstractNumId w:val="15"/>
  </w:num>
  <w:num w:numId="39" w16cid:durableId="108862316">
    <w:abstractNumId w:val="3"/>
  </w:num>
  <w:num w:numId="40" w16cid:durableId="720902820">
    <w:abstractNumId w:val="3"/>
  </w:num>
  <w:num w:numId="41" w16cid:durableId="489247607">
    <w:abstractNumId w:val="3"/>
  </w:num>
  <w:num w:numId="42" w16cid:durableId="654921072">
    <w:abstractNumId w:val="3"/>
  </w:num>
  <w:num w:numId="43" w16cid:durableId="1923755699">
    <w:abstractNumId w:val="3"/>
  </w:num>
  <w:num w:numId="44" w16cid:durableId="2087919852">
    <w:abstractNumId w:val="4"/>
  </w:num>
  <w:num w:numId="45" w16cid:durableId="1048335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0814496">
    <w:abstractNumId w:val="3"/>
  </w:num>
  <w:num w:numId="47" w16cid:durableId="299963512">
    <w:abstractNumId w:val="3"/>
  </w:num>
  <w:num w:numId="48" w16cid:durableId="1547058039">
    <w:abstractNumId w:val="3"/>
  </w:num>
  <w:num w:numId="49" w16cid:durableId="657613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5310131">
    <w:abstractNumId w:val="3"/>
  </w:num>
  <w:num w:numId="51" w16cid:durableId="796485553">
    <w:abstractNumId w:val="16"/>
  </w:num>
  <w:num w:numId="52" w16cid:durableId="2026010764">
    <w:abstractNumId w:val="3"/>
  </w:num>
  <w:num w:numId="53" w16cid:durableId="1143083222">
    <w:abstractNumId w:val="3"/>
  </w:num>
  <w:num w:numId="54" w16cid:durableId="572200005">
    <w:abstractNumId w:val="13"/>
  </w:num>
  <w:num w:numId="55" w16cid:durableId="374278699">
    <w:abstractNumId w:val="3"/>
  </w:num>
  <w:num w:numId="56" w16cid:durableId="1567837014">
    <w:abstractNumId w:val="0"/>
  </w:num>
  <w:num w:numId="57" w16cid:durableId="222638032">
    <w:abstractNumId w:val="3"/>
  </w:num>
  <w:num w:numId="58" w16cid:durableId="1603107603">
    <w:abstractNumId w:val="3"/>
  </w:num>
  <w:num w:numId="59" w16cid:durableId="1604068760">
    <w:abstractNumId w:val="3"/>
  </w:num>
  <w:num w:numId="60" w16cid:durableId="1331635644">
    <w:abstractNumId w:val="3"/>
  </w:num>
  <w:num w:numId="61" w16cid:durableId="854618443">
    <w:abstractNumId w:val="3"/>
  </w:num>
  <w:num w:numId="62" w16cid:durableId="1103184653">
    <w:abstractNumId w:val="3"/>
  </w:num>
  <w:num w:numId="63" w16cid:durableId="62028467">
    <w:abstractNumId w:val="8"/>
  </w:num>
  <w:num w:numId="64" w16cid:durableId="1755318247">
    <w:abstractNumId w:val="14"/>
  </w:num>
  <w:num w:numId="65" w16cid:durableId="185220080">
    <w:abstractNumId w:val="17"/>
  </w:num>
  <w:num w:numId="66" w16cid:durableId="1831167287">
    <w:abstractNumId w:val="12"/>
  </w:num>
  <w:num w:numId="67" w16cid:durableId="1777945420">
    <w:abstractNumId w:val="3"/>
  </w:num>
  <w:num w:numId="68" w16cid:durableId="2052803895">
    <w:abstractNumId w:val="1"/>
  </w:num>
  <w:num w:numId="69" w16cid:durableId="1969239390">
    <w:abstractNumId w:val="3"/>
  </w:num>
  <w:num w:numId="70" w16cid:durableId="1810438318">
    <w:abstractNumId w:val="3"/>
  </w:num>
  <w:num w:numId="71" w16cid:durableId="2113627859">
    <w:abstractNumId w:val="7"/>
  </w:num>
  <w:num w:numId="72" w16cid:durableId="449277889">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3841"/>
    <w:rsid w:val="00004AE0"/>
    <w:rsid w:val="00004EC1"/>
    <w:rsid w:val="0000551E"/>
    <w:rsid w:val="00005870"/>
    <w:rsid w:val="00005BCE"/>
    <w:rsid w:val="00013DF1"/>
    <w:rsid w:val="00014F2F"/>
    <w:rsid w:val="0001584A"/>
    <w:rsid w:val="00016B61"/>
    <w:rsid w:val="00017072"/>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544"/>
    <w:rsid w:val="00046851"/>
    <w:rsid w:val="00046BAE"/>
    <w:rsid w:val="00050367"/>
    <w:rsid w:val="00051D11"/>
    <w:rsid w:val="00052206"/>
    <w:rsid w:val="00052499"/>
    <w:rsid w:val="00053496"/>
    <w:rsid w:val="0005358D"/>
    <w:rsid w:val="000544B5"/>
    <w:rsid w:val="00054889"/>
    <w:rsid w:val="00061005"/>
    <w:rsid w:val="00062D02"/>
    <w:rsid w:val="00066D9E"/>
    <w:rsid w:val="00070749"/>
    <w:rsid w:val="00070AE9"/>
    <w:rsid w:val="00071F38"/>
    <w:rsid w:val="00075011"/>
    <w:rsid w:val="00081781"/>
    <w:rsid w:val="0008189C"/>
    <w:rsid w:val="00083225"/>
    <w:rsid w:val="00083C9D"/>
    <w:rsid w:val="00083E85"/>
    <w:rsid w:val="00084053"/>
    <w:rsid w:val="00085613"/>
    <w:rsid w:val="0008578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5209"/>
    <w:rsid w:val="000B6887"/>
    <w:rsid w:val="000B7C9F"/>
    <w:rsid w:val="000B7CA6"/>
    <w:rsid w:val="000C10FC"/>
    <w:rsid w:val="000C145C"/>
    <w:rsid w:val="000C36FD"/>
    <w:rsid w:val="000C4A49"/>
    <w:rsid w:val="000C59B3"/>
    <w:rsid w:val="000C7406"/>
    <w:rsid w:val="000C740F"/>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0F81"/>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09D"/>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57A6"/>
    <w:rsid w:val="0016660D"/>
    <w:rsid w:val="00166B75"/>
    <w:rsid w:val="00166E4C"/>
    <w:rsid w:val="00167BDB"/>
    <w:rsid w:val="0017119F"/>
    <w:rsid w:val="001842B4"/>
    <w:rsid w:val="0018603B"/>
    <w:rsid w:val="00186BE8"/>
    <w:rsid w:val="001900E2"/>
    <w:rsid w:val="0019068A"/>
    <w:rsid w:val="001912C9"/>
    <w:rsid w:val="001914FF"/>
    <w:rsid w:val="00191E56"/>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A6D66"/>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E78E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6BEA"/>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808"/>
    <w:rsid w:val="00274A4F"/>
    <w:rsid w:val="00276A3F"/>
    <w:rsid w:val="00277CA5"/>
    <w:rsid w:val="00277CE7"/>
    <w:rsid w:val="00280C14"/>
    <w:rsid w:val="00281028"/>
    <w:rsid w:val="0028103B"/>
    <w:rsid w:val="00281DCC"/>
    <w:rsid w:val="002846CE"/>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107"/>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42C03"/>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73E36"/>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2F5C"/>
    <w:rsid w:val="003D3EA5"/>
    <w:rsid w:val="003D6816"/>
    <w:rsid w:val="003D682E"/>
    <w:rsid w:val="003E0CA6"/>
    <w:rsid w:val="003E3E04"/>
    <w:rsid w:val="003E5793"/>
    <w:rsid w:val="003E59FE"/>
    <w:rsid w:val="003E5FE7"/>
    <w:rsid w:val="003F0F2C"/>
    <w:rsid w:val="003F1C67"/>
    <w:rsid w:val="003F2DDB"/>
    <w:rsid w:val="003F4D97"/>
    <w:rsid w:val="003F4E22"/>
    <w:rsid w:val="003F519C"/>
    <w:rsid w:val="003F5711"/>
    <w:rsid w:val="003F7E2A"/>
    <w:rsid w:val="00400A12"/>
    <w:rsid w:val="00401780"/>
    <w:rsid w:val="004045EB"/>
    <w:rsid w:val="0040551D"/>
    <w:rsid w:val="00405A34"/>
    <w:rsid w:val="0040605E"/>
    <w:rsid w:val="004068D1"/>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189"/>
    <w:rsid w:val="00440CB4"/>
    <w:rsid w:val="004426A9"/>
    <w:rsid w:val="00443374"/>
    <w:rsid w:val="0044342B"/>
    <w:rsid w:val="00444A0A"/>
    <w:rsid w:val="004453BB"/>
    <w:rsid w:val="00445F4B"/>
    <w:rsid w:val="00446E5A"/>
    <w:rsid w:val="00447A58"/>
    <w:rsid w:val="00452C7E"/>
    <w:rsid w:val="004541C8"/>
    <w:rsid w:val="004551F8"/>
    <w:rsid w:val="004552F1"/>
    <w:rsid w:val="00457561"/>
    <w:rsid w:val="0046380B"/>
    <w:rsid w:val="00463E31"/>
    <w:rsid w:val="004642D2"/>
    <w:rsid w:val="004645A2"/>
    <w:rsid w:val="00472E74"/>
    <w:rsid w:val="00473A0A"/>
    <w:rsid w:val="00473FBD"/>
    <w:rsid w:val="00474F44"/>
    <w:rsid w:val="004755FC"/>
    <w:rsid w:val="004775CE"/>
    <w:rsid w:val="00480EF5"/>
    <w:rsid w:val="00481ED2"/>
    <w:rsid w:val="00482B2F"/>
    <w:rsid w:val="00482BD9"/>
    <w:rsid w:val="00484CB3"/>
    <w:rsid w:val="00485230"/>
    <w:rsid w:val="00487F08"/>
    <w:rsid w:val="00494F25"/>
    <w:rsid w:val="00496789"/>
    <w:rsid w:val="004A05B1"/>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369"/>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A722E"/>
    <w:rsid w:val="005B08B8"/>
    <w:rsid w:val="005B1DC9"/>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42E1"/>
    <w:rsid w:val="005E51C0"/>
    <w:rsid w:val="005E5F03"/>
    <w:rsid w:val="005E6190"/>
    <w:rsid w:val="005E6373"/>
    <w:rsid w:val="005E6EDE"/>
    <w:rsid w:val="005F04F1"/>
    <w:rsid w:val="005F14D3"/>
    <w:rsid w:val="005F5218"/>
    <w:rsid w:val="0060065D"/>
    <w:rsid w:val="00601CB2"/>
    <w:rsid w:val="006033CF"/>
    <w:rsid w:val="00607659"/>
    <w:rsid w:val="0061023B"/>
    <w:rsid w:val="006108E4"/>
    <w:rsid w:val="00610B8C"/>
    <w:rsid w:val="00611070"/>
    <w:rsid w:val="00613870"/>
    <w:rsid w:val="006147BF"/>
    <w:rsid w:val="00614841"/>
    <w:rsid w:val="006156B9"/>
    <w:rsid w:val="006172E7"/>
    <w:rsid w:val="00617642"/>
    <w:rsid w:val="006178C4"/>
    <w:rsid w:val="00622D12"/>
    <w:rsid w:val="00623E2B"/>
    <w:rsid w:val="00624CD0"/>
    <w:rsid w:val="00627135"/>
    <w:rsid w:val="00627C8A"/>
    <w:rsid w:val="0063566B"/>
    <w:rsid w:val="006362BD"/>
    <w:rsid w:val="006427DA"/>
    <w:rsid w:val="0064353D"/>
    <w:rsid w:val="00644B1A"/>
    <w:rsid w:val="0064509C"/>
    <w:rsid w:val="00645AB7"/>
    <w:rsid w:val="006463E1"/>
    <w:rsid w:val="006463F0"/>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40B"/>
    <w:rsid w:val="006A5B28"/>
    <w:rsid w:val="006A5FF3"/>
    <w:rsid w:val="006A6EA8"/>
    <w:rsid w:val="006B1E5C"/>
    <w:rsid w:val="006B349D"/>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6F7574"/>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2CEE"/>
    <w:rsid w:val="0074334E"/>
    <w:rsid w:val="00744621"/>
    <w:rsid w:val="0074488E"/>
    <w:rsid w:val="00747BD4"/>
    <w:rsid w:val="007505A0"/>
    <w:rsid w:val="007519DD"/>
    <w:rsid w:val="00751E3A"/>
    <w:rsid w:val="00753DB7"/>
    <w:rsid w:val="00754F4F"/>
    <w:rsid w:val="00755B03"/>
    <w:rsid w:val="00757A02"/>
    <w:rsid w:val="00760874"/>
    <w:rsid w:val="007608CF"/>
    <w:rsid w:val="00760A3B"/>
    <w:rsid w:val="007633D5"/>
    <w:rsid w:val="0076385B"/>
    <w:rsid w:val="00765184"/>
    <w:rsid w:val="007654BE"/>
    <w:rsid w:val="00766100"/>
    <w:rsid w:val="00766C0B"/>
    <w:rsid w:val="00771FEA"/>
    <w:rsid w:val="00772440"/>
    <w:rsid w:val="00772EE3"/>
    <w:rsid w:val="00773232"/>
    <w:rsid w:val="00773E21"/>
    <w:rsid w:val="00774D02"/>
    <w:rsid w:val="00780E72"/>
    <w:rsid w:val="00781D19"/>
    <w:rsid w:val="00782D46"/>
    <w:rsid w:val="007850B0"/>
    <w:rsid w:val="007855A4"/>
    <w:rsid w:val="007858FB"/>
    <w:rsid w:val="00785B61"/>
    <w:rsid w:val="00785F4C"/>
    <w:rsid w:val="007864D9"/>
    <w:rsid w:val="007876AB"/>
    <w:rsid w:val="007945E9"/>
    <w:rsid w:val="0079688E"/>
    <w:rsid w:val="00797284"/>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18A"/>
    <w:rsid w:val="007D3305"/>
    <w:rsid w:val="007D515C"/>
    <w:rsid w:val="007D535B"/>
    <w:rsid w:val="007D5594"/>
    <w:rsid w:val="007D5891"/>
    <w:rsid w:val="007D6009"/>
    <w:rsid w:val="007D6F2B"/>
    <w:rsid w:val="007D705D"/>
    <w:rsid w:val="007E072C"/>
    <w:rsid w:val="007E0D3C"/>
    <w:rsid w:val="007E1398"/>
    <w:rsid w:val="007E1795"/>
    <w:rsid w:val="007E224F"/>
    <w:rsid w:val="007E286F"/>
    <w:rsid w:val="007E4FCE"/>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27754"/>
    <w:rsid w:val="0083054C"/>
    <w:rsid w:val="00830DFE"/>
    <w:rsid w:val="008347FE"/>
    <w:rsid w:val="00836FA1"/>
    <w:rsid w:val="00841811"/>
    <w:rsid w:val="00844D4F"/>
    <w:rsid w:val="008463CC"/>
    <w:rsid w:val="00846B5B"/>
    <w:rsid w:val="00852156"/>
    <w:rsid w:val="00853988"/>
    <w:rsid w:val="0085497D"/>
    <w:rsid w:val="00855235"/>
    <w:rsid w:val="0085582D"/>
    <w:rsid w:val="00856477"/>
    <w:rsid w:val="00856501"/>
    <w:rsid w:val="00857EFE"/>
    <w:rsid w:val="0086133D"/>
    <w:rsid w:val="0086141C"/>
    <w:rsid w:val="00862163"/>
    <w:rsid w:val="008635EF"/>
    <w:rsid w:val="008671B9"/>
    <w:rsid w:val="00870B97"/>
    <w:rsid w:val="00871E51"/>
    <w:rsid w:val="00872C14"/>
    <w:rsid w:val="00873788"/>
    <w:rsid w:val="00873E0B"/>
    <w:rsid w:val="00873FD4"/>
    <w:rsid w:val="008743A6"/>
    <w:rsid w:val="0087487B"/>
    <w:rsid w:val="00874C1A"/>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354D"/>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1568"/>
    <w:rsid w:val="00944CDA"/>
    <w:rsid w:val="00946564"/>
    <w:rsid w:val="009473EB"/>
    <w:rsid w:val="00952240"/>
    <w:rsid w:val="00952D18"/>
    <w:rsid w:val="0095335F"/>
    <w:rsid w:val="00954243"/>
    <w:rsid w:val="0095702D"/>
    <w:rsid w:val="009607A2"/>
    <w:rsid w:val="00962388"/>
    <w:rsid w:val="00963080"/>
    <w:rsid w:val="0096475F"/>
    <w:rsid w:val="00965687"/>
    <w:rsid w:val="0096789A"/>
    <w:rsid w:val="0097063F"/>
    <w:rsid w:val="00971D4E"/>
    <w:rsid w:val="00972797"/>
    <w:rsid w:val="00973110"/>
    <w:rsid w:val="0097389A"/>
    <w:rsid w:val="00974437"/>
    <w:rsid w:val="00974BC1"/>
    <w:rsid w:val="00975B3B"/>
    <w:rsid w:val="00976455"/>
    <w:rsid w:val="0098071D"/>
    <w:rsid w:val="00982037"/>
    <w:rsid w:val="00982F71"/>
    <w:rsid w:val="00983C31"/>
    <w:rsid w:val="00983F43"/>
    <w:rsid w:val="009859FB"/>
    <w:rsid w:val="00986691"/>
    <w:rsid w:val="00986A8E"/>
    <w:rsid w:val="00986CC0"/>
    <w:rsid w:val="009879AE"/>
    <w:rsid w:val="00987CBF"/>
    <w:rsid w:val="0099158B"/>
    <w:rsid w:val="00991DBF"/>
    <w:rsid w:val="009920A6"/>
    <w:rsid w:val="00994971"/>
    <w:rsid w:val="009A0784"/>
    <w:rsid w:val="009A2DB0"/>
    <w:rsid w:val="009A5B14"/>
    <w:rsid w:val="009A6B90"/>
    <w:rsid w:val="009B0346"/>
    <w:rsid w:val="009B0598"/>
    <w:rsid w:val="009B0D7C"/>
    <w:rsid w:val="009B18EA"/>
    <w:rsid w:val="009B2042"/>
    <w:rsid w:val="009B2889"/>
    <w:rsid w:val="009B4A04"/>
    <w:rsid w:val="009C0C0E"/>
    <w:rsid w:val="009C0C53"/>
    <w:rsid w:val="009C1386"/>
    <w:rsid w:val="009C18FD"/>
    <w:rsid w:val="009C2C71"/>
    <w:rsid w:val="009C3C4E"/>
    <w:rsid w:val="009C558F"/>
    <w:rsid w:val="009C56F1"/>
    <w:rsid w:val="009C640A"/>
    <w:rsid w:val="009D162D"/>
    <w:rsid w:val="009D2546"/>
    <w:rsid w:val="009D26E0"/>
    <w:rsid w:val="009D27EF"/>
    <w:rsid w:val="009E0666"/>
    <w:rsid w:val="009E2187"/>
    <w:rsid w:val="009E5CAE"/>
    <w:rsid w:val="009E655F"/>
    <w:rsid w:val="009E70EE"/>
    <w:rsid w:val="009F0D77"/>
    <w:rsid w:val="009F1C53"/>
    <w:rsid w:val="009F3552"/>
    <w:rsid w:val="009F3B7B"/>
    <w:rsid w:val="009F3F3D"/>
    <w:rsid w:val="009F4F27"/>
    <w:rsid w:val="009F4FA0"/>
    <w:rsid w:val="009F5FB9"/>
    <w:rsid w:val="009F6F9A"/>
    <w:rsid w:val="00A01327"/>
    <w:rsid w:val="00A01751"/>
    <w:rsid w:val="00A0248F"/>
    <w:rsid w:val="00A0314B"/>
    <w:rsid w:val="00A03C34"/>
    <w:rsid w:val="00A04D06"/>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31A"/>
    <w:rsid w:val="00A64D98"/>
    <w:rsid w:val="00A706B8"/>
    <w:rsid w:val="00A712D4"/>
    <w:rsid w:val="00A71480"/>
    <w:rsid w:val="00A73165"/>
    <w:rsid w:val="00A7578E"/>
    <w:rsid w:val="00A75C77"/>
    <w:rsid w:val="00A769B0"/>
    <w:rsid w:val="00A81476"/>
    <w:rsid w:val="00A84163"/>
    <w:rsid w:val="00A84A1F"/>
    <w:rsid w:val="00A84BA0"/>
    <w:rsid w:val="00A85992"/>
    <w:rsid w:val="00A90078"/>
    <w:rsid w:val="00A93B05"/>
    <w:rsid w:val="00A945C6"/>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478F"/>
    <w:rsid w:val="00B4061A"/>
    <w:rsid w:val="00B44270"/>
    <w:rsid w:val="00B44C63"/>
    <w:rsid w:val="00B4685C"/>
    <w:rsid w:val="00B52244"/>
    <w:rsid w:val="00B53784"/>
    <w:rsid w:val="00B53F37"/>
    <w:rsid w:val="00B54BC4"/>
    <w:rsid w:val="00B54E46"/>
    <w:rsid w:val="00B55225"/>
    <w:rsid w:val="00B568CB"/>
    <w:rsid w:val="00B603A8"/>
    <w:rsid w:val="00B6050B"/>
    <w:rsid w:val="00B610B7"/>
    <w:rsid w:val="00B62254"/>
    <w:rsid w:val="00B63A70"/>
    <w:rsid w:val="00B64EBD"/>
    <w:rsid w:val="00B65DEF"/>
    <w:rsid w:val="00B660AC"/>
    <w:rsid w:val="00B73768"/>
    <w:rsid w:val="00B74774"/>
    <w:rsid w:val="00B7528E"/>
    <w:rsid w:val="00B773FB"/>
    <w:rsid w:val="00B77624"/>
    <w:rsid w:val="00B8108C"/>
    <w:rsid w:val="00B8170D"/>
    <w:rsid w:val="00B8173D"/>
    <w:rsid w:val="00B82516"/>
    <w:rsid w:val="00B851A9"/>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64D8"/>
    <w:rsid w:val="00BC72F5"/>
    <w:rsid w:val="00BD0B7C"/>
    <w:rsid w:val="00BD0D3F"/>
    <w:rsid w:val="00BD2121"/>
    <w:rsid w:val="00BD6102"/>
    <w:rsid w:val="00BD674D"/>
    <w:rsid w:val="00BD6765"/>
    <w:rsid w:val="00BE004C"/>
    <w:rsid w:val="00BE12EE"/>
    <w:rsid w:val="00BE1CDB"/>
    <w:rsid w:val="00BE2515"/>
    <w:rsid w:val="00BE2CD4"/>
    <w:rsid w:val="00BE51F1"/>
    <w:rsid w:val="00BE557E"/>
    <w:rsid w:val="00BE586D"/>
    <w:rsid w:val="00BE6537"/>
    <w:rsid w:val="00BE75EA"/>
    <w:rsid w:val="00BF2D80"/>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145"/>
    <w:rsid w:val="00C54AD6"/>
    <w:rsid w:val="00C54C00"/>
    <w:rsid w:val="00C54E9D"/>
    <w:rsid w:val="00C60312"/>
    <w:rsid w:val="00C607E8"/>
    <w:rsid w:val="00C61549"/>
    <w:rsid w:val="00C6176D"/>
    <w:rsid w:val="00C617F0"/>
    <w:rsid w:val="00C61D87"/>
    <w:rsid w:val="00C62446"/>
    <w:rsid w:val="00C63D0D"/>
    <w:rsid w:val="00C647B1"/>
    <w:rsid w:val="00C6551E"/>
    <w:rsid w:val="00C67B6C"/>
    <w:rsid w:val="00C67FBA"/>
    <w:rsid w:val="00C703D9"/>
    <w:rsid w:val="00C71DE7"/>
    <w:rsid w:val="00C7277E"/>
    <w:rsid w:val="00C73BC7"/>
    <w:rsid w:val="00C74399"/>
    <w:rsid w:val="00C75306"/>
    <w:rsid w:val="00C775D4"/>
    <w:rsid w:val="00C77E8A"/>
    <w:rsid w:val="00C84B7C"/>
    <w:rsid w:val="00C85D1A"/>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8B7"/>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2AA3"/>
    <w:rsid w:val="00D4355D"/>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871EF"/>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035D"/>
    <w:rsid w:val="00DE14FB"/>
    <w:rsid w:val="00DE1BC9"/>
    <w:rsid w:val="00DE33F3"/>
    <w:rsid w:val="00DE3558"/>
    <w:rsid w:val="00DE4B73"/>
    <w:rsid w:val="00DE54E6"/>
    <w:rsid w:val="00DE55E0"/>
    <w:rsid w:val="00DF0665"/>
    <w:rsid w:val="00DF13E8"/>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0590"/>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6D"/>
    <w:rsid w:val="00E676EB"/>
    <w:rsid w:val="00E7026E"/>
    <w:rsid w:val="00E719C3"/>
    <w:rsid w:val="00E72444"/>
    <w:rsid w:val="00E73299"/>
    <w:rsid w:val="00E76E1C"/>
    <w:rsid w:val="00E77D84"/>
    <w:rsid w:val="00E811FE"/>
    <w:rsid w:val="00E81CC6"/>
    <w:rsid w:val="00E81EF9"/>
    <w:rsid w:val="00E84EBF"/>
    <w:rsid w:val="00E8613B"/>
    <w:rsid w:val="00E862AA"/>
    <w:rsid w:val="00E906A4"/>
    <w:rsid w:val="00E90ED4"/>
    <w:rsid w:val="00E921FF"/>
    <w:rsid w:val="00E978A1"/>
    <w:rsid w:val="00E97AF1"/>
    <w:rsid w:val="00EA2BFA"/>
    <w:rsid w:val="00EA310A"/>
    <w:rsid w:val="00EA42AE"/>
    <w:rsid w:val="00EA70F4"/>
    <w:rsid w:val="00EB17ED"/>
    <w:rsid w:val="00EB2D4C"/>
    <w:rsid w:val="00EB2FA5"/>
    <w:rsid w:val="00EB4F60"/>
    <w:rsid w:val="00EB5571"/>
    <w:rsid w:val="00EB5A5F"/>
    <w:rsid w:val="00EC24B8"/>
    <w:rsid w:val="00EC2D36"/>
    <w:rsid w:val="00EC3558"/>
    <w:rsid w:val="00EC55A9"/>
    <w:rsid w:val="00EC5C4C"/>
    <w:rsid w:val="00EC6856"/>
    <w:rsid w:val="00ED06B3"/>
    <w:rsid w:val="00ED0F1C"/>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163A5"/>
    <w:rsid w:val="00F166F0"/>
    <w:rsid w:val="00F2128A"/>
    <w:rsid w:val="00F218EB"/>
    <w:rsid w:val="00F22C4E"/>
    <w:rsid w:val="00F23AAC"/>
    <w:rsid w:val="00F24AD5"/>
    <w:rsid w:val="00F2534D"/>
    <w:rsid w:val="00F259CE"/>
    <w:rsid w:val="00F26B4B"/>
    <w:rsid w:val="00F303C1"/>
    <w:rsid w:val="00F3192D"/>
    <w:rsid w:val="00F34C90"/>
    <w:rsid w:val="00F36DBE"/>
    <w:rsid w:val="00F41650"/>
    <w:rsid w:val="00F424C7"/>
    <w:rsid w:val="00F43FA7"/>
    <w:rsid w:val="00F4568B"/>
    <w:rsid w:val="00F45905"/>
    <w:rsid w:val="00F46CA6"/>
    <w:rsid w:val="00F47D3E"/>
    <w:rsid w:val="00F50198"/>
    <w:rsid w:val="00F506C1"/>
    <w:rsid w:val="00F511F2"/>
    <w:rsid w:val="00F51786"/>
    <w:rsid w:val="00F543AE"/>
    <w:rsid w:val="00F56D97"/>
    <w:rsid w:val="00F647A2"/>
    <w:rsid w:val="00F66B19"/>
    <w:rsid w:val="00F67C66"/>
    <w:rsid w:val="00F70566"/>
    <w:rsid w:val="00F719C0"/>
    <w:rsid w:val="00F73160"/>
    <w:rsid w:val="00F736A9"/>
    <w:rsid w:val="00F736DD"/>
    <w:rsid w:val="00F7411E"/>
    <w:rsid w:val="00F75304"/>
    <w:rsid w:val="00F759B0"/>
    <w:rsid w:val="00F76F0A"/>
    <w:rsid w:val="00F7742D"/>
    <w:rsid w:val="00F81B94"/>
    <w:rsid w:val="00F8468D"/>
    <w:rsid w:val="00F84D4B"/>
    <w:rsid w:val="00F86F4D"/>
    <w:rsid w:val="00F870AD"/>
    <w:rsid w:val="00F90833"/>
    <w:rsid w:val="00F90A2F"/>
    <w:rsid w:val="00F92F9F"/>
    <w:rsid w:val="00F93B3F"/>
    <w:rsid w:val="00F9513F"/>
    <w:rsid w:val="00F95AA6"/>
    <w:rsid w:val="00FA059A"/>
    <w:rsid w:val="00FA14C3"/>
    <w:rsid w:val="00FA3DBA"/>
    <w:rsid w:val="00FB148C"/>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E7CA5"/>
    <w:rsid w:val="00FF0605"/>
    <w:rsid w:val="00FF0E84"/>
    <w:rsid w:val="00FF1735"/>
    <w:rsid w:val="00FF2DA2"/>
    <w:rsid w:val="00FF3D88"/>
    <w:rsid w:val="00FF7506"/>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5EBF1E8"/>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customStyle="1" w:styleId="NoList1">
    <w:name w:val="No List1"/>
    <w:semiHidden/>
    <w:rsid w:val="001A6D66"/>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tomas.krejzar@mze.gov.c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tomas.smejkal@mze.gov.cz" TargetMode="External"/><Relationship Id="rId25"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hyperlink" Target="mailto:tomas.smejkal@mze.gov.cz" TargetMode="External"/><Relationship Id="rId20" Type="http://schemas.openxmlformats.org/officeDocument/2006/relationships/image" Target="media/image4.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image" Target="media/image30.pn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monika.jindrova@mze.gov.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12068"/>
    <w:rsid w:val="00083225"/>
    <w:rsid w:val="00090B60"/>
    <w:rsid w:val="000B1B9B"/>
    <w:rsid w:val="000B5209"/>
    <w:rsid w:val="000B6655"/>
    <w:rsid w:val="000C7504"/>
    <w:rsid w:val="0011009A"/>
    <w:rsid w:val="00113E20"/>
    <w:rsid w:val="00131738"/>
    <w:rsid w:val="0014383E"/>
    <w:rsid w:val="00153916"/>
    <w:rsid w:val="00164039"/>
    <w:rsid w:val="001657A6"/>
    <w:rsid w:val="00174055"/>
    <w:rsid w:val="00196A81"/>
    <w:rsid w:val="001B32E8"/>
    <w:rsid w:val="001F22CF"/>
    <w:rsid w:val="00226BEA"/>
    <w:rsid w:val="0023746D"/>
    <w:rsid w:val="0024235D"/>
    <w:rsid w:val="00271F60"/>
    <w:rsid w:val="00286039"/>
    <w:rsid w:val="003471EF"/>
    <w:rsid w:val="00351AD2"/>
    <w:rsid w:val="00360737"/>
    <w:rsid w:val="0037109B"/>
    <w:rsid w:val="003A6879"/>
    <w:rsid w:val="003B7DF5"/>
    <w:rsid w:val="003F1D80"/>
    <w:rsid w:val="003F407B"/>
    <w:rsid w:val="00400A39"/>
    <w:rsid w:val="00442009"/>
    <w:rsid w:val="004B3EFF"/>
    <w:rsid w:val="004B4B76"/>
    <w:rsid w:val="004C07D6"/>
    <w:rsid w:val="004C60CE"/>
    <w:rsid w:val="004E5C08"/>
    <w:rsid w:val="004F1D9C"/>
    <w:rsid w:val="004F2AA0"/>
    <w:rsid w:val="00504451"/>
    <w:rsid w:val="00535D15"/>
    <w:rsid w:val="00547CF6"/>
    <w:rsid w:val="0057167A"/>
    <w:rsid w:val="005A722E"/>
    <w:rsid w:val="005B5F55"/>
    <w:rsid w:val="005D0F98"/>
    <w:rsid w:val="005E620A"/>
    <w:rsid w:val="005F6B95"/>
    <w:rsid w:val="0060300C"/>
    <w:rsid w:val="00622D12"/>
    <w:rsid w:val="0063652F"/>
    <w:rsid w:val="0069033B"/>
    <w:rsid w:val="006A7382"/>
    <w:rsid w:val="006B6BB5"/>
    <w:rsid w:val="006C0422"/>
    <w:rsid w:val="006C764B"/>
    <w:rsid w:val="006F5755"/>
    <w:rsid w:val="007343EB"/>
    <w:rsid w:val="00743A54"/>
    <w:rsid w:val="00766848"/>
    <w:rsid w:val="00774D02"/>
    <w:rsid w:val="00785B61"/>
    <w:rsid w:val="007B2538"/>
    <w:rsid w:val="007B681F"/>
    <w:rsid w:val="007D3E7B"/>
    <w:rsid w:val="007E070B"/>
    <w:rsid w:val="007F3BFB"/>
    <w:rsid w:val="00844755"/>
    <w:rsid w:val="008560BE"/>
    <w:rsid w:val="008743A6"/>
    <w:rsid w:val="00874C1A"/>
    <w:rsid w:val="008754C5"/>
    <w:rsid w:val="008803C2"/>
    <w:rsid w:val="00893350"/>
    <w:rsid w:val="008B354D"/>
    <w:rsid w:val="008E5E3D"/>
    <w:rsid w:val="008E687A"/>
    <w:rsid w:val="009071F9"/>
    <w:rsid w:val="00914BB6"/>
    <w:rsid w:val="009212DF"/>
    <w:rsid w:val="00953884"/>
    <w:rsid w:val="00984D47"/>
    <w:rsid w:val="009A6B90"/>
    <w:rsid w:val="009B3045"/>
    <w:rsid w:val="009D162D"/>
    <w:rsid w:val="00A05B19"/>
    <w:rsid w:val="00A14D5F"/>
    <w:rsid w:val="00A26A5C"/>
    <w:rsid w:val="00A52B03"/>
    <w:rsid w:val="00A71011"/>
    <w:rsid w:val="00AA188B"/>
    <w:rsid w:val="00AB2270"/>
    <w:rsid w:val="00AB266E"/>
    <w:rsid w:val="00B23DDF"/>
    <w:rsid w:val="00B84C30"/>
    <w:rsid w:val="00BB398A"/>
    <w:rsid w:val="00BC48CD"/>
    <w:rsid w:val="00BE0AC8"/>
    <w:rsid w:val="00BE19EB"/>
    <w:rsid w:val="00C354B8"/>
    <w:rsid w:val="00C467AE"/>
    <w:rsid w:val="00C6551E"/>
    <w:rsid w:val="00C70177"/>
    <w:rsid w:val="00C71673"/>
    <w:rsid w:val="00CC78B7"/>
    <w:rsid w:val="00CD0EDA"/>
    <w:rsid w:val="00CF1A55"/>
    <w:rsid w:val="00D05A07"/>
    <w:rsid w:val="00D125DC"/>
    <w:rsid w:val="00D155C5"/>
    <w:rsid w:val="00D4459E"/>
    <w:rsid w:val="00D73526"/>
    <w:rsid w:val="00D82DBD"/>
    <w:rsid w:val="00DE035D"/>
    <w:rsid w:val="00DE14FB"/>
    <w:rsid w:val="00DF0665"/>
    <w:rsid w:val="00E10590"/>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53502"/>
    <w:rsid w:val="00F543AE"/>
    <w:rsid w:val="00F55EEE"/>
    <w:rsid w:val="00F566EC"/>
    <w:rsid w:val="00F82A16"/>
    <w:rsid w:val="00F92C78"/>
    <w:rsid w:val="00F93010"/>
    <w:rsid w:val="00FB148C"/>
    <w:rsid w:val="00FE12B6"/>
    <w:rsid w:val="00FF06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AccountId xsi:nil="true"/>
        <AccountType/>
      </UserInfo>
    </SharedWithUsers>
  </documentManagement>
</p:properties>
</file>

<file path=customXml/itemProps1.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5.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20</TotalTime>
  <Pages>10</Pages>
  <Words>2310</Words>
  <Characters>13634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2024-08-15T11:24:00Z</dcterms:created>
  <dcterms:modified xsi:type="dcterms:W3CDTF">2024-08-15T11:24:00Z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92824bee-5c67-426c-bc98-23ad86c9419e_Enabled">
    <vt:lpwstr>true</vt:lpwstr>
  </property>
  <property fmtid="{D5CDD505-2E9C-101B-9397-08002B2CF9AE}" pid="11" name="MSIP_Label_92824bee-5c67-426c-bc98-23ad86c9419e_SetDate">
    <vt:lpwstr>2024-05-29T06:21:29Z</vt:lpwstr>
  </property>
  <property fmtid="{D5CDD505-2E9C-101B-9397-08002B2CF9AE}" pid="12" name="MSIP_Label_92824bee-5c67-426c-bc98-23ad86c9419e_Method">
    <vt:lpwstr>Privileged</vt:lpwstr>
  </property>
  <property fmtid="{D5CDD505-2E9C-101B-9397-08002B2CF9AE}" pid="13" name="MSIP_Label_92824bee-5c67-426c-bc98-23ad86c9419e_Name">
    <vt:lpwstr>Informace MZe</vt:lpwstr>
  </property>
  <property fmtid="{D5CDD505-2E9C-101B-9397-08002B2CF9AE}" pid="14" name="MSIP_Label_92824bee-5c67-426c-bc98-23ad86c9419e_SiteId">
    <vt:lpwstr>e84ea0de-38e7-4864-b153-a909a7746ff0</vt:lpwstr>
  </property>
  <property fmtid="{D5CDD505-2E9C-101B-9397-08002B2CF9AE}" pid="15" name="MSIP_Label_92824bee-5c67-426c-bc98-23ad86c9419e_ActionId">
    <vt:lpwstr>d735322a-7fbc-4368-8a09-fe28013291dc</vt:lpwstr>
  </property>
  <property fmtid="{D5CDD505-2E9C-101B-9397-08002B2CF9AE}" pid="16" name="MSIP_Label_92824bee-5c67-426c-bc98-23ad86c9419e_ContentBits">
    <vt:lpwstr>0</vt:lpwstr>
  </property>
</Properties>
</file>