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7A964E0E" w:rsidR="00800E66" w:rsidRDefault="00330E8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4FE66E65">
            <wp:simplePos x="0" y="0"/>
            <wp:positionH relativeFrom="column">
              <wp:posOffset>0</wp:posOffset>
            </wp:positionH>
            <wp:positionV relativeFrom="paragraph">
              <wp:posOffset>-800735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08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63BEAF" wp14:editId="2BD3E742">
                <wp:simplePos x="0" y="0"/>
                <wp:positionH relativeFrom="page">
                  <wp:posOffset>4686300</wp:posOffset>
                </wp:positionH>
                <wp:positionV relativeFrom="page">
                  <wp:posOffset>495300</wp:posOffset>
                </wp:positionV>
                <wp:extent cx="2069465" cy="127762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DA17C" w14:textId="77777777" w:rsidR="00330E84" w:rsidRDefault="00330E84" w:rsidP="00330E84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6DC44" wp14:editId="75FD1C9A">
                                  <wp:extent cx="1886585" cy="517614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8F3D4" w14:textId="77777777" w:rsidR="00330E84" w:rsidRDefault="00330E84" w:rsidP="00330E84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NPU1002379776</w:t>
                            </w:r>
                          </w:p>
                          <w:p w14:paraId="30BEF5E4" w14:textId="77777777" w:rsidR="00330E84" w:rsidRDefault="00330E84" w:rsidP="00330E84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8EBF88E" w14:textId="77777777" w:rsidR="00330E84" w:rsidRPr="00A92ACE" w:rsidRDefault="00330E84" w:rsidP="00330E84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NPU-420/67878/2024</w:t>
                            </w:r>
                            <w:bookmarkEnd w:id="0"/>
                          </w:p>
                          <w:p w14:paraId="7FAB396C" w14:textId="77777777" w:rsidR="00330E84" w:rsidRDefault="00330E84" w:rsidP="00330E8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  <w:p w14:paraId="2E483306" w14:textId="58D0B831" w:rsidR="00F65FF0" w:rsidRPr="00F65FF0" w:rsidRDefault="00F65FF0" w:rsidP="00F65F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9pt;width:162.95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PeEFYHfAAAACwEAAA8AAAAAAAAAAAAAAAAA3QQAAGRycy9kb3ducmV2LnhtbFBLBQYAAAAABAAE&#10;APMAAADpBQAAAAA=&#10;" stroked="f">
                <v:textbox>
                  <w:txbxContent>
                    <w:p w14:paraId="6D9DA17C" w14:textId="77777777" w:rsidR="00330E84" w:rsidRDefault="00330E84" w:rsidP="00330E84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6DC44" wp14:editId="75FD1C9A">
                            <wp:extent cx="1886585" cy="517614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48F3D4" w14:textId="77777777" w:rsidR="00330E84" w:rsidRDefault="00330E84" w:rsidP="00330E84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NPU1002379776</w:t>
                      </w:r>
                    </w:p>
                    <w:p w14:paraId="30BEF5E4" w14:textId="77777777" w:rsidR="00330E84" w:rsidRDefault="00330E84" w:rsidP="00330E84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8EBF88E" w14:textId="77777777" w:rsidR="00330E84" w:rsidRPr="00A92ACE" w:rsidRDefault="00330E84" w:rsidP="00330E84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NPU-420/67878/2024</w:t>
                      </w:r>
                      <w:bookmarkEnd w:id="1"/>
                    </w:p>
                    <w:p w14:paraId="7FAB396C" w14:textId="77777777" w:rsidR="00330E84" w:rsidRDefault="00330E84" w:rsidP="00330E84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_____________________</w:t>
                      </w:r>
                    </w:p>
                    <w:p w14:paraId="2E483306" w14:textId="58D0B831" w:rsidR="00F65FF0" w:rsidRPr="00F65FF0" w:rsidRDefault="00F65FF0" w:rsidP="00F65F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F64FF9E" w14:textId="77777777" w:rsidR="00800E66" w:rsidRPr="002D27ED" w:rsidRDefault="00800E6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721D50" w14:textId="77777777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3C6DDE6" w14:textId="30F4584C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84DD65A" w14:textId="135AF717" w:rsidR="00800E66" w:rsidRPr="00203E18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C66168">
        <w:rPr>
          <w:rFonts w:ascii="Calibri" w:eastAsia="Calibri" w:hAnsi="Calibri" w:cs="Calibri"/>
          <w:color w:val="FF0000"/>
          <w:sz w:val="22"/>
          <w:szCs w:val="22"/>
        </w:rPr>
        <w:t>SV 25</w:t>
      </w:r>
      <w:r w:rsidR="00C66168" w:rsidRPr="00C66168">
        <w:rPr>
          <w:rFonts w:ascii="Calibri" w:eastAsia="Calibri" w:hAnsi="Calibri" w:cs="Calibri"/>
          <w:color w:val="FF0000"/>
          <w:sz w:val="22"/>
          <w:szCs w:val="22"/>
        </w:rPr>
        <w:t>6</w:t>
      </w:r>
      <w:r w:rsidR="004718AE">
        <w:rPr>
          <w:rFonts w:ascii="Calibri" w:eastAsia="Calibri" w:hAnsi="Calibri" w:cs="Calibri"/>
          <w:color w:val="FF0000"/>
          <w:sz w:val="22"/>
          <w:szCs w:val="22"/>
        </w:rPr>
        <w:t>4</w:t>
      </w:r>
      <w:r w:rsidRPr="00C66168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823DA4" w:rsidRPr="00C66168">
        <w:rPr>
          <w:rFonts w:ascii="Calibri" w:eastAsia="Calibri" w:hAnsi="Calibri" w:cs="Calibri"/>
          <w:color w:val="FF0000"/>
          <w:sz w:val="22"/>
          <w:szCs w:val="22"/>
        </w:rPr>
        <w:t>4</w:t>
      </w:r>
    </w:p>
    <w:p w14:paraId="17640D8F" w14:textId="77777777" w:rsidR="00800E66" w:rsidRDefault="00800E6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55CF93C0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4959B8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  <w:r w:rsidR="002D27ED"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EEE5BE" w14:textId="5E3B67DA" w:rsidR="006C72EF" w:rsidRPr="00A900AE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hřebčín Kladruby nad Labem, s. p. o. </w:t>
      </w:r>
    </w:p>
    <w:p w14:paraId="12A4B1D9" w14:textId="2604F962" w:rsidR="008C0E20" w:rsidRPr="00A900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00AE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4718AE">
        <w:rPr>
          <w:rFonts w:ascii="Arial" w:hAnsi="Arial" w:cs="Arial"/>
        </w:rPr>
        <w:t>72048972</w:t>
      </w:r>
      <w:r w:rsidR="00E642B8">
        <w:rPr>
          <w:rFonts w:ascii="Arial" w:hAnsi="Arial" w:cs="Arial"/>
        </w:rPr>
        <w:t>, DIČ: CZ</w:t>
      </w:r>
      <w:r w:rsidR="004718AE">
        <w:rPr>
          <w:rFonts w:ascii="Arial" w:hAnsi="Arial" w:cs="Arial"/>
        </w:rPr>
        <w:t>72048972</w:t>
      </w:r>
    </w:p>
    <w:p w14:paraId="53478F7F" w14:textId="54A201D7" w:rsidR="008C0E20" w:rsidRPr="00A900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00AE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Kladruby nad Labem č. p. 1, 533 14 Kladruby nad Labem</w:t>
      </w:r>
    </w:p>
    <w:p w14:paraId="5E381EAB" w14:textId="6C7878E9" w:rsidR="00A53B3A" w:rsidRPr="00A900AE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Ing. Jiří Machek, ředitel Národního hřebčína v Kladrubech nad Labem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B53041" w14:textId="77777777" w:rsidR="00170162" w:rsidRDefault="00170162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3EEE3359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smlouvu o </w:t>
      </w:r>
      <w:r w:rsidR="001D0C20">
        <w:rPr>
          <w:rFonts w:ascii="Calibri" w:eastAsia="Calibri" w:hAnsi="Calibri" w:cs="Calibri"/>
          <w:b/>
          <w:color w:val="000000"/>
          <w:sz w:val="32"/>
          <w:szCs w:val="24"/>
        </w:rPr>
        <w:t>dočasném bezplatném užívání movitých věcí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: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9AB303" w14:textId="77777777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smlouvy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dále jen „předmět výpůjčky“). </w:t>
      </w:r>
    </w:p>
    <w:p w14:paraId="06D26637" w14:textId="77777777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organizacím.</w:t>
      </w:r>
    </w:p>
    <w:p w14:paraId="2F17EF14" w14:textId="7108532A" w:rsidR="00170162" w:rsidRPr="001D0C20" w:rsidRDefault="001D0C20" w:rsidP="007E5B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53D37E77" w14:textId="77777777" w:rsidR="004718AE" w:rsidRDefault="004718AE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006BC3D5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81ABA6" w14:textId="0D7E23A4" w:rsidR="008C0E20" w:rsidRPr="001966E7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 xml:space="preserve"> uvedený v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>příloze č. 1 této smlouvy,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vypůjčiteli k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bezplatnému dočasnému užívání</w:t>
      </w:r>
      <w:r w:rsidR="001966E7">
        <w:rPr>
          <w:rFonts w:ascii="Calibri" w:eastAsia="Calibri" w:hAnsi="Calibri" w:cs="Calibri"/>
          <w:color w:val="000000"/>
          <w:sz w:val="22"/>
          <w:szCs w:val="22"/>
        </w:rPr>
        <w:t xml:space="preserve"> z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mobiliárního fondu SZ </w:t>
      </w:r>
      <w:r w:rsidR="004718AE">
        <w:rPr>
          <w:rFonts w:ascii="Calibri" w:eastAsia="Calibri" w:hAnsi="Calibri" w:cs="Calibri"/>
          <w:b/>
          <w:color w:val="000000"/>
          <w:sz w:val="22"/>
          <w:szCs w:val="22"/>
        </w:rPr>
        <w:t>Veltrusy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DA2DBEB" w14:textId="77777777" w:rsidR="008C0E20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Vypůjčitel prohlašuje, že je mu znám stav předmětu výpůjčky a že je ve stavu vhodném pro účel výpůjčky dle této smlouvy. </w:t>
      </w:r>
    </w:p>
    <w:p w14:paraId="70EBA3D2" w14:textId="77777777" w:rsidR="00800E66" w:rsidRDefault="00800E66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C9A9E0" w14:textId="7C21F071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0B1AED37" w:rsidR="001D0C20" w:rsidRP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Národní hřebčín Kladruby nad Labem    </w:t>
      </w:r>
    </w:p>
    <w:p w14:paraId="4C3D1110" w14:textId="49ACDA5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2et92p0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Kladruby nad Labem č. p. 1, 533 14 Kladruby nad Labem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</w:p>
    <w:p w14:paraId="5DC482C1" w14:textId="7CED3F58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tyjcwt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expozice zámku    </w:t>
      </w:r>
    </w:p>
    <w:p w14:paraId="56D90E30" w14:textId="6587F1B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7AE0A842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expozice.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3F2085F8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22969439" w14:textId="77777777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05844221" w14:textId="78F24130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0B60803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od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16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08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2024 do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15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08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>. 20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27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47213D5" w14:textId="62FBECAA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76FA446" w14:textId="1024431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40FDFFB9" w14:textId="43FED7B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6B48446E" w14:textId="4C2DA872" w:rsidR="001D0C20" w:rsidRPr="00767255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30 dní. Výpovědní doba běží od prvního dne kalendářního měsíce</w:t>
      </w:r>
      <w:r w:rsidR="00767255"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následujícího poté, co byla výpověď doručena druhé straně.</w:t>
      </w:r>
    </w:p>
    <w:p w14:paraId="4E762333" w14:textId="77777777" w:rsidR="001D0C20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své povinnosti zvlášť závažným způsobem; tím je zejména:</w:t>
      </w:r>
    </w:p>
    <w:p w14:paraId="25314374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6DF59081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00B59D21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přenechá předmět výpůjčky k užívání jinému subjektu,</w:t>
      </w:r>
    </w:p>
    <w:p w14:paraId="52599CA1" w14:textId="77777777" w:rsidR="001D0C20" w:rsidRPr="00767255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52DABBAF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C5EFCCC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2B53FCAD" w14:textId="5A49112C" w:rsidR="001D0C20" w:rsidRPr="001D0C20" w:rsidRDefault="001D0C20" w:rsidP="001D0C20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1AAAE4D" w14:textId="62A9E8C7" w:rsidR="001D0C20" w:rsidRPr="001D0C20" w:rsidRDefault="001D0C20" w:rsidP="00C93CC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561AD230" w14:textId="50304C81" w:rsidR="001D0C20" w:rsidRPr="00767255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17dp8vu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škodu.</w:t>
      </w:r>
    </w:p>
    <w:p w14:paraId="56A620D3" w14:textId="2783C8E5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Vypůjčitel je povinen předmět výpůjčky na své náklady pojistit,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3rdcrjn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15A6BFDE" w14:textId="3E2332D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státní zámek Veltrusy, </w:t>
      </w:r>
      <w:proofErr w:type="spellStart"/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inv.č</w:t>
      </w:r>
      <w:proofErr w:type="spellEnd"/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. viz příloha č.1.</w:t>
      </w:r>
    </w:p>
    <w:p w14:paraId="79236EB7" w14:textId="6E670932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2806A313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7" w:name="_1t3h5sf" w:colFirst="0" w:colLast="0"/>
      <w:bookmarkEnd w:id="7"/>
    </w:p>
    <w:p w14:paraId="07DC712F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77777777" w:rsidR="00767255" w:rsidRPr="00B45CDB" w:rsidRDefault="00767255" w:rsidP="0076725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straně. Uhrazením smluvní pokuty není dotčen nárok na náhradu škody. </w:t>
      </w:r>
    </w:p>
    <w:p w14:paraId="5973905B" w14:textId="3C5BFCC9" w:rsidR="00767255" w:rsidRPr="00B45CDB" w:rsidRDefault="00767255" w:rsidP="0076725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Zástupcem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pro věcná jednání je: Věra Tenčlová, e-mail: tenclova.vera@npu.cz</w:t>
      </w:r>
    </w:p>
    <w:p w14:paraId="3B94C74D" w14:textId="535F7E9F" w:rsidR="00B45CDB" w:rsidRDefault="00767255" w:rsidP="0094512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Zástupcem vypůjčitele pro věcná jednání je: Mgr. Renáta Tetřevová</w:t>
      </w:r>
      <w:r w:rsidR="00B45CDB" w:rsidRPr="00B45CDB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e-mail:</w:t>
      </w:r>
      <w:r w:rsidR="00B45CD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="00945124" w:rsidRPr="00945124">
          <w:rPr>
            <w:rFonts w:ascii="Calibri" w:eastAsia="Calibri" w:hAnsi="Calibri" w:cs="Calibri"/>
            <w:color w:val="000000"/>
            <w:sz w:val="22"/>
            <w:szCs w:val="22"/>
          </w:rPr>
          <w:t>tetrevova@nhkladruby.cz</w:t>
        </w:r>
      </w:hyperlink>
    </w:p>
    <w:p w14:paraId="0775F50F" w14:textId="77777777" w:rsidR="00B45CDB" w:rsidRDefault="00B45CDB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>že ustanovení § 2200 zákona č. 89/2012 Sb., občanský zákoník, ve znění pozdějších předpisů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se neužijí. </w:t>
      </w:r>
    </w:p>
    <w:p w14:paraId="746E5CB1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byla sepsána ve dvou vyhotoveních. Každá ze smluvních stran obdržela po jednom totožném vyhotovení</w:t>
      </w:r>
    </w:p>
    <w:p w14:paraId="12406F16" w14:textId="0D0FC81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nabývá platnosti podpisu oběma smluvními stranami</w:t>
      </w:r>
      <w:r w:rsidR="00B45CDB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B82F8A4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713F2FBC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E9F9936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7A668EE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9397E1A" w14:textId="77777777" w:rsid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Informace k ochraně osobních údajů jsou ze strany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1">
        <w:r w:rsidRPr="00B45CDB"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306CC2AD" w14:textId="409B8491" w:rsidR="008C0E20" w:rsidRPr="00B45CDB" w:rsidRDefault="00767255" w:rsidP="00B45CD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577540FC" w14:textId="04D8E29A" w:rsidR="008C0E20" w:rsidRPr="00A75FF6" w:rsidRDefault="008C0E20" w:rsidP="00A75FF6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Příloha č. 1 </w:t>
      </w:r>
      <w:r w:rsidR="006F527E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 Inventární seznam s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popisem předmětu výpůjčky </w:t>
      </w:r>
    </w:p>
    <w:p w14:paraId="1F975C4D" w14:textId="250B4381" w:rsidR="00F66626" w:rsidRPr="00A75FF6" w:rsidRDefault="00F66626" w:rsidP="00A75FF6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219A2EBE" w14:textId="68048EF2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B95FBC" w14:textId="312E2E94" w:rsidR="00A75FF6" w:rsidRDefault="00A75FF6" w:rsidP="00A75FF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BDBAD5" w14:textId="77777777" w:rsidR="00A75FF6" w:rsidRDefault="00A75FF6" w:rsidP="00A75FF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087DAA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087DAA"/>
          <w:p w14:paraId="6B1EC286" w14:textId="7AE02F7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4D598BA6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087DAA">
        <w:trPr>
          <w:trHeight w:val="228"/>
        </w:trPr>
        <w:tc>
          <w:tcPr>
            <w:tcW w:w="4531" w:type="dxa"/>
          </w:tcPr>
          <w:p w14:paraId="17F35E42" w14:textId="053552CA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20E83" w14:textId="77777777" w:rsidR="005D7E22" w:rsidRDefault="005D7E22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70E7358F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91A1" w14:textId="77777777" w:rsidR="00B41395" w:rsidRDefault="00B41395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1DAA0" w14:textId="652F1A6E" w:rsidR="00F65FF0" w:rsidRDefault="00F65FF0" w:rsidP="005D7E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5DAE8" w14:textId="77777777" w:rsidR="00F50366" w:rsidRDefault="00F50366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087DAA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23765C" w:rsidRDefault="00576B7F" w:rsidP="00087D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Petr Hrubý</w:t>
            </w:r>
          </w:p>
          <w:p w14:paraId="3CFCE283" w14:textId="150D6780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3DE3BF4F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4C8A9BCC" w14:textId="0E285F7C" w:rsidR="00F50366" w:rsidRPr="00B8520B" w:rsidRDefault="00F50366" w:rsidP="00087DA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7C87C3A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6904DE11" w14:textId="750759AD" w:rsidR="005D7E22" w:rsidRPr="005D7E22" w:rsidRDefault="00576B7F" w:rsidP="00087DA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Ing. Jiří Machek</w:t>
            </w:r>
          </w:p>
          <w:p w14:paraId="3DE2A6A0" w14:textId="6D4C630F" w:rsidR="00F65FF0" w:rsidRPr="007C046F" w:rsidRDefault="00576B7F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ředitel Národního hřebčína v Kladrubech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nad Labem</w:t>
            </w:r>
            <w:r w:rsidR="005D7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559D0725" w:rsidR="00F66626" w:rsidRPr="00B45CDB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B77B1C5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6626" w:rsidRPr="00C55A2A" w14:paraId="4BFBD016" w14:textId="77777777" w:rsidTr="009E0CEB">
        <w:trPr>
          <w:jc w:val="center"/>
        </w:trPr>
        <w:tc>
          <w:tcPr>
            <w:tcW w:w="3114" w:type="dxa"/>
          </w:tcPr>
          <w:p w14:paraId="50113129" w14:textId="77777777" w:rsidR="00F66626" w:rsidRPr="00C55A2A" w:rsidRDefault="00F66626" w:rsidP="00F65FF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E97DA1F" w14:textId="72E04D0B" w:rsidR="00F66626" w:rsidRPr="004E6F38" w:rsidRDefault="00576B7F" w:rsidP="00F65FF0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VE-M2015.001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bookmarkStart w:id="8" w:name="CJ_WAM2"/>
          <w:p w14:paraId="6E80BA7D" w14:textId="77777777" w:rsidR="00F66626" w:rsidRPr="00C55A2A" w:rsidRDefault="00F66626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3117" w:type="dxa"/>
          </w:tcPr>
          <w:p w14:paraId="5B7F3D34" w14:textId="77777777" w:rsidR="00F66626" w:rsidRPr="00C55A2A" w:rsidRDefault="00F66626" w:rsidP="00F65FF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3B5BCE08" w14:textId="609B9F92" w:rsidR="00F66626" w:rsidRPr="00C55A2A" w:rsidRDefault="00F66626" w:rsidP="00F65FF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NPÚ-420/</w:t>
            </w:r>
            <w:r w:rsidR="008830D3" w:rsidRPr="008830D3">
              <w:rPr>
                <w:rFonts w:asciiTheme="minorHAnsi" w:hAnsiTheme="minorHAnsi" w:cstheme="minorHAnsi"/>
                <w:b/>
                <w:sz w:val="22"/>
                <w:szCs w:val="20"/>
              </w:rPr>
              <w:t>67878</w:t>
            </w: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/202</w:t>
            </w:r>
            <w:r w:rsidR="00F65FF0"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</w:p>
        </w:tc>
      </w:tr>
    </w:tbl>
    <w:p w14:paraId="166ACB43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72A41F8E" w14:textId="77777777" w:rsidR="0059370B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>Půjčitel přenechává k dočasnému užívání vypůjčiteli v rámci této smlouvy za účelem</w:t>
      </w:r>
      <w:r w:rsidR="0059370B">
        <w:rPr>
          <w:rFonts w:asciiTheme="minorHAnsi" w:hAnsiTheme="minorHAnsi" w:cstheme="minorHAnsi"/>
          <w:sz w:val="22"/>
        </w:rPr>
        <w:t>:</w:t>
      </w:r>
    </w:p>
    <w:p w14:paraId="1A049911" w14:textId="19909531" w:rsidR="00F66626" w:rsidRPr="00C55A2A" w:rsidRDefault="00576B7F" w:rsidP="00F66626">
      <w:pPr>
        <w:ind w:left="284"/>
        <w:rPr>
          <w:rFonts w:asciiTheme="minorHAnsi" w:hAnsiTheme="minorHAnsi" w:cstheme="minorHAnsi"/>
          <w:sz w:val="22"/>
        </w:rPr>
      </w:pPr>
      <w:r>
        <w:rPr>
          <w:rFonts w:ascii="Arial" w:hAnsi="Arial" w:cs="Arial"/>
          <w:b/>
        </w:rPr>
        <w:t>expozice v prostorách zámku hřebčína</w:t>
      </w:r>
      <w:r w:rsidR="00170162" w:rsidRPr="00C55A2A">
        <w:rPr>
          <w:rFonts w:asciiTheme="minorHAnsi" w:hAnsiTheme="minorHAnsi" w:cstheme="minorHAnsi"/>
          <w:b/>
          <w:sz w:val="22"/>
        </w:rPr>
        <w:t xml:space="preserve"> </w:t>
      </w:r>
      <w:r w:rsidR="00F66626" w:rsidRPr="00C55A2A">
        <w:rPr>
          <w:rFonts w:asciiTheme="minorHAnsi" w:hAnsiTheme="minorHAnsi" w:cstheme="minorHAnsi"/>
          <w:sz w:val="22"/>
        </w:rPr>
        <w:t xml:space="preserve">na období od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16</w:t>
      </w:r>
      <w:r w:rsidR="0059370B"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59370B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59370B"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2024 </w:t>
      </w:r>
      <w:r w:rsidR="0059370B" w:rsidRPr="0059370B">
        <w:rPr>
          <w:rFonts w:ascii="Calibri" w:eastAsia="Calibri" w:hAnsi="Calibri" w:cs="Calibri"/>
          <w:color w:val="000000"/>
          <w:sz w:val="22"/>
          <w:szCs w:val="22"/>
        </w:rPr>
        <w:t>do</w:t>
      </w:r>
      <w:r w:rsidR="0059370B"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15</w:t>
      </w:r>
      <w:r w:rsidR="0059370B"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08</w:t>
      </w:r>
      <w:r w:rsidR="0059370B" w:rsidRPr="00A75FF6">
        <w:rPr>
          <w:rFonts w:ascii="Calibri" w:eastAsia="Calibri" w:hAnsi="Calibri" w:cs="Calibri"/>
          <w:b/>
          <w:color w:val="000000"/>
          <w:sz w:val="22"/>
          <w:szCs w:val="22"/>
        </w:rPr>
        <w:t>. 20</w:t>
      </w:r>
      <w:r w:rsidR="0059370B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 w:rsidR="00F66626" w:rsidRPr="00C55A2A">
        <w:rPr>
          <w:rFonts w:asciiTheme="minorHAnsi" w:hAnsiTheme="minorHAnsi" w:cstheme="minorHAnsi"/>
          <w:b/>
          <w:sz w:val="22"/>
        </w:rPr>
        <w:t xml:space="preserve"> </w:t>
      </w:r>
      <w:r w:rsidR="00F66626" w:rsidRPr="00C55A2A">
        <w:rPr>
          <w:rFonts w:asciiTheme="minorHAnsi" w:hAnsiTheme="minorHAnsi" w:cstheme="minorHAnsi"/>
          <w:sz w:val="22"/>
        </w:rPr>
        <w:t>tyto movité věci:</w:t>
      </w:r>
    </w:p>
    <w:p w14:paraId="3D70DED8" w14:textId="77777777" w:rsidR="00F66626" w:rsidRPr="00C55A2A" w:rsidRDefault="00F6662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418"/>
        <w:gridCol w:w="1275"/>
        <w:gridCol w:w="3828"/>
        <w:gridCol w:w="2693"/>
      </w:tblGrid>
      <w:tr w:rsidR="00576B7F" w:rsidRPr="000328E7" w14:paraId="09C8DED9" w14:textId="77777777" w:rsidTr="00CE2BA9">
        <w:trPr>
          <w:trHeight w:hRule="exact" w:val="227"/>
          <w:jc w:val="center"/>
        </w:trPr>
        <w:tc>
          <w:tcPr>
            <w:tcW w:w="453" w:type="dxa"/>
            <w:shd w:val="clear" w:color="auto" w:fill="auto"/>
          </w:tcPr>
          <w:p w14:paraId="3750F1B9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7561A0D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28E7"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 w:rsidRPr="000328E7">
              <w:rPr>
                <w:rFonts w:ascii="Arial" w:hAnsi="Arial" w:cs="Arial"/>
                <w:sz w:val="18"/>
                <w:szCs w:val="18"/>
              </w:rPr>
              <w:t>. nové</w:t>
            </w:r>
          </w:p>
        </w:tc>
        <w:tc>
          <w:tcPr>
            <w:tcW w:w="1275" w:type="dxa"/>
            <w:shd w:val="clear" w:color="auto" w:fill="auto"/>
          </w:tcPr>
          <w:p w14:paraId="7D324860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28E7"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 w:rsidRPr="000328E7">
              <w:rPr>
                <w:rFonts w:ascii="Arial" w:hAnsi="Arial" w:cs="Arial"/>
                <w:sz w:val="18"/>
                <w:szCs w:val="18"/>
              </w:rPr>
              <w:t>. staré</w:t>
            </w:r>
          </w:p>
        </w:tc>
        <w:tc>
          <w:tcPr>
            <w:tcW w:w="3828" w:type="dxa"/>
            <w:shd w:val="clear" w:color="auto" w:fill="auto"/>
          </w:tcPr>
          <w:p w14:paraId="0D0F7B0C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Předmět</w:t>
            </w:r>
          </w:p>
        </w:tc>
        <w:tc>
          <w:tcPr>
            <w:tcW w:w="2693" w:type="dxa"/>
            <w:shd w:val="clear" w:color="auto" w:fill="auto"/>
          </w:tcPr>
          <w:p w14:paraId="25F02BB1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B7F" w:rsidRPr="000328E7" w14:paraId="46AD1745" w14:textId="77777777" w:rsidTr="00CE2BA9">
        <w:trPr>
          <w:trHeight w:hRule="exact" w:val="2838"/>
          <w:jc w:val="center"/>
        </w:trPr>
        <w:tc>
          <w:tcPr>
            <w:tcW w:w="453" w:type="dxa"/>
            <w:shd w:val="clear" w:color="auto" w:fill="auto"/>
          </w:tcPr>
          <w:p w14:paraId="7A19F17C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0522D43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VE06788a</w:t>
            </w:r>
          </w:p>
        </w:tc>
        <w:tc>
          <w:tcPr>
            <w:tcW w:w="1275" w:type="dxa"/>
            <w:shd w:val="clear" w:color="auto" w:fill="auto"/>
          </w:tcPr>
          <w:p w14:paraId="7B9F500F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8627</w:t>
            </w:r>
          </w:p>
        </w:tc>
        <w:tc>
          <w:tcPr>
            <w:tcW w:w="3828" w:type="dxa"/>
            <w:shd w:val="clear" w:color="auto" w:fill="auto"/>
          </w:tcPr>
          <w:p w14:paraId="29CF3ECB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Obraz zobrazení zvířat, bělouš</w:t>
            </w:r>
          </w:p>
          <w:p w14:paraId="0EA8C897" w14:textId="77777777" w:rsidR="00576B7F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Veltrusy – Palác Kinských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>Rozměry: v-276 cm, š-215 cm</w:t>
            </w:r>
          </w:p>
          <w:p w14:paraId="7C241055" w14:textId="77777777" w:rsidR="00576B7F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E939806" w14:textId="68A94CEF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653A"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2B680E">
              <w:rPr>
                <w:rFonts w:ascii="Arial" w:hAnsi="Arial" w:cs="Arial"/>
                <w:sz w:val="18"/>
                <w:szCs w:val="18"/>
                <w:u w:val="single"/>
              </w:rPr>
              <w:t>xxxxxx</w:t>
            </w:r>
            <w:proofErr w:type="spellEnd"/>
            <w:r w:rsidRPr="00F8653A">
              <w:rPr>
                <w:rFonts w:ascii="Arial" w:hAnsi="Arial" w:cs="Arial"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F3BDD7E" w14:textId="307FA6CC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F82834" wp14:editId="140C21F6">
                  <wp:extent cx="1476375" cy="1876425"/>
                  <wp:effectExtent l="0" t="0" r="9525" b="9525"/>
                  <wp:docPr id="10" name="Obrázek 10" descr="VE0678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0678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7F" w:rsidRPr="000328E7" w14:paraId="65D09284" w14:textId="77777777" w:rsidTr="00CE2BA9">
        <w:trPr>
          <w:trHeight w:hRule="exact" w:val="227"/>
          <w:jc w:val="center"/>
        </w:trPr>
        <w:tc>
          <w:tcPr>
            <w:tcW w:w="453" w:type="dxa"/>
            <w:shd w:val="clear" w:color="auto" w:fill="auto"/>
          </w:tcPr>
          <w:p w14:paraId="79628C80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4B513EB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VE06788b</w:t>
            </w:r>
          </w:p>
        </w:tc>
        <w:tc>
          <w:tcPr>
            <w:tcW w:w="1275" w:type="dxa"/>
            <w:shd w:val="clear" w:color="auto" w:fill="auto"/>
          </w:tcPr>
          <w:p w14:paraId="41C9FD4E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8627</w:t>
            </w:r>
          </w:p>
        </w:tc>
        <w:tc>
          <w:tcPr>
            <w:tcW w:w="3828" w:type="dxa"/>
            <w:shd w:val="clear" w:color="auto" w:fill="auto"/>
          </w:tcPr>
          <w:p w14:paraId="7D07787E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Rám obrazový</w:t>
            </w:r>
          </w:p>
        </w:tc>
        <w:tc>
          <w:tcPr>
            <w:tcW w:w="2693" w:type="dxa"/>
            <w:vMerge/>
            <w:shd w:val="clear" w:color="auto" w:fill="auto"/>
          </w:tcPr>
          <w:p w14:paraId="22A66DD7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B7F" w:rsidRPr="000328E7" w14:paraId="108119DC" w14:textId="77777777" w:rsidTr="00CE2BA9">
        <w:trPr>
          <w:trHeight w:hRule="exact" w:val="2755"/>
          <w:jc w:val="center"/>
        </w:trPr>
        <w:tc>
          <w:tcPr>
            <w:tcW w:w="453" w:type="dxa"/>
            <w:shd w:val="clear" w:color="auto" w:fill="auto"/>
          </w:tcPr>
          <w:p w14:paraId="0D91C1C0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BC29687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VE06789a</w:t>
            </w:r>
          </w:p>
        </w:tc>
        <w:tc>
          <w:tcPr>
            <w:tcW w:w="1275" w:type="dxa"/>
            <w:shd w:val="clear" w:color="auto" w:fill="auto"/>
          </w:tcPr>
          <w:p w14:paraId="63158039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8628</w:t>
            </w:r>
          </w:p>
        </w:tc>
        <w:tc>
          <w:tcPr>
            <w:tcW w:w="3828" w:type="dxa"/>
            <w:shd w:val="clear" w:color="auto" w:fill="auto"/>
          </w:tcPr>
          <w:p w14:paraId="4AE4F9FA" w14:textId="77777777" w:rsidR="00576B7F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Obraz zobrazení zvířat, grošák ve skoku</w:t>
            </w:r>
          </w:p>
          <w:p w14:paraId="4D56BB8B" w14:textId="77777777" w:rsidR="00576B7F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Původ: Veltrusy – Palác Kinských</w:t>
            </w:r>
            <w:r>
              <w:rPr>
                <w:rFonts w:ascii="Arial" w:hAnsi="Arial" w:cs="Arial"/>
                <w:sz w:val="18"/>
                <w:szCs w:val="18"/>
              </w:rPr>
              <w:br/>
              <w:t>Provenience: Evropa střední</w:t>
            </w:r>
            <w:r>
              <w:rPr>
                <w:rFonts w:ascii="Arial" w:hAnsi="Arial" w:cs="Arial"/>
                <w:sz w:val="18"/>
                <w:szCs w:val="18"/>
              </w:rPr>
              <w:br/>
              <w:t>Čas. určení: 19. století</w:t>
            </w:r>
            <w:r>
              <w:rPr>
                <w:rFonts w:ascii="Arial" w:hAnsi="Arial" w:cs="Arial"/>
                <w:sz w:val="18"/>
                <w:szCs w:val="18"/>
              </w:rPr>
              <w:br/>
              <w:t>Rozměry: v-275 cm, š-218 cm</w:t>
            </w:r>
          </w:p>
          <w:p w14:paraId="1365A787" w14:textId="77777777" w:rsidR="00576B7F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DD8AC53" w14:textId="16CD959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8653A"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r w:rsidR="002B680E">
              <w:rPr>
                <w:rFonts w:ascii="Arial" w:hAnsi="Arial" w:cs="Arial"/>
                <w:sz w:val="18"/>
                <w:szCs w:val="18"/>
                <w:u w:val="single"/>
              </w:rPr>
              <w:t>xxxxxx</w:t>
            </w:r>
            <w:bookmarkStart w:id="9" w:name="_GoBack"/>
            <w:bookmarkEnd w:id="9"/>
            <w:r w:rsidRPr="00F8653A">
              <w:rPr>
                <w:rFonts w:ascii="Arial" w:hAnsi="Arial" w:cs="Arial"/>
                <w:sz w:val="18"/>
                <w:szCs w:val="18"/>
                <w:u w:val="single"/>
              </w:rPr>
              <w:t xml:space="preserve"> Kč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C57D487" w14:textId="74A9BBD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2B405D" wp14:editId="72E274DA">
                  <wp:extent cx="1457325" cy="1895475"/>
                  <wp:effectExtent l="0" t="0" r="9525" b="9525"/>
                  <wp:docPr id="2" name="Obrázek 2" descr="VE06789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06789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7F" w:rsidRPr="000328E7" w14:paraId="721DD852" w14:textId="77777777" w:rsidTr="00CE2BA9">
        <w:trPr>
          <w:trHeight w:hRule="exact" w:val="227"/>
          <w:jc w:val="center"/>
        </w:trPr>
        <w:tc>
          <w:tcPr>
            <w:tcW w:w="453" w:type="dxa"/>
            <w:shd w:val="clear" w:color="auto" w:fill="auto"/>
          </w:tcPr>
          <w:p w14:paraId="43C9C618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EC150E6" w14:textId="77777777" w:rsidR="00576B7F" w:rsidRPr="00F8653A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8653A">
              <w:rPr>
                <w:rFonts w:ascii="Arial" w:hAnsi="Arial" w:cs="Arial"/>
                <w:b/>
                <w:sz w:val="18"/>
                <w:szCs w:val="18"/>
              </w:rPr>
              <w:t>VE06789b</w:t>
            </w:r>
          </w:p>
        </w:tc>
        <w:tc>
          <w:tcPr>
            <w:tcW w:w="1275" w:type="dxa"/>
            <w:shd w:val="clear" w:color="auto" w:fill="auto"/>
          </w:tcPr>
          <w:p w14:paraId="49495AA6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8628</w:t>
            </w:r>
          </w:p>
        </w:tc>
        <w:tc>
          <w:tcPr>
            <w:tcW w:w="3828" w:type="dxa"/>
            <w:shd w:val="clear" w:color="auto" w:fill="auto"/>
          </w:tcPr>
          <w:p w14:paraId="1E277D01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28E7">
              <w:rPr>
                <w:rFonts w:ascii="Arial" w:hAnsi="Arial" w:cs="Arial"/>
                <w:sz w:val="18"/>
                <w:szCs w:val="18"/>
              </w:rPr>
              <w:t>Rám obrazový</w:t>
            </w:r>
          </w:p>
        </w:tc>
        <w:tc>
          <w:tcPr>
            <w:tcW w:w="2693" w:type="dxa"/>
            <w:vMerge/>
            <w:shd w:val="clear" w:color="auto" w:fill="auto"/>
          </w:tcPr>
          <w:p w14:paraId="6BF35C03" w14:textId="77777777" w:rsidR="00576B7F" w:rsidRPr="000328E7" w:rsidRDefault="00576B7F" w:rsidP="00CE2BA9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DC187" w14:textId="77777777" w:rsidR="006336A6" w:rsidRPr="00C55A2A" w:rsidRDefault="006336A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p w14:paraId="5B0E770A" w14:textId="1ADA8B6E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C55A2A">
        <w:rPr>
          <w:rFonts w:asciiTheme="minorHAnsi" w:hAnsiTheme="minorHAnsi" w:cstheme="minorHAnsi"/>
          <w:b/>
          <w:bCs/>
          <w:sz w:val="32"/>
          <w:szCs w:val="28"/>
        </w:rPr>
        <w:br w:type="page"/>
      </w: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087DAA">
        <w:trPr>
          <w:jc w:val="center"/>
        </w:trPr>
        <w:tc>
          <w:tcPr>
            <w:tcW w:w="3114" w:type="dxa"/>
          </w:tcPr>
          <w:p w14:paraId="69E5E5DD" w14:textId="77777777" w:rsidR="00F65FF0" w:rsidRPr="00C55A2A" w:rsidRDefault="00F65FF0" w:rsidP="00087DAA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3B045F9" w14:textId="4FABBC88" w:rsidR="00F65FF0" w:rsidRPr="00C55A2A" w:rsidRDefault="00576B7F" w:rsidP="00087DAA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VE-M2015.001</w:t>
            </w:r>
          </w:p>
        </w:tc>
        <w:tc>
          <w:tcPr>
            <w:tcW w:w="3569" w:type="dxa"/>
          </w:tcPr>
          <w:p w14:paraId="0C793083" w14:textId="77777777" w:rsidR="00F65FF0" w:rsidRPr="00C55A2A" w:rsidRDefault="00F65FF0" w:rsidP="00087DAA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2046B6E8" w14:textId="77777777" w:rsidR="00F65FF0" w:rsidRPr="00C55A2A" w:rsidRDefault="00F65FF0" w:rsidP="00087DAA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C55A2A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53E3A74A" w14:textId="77777777" w:rsidR="00F65FF0" w:rsidRPr="00C55A2A" w:rsidRDefault="00F65FF0" w:rsidP="00087DAA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36D290D3" w:rsidR="00F65FF0" w:rsidRPr="00C55A2A" w:rsidRDefault="00F65FF0" w:rsidP="00087DAA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NPÚ-420/</w:t>
            </w:r>
            <w:r w:rsidR="008830D3">
              <w:rPr>
                <w:rFonts w:asciiTheme="minorHAnsi" w:hAnsiTheme="minorHAnsi" w:cstheme="minorHAnsi"/>
                <w:b/>
                <w:sz w:val="22"/>
                <w:szCs w:val="20"/>
              </w:rPr>
              <w:t>67878</w:t>
            </w:r>
            <w:r w:rsidRPr="000B3C32">
              <w:rPr>
                <w:rFonts w:asciiTheme="minorHAnsi" w:hAnsiTheme="minorHAnsi" w:cstheme="minorHAnsi"/>
                <w:b/>
                <w:sz w:val="22"/>
                <w:szCs w:val="20"/>
              </w:rPr>
              <w:t>/2024</w:t>
            </w:r>
          </w:p>
        </w:tc>
      </w:tr>
    </w:tbl>
    <w:p w14:paraId="3FFA2B2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001772DD" w14:textId="77777777" w:rsidR="00576B7F" w:rsidRPr="00C55A2A" w:rsidRDefault="00576B7F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</w:p>
    <w:p w14:paraId="37C7FE69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40"/>
        <w:gridCol w:w="1370"/>
        <w:gridCol w:w="1650"/>
      </w:tblGrid>
      <w:tr w:rsidR="00F66626" w:rsidRPr="00C55A2A" w14:paraId="024C84C2" w14:textId="77777777" w:rsidTr="009679F2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440" w:type="dxa"/>
          </w:tcPr>
          <w:p w14:paraId="7D8EFDF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370" w:type="dxa"/>
          </w:tcPr>
          <w:p w14:paraId="1C6A67D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650" w:type="dxa"/>
          </w:tcPr>
          <w:p w14:paraId="7812BF9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9679F2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440" w:type="dxa"/>
          </w:tcPr>
          <w:p w14:paraId="752C0B6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370" w:type="dxa"/>
          </w:tcPr>
          <w:p w14:paraId="35BED666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650" w:type="dxa"/>
          </w:tcPr>
          <w:p w14:paraId="7533C8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9679F2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440" w:type="dxa"/>
          </w:tcPr>
          <w:p w14:paraId="06E185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370" w:type="dxa"/>
          </w:tcPr>
          <w:p w14:paraId="14C3EF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650" w:type="dxa"/>
          </w:tcPr>
          <w:p w14:paraId="3BC43C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9679F2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440" w:type="dxa"/>
          </w:tcPr>
          <w:p w14:paraId="132C7F3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370" w:type="dxa"/>
          </w:tcPr>
          <w:p w14:paraId="2D193A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650" w:type="dxa"/>
          </w:tcPr>
          <w:p w14:paraId="3BDB5CF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2652F015" w14:textId="1E9E4AD3" w:rsidR="00F66626" w:rsidRDefault="00F66626" w:rsidP="00F66626">
      <w:pPr>
        <w:ind w:left="284"/>
        <w:rPr>
          <w:rFonts w:asciiTheme="minorHAnsi" w:hAnsiTheme="minorHAnsi" w:cstheme="minorHAnsi"/>
          <w:sz w:val="22"/>
        </w:rPr>
      </w:pPr>
    </w:p>
    <w:p w14:paraId="39A93F85" w14:textId="2CF6A1A4" w:rsidR="00576B7F" w:rsidRDefault="00576B7F" w:rsidP="00F66626">
      <w:pPr>
        <w:ind w:left="284"/>
        <w:rPr>
          <w:rFonts w:asciiTheme="minorHAnsi" w:hAnsiTheme="minorHAnsi" w:cstheme="minorHAnsi"/>
          <w:sz w:val="22"/>
        </w:rPr>
      </w:pPr>
    </w:p>
    <w:p w14:paraId="0CA3DFA2" w14:textId="05C6EF2B" w:rsidR="00576B7F" w:rsidRDefault="00576B7F" w:rsidP="00F66626">
      <w:pPr>
        <w:ind w:left="284"/>
        <w:rPr>
          <w:rFonts w:asciiTheme="minorHAnsi" w:hAnsiTheme="minorHAnsi" w:cstheme="minorHAnsi"/>
          <w:sz w:val="22"/>
        </w:rPr>
      </w:pPr>
    </w:p>
    <w:p w14:paraId="35DE97EB" w14:textId="77777777" w:rsidR="00576B7F" w:rsidRPr="00C55A2A" w:rsidRDefault="00576B7F" w:rsidP="00F66626">
      <w:pPr>
        <w:ind w:left="284"/>
        <w:rPr>
          <w:rFonts w:asciiTheme="minorHAnsi" w:hAnsiTheme="minorHAnsi" w:cstheme="minorHAnsi"/>
          <w:sz w:val="22"/>
        </w:rPr>
      </w:pPr>
    </w:p>
    <w:p w14:paraId="56D11731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E738A2B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p w14:paraId="21886585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9E0CEB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9E0CEB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9E0CE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9E0CEB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9E0CE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p w14:paraId="12C6BAE5" w14:textId="77777777" w:rsidR="00F66626" w:rsidRDefault="00F66626"/>
    <w:sectPr w:rsidR="00F66626" w:rsidSect="00F6662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A25D" w14:textId="77777777" w:rsidR="002C0174" w:rsidRDefault="002C0174" w:rsidP="008C0E20">
      <w:r>
        <w:separator/>
      </w:r>
    </w:p>
  </w:endnote>
  <w:endnote w:type="continuationSeparator" w:id="0">
    <w:p w14:paraId="473BCFEE" w14:textId="77777777" w:rsidR="002C0174" w:rsidRDefault="002C0174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6336A6" w:rsidRPr="006336A6" w:rsidRDefault="006336A6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F66626" w:rsidRDefault="00F66626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6336A6" w:rsidRDefault="006336A6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F66626" w:rsidRPr="006336A6" w:rsidRDefault="00F66626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2DCD6" w14:textId="77777777" w:rsidR="002C0174" w:rsidRDefault="002C0174" w:rsidP="008C0E20">
      <w:r>
        <w:separator/>
      </w:r>
    </w:p>
  </w:footnote>
  <w:footnote w:type="continuationSeparator" w:id="0">
    <w:p w14:paraId="30BE307B" w14:textId="77777777" w:rsidR="002C0174" w:rsidRDefault="002C0174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F66626" w:rsidRDefault="00F66626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8C0E20" w:rsidRDefault="00B13F6E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8C0E20" w:rsidRDefault="008C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B13F6E" w:rsidRPr="002D27ED" w:rsidRDefault="00B13F6E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10055"/>
    <w:rsid w:val="00011E7F"/>
    <w:rsid w:val="000B3C32"/>
    <w:rsid w:val="00102BF7"/>
    <w:rsid w:val="00170162"/>
    <w:rsid w:val="00175456"/>
    <w:rsid w:val="0019415E"/>
    <w:rsid w:val="001966E7"/>
    <w:rsid w:val="00197D5B"/>
    <w:rsid w:val="001A5F8B"/>
    <w:rsid w:val="001D0C20"/>
    <w:rsid w:val="001E1D47"/>
    <w:rsid w:val="001E2A0E"/>
    <w:rsid w:val="00203E18"/>
    <w:rsid w:val="00267EDC"/>
    <w:rsid w:val="00281AEE"/>
    <w:rsid w:val="002B680E"/>
    <w:rsid w:val="002C0174"/>
    <w:rsid w:val="002D27ED"/>
    <w:rsid w:val="002D7E79"/>
    <w:rsid w:val="002F68A0"/>
    <w:rsid w:val="00330E84"/>
    <w:rsid w:val="0037412C"/>
    <w:rsid w:val="00377228"/>
    <w:rsid w:val="00387BAB"/>
    <w:rsid w:val="00390C78"/>
    <w:rsid w:val="003B1971"/>
    <w:rsid w:val="003C52BF"/>
    <w:rsid w:val="003D703C"/>
    <w:rsid w:val="0042311D"/>
    <w:rsid w:val="00424DE5"/>
    <w:rsid w:val="0042586E"/>
    <w:rsid w:val="00436308"/>
    <w:rsid w:val="004718AE"/>
    <w:rsid w:val="00476BE6"/>
    <w:rsid w:val="004959B8"/>
    <w:rsid w:val="004B1F32"/>
    <w:rsid w:val="004B6939"/>
    <w:rsid w:val="004E0E97"/>
    <w:rsid w:val="004E6F38"/>
    <w:rsid w:val="005079A9"/>
    <w:rsid w:val="00524870"/>
    <w:rsid w:val="00555A50"/>
    <w:rsid w:val="00563743"/>
    <w:rsid w:val="00570017"/>
    <w:rsid w:val="00576B7F"/>
    <w:rsid w:val="0059370B"/>
    <w:rsid w:val="005D7E22"/>
    <w:rsid w:val="005E6ED5"/>
    <w:rsid w:val="006208B5"/>
    <w:rsid w:val="00622BFC"/>
    <w:rsid w:val="006336A6"/>
    <w:rsid w:val="006C72EF"/>
    <w:rsid w:val="006F1031"/>
    <w:rsid w:val="006F527E"/>
    <w:rsid w:val="007419EF"/>
    <w:rsid w:val="007607BD"/>
    <w:rsid w:val="00767255"/>
    <w:rsid w:val="007C4D3B"/>
    <w:rsid w:val="007D2760"/>
    <w:rsid w:val="007E5B20"/>
    <w:rsid w:val="007F5B50"/>
    <w:rsid w:val="00800E66"/>
    <w:rsid w:val="00817328"/>
    <w:rsid w:val="00823DA4"/>
    <w:rsid w:val="00823F91"/>
    <w:rsid w:val="00865500"/>
    <w:rsid w:val="00875AAB"/>
    <w:rsid w:val="008830D3"/>
    <w:rsid w:val="008C0E20"/>
    <w:rsid w:val="008D19EA"/>
    <w:rsid w:val="008D7AAD"/>
    <w:rsid w:val="00945124"/>
    <w:rsid w:val="009679F2"/>
    <w:rsid w:val="009B7E2B"/>
    <w:rsid w:val="00A53B3A"/>
    <w:rsid w:val="00A57F0B"/>
    <w:rsid w:val="00A75FF6"/>
    <w:rsid w:val="00A76C48"/>
    <w:rsid w:val="00A811E2"/>
    <w:rsid w:val="00A900AE"/>
    <w:rsid w:val="00AE4EA7"/>
    <w:rsid w:val="00AF452B"/>
    <w:rsid w:val="00B13F6E"/>
    <w:rsid w:val="00B23E6C"/>
    <w:rsid w:val="00B302C8"/>
    <w:rsid w:val="00B348D4"/>
    <w:rsid w:val="00B37E34"/>
    <w:rsid w:val="00B40E95"/>
    <w:rsid w:val="00B41395"/>
    <w:rsid w:val="00B45CDB"/>
    <w:rsid w:val="00B707C8"/>
    <w:rsid w:val="00B82BD5"/>
    <w:rsid w:val="00BA64B1"/>
    <w:rsid w:val="00BB02C9"/>
    <w:rsid w:val="00BC56CA"/>
    <w:rsid w:val="00BD6649"/>
    <w:rsid w:val="00C16373"/>
    <w:rsid w:val="00C240CA"/>
    <w:rsid w:val="00C5079D"/>
    <w:rsid w:val="00C55A2A"/>
    <w:rsid w:val="00C63B2F"/>
    <w:rsid w:val="00C66168"/>
    <w:rsid w:val="00C86C08"/>
    <w:rsid w:val="00CB7355"/>
    <w:rsid w:val="00CD5924"/>
    <w:rsid w:val="00CD678D"/>
    <w:rsid w:val="00CF0CCF"/>
    <w:rsid w:val="00CF393B"/>
    <w:rsid w:val="00CF54A1"/>
    <w:rsid w:val="00CF7E8E"/>
    <w:rsid w:val="00D202EC"/>
    <w:rsid w:val="00D464A5"/>
    <w:rsid w:val="00DC42BC"/>
    <w:rsid w:val="00DF29D3"/>
    <w:rsid w:val="00E642B8"/>
    <w:rsid w:val="00E67931"/>
    <w:rsid w:val="00E86FCA"/>
    <w:rsid w:val="00EB6358"/>
    <w:rsid w:val="00EE1EA3"/>
    <w:rsid w:val="00EF1778"/>
    <w:rsid w:val="00EF7094"/>
    <w:rsid w:val="00F2330C"/>
    <w:rsid w:val="00F351AA"/>
    <w:rsid w:val="00F50366"/>
    <w:rsid w:val="00F53558"/>
    <w:rsid w:val="00F560A4"/>
    <w:rsid w:val="00F6504F"/>
    <w:rsid w:val="00F65FF0"/>
    <w:rsid w:val="00F66626"/>
    <w:rsid w:val="00FA5401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trevova@nhkladrub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51B7-8E8C-4F31-8D04-B5BBC6C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2183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Šulcková Andrea</cp:lastModifiedBy>
  <cp:revision>4</cp:revision>
  <cp:lastPrinted>2023-10-27T10:24:00Z</cp:lastPrinted>
  <dcterms:created xsi:type="dcterms:W3CDTF">2024-07-28T14:40:00Z</dcterms:created>
  <dcterms:modified xsi:type="dcterms:W3CDTF">2024-08-14T11:43:00Z</dcterms:modified>
</cp:coreProperties>
</file>