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E23F8" w14:textId="77777777" w:rsidR="008C36BE" w:rsidRDefault="008C36BE" w:rsidP="00F33A7C">
      <w:pPr>
        <w:outlineLvl w:val="0"/>
        <w:rPr>
          <w:rFonts w:ascii="Times New Roman" w:hAnsi="Times New Roman"/>
          <w:b/>
          <w:sz w:val="24"/>
        </w:rPr>
      </w:pPr>
    </w:p>
    <w:p w14:paraId="39E6B0BE" w14:textId="30C894CF" w:rsidR="002B1192" w:rsidRPr="008A783A" w:rsidRDefault="00F84C86" w:rsidP="008319D9">
      <w:pPr>
        <w:autoSpaceDE w:val="0"/>
        <w:jc w:val="center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>SMLOUVA</w:t>
      </w:r>
      <w:r w:rsidR="0037151E">
        <w:rPr>
          <w:rFonts w:asciiTheme="minorHAnsi" w:eastAsia="Arial" w:hAnsiTheme="minorHAnsi" w:cstheme="minorHAnsi"/>
          <w:b/>
          <w:bCs/>
        </w:rPr>
        <w:t xml:space="preserve"> O VYPOŘÁDÁNÍ ZÁVAZKŮ</w:t>
      </w:r>
    </w:p>
    <w:p w14:paraId="31E88466" w14:textId="1212BA4C" w:rsidR="002B1192" w:rsidRDefault="00956A7D" w:rsidP="002B1192">
      <w:pPr>
        <w:autoSpaceDE w:val="0"/>
        <w:jc w:val="center"/>
        <w:rPr>
          <w:rFonts w:asciiTheme="minorHAnsi" w:eastAsia="Arial" w:hAnsiTheme="minorHAnsi" w:cstheme="minorHAnsi"/>
          <w:b/>
          <w:bCs/>
        </w:rPr>
      </w:pPr>
      <w:r w:rsidRPr="00956A7D">
        <w:rPr>
          <w:rFonts w:asciiTheme="minorHAnsi" w:eastAsia="Arial" w:hAnsiTheme="minorHAnsi" w:cstheme="minorHAnsi"/>
          <w:b/>
          <w:bCs/>
        </w:rPr>
        <w:t>k</w:t>
      </w:r>
      <w:r w:rsidR="004265DA" w:rsidRPr="00956A7D">
        <w:rPr>
          <w:rFonts w:asciiTheme="minorHAnsi" w:eastAsia="Arial" w:hAnsiTheme="minorHAnsi" w:cstheme="minorHAnsi"/>
          <w:b/>
          <w:bCs/>
        </w:rPr>
        <w:t>e</w:t>
      </w:r>
      <w:r w:rsidRPr="00956A7D">
        <w:rPr>
          <w:rFonts w:asciiTheme="minorHAnsi" w:eastAsia="Arial" w:hAnsiTheme="minorHAnsi" w:cstheme="minorHAnsi"/>
          <w:b/>
          <w:bCs/>
        </w:rPr>
        <w:t xml:space="preserve"> </w:t>
      </w:r>
      <w:r w:rsidR="00B907BA">
        <w:rPr>
          <w:rFonts w:asciiTheme="minorHAnsi" w:eastAsia="Arial" w:hAnsiTheme="minorHAnsi" w:cstheme="minorHAnsi"/>
          <w:b/>
          <w:bCs/>
        </w:rPr>
        <w:t>Kupní smlouvě</w:t>
      </w:r>
      <w:r w:rsidR="00B8727D" w:rsidRPr="008A783A">
        <w:rPr>
          <w:rFonts w:asciiTheme="minorHAnsi" w:eastAsia="Arial" w:hAnsiTheme="minorHAnsi" w:cstheme="minorHAnsi"/>
          <w:b/>
          <w:bCs/>
        </w:rPr>
        <w:t xml:space="preserve"> </w:t>
      </w:r>
      <w:r w:rsidR="00530AC6" w:rsidRPr="008A783A">
        <w:rPr>
          <w:rFonts w:asciiTheme="minorHAnsi" w:eastAsia="Arial" w:hAnsiTheme="minorHAnsi" w:cstheme="minorHAnsi"/>
          <w:b/>
          <w:bCs/>
        </w:rPr>
        <w:t xml:space="preserve">ze dne </w:t>
      </w:r>
      <w:r w:rsidR="00A10675">
        <w:rPr>
          <w:rFonts w:asciiTheme="minorHAnsi" w:eastAsia="Arial" w:hAnsiTheme="minorHAnsi" w:cstheme="minorHAnsi"/>
          <w:b/>
          <w:bCs/>
        </w:rPr>
        <w:t>2</w:t>
      </w:r>
      <w:r w:rsidR="00B907BA">
        <w:rPr>
          <w:rFonts w:asciiTheme="minorHAnsi" w:eastAsia="Arial" w:hAnsiTheme="minorHAnsi" w:cstheme="minorHAnsi"/>
          <w:b/>
          <w:bCs/>
        </w:rPr>
        <w:t>6</w:t>
      </w:r>
      <w:r w:rsidR="00530AC6" w:rsidRPr="008A783A">
        <w:rPr>
          <w:rFonts w:asciiTheme="minorHAnsi" w:eastAsia="Arial" w:hAnsiTheme="minorHAnsi" w:cstheme="minorHAnsi"/>
          <w:b/>
          <w:bCs/>
        </w:rPr>
        <w:t xml:space="preserve">. </w:t>
      </w:r>
      <w:r w:rsidR="00396329">
        <w:rPr>
          <w:rFonts w:asciiTheme="minorHAnsi" w:eastAsia="Arial" w:hAnsiTheme="minorHAnsi" w:cstheme="minorHAnsi"/>
          <w:b/>
          <w:bCs/>
        </w:rPr>
        <w:t>0</w:t>
      </w:r>
      <w:r w:rsidR="00D32A9A">
        <w:rPr>
          <w:rFonts w:asciiTheme="minorHAnsi" w:eastAsia="Arial" w:hAnsiTheme="minorHAnsi" w:cstheme="minorHAnsi"/>
          <w:b/>
          <w:bCs/>
        </w:rPr>
        <w:t>1</w:t>
      </w:r>
      <w:r w:rsidR="00530AC6" w:rsidRPr="008A783A">
        <w:rPr>
          <w:rFonts w:asciiTheme="minorHAnsi" w:eastAsia="Arial" w:hAnsiTheme="minorHAnsi" w:cstheme="minorHAnsi"/>
          <w:b/>
          <w:bCs/>
        </w:rPr>
        <w:t>. 202</w:t>
      </w:r>
      <w:r w:rsidR="00396329">
        <w:rPr>
          <w:rFonts w:asciiTheme="minorHAnsi" w:eastAsia="Arial" w:hAnsiTheme="minorHAnsi" w:cstheme="minorHAnsi"/>
          <w:b/>
          <w:bCs/>
        </w:rPr>
        <w:t>4</w:t>
      </w:r>
    </w:p>
    <w:p w14:paraId="0DAFE611" w14:textId="77777777" w:rsidR="00190988" w:rsidRDefault="00190988" w:rsidP="002B1192">
      <w:pPr>
        <w:autoSpaceDE w:val="0"/>
        <w:jc w:val="center"/>
        <w:rPr>
          <w:rFonts w:asciiTheme="minorHAnsi" w:eastAsia="Arial" w:hAnsiTheme="minorHAnsi" w:cstheme="minorHAnsi"/>
          <w:b/>
          <w:bCs/>
        </w:rPr>
      </w:pPr>
    </w:p>
    <w:p w14:paraId="1140BB7A" w14:textId="0F1A58A8" w:rsidR="00190988" w:rsidRPr="008A783A" w:rsidRDefault="00190988" w:rsidP="002B1192">
      <w:pPr>
        <w:autoSpaceDE w:val="0"/>
        <w:jc w:val="center"/>
        <w:rPr>
          <w:rFonts w:asciiTheme="minorHAnsi" w:eastAsia="Arial" w:hAnsiTheme="minorHAnsi" w:cstheme="minorHAnsi"/>
          <w:b/>
          <w:bCs/>
        </w:rPr>
      </w:pPr>
      <w:r w:rsidRPr="00190988">
        <w:rPr>
          <w:rFonts w:asciiTheme="minorHAnsi" w:eastAsia="Arial" w:hAnsiTheme="minorHAnsi" w:cstheme="minorHAnsi"/>
          <w:b/>
          <w:bCs/>
        </w:rPr>
        <w:t>uzavřená dle § 1746, odst. 2 zákona č. 89/2012 Sb., občanský zákoník, v platném znění, mezi těmito smluvními stranami:</w:t>
      </w:r>
    </w:p>
    <w:p w14:paraId="402BFEB1" w14:textId="3DA13983" w:rsidR="002B1192" w:rsidRDefault="002B1192" w:rsidP="002B1192">
      <w:pPr>
        <w:autoSpaceDE w:val="0"/>
        <w:jc w:val="center"/>
        <w:rPr>
          <w:rFonts w:ascii="Arial" w:eastAsia="Arial" w:hAnsi="Arial" w:cs="Arial"/>
          <w:b/>
          <w:bCs/>
        </w:rPr>
      </w:pPr>
    </w:p>
    <w:p w14:paraId="6D2831DA" w14:textId="2AC4DE15" w:rsidR="0037151E" w:rsidRPr="0037151E" w:rsidRDefault="0037151E" w:rsidP="0025242D">
      <w:pPr>
        <w:pStyle w:val="Odstavecseseznamem"/>
        <w:numPr>
          <w:ilvl w:val="0"/>
          <w:numId w:val="3"/>
        </w:numPr>
        <w:autoSpaceDE w:val="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Smluvní strany</w:t>
      </w:r>
    </w:p>
    <w:p w14:paraId="2D6FA53D" w14:textId="77777777" w:rsidR="0037151E" w:rsidRPr="008A783A" w:rsidRDefault="0037151E" w:rsidP="002B1192">
      <w:pPr>
        <w:autoSpaceDE w:val="0"/>
        <w:jc w:val="center"/>
        <w:rPr>
          <w:rFonts w:ascii="Arial" w:eastAsia="Arial" w:hAnsi="Arial" w:cs="Arial"/>
          <w:b/>
          <w:bCs/>
        </w:rPr>
      </w:pPr>
    </w:p>
    <w:p w14:paraId="72D6AAA2" w14:textId="4A632959" w:rsidR="00E75700" w:rsidRPr="008A783A" w:rsidRDefault="00B907BA" w:rsidP="00E75700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Kupující</w:t>
      </w:r>
      <w:r w:rsidR="00E75700" w:rsidRPr="008A783A">
        <w:rPr>
          <w:rFonts w:asciiTheme="minorHAnsi" w:hAnsiTheme="minorHAnsi" w:cstheme="minorHAnsi"/>
          <w:sz w:val="24"/>
          <w:szCs w:val="24"/>
        </w:rPr>
        <w:t>:</w:t>
      </w:r>
    </w:p>
    <w:p w14:paraId="305CFCFE" w14:textId="49F42D40" w:rsidR="00007EE3" w:rsidRPr="00B80484" w:rsidRDefault="00A10675" w:rsidP="00007EE3">
      <w:pPr>
        <w:pStyle w:val="Bezmezer"/>
        <w:jc w:val="both"/>
        <w:rPr>
          <w:rFonts w:ascii="Arial" w:hAnsi="Arial" w:cs="Arial"/>
          <w:sz w:val="20"/>
          <w:szCs w:val="20"/>
          <w:highlight w:val="yellow"/>
        </w:rPr>
      </w:pPr>
      <w:r w:rsidRPr="00A10675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Základní škola a Mateřská škola Březová, okres Opava, příspěvková organizace</w:t>
      </w:r>
    </w:p>
    <w:p w14:paraId="7A6264BA" w14:textId="4C28B1A7" w:rsidR="000246F6" w:rsidRPr="00007EE3" w:rsidRDefault="000246F6" w:rsidP="00007EE3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8A783A">
        <w:rPr>
          <w:rFonts w:asciiTheme="minorHAnsi" w:hAnsiTheme="minorHAnsi" w:cstheme="minorHAnsi"/>
          <w:sz w:val="24"/>
          <w:szCs w:val="24"/>
        </w:rPr>
        <w:t xml:space="preserve">sídlo: </w:t>
      </w:r>
      <w:r w:rsidR="00F3744E">
        <w:rPr>
          <w:rFonts w:asciiTheme="minorHAnsi" w:hAnsiTheme="minorHAnsi" w:cstheme="minorHAnsi"/>
          <w:sz w:val="24"/>
          <w:szCs w:val="24"/>
        </w:rPr>
        <w:tab/>
      </w:r>
      <w:r w:rsidR="00F3744E">
        <w:rPr>
          <w:rFonts w:asciiTheme="minorHAnsi" w:hAnsiTheme="minorHAnsi" w:cstheme="minorHAnsi"/>
          <w:sz w:val="24"/>
          <w:szCs w:val="24"/>
        </w:rPr>
        <w:tab/>
      </w:r>
      <w:r w:rsidR="00F3744E">
        <w:rPr>
          <w:rFonts w:asciiTheme="minorHAnsi" w:hAnsiTheme="minorHAnsi" w:cstheme="minorHAnsi"/>
          <w:sz w:val="24"/>
          <w:szCs w:val="24"/>
        </w:rPr>
        <w:tab/>
      </w:r>
      <w:r w:rsidR="00396329">
        <w:rPr>
          <w:rFonts w:asciiTheme="minorHAnsi" w:hAnsiTheme="minorHAnsi" w:cstheme="minorHAnsi"/>
          <w:sz w:val="24"/>
          <w:szCs w:val="24"/>
        </w:rPr>
        <w:tab/>
      </w:r>
      <w:r w:rsidR="00396329">
        <w:rPr>
          <w:rFonts w:asciiTheme="minorHAnsi" w:hAnsiTheme="minorHAnsi" w:cstheme="minorHAnsi"/>
          <w:sz w:val="24"/>
          <w:szCs w:val="24"/>
        </w:rPr>
        <w:tab/>
      </w:r>
      <w:r w:rsidR="00A10675" w:rsidRPr="00A10675">
        <w:rPr>
          <w:rFonts w:asciiTheme="minorHAnsi" w:hAnsiTheme="minorHAnsi" w:cstheme="minorHAnsi"/>
          <w:sz w:val="24"/>
          <w:szCs w:val="24"/>
        </w:rPr>
        <w:t>č.p. 78, 74744 Březová</w:t>
      </w:r>
    </w:p>
    <w:p w14:paraId="5F29BC28" w14:textId="50EA4D2D" w:rsidR="000246F6" w:rsidRDefault="000246F6" w:rsidP="000246F6">
      <w:pPr>
        <w:pStyle w:val="Pokraovnseznamu"/>
        <w:spacing w:after="0"/>
        <w:ind w:left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07EE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IČ: </w:t>
      </w:r>
      <w:r w:rsidR="00F3744E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F3744E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F3744E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96329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96329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A10675" w:rsidRPr="00A10675">
        <w:rPr>
          <w:rFonts w:asciiTheme="minorHAnsi" w:eastAsia="Calibri" w:hAnsiTheme="minorHAnsi" w:cstheme="minorHAnsi"/>
          <w:sz w:val="24"/>
          <w:szCs w:val="24"/>
          <w:lang w:eastAsia="en-US"/>
        </w:rPr>
        <w:t>70984557</w:t>
      </w:r>
    </w:p>
    <w:p w14:paraId="336BB328" w14:textId="77777777" w:rsidR="00396329" w:rsidRDefault="00396329" w:rsidP="00396329">
      <w:pPr>
        <w:pStyle w:val="Pokraovnseznamu"/>
        <w:spacing w:after="0"/>
        <w:ind w:left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9632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Osoba oprávněná jednat ve </w:t>
      </w:r>
    </w:p>
    <w:p w14:paraId="26ACFC61" w14:textId="51337044" w:rsidR="00396329" w:rsidRDefault="00396329" w:rsidP="00396329">
      <w:pPr>
        <w:pStyle w:val="Pokraovnseznamu"/>
        <w:spacing w:after="0"/>
        <w:ind w:left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96329">
        <w:rPr>
          <w:rFonts w:asciiTheme="minorHAnsi" w:eastAsia="Calibri" w:hAnsiTheme="minorHAnsi" w:cstheme="minorHAnsi"/>
          <w:sz w:val="24"/>
          <w:szCs w:val="24"/>
          <w:lang w:eastAsia="en-US"/>
        </w:rPr>
        <w:t>věcech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396329">
        <w:rPr>
          <w:rFonts w:asciiTheme="minorHAnsi" w:eastAsia="Calibri" w:hAnsiTheme="minorHAnsi" w:cstheme="minorHAnsi"/>
          <w:sz w:val="24"/>
          <w:szCs w:val="24"/>
          <w:lang w:eastAsia="en-US"/>
        </w:rPr>
        <w:t>smluvních: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A10675" w:rsidRPr="00A1067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Mgr. Petr </w:t>
      </w:r>
      <w:proofErr w:type="spellStart"/>
      <w:r w:rsidR="00A10675" w:rsidRPr="00A10675">
        <w:rPr>
          <w:rFonts w:asciiTheme="minorHAnsi" w:eastAsia="Calibri" w:hAnsiTheme="minorHAnsi" w:cstheme="minorHAnsi"/>
          <w:sz w:val="24"/>
          <w:szCs w:val="24"/>
          <w:lang w:eastAsia="en-US"/>
        </w:rPr>
        <w:t>Očadlík</w:t>
      </w:r>
      <w:proofErr w:type="spellEnd"/>
    </w:p>
    <w:p w14:paraId="68F094C3" w14:textId="4B2A836F" w:rsidR="00396329" w:rsidRDefault="00396329" w:rsidP="00396329">
      <w:pPr>
        <w:pStyle w:val="Pokraovnseznamu"/>
        <w:spacing w:after="0"/>
        <w:ind w:left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Tel.: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03119D" w:rsidRPr="0003119D">
        <w:rPr>
          <w:rFonts w:asciiTheme="minorHAnsi" w:eastAsia="Calibri" w:hAnsiTheme="minorHAnsi" w:cstheme="minorHAnsi"/>
          <w:sz w:val="24"/>
          <w:szCs w:val="24"/>
          <w:lang w:eastAsia="en-US"/>
        </w:rPr>
        <w:t>+420</w:t>
      </w:r>
      <w:r w:rsidR="00A10675">
        <w:rPr>
          <w:rFonts w:asciiTheme="minorHAnsi" w:eastAsia="Calibri" w:hAnsiTheme="minorHAnsi" w:cstheme="minorHAnsi"/>
          <w:sz w:val="24"/>
          <w:szCs w:val="24"/>
          <w:lang w:eastAsia="en-US"/>
        </w:rPr>
        <w:t> 778 204 855</w:t>
      </w:r>
    </w:p>
    <w:p w14:paraId="405259DD" w14:textId="0F654415" w:rsidR="00396329" w:rsidRDefault="00396329" w:rsidP="00396329">
      <w:pPr>
        <w:pStyle w:val="Pokraovnseznamu"/>
        <w:spacing w:after="0"/>
        <w:ind w:left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E-mail: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A10675">
        <w:rPr>
          <w:rFonts w:asciiTheme="minorHAnsi" w:eastAsia="Calibri" w:hAnsiTheme="minorHAnsi" w:cstheme="minorHAnsi"/>
          <w:sz w:val="24"/>
          <w:szCs w:val="24"/>
          <w:lang w:eastAsia="en-US"/>
        </w:rPr>
        <w:t>zs.brezova@skolabrezova.com</w:t>
      </w:r>
    </w:p>
    <w:p w14:paraId="5F2442DD" w14:textId="494CF08C" w:rsidR="000246F6" w:rsidRPr="00007EE3" w:rsidRDefault="000246F6" w:rsidP="000246F6">
      <w:pPr>
        <w:pStyle w:val="Pokraovnseznamu"/>
        <w:spacing w:after="0"/>
        <w:ind w:left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07EE3">
        <w:rPr>
          <w:rFonts w:asciiTheme="minorHAnsi" w:eastAsia="Calibri" w:hAnsiTheme="minorHAnsi" w:cstheme="minorHAnsi"/>
          <w:sz w:val="24"/>
          <w:szCs w:val="24"/>
          <w:lang w:eastAsia="en-US"/>
        </w:rPr>
        <w:t>(dále jen „</w:t>
      </w:r>
      <w:r w:rsidR="00B907BA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Kupující</w:t>
      </w:r>
      <w:r w:rsidRPr="00007EE3">
        <w:rPr>
          <w:rFonts w:asciiTheme="minorHAnsi" w:eastAsia="Calibri" w:hAnsiTheme="minorHAnsi" w:cstheme="minorHAnsi"/>
          <w:sz w:val="24"/>
          <w:szCs w:val="24"/>
          <w:lang w:eastAsia="en-US"/>
        </w:rPr>
        <w:t>“)</w:t>
      </w:r>
    </w:p>
    <w:p w14:paraId="0D260D8D" w14:textId="77777777" w:rsidR="00A71596" w:rsidRPr="00007EE3" w:rsidRDefault="00A71596" w:rsidP="00AE0799">
      <w:pPr>
        <w:spacing w:before="240" w:after="240"/>
        <w:jc w:val="both"/>
        <w:rPr>
          <w:rFonts w:asciiTheme="minorHAnsi" w:eastAsia="Calibri" w:hAnsiTheme="minorHAnsi" w:cstheme="minorHAnsi"/>
          <w:sz w:val="24"/>
        </w:rPr>
      </w:pPr>
      <w:r w:rsidRPr="00007EE3">
        <w:rPr>
          <w:rFonts w:asciiTheme="minorHAnsi" w:eastAsia="Calibri" w:hAnsiTheme="minorHAnsi" w:cstheme="minorHAnsi"/>
          <w:sz w:val="24"/>
        </w:rPr>
        <w:t>a</w:t>
      </w:r>
    </w:p>
    <w:p w14:paraId="07E297F8" w14:textId="26E9C953" w:rsidR="0017065E" w:rsidRPr="008A783A" w:rsidRDefault="00B907BA" w:rsidP="0017065E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Prodávající</w:t>
      </w:r>
      <w:r w:rsidR="0017065E" w:rsidRPr="008A783A">
        <w:rPr>
          <w:rFonts w:asciiTheme="minorHAnsi" w:hAnsiTheme="minorHAnsi" w:cstheme="minorHAnsi"/>
          <w:sz w:val="24"/>
        </w:rPr>
        <w:t>:</w:t>
      </w:r>
    </w:p>
    <w:p w14:paraId="1AECABFC" w14:textId="0BF18137" w:rsidR="000246F6" w:rsidRPr="008A783A" w:rsidRDefault="00B907BA" w:rsidP="00E75700">
      <w:pPr>
        <w:pStyle w:val="Pokraovnseznamu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07BA">
        <w:rPr>
          <w:rFonts w:asciiTheme="minorHAnsi" w:hAnsiTheme="minorHAnsi" w:cstheme="minorHAnsi"/>
          <w:b/>
          <w:sz w:val="24"/>
          <w:szCs w:val="24"/>
        </w:rPr>
        <w:t>PREKT SERVICE s.r.o.</w:t>
      </w:r>
    </w:p>
    <w:p w14:paraId="048EA071" w14:textId="77F9CD50" w:rsidR="0017065E" w:rsidRPr="008A783A" w:rsidRDefault="000246F6" w:rsidP="00E75700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783A">
        <w:rPr>
          <w:rFonts w:asciiTheme="minorHAnsi" w:hAnsiTheme="minorHAnsi" w:cstheme="minorHAnsi"/>
          <w:sz w:val="24"/>
          <w:szCs w:val="24"/>
        </w:rPr>
        <w:t>s</w:t>
      </w:r>
      <w:r w:rsidR="0017065E" w:rsidRPr="008A783A">
        <w:rPr>
          <w:rFonts w:asciiTheme="minorHAnsi" w:hAnsiTheme="minorHAnsi" w:cstheme="minorHAnsi"/>
          <w:sz w:val="24"/>
          <w:szCs w:val="24"/>
        </w:rPr>
        <w:t xml:space="preserve">ídlo: </w:t>
      </w:r>
      <w:r w:rsidR="00F3744E">
        <w:rPr>
          <w:rFonts w:asciiTheme="minorHAnsi" w:hAnsiTheme="minorHAnsi" w:cstheme="minorHAnsi"/>
          <w:sz w:val="24"/>
          <w:szCs w:val="24"/>
        </w:rPr>
        <w:tab/>
      </w:r>
      <w:r w:rsidR="00F3744E">
        <w:rPr>
          <w:rFonts w:asciiTheme="minorHAnsi" w:hAnsiTheme="minorHAnsi" w:cstheme="minorHAnsi"/>
          <w:sz w:val="24"/>
          <w:szCs w:val="24"/>
        </w:rPr>
        <w:tab/>
      </w:r>
      <w:r w:rsidR="00F3744E">
        <w:rPr>
          <w:rFonts w:asciiTheme="minorHAnsi" w:hAnsiTheme="minorHAnsi" w:cstheme="minorHAnsi"/>
          <w:sz w:val="24"/>
          <w:szCs w:val="24"/>
        </w:rPr>
        <w:tab/>
      </w:r>
      <w:r w:rsidR="00B907BA" w:rsidRPr="00B907BA">
        <w:rPr>
          <w:rFonts w:asciiTheme="minorHAnsi" w:hAnsiTheme="minorHAnsi" w:cstheme="minorHAnsi"/>
          <w:sz w:val="24"/>
          <w:szCs w:val="24"/>
        </w:rPr>
        <w:t>Vítkovická 3276/2</w:t>
      </w:r>
      <w:proofErr w:type="gramStart"/>
      <w:r w:rsidR="00B907BA" w:rsidRPr="00B907BA">
        <w:rPr>
          <w:rFonts w:asciiTheme="minorHAnsi" w:hAnsiTheme="minorHAnsi" w:cstheme="minorHAnsi"/>
          <w:sz w:val="24"/>
          <w:szCs w:val="24"/>
        </w:rPr>
        <w:t>a ,</w:t>
      </w:r>
      <w:proofErr w:type="gramEnd"/>
      <w:r w:rsidR="00B907BA" w:rsidRPr="00B907BA">
        <w:rPr>
          <w:rFonts w:asciiTheme="minorHAnsi" w:hAnsiTheme="minorHAnsi" w:cstheme="minorHAnsi"/>
          <w:sz w:val="24"/>
          <w:szCs w:val="24"/>
        </w:rPr>
        <w:t xml:space="preserve"> 702 00 Ostrava</w:t>
      </w:r>
    </w:p>
    <w:p w14:paraId="6EADC3DF" w14:textId="3CB669BC" w:rsidR="0017065E" w:rsidRPr="008A783A" w:rsidRDefault="0017065E" w:rsidP="00E75700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783A">
        <w:rPr>
          <w:rFonts w:asciiTheme="minorHAnsi" w:hAnsiTheme="minorHAnsi" w:cstheme="minorHAnsi"/>
          <w:sz w:val="24"/>
          <w:szCs w:val="24"/>
        </w:rPr>
        <w:t xml:space="preserve">jednající/zástupce: </w:t>
      </w:r>
      <w:r w:rsidR="00F3744E">
        <w:rPr>
          <w:rFonts w:asciiTheme="minorHAnsi" w:hAnsiTheme="minorHAnsi" w:cstheme="minorHAnsi"/>
          <w:sz w:val="24"/>
          <w:szCs w:val="24"/>
        </w:rPr>
        <w:tab/>
      </w:r>
      <w:r w:rsidR="00B907BA" w:rsidRPr="00B907BA">
        <w:rPr>
          <w:rFonts w:asciiTheme="minorHAnsi" w:hAnsiTheme="minorHAnsi" w:cstheme="minorHAnsi"/>
          <w:sz w:val="24"/>
          <w:szCs w:val="24"/>
        </w:rPr>
        <w:t>Přemysl Kubina</w:t>
      </w:r>
    </w:p>
    <w:p w14:paraId="1B404464" w14:textId="3F89575A" w:rsidR="00E75700" w:rsidRDefault="0017065E" w:rsidP="00E75700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783A">
        <w:rPr>
          <w:rFonts w:asciiTheme="minorHAnsi" w:hAnsiTheme="minorHAnsi" w:cstheme="minorHAnsi"/>
          <w:sz w:val="24"/>
          <w:szCs w:val="24"/>
        </w:rPr>
        <w:t xml:space="preserve">IČ: </w:t>
      </w:r>
      <w:r w:rsidR="00F3744E">
        <w:rPr>
          <w:rFonts w:asciiTheme="minorHAnsi" w:hAnsiTheme="minorHAnsi" w:cstheme="minorHAnsi"/>
          <w:sz w:val="24"/>
          <w:szCs w:val="24"/>
        </w:rPr>
        <w:tab/>
      </w:r>
      <w:r w:rsidR="00F3744E">
        <w:rPr>
          <w:rFonts w:asciiTheme="minorHAnsi" w:hAnsiTheme="minorHAnsi" w:cstheme="minorHAnsi"/>
          <w:sz w:val="24"/>
          <w:szCs w:val="24"/>
        </w:rPr>
        <w:tab/>
      </w:r>
      <w:r w:rsidR="00F3744E">
        <w:rPr>
          <w:rFonts w:asciiTheme="minorHAnsi" w:hAnsiTheme="minorHAnsi" w:cstheme="minorHAnsi"/>
          <w:sz w:val="24"/>
          <w:szCs w:val="24"/>
        </w:rPr>
        <w:tab/>
      </w:r>
      <w:r w:rsidR="00B907BA" w:rsidRPr="00B907BA">
        <w:rPr>
          <w:rFonts w:asciiTheme="minorHAnsi" w:hAnsiTheme="minorHAnsi" w:cstheme="minorHAnsi"/>
          <w:sz w:val="24"/>
          <w:szCs w:val="24"/>
        </w:rPr>
        <w:t>03023419</w:t>
      </w:r>
    </w:p>
    <w:p w14:paraId="74187E7C" w14:textId="2ADBDCA3" w:rsidR="00B907BA" w:rsidRDefault="00B907BA" w:rsidP="00E75700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Zástupce ve věcech</w:t>
      </w:r>
    </w:p>
    <w:p w14:paraId="4FAC2B7C" w14:textId="7D134661" w:rsidR="00B907BA" w:rsidRDefault="00B907BA" w:rsidP="00E75700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technických: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B907BA">
        <w:rPr>
          <w:rFonts w:asciiTheme="minorHAnsi" w:hAnsiTheme="minorHAnsi" w:cstheme="minorHAnsi"/>
          <w:sz w:val="24"/>
          <w:szCs w:val="24"/>
        </w:rPr>
        <w:t xml:space="preserve">Hana </w:t>
      </w:r>
      <w:proofErr w:type="gramStart"/>
      <w:r w:rsidRPr="00B907BA">
        <w:rPr>
          <w:rFonts w:asciiTheme="minorHAnsi" w:hAnsiTheme="minorHAnsi" w:cstheme="minorHAnsi"/>
          <w:sz w:val="24"/>
          <w:szCs w:val="24"/>
        </w:rPr>
        <w:t>Nováčková 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907BA">
        <w:rPr>
          <w:rFonts w:asciiTheme="minorHAnsi" w:hAnsiTheme="minorHAnsi" w:cstheme="minorHAnsi"/>
          <w:sz w:val="24"/>
          <w:szCs w:val="24"/>
        </w:rPr>
        <w:t>obchodní</w:t>
      </w:r>
      <w:proofErr w:type="gramEnd"/>
      <w:r w:rsidRPr="00B907BA">
        <w:rPr>
          <w:rFonts w:asciiTheme="minorHAnsi" w:hAnsiTheme="minorHAnsi" w:cstheme="minorHAnsi"/>
          <w:sz w:val="24"/>
          <w:szCs w:val="24"/>
        </w:rPr>
        <w:t xml:space="preserve"> zástupce</w:t>
      </w:r>
    </w:p>
    <w:p w14:paraId="3F7E9B73" w14:textId="7E5A9524" w:rsidR="00F3744E" w:rsidRDefault="00F3744E" w:rsidP="00E75700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Tel.: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396329" w:rsidRPr="00396329">
        <w:rPr>
          <w:rFonts w:asciiTheme="minorHAnsi" w:hAnsiTheme="minorHAnsi" w:cstheme="minorHAnsi"/>
          <w:sz w:val="24"/>
          <w:szCs w:val="24"/>
        </w:rPr>
        <w:t>+420</w:t>
      </w:r>
      <w:r w:rsidR="00A10675">
        <w:rPr>
          <w:rFonts w:asciiTheme="minorHAnsi" w:hAnsiTheme="minorHAnsi" w:cstheme="minorHAnsi"/>
          <w:sz w:val="24"/>
          <w:szCs w:val="24"/>
        </w:rPr>
        <w:t> </w:t>
      </w:r>
      <w:r w:rsidR="00B907BA" w:rsidRPr="00B907BA">
        <w:rPr>
          <w:rFonts w:asciiTheme="minorHAnsi" w:hAnsiTheme="minorHAnsi" w:cstheme="minorHAnsi"/>
          <w:sz w:val="24"/>
          <w:szCs w:val="24"/>
        </w:rPr>
        <w:t>603 299 339</w:t>
      </w:r>
    </w:p>
    <w:p w14:paraId="17E78DFB" w14:textId="77226A72" w:rsidR="00F3744E" w:rsidRPr="008A783A" w:rsidRDefault="00F3744E" w:rsidP="00E75700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E-mail: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B907BA">
        <w:rPr>
          <w:rFonts w:asciiTheme="minorHAnsi" w:hAnsiTheme="minorHAnsi" w:cstheme="minorHAnsi"/>
          <w:sz w:val="24"/>
          <w:szCs w:val="24"/>
        </w:rPr>
        <w:t>hanka.novackova@prekt.cz</w:t>
      </w:r>
    </w:p>
    <w:p w14:paraId="0B8C65E8" w14:textId="74C74EE9" w:rsidR="00A71596" w:rsidRPr="008A783A" w:rsidRDefault="00A71596" w:rsidP="00E75700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783A">
        <w:rPr>
          <w:rFonts w:asciiTheme="minorHAnsi" w:hAnsiTheme="minorHAnsi" w:cstheme="minorHAnsi"/>
          <w:sz w:val="24"/>
          <w:szCs w:val="24"/>
        </w:rPr>
        <w:t>(dále jen „</w:t>
      </w:r>
      <w:r w:rsidR="00B907BA">
        <w:rPr>
          <w:rFonts w:asciiTheme="minorHAnsi" w:hAnsiTheme="minorHAnsi" w:cstheme="minorHAnsi"/>
          <w:b/>
          <w:sz w:val="24"/>
          <w:szCs w:val="24"/>
        </w:rPr>
        <w:t>Prodávající</w:t>
      </w:r>
      <w:r w:rsidRPr="008A783A">
        <w:rPr>
          <w:rFonts w:asciiTheme="minorHAnsi" w:hAnsiTheme="minorHAnsi" w:cstheme="minorHAnsi"/>
          <w:sz w:val="24"/>
          <w:szCs w:val="24"/>
        </w:rPr>
        <w:t>“)</w:t>
      </w:r>
    </w:p>
    <w:p w14:paraId="242E23E4" w14:textId="77777777" w:rsidR="006D2669" w:rsidRPr="008A783A" w:rsidRDefault="006D2669" w:rsidP="00A71596">
      <w:pPr>
        <w:jc w:val="both"/>
        <w:rPr>
          <w:rFonts w:asciiTheme="minorHAnsi" w:hAnsiTheme="minorHAnsi" w:cstheme="minorHAnsi"/>
          <w:sz w:val="24"/>
        </w:rPr>
      </w:pPr>
    </w:p>
    <w:p w14:paraId="0506E44E" w14:textId="50FEDB2A" w:rsidR="00A71596" w:rsidRPr="007D3154" w:rsidRDefault="007D3154" w:rsidP="0025242D">
      <w:pPr>
        <w:pStyle w:val="Odstavecseseznamem"/>
        <w:numPr>
          <w:ilvl w:val="0"/>
          <w:numId w:val="3"/>
        </w:numPr>
        <w:spacing w:before="720"/>
        <w:jc w:val="center"/>
        <w:outlineLvl w:val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Popis skutkového stavu</w:t>
      </w:r>
    </w:p>
    <w:p w14:paraId="6C6E9EB6" w14:textId="77777777" w:rsidR="007D3154" w:rsidRDefault="007D3154" w:rsidP="007D3154">
      <w:pPr>
        <w:pStyle w:val="Odstavecseseznamem"/>
        <w:shd w:val="clear" w:color="auto" w:fill="FFFFFF"/>
        <w:spacing w:before="0" w:line="276" w:lineRule="auto"/>
        <w:ind w:right="6"/>
        <w:jc w:val="both"/>
        <w:rPr>
          <w:rFonts w:asciiTheme="minorHAnsi" w:hAnsiTheme="minorHAnsi" w:cstheme="minorHAnsi"/>
          <w:sz w:val="24"/>
        </w:rPr>
      </w:pPr>
    </w:p>
    <w:p w14:paraId="402EC088" w14:textId="3FACA7D1" w:rsidR="00870679" w:rsidRPr="00B907BA" w:rsidRDefault="007D3154" w:rsidP="00B907BA">
      <w:pPr>
        <w:pStyle w:val="Odstavecseseznamem"/>
        <w:numPr>
          <w:ilvl w:val="0"/>
          <w:numId w:val="2"/>
        </w:numPr>
        <w:shd w:val="clear" w:color="auto" w:fill="FFFFFF"/>
        <w:spacing w:before="0" w:line="276" w:lineRule="auto"/>
        <w:ind w:right="6"/>
        <w:jc w:val="both"/>
        <w:rPr>
          <w:rFonts w:asciiTheme="minorHAnsi" w:hAnsiTheme="minorHAnsi" w:cstheme="minorHAnsi"/>
          <w:sz w:val="24"/>
        </w:rPr>
      </w:pPr>
      <w:r w:rsidRPr="005806FB">
        <w:rPr>
          <w:rFonts w:asciiTheme="minorHAnsi" w:hAnsiTheme="minorHAnsi" w:cstheme="minorHAnsi"/>
          <w:sz w:val="24"/>
        </w:rPr>
        <w:t xml:space="preserve">Smluvní strany uzavřely dne </w:t>
      </w:r>
      <w:r w:rsidR="00A10675">
        <w:rPr>
          <w:rFonts w:asciiTheme="minorHAnsi" w:hAnsiTheme="minorHAnsi" w:cstheme="minorHAnsi"/>
          <w:sz w:val="24"/>
        </w:rPr>
        <w:t>2</w:t>
      </w:r>
      <w:r w:rsidR="00B907BA">
        <w:rPr>
          <w:rFonts w:asciiTheme="minorHAnsi" w:hAnsiTheme="minorHAnsi" w:cstheme="minorHAnsi"/>
          <w:sz w:val="24"/>
        </w:rPr>
        <w:t>6</w:t>
      </w:r>
      <w:r w:rsidRPr="005806FB">
        <w:rPr>
          <w:rFonts w:asciiTheme="minorHAnsi" w:hAnsiTheme="minorHAnsi" w:cstheme="minorHAnsi"/>
          <w:sz w:val="24"/>
        </w:rPr>
        <w:t>. 01. 2024</w:t>
      </w:r>
      <w:r w:rsidR="00D32A9A" w:rsidRPr="005806FB">
        <w:rPr>
          <w:rFonts w:asciiTheme="minorHAnsi" w:hAnsiTheme="minorHAnsi" w:cstheme="minorHAnsi"/>
          <w:sz w:val="24"/>
        </w:rPr>
        <w:t xml:space="preserve"> </w:t>
      </w:r>
      <w:r w:rsidR="00B907BA">
        <w:rPr>
          <w:rFonts w:asciiTheme="minorHAnsi" w:hAnsiTheme="minorHAnsi" w:cstheme="minorHAnsi"/>
          <w:sz w:val="24"/>
        </w:rPr>
        <w:t>Kupní smlouvu</w:t>
      </w:r>
      <w:r w:rsidR="00D32A9A" w:rsidRPr="005806FB">
        <w:rPr>
          <w:rFonts w:asciiTheme="minorHAnsi" w:hAnsiTheme="minorHAnsi" w:cstheme="minorHAnsi"/>
          <w:sz w:val="24"/>
        </w:rPr>
        <w:t xml:space="preserve"> </w:t>
      </w:r>
      <w:r w:rsidR="00FA4EC2" w:rsidRPr="005806FB">
        <w:rPr>
          <w:rFonts w:asciiTheme="minorHAnsi" w:hAnsiTheme="minorHAnsi" w:cstheme="minorHAnsi"/>
          <w:sz w:val="24"/>
        </w:rPr>
        <w:t>(dále jen „Smlouva“), uzavřen</w:t>
      </w:r>
      <w:r w:rsidR="00B907BA">
        <w:rPr>
          <w:rFonts w:asciiTheme="minorHAnsi" w:hAnsiTheme="minorHAnsi" w:cstheme="minorHAnsi"/>
          <w:sz w:val="24"/>
        </w:rPr>
        <w:t>ou</w:t>
      </w:r>
      <w:r w:rsidR="00FA4EC2" w:rsidRPr="005806FB">
        <w:rPr>
          <w:rFonts w:asciiTheme="minorHAnsi" w:hAnsiTheme="minorHAnsi" w:cstheme="minorHAnsi"/>
          <w:sz w:val="24"/>
        </w:rPr>
        <w:t xml:space="preserve"> mezi </w:t>
      </w:r>
      <w:r w:rsidR="00B907BA">
        <w:rPr>
          <w:rFonts w:asciiTheme="minorHAnsi" w:hAnsiTheme="minorHAnsi" w:cstheme="minorHAnsi"/>
          <w:sz w:val="24"/>
        </w:rPr>
        <w:t>kupujícím</w:t>
      </w:r>
      <w:r w:rsidR="00FA4EC2" w:rsidRPr="005806FB">
        <w:rPr>
          <w:rFonts w:asciiTheme="minorHAnsi" w:hAnsiTheme="minorHAnsi" w:cstheme="minorHAnsi"/>
          <w:sz w:val="24"/>
        </w:rPr>
        <w:t xml:space="preserve"> a </w:t>
      </w:r>
      <w:r w:rsidR="00B907BA">
        <w:rPr>
          <w:rFonts w:asciiTheme="minorHAnsi" w:hAnsiTheme="minorHAnsi" w:cstheme="minorHAnsi"/>
          <w:sz w:val="24"/>
        </w:rPr>
        <w:t>prodávajícím</w:t>
      </w:r>
      <w:r w:rsidR="00FA4EC2" w:rsidRPr="005806FB">
        <w:rPr>
          <w:rFonts w:asciiTheme="minorHAnsi" w:hAnsiTheme="minorHAnsi" w:cstheme="minorHAnsi"/>
          <w:sz w:val="24"/>
        </w:rPr>
        <w:t xml:space="preserve">, jejíž předmětem </w:t>
      </w:r>
      <w:r w:rsidR="00D32A9A" w:rsidRPr="005806FB">
        <w:rPr>
          <w:rFonts w:asciiTheme="minorHAnsi" w:hAnsiTheme="minorHAnsi" w:cstheme="minorHAnsi"/>
          <w:sz w:val="24"/>
        </w:rPr>
        <w:t xml:space="preserve">jsou </w:t>
      </w:r>
      <w:r w:rsidR="00B907BA">
        <w:rPr>
          <w:rFonts w:asciiTheme="minorHAnsi" w:hAnsiTheme="minorHAnsi" w:cstheme="minorHAnsi"/>
          <w:sz w:val="24"/>
        </w:rPr>
        <w:t>dodávky IT vybavení, Nábytku a Pomůcek</w:t>
      </w:r>
      <w:r w:rsidR="00870679" w:rsidRPr="005806FB">
        <w:rPr>
          <w:rFonts w:asciiTheme="minorHAnsi" w:hAnsiTheme="minorHAnsi" w:cstheme="minorHAnsi"/>
          <w:sz w:val="24"/>
        </w:rPr>
        <w:t>,</w:t>
      </w:r>
      <w:r w:rsidR="00FA4EC2" w:rsidRPr="005806FB">
        <w:rPr>
          <w:rFonts w:asciiTheme="minorHAnsi" w:hAnsiTheme="minorHAnsi" w:cstheme="minorHAnsi"/>
          <w:sz w:val="24"/>
        </w:rPr>
        <w:t xml:space="preserve"> </w:t>
      </w:r>
      <w:r w:rsidR="00956A7D" w:rsidRPr="005806FB">
        <w:rPr>
          <w:rFonts w:asciiTheme="minorHAnsi" w:hAnsiTheme="minorHAnsi" w:cstheme="minorHAnsi"/>
          <w:sz w:val="24"/>
        </w:rPr>
        <w:t xml:space="preserve">pod názvem projektu </w:t>
      </w:r>
      <w:r w:rsidR="00FD20C5" w:rsidRPr="005806FB">
        <w:rPr>
          <w:rFonts w:asciiTheme="minorHAnsi" w:hAnsiTheme="minorHAnsi" w:cstheme="minorHAnsi"/>
          <w:sz w:val="24"/>
        </w:rPr>
        <w:t>„</w:t>
      </w:r>
      <w:r w:rsidR="00A10675" w:rsidRPr="00A10675">
        <w:rPr>
          <w:rFonts w:asciiTheme="minorHAnsi" w:hAnsiTheme="minorHAnsi" w:cstheme="minorHAnsi"/>
          <w:sz w:val="24"/>
        </w:rPr>
        <w:t>Vybudování učebny polytechnické výchovy v ZŠ Březová a dovybavení</w:t>
      </w:r>
      <w:r w:rsidR="00FD20C5" w:rsidRPr="00A10675">
        <w:rPr>
          <w:rFonts w:asciiTheme="minorHAnsi" w:hAnsiTheme="minorHAnsi" w:cstheme="minorHAnsi"/>
          <w:sz w:val="24"/>
        </w:rPr>
        <w:t>“</w:t>
      </w:r>
      <w:r w:rsidR="00956A7D" w:rsidRPr="00A10675">
        <w:rPr>
          <w:rFonts w:asciiTheme="minorHAnsi" w:hAnsiTheme="minorHAnsi" w:cstheme="minorHAnsi"/>
          <w:sz w:val="24"/>
        </w:rPr>
        <w:t xml:space="preserve"> a </w:t>
      </w:r>
      <w:proofErr w:type="spellStart"/>
      <w:r w:rsidR="00956A7D" w:rsidRPr="00A10675">
        <w:rPr>
          <w:rFonts w:asciiTheme="minorHAnsi" w:hAnsiTheme="minorHAnsi" w:cstheme="minorHAnsi"/>
          <w:sz w:val="24"/>
        </w:rPr>
        <w:t>reg</w:t>
      </w:r>
      <w:proofErr w:type="spellEnd"/>
      <w:r w:rsidR="00956A7D" w:rsidRPr="00A10675">
        <w:rPr>
          <w:rFonts w:asciiTheme="minorHAnsi" w:hAnsiTheme="minorHAnsi" w:cstheme="minorHAnsi"/>
          <w:sz w:val="24"/>
        </w:rPr>
        <w:t xml:space="preserve">. číslem projektu </w:t>
      </w:r>
      <w:r w:rsidR="00A10675" w:rsidRPr="00A10675">
        <w:rPr>
          <w:rFonts w:asciiTheme="minorHAnsi" w:hAnsiTheme="minorHAnsi" w:cstheme="minorHAnsi"/>
          <w:sz w:val="24"/>
        </w:rPr>
        <w:t>CZ.06.05.01/00/22_048/0002792</w:t>
      </w:r>
      <w:r w:rsidR="009951EA" w:rsidRPr="00A10675">
        <w:rPr>
          <w:rFonts w:asciiTheme="minorHAnsi" w:hAnsiTheme="minorHAnsi" w:cstheme="minorHAnsi"/>
          <w:sz w:val="24"/>
        </w:rPr>
        <w:t>.</w:t>
      </w:r>
      <w:r w:rsidR="00190988" w:rsidRPr="00A10675">
        <w:rPr>
          <w:rFonts w:asciiTheme="minorHAnsi" w:hAnsiTheme="minorHAnsi" w:cstheme="minorHAnsi"/>
          <w:sz w:val="24"/>
        </w:rPr>
        <w:t xml:space="preserve"> Tato smlouva byla uzavřena v souladu s výsledkem zadávacího řízení na výběr </w:t>
      </w:r>
      <w:r w:rsidR="00B907BA">
        <w:rPr>
          <w:rFonts w:asciiTheme="minorHAnsi" w:hAnsiTheme="minorHAnsi" w:cstheme="minorHAnsi"/>
          <w:sz w:val="24"/>
        </w:rPr>
        <w:t>dodavatele</w:t>
      </w:r>
      <w:r w:rsidR="00190988" w:rsidRPr="00A10675">
        <w:rPr>
          <w:rFonts w:asciiTheme="minorHAnsi" w:hAnsiTheme="minorHAnsi" w:cstheme="minorHAnsi"/>
          <w:sz w:val="24"/>
        </w:rPr>
        <w:t xml:space="preserve"> v rámci veřejné zakázky s názvem „</w:t>
      </w:r>
      <w:r w:rsidR="00B907BA" w:rsidRPr="00B907BA">
        <w:rPr>
          <w:rFonts w:asciiTheme="minorHAnsi" w:hAnsiTheme="minorHAnsi" w:cstheme="minorHAnsi"/>
          <w:sz w:val="24"/>
        </w:rPr>
        <w:t>Dodávky IT vybavení, Nábytku a Pomůcek pro ZŠ a MŠ Březová</w:t>
      </w:r>
      <w:r w:rsidR="00190988" w:rsidRPr="00B907BA">
        <w:rPr>
          <w:rFonts w:asciiTheme="minorHAnsi" w:hAnsiTheme="minorHAnsi" w:cstheme="minorHAnsi"/>
          <w:sz w:val="24"/>
        </w:rPr>
        <w:t>“.</w:t>
      </w:r>
    </w:p>
    <w:p w14:paraId="544B1242" w14:textId="66B11CF4" w:rsidR="007D3154" w:rsidRDefault="00B907BA" w:rsidP="0025242D">
      <w:pPr>
        <w:pStyle w:val="Odstavecseseznamem"/>
        <w:numPr>
          <w:ilvl w:val="0"/>
          <w:numId w:val="2"/>
        </w:numPr>
        <w:shd w:val="clear" w:color="auto" w:fill="FFFFFF"/>
        <w:spacing w:before="0" w:line="276" w:lineRule="auto"/>
        <w:ind w:left="714" w:right="6" w:hanging="357"/>
        <w:contextualSpacing w:val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Kupující</w:t>
      </w:r>
      <w:r w:rsidR="007D3154" w:rsidRPr="007D3154">
        <w:rPr>
          <w:rFonts w:asciiTheme="minorHAnsi" w:hAnsiTheme="minorHAnsi" w:cstheme="minorHAnsi"/>
          <w:sz w:val="24"/>
        </w:rPr>
        <w:t xml:space="preserve"> </w:t>
      </w:r>
      <w:r w:rsidR="007D3154">
        <w:rPr>
          <w:rFonts w:asciiTheme="minorHAnsi" w:hAnsiTheme="minorHAnsi" w:cstheme="minorHAnsi"/>
          <w:sz w:val="24"/>
        </w:rPr>
        <w:t>není</w:t>
      </w:r>
      <w:r w:rsidR="007D3154" w:rsidRPr="007D3154">
        <w:rPr>
          <w:rFonts w:asciiTheme="minorHAnsi" w:hAnsiTheme="minorHAnsi" w:cstheme="minorHAnsi"/>
          <w:sz w:val="24"/>
        </w:rPr>
        <w:t xml:space="preserve">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</w:t>
      </w:r>
      <w:r w:rsidR="007D3154">
        <w:rPr>
          <w:rFonts w:asciiTheme="minorHAnsi" w:hAnsiTheme="minorHAnsi" w:cstheme="minorHAnsi"/>
          <w:sz w:val="24"/>
        </w:rPr>
        <w:t>, ale rozhodl se o uveřejnění smlouvy v Registru smluv dle vlastní iniciativy.</w:t>
      </w:r>
    </w:p>
    <w:p w14:paraId="2E027065" w14:textId="4F45935A" w:rsidR="007D3154" w:rsidRPr="00AA0002" w:rsidRDefault="00F84C86" w:rsidP="00AA0002">
      <w:pPr>
        <w:pStyle w:val="Odstavecseseznamem"/>
        <w:numPr>
          <w:ilvl w:val="0"/>
          <w:numId w:val="2"/>
        </w:numPr>
        <w:shd w:val="clear" w:color="auto" w:fill="FFFFFF"/>
        <w:spacing w:before="0" w:line="276" w:lineRule="auto"/>
        <w:ind w:left="714" w:right="6" w:hanging="357"/>
        <w:contextualSpacing w:val="0"/>
        <w:jc w:val="both"/>
        <w:rPr>
          <w:rFonts w:asciiTheme="minorHAnsi" w:hAnsiTheme="minorHAnsi" w:cstheme="minorHAnsi"/>
          <w:sz w:val="24"/>
        </w:rPr>
      </w:pPr>
      <w:r w:rsidRPr="00F84C86">
        <w:rPr>
          <w:rFonts w:asciiTheme="minorHAnsi" w:hAnsiTheme="minorHAnsi" w:cstheme="minorHAnsi"/>
          <w:sz w:val="24"/>
        </w:rPr>
        <w:t>Obě smluvní strany shodně konstatují, že Smlouva byla uveřejněna v Registru smluv dne</w:t>
      </w:r>
      <w:r>
        <w:rPr>
          <w:rFonts w:asciiTheme="minorHAnsi" w:hAnsiTheme="minorHAnsi" w:cstheme="minorHAnsi"/>
          <w:sz w:val="24"/>
        </w:rPr>
        <w:t xml:space="preserve"> </w:t>
      </w:r>
      <w:r w:rsidR="00A10675">
        <w:rPr>
          <w:rFonts w:asciiTheme="minorHAnsi" w:hAnsiTheme="minorHAnsi" w:cstheme="minorHAnsi"/>
          <w:sz w:val="24"/>
        </w:rPr>
        <w:t>01</w:t>
      </w:r>
      <w:r>
        <w:rPr>
          <w:rFonts w:asciiTheme="minorHAnsi" w:hAnsiTheme="minorHAnsi" w:cstheme="minorHAnsi"/>
          <w:sz w:val="24"/>
        </w:rPr>
        <w:t>. 0</w:t>
      </w:r>
      <w:r w:rsidR="00A10675">
        <w:rPr>
          <w:rFonts w:asciiTheme="minorHAnsi" w:hAnsiTheme="minorHAnsi" w:cstheme="minorHAnsi"/>
          <w:sz w:val="24"/>
        </w:rPr>
        <w:t>2</w:t>
      </w:r>
      <w:r>
        <w:rPr>
          <w:rFonts w:asciiTheme="minorHAnsi" w:hAnsiTheme="minorHAnsi" w:cstheme="minorHAnsi"/>
          <w:sz w:val="24"/>
        </w:rPr>
        <w:t>. 2024</w:t>
      </w:r>
      <w:r w:rsidR="0021583E">
        <w:rPr>
          <w:rFonts w:asciiTheme="minorHAnsi" w:hAnsiTheme="minorHAnsi" w:cstheme="minorHAnsi"/>
          <w:sz w:val="24"/>
        </w:rPr>
        <w:t xml:space="preserve">, ale smlouva nebyla uveřejněna ve strojově čitelném formátu </w:t>
      </w:r>
      <w:r w:rsidR="0021583E" w:rsidRPr="007D3154">
        <w:rPr>
          <w:rFonts w:asciiTheme="minorHAnsi" w:hAnsiTheme="minorHAnsi" w:cstheme="minorHAnsi"/>
          <w:sz w:val="24"/>
        </w:rPr>
        <w:t xml:space="preserve">a </w:t>
      </w:r>
      <w:r w:rsidR="0021583E">
        <w:rPr>
          <w:rFonts w:asciiTheme="minorHAnsi" w:hAnsiTheme="minorHAnsi" w:cstheme="minorHAnsi"/>
          <w:sz w:val="24"/>
        </w:rPr>
        <w:t xml:space="preserve">smluvní strany </w:t>
      </w:r>
      <w:r w:rsidR="0021583E" w:rsidRPr="007D3154">
        <w:rPr>
          <w:rFonts w:asciiTheme="minorHAnsi" w:hAnsiTheme="minorHAnsi" w:cstheme="minorHAnsi"/>
          <w:sz w:val="24"/>
        </w:rPr>
        <w:t xml:space="preserve">si </w:t>
      </w:r>
      <w:r w:rsidR="0021583E">
        <w:rPr>
          <w:rFonts w:asciiTheme="minorHAnsi" w:hAnsiTheme="minorHAnsi" w:cstheme="minorHAnsi"/>
          <w:sz w:val="24"/>
        </w:rPr>
        <w:t xml:space="preserve">jsou </w:t>
      </w:r>
      <w:r w:rsidR="0021583E" w:rsidRPr="007D3154">
        <w:rPr>
          <w:rFonts w:asciiTheme="minorHAnsi" w:hAnsiTheme="minorHAnsi" w:cstheme="minorHAnsi"/>
          <w:sz w:val="24"/>
        </w:rPr>
        <w:t>vědomy právních následků s tím spojených.</w:t>
      </w:r>
    </w:p>
    <w:p w14:paraId="4B93626C" w14:textId="2FFAFD53" w:rsidR="00C50BD6" w:rsidRDefault="00C50BD6" w:rsidP="0025242D">
      <w:pPr>
        <w:pStyle w:val="Odstavecseseznamem"/>
        <w:numPr>
          <w:ilvl w:val="0"/>
          <w:numId w:val="2"/>
        </w:numPr>
        <w:shd w:val="clear" w:color="auto" w:fill="FFFFFF"/>
        <w:spacing w:before="0" w:line="276" w:lineRule="auto"/>
        <w:ind w:left="714" w:right="6" w:hanging="357"/>
        <w:contextualSpacing w:val="0"/>
        <w:jc w:val="both"/>
        <w:rPr>
          <w:rFonts w:asciiTheme="minorHAnsi" w:hAnsiTheme="minorHAnsi" w:cstheme="minorHAnsi"/>
          <w:sz w:val="24"/>
        </w:rPr>
      </w:pPr>
      <w:r w:rsidRPr="00C50BD6">
        <w:rPr>
          <w:rFonts w:asciiTheme="minorHAnsi" w:hAnsiTheme="minorHAnsi" w:cstheme="minorHAnsi"/>
          <w:sz w:val="24"/>
        </w:rPr>
        <w:t>Smluvní strany prohlašují</w:t>
      </w:r>
      <w:r>
        <w:rPr>
          <w:rFonts w:asciiTheme="minorHAnsi" w:hAnsiTheme="minorHAnsi" w:cstheme="minorHAnsi"/>
          <w:sz w:val="24"/>
        </w:rPr>
        <w:t xml:space="preserve">, že dle čl. </w:t>
      </w:r>
      <w:r w:rsidR="00B907BA">
        <w:rPr>
          <w:rFonts w:asciiTheme="minorHAnsi" w:hAnsiTheme="minorHAnsi" w:cstheme="minorHAnsi"/>
          <w:sz w:val="24"/>
        </w:rPr>
        <w:t>X</w:t>
      </w:r>
      <w:r>
        <w:rPr>
          <w:rFonts w:asciiTheme="minorHAnsi" w:hAnsiTheme="minorHAnsi" w:cstheme="minorHAnsi"/>
          <w:sz w:val="24"/>
        </w:rPr>
        <w:t xml:space="preserve">. Bodu </w:t>
      </w:r>
      <w:r w:rsidR="002E0A21">
        <w:rPr>
          <w:rFonts w:asciiTheme="minorHAnsi" w:hAnsiTheme="minorHAnsi" w:cstheme="minorHAnsi"/>
          <w:sz w:val="24"/>
        </w:rPr>
        <w:t>5</w:t>
      </w:r>
      <w:r>
        <w:rPr>
          <w:rFonts w:asciiTheme="minorHAnsi" w:hAnsiTheme="minorHAnsi" w:cstheme="minorHAnsi"/>
          <w:sz w:val="24"/>
        </w:rPr>
        <w:t xml:space="preserve">. </w:t>
      </w:r>
      <w:r w:rsidR="002E0A21">
        <w:rPr>
          <w:rFonts w:asciiTheme="minorHAnsi" w:hAnsiTheme="minorHAnsi" w:cstheme="minorHAnsi"/>
          <w:sz w:val="24"/>
        </w:rPr>
        <w:t>Kupní smlouvy</w:t>
      </w:r>
      <w:r>
        <w:rPr>
          <w:rFonts w:asciiTheme="minorHAnsi" w:hAnsiTheme="minorHAnsi" w:cstheme="minorHAnsi"/>
          <w:sz w:val="24"/>
        </w:rPr>
        <w:t xml:space="preserve"> ze dne </w:t>
      </w:r>
      <w:r w:rsidR="00A10675">
        <w:rPr>
          <w:rFonts w:asciiTheme="minorHAnsi" w:hAnsiTheme="minorHAnsi" w:cstheme="minorHAnsi"/>
          <w:sz w:val="24"/>
        </w:rPr>
        <w:t>2</w:t>
      </w:r>
      <w:r w:rsidR="002E0A21">
        <w:rPr>
          <w:rFonts w:asciiTheme="minorHAnsi" w:hAnsiTheme="minorHAnsi" w:cstheme="minorHAnsi"/>
          <w:sz w:val="24"/>
        </w:rPr>
        <w:t>6</w:t>
      </w:r>
      <w:r>
        <w:rPr>
          <w:rFonts w:asciiTheme="minorHAnsi" w:hAnsiTheme="minorHAnsi" w:cstheme="minorHAnsi"/>
          <w:sz w:val="24"/>
        </w:rPr>
        <w:t xml:space="preserve">. 01. 2024, </w:t>
      </w:r>
      <w:r w:rsidR="002E0A21">
        <w:rPr>
          <w:rFonts w:asciiTheme="minorHAnsi" w:hAnsiTheme="minorHAnsi" w:cstheme="minorHAnsi"/>
          <w:sz w:val="24"/>
        </w:rPr>
        <w:t xml:space="preserve">se smluvní strany dohodly, že </w:t>
      </w:r>
      <w:r w:rsidR="002E0A21" w:rsidRPr="002E0A21">
        <w:rPr>
          <w:rFonts w:asciiTheme="minorHAnsi" w:hAnsiTheme="minorHAnsi" w:cstheme="minorHAnsi"/>
          <w:sz w:val="24"/>
        </w:rPr>
        <w:t>Kupující v zákonné lhůtě odešle tuto smlouvu k řádnému uveřejnění do registru smluv vedeného Ministerstvem vnitra ČR, popř. uveřejní smlouvu na profilu zadavatele.</w:t>
      </w:r>
      <w:r>
        <w:rPr>
          <w:rFonts w:asciiTheme="minorHAnsi" w:hAnsiTheme="minorHAnsi" w:cstheme="minorHAnsi"/>
          <w:sz w:val="24"/>
        </w:rPr>
        <w:t xml:space="preserve"> O</w:t>
      </w:r>
      <w:r w:rsidRPr="00C50BD6">
        <w:rPr>
          <w:rFonts w:asciiTheme="minorHAnsi" w:hAnsiTheme="minorHAnsi" w:cstheme="minorHAnsi"/>
          <w:sz w:val="24"/>
        </w:rPr>
        <w:t>bě strany jednaly s vědomím závaznosti uzavřené Smlouvy a v souladu s jejím obsahem plnily, co si vzájemně ujednaly</w:t>
      </w:r>
      <w:r>
        <w:rPr>
          <w:rFonts w:asciiTheme="minorHAnsi" w:hAnsiTheme="minorHAnsi" w:cstheme="minorHAnsi"/>
          <w:sz w:val="24"/>
        </w:rPr>
        <w:t xml:space="preserve">, </w:t>
      </w:r>
      <w:r w:rsidRPr="00C50BD6">
        <w:rPr>
          <w:rFonts w:asciiTheme="minorHAnsi" w:hAnsiTheme="minorHAnsi" w:cstheme="minorHAnsi"/>
          <w:sz w:val="24"/>
        </w:rPr>
        <w:t xml:space="preserve">a ve snaze napravit závadný stav vzniklý v důsledku </w:t>
      </w:r>
      <w:r>
        <w:rPr>
          <w:rFonts w:asciiTheme="minorHAnsi" w:hAnsiTheme="minorHAnsi" w:cstheme="minorHAnsi"/>
          <w:sz w:val="24"/>
        </w:rPr>
        <w:t>uveřejnění strojově nečitelné</w:t>
      </w:r>
      <w:r w:rsidRPr="00C50BD6">
        <w:rPr>
          <w:rFonts w:asciiTheme="minorHAnsi" w:hAnsiTheme="minorHAnsi" w:cstheme="minorHAnsi"/>
          <w:sz w:val="24"/>
        </w:rPr>
        <w:t xml:space="preserve"> Smlouvy v Registru smluv, sjednávají smluvní strany tuto novou smlouvu ve znění, jak je dále uvedeno.</w:t>
      </w:r>
    </w:p>
    <w:p w14:paraId="0C6982B4" w14:textId="77777777" w:rsidR="007D3154" w:rsidRPr="007D3154" w:rsidRDefault="007D3154" w:rsidP="007D3154">
      <w:pPr>
        <w:pStyle w:val="Odstavecseseznamem"/>
        <w:rPr>
          <w:rFonts w:asciiTheme="minorHAnsi" w:hAnsiTheme="minorHAnsi" w:cstheme="minorHAnsi"/>
          <w:sz w:val="24"/>
        </w:rPr>
      </w:pPr>
    </w:p>
    <w:p w14:paraId="458EA555" w14:textId="77777777" w:rsidR="007D3154" w:rsidRDefault="007D3154" w:rsidP="007D3154">
      <w:pPr>
        <w:pStyle w:val="Odstavecseseznamem"/>
        <w:shd w:val="clear" w:color="auto" w:fill="FFFFFF"/>
        <w:spacing w:before="0" w:line="276" w:lineRule="auto"/>
        <w:ind w:left="714" w:right="6"/>
        <w:contextualSpacing w:val="0"/>
        <w:jc w:val="both"/>
        <w:rPr>
          <w:rFonts w:asciiTheme="minorHAnsi" w:hAnsiTheme="minorHAnsi" w:cstheme="minorHAnsi"/>
          <w:sz w:val="24"/>
        </w:rPr>
      </w:pPr>
    </w:p>
    <w:p w14:paraId="0B6EB7DA" w14:textId="40280BD3" w:rsidR="007D3154" w:rsidRPr="007D3154" w:rsidRDefault="007D3154" w:rsidP="0025242D">
      <w:pPr>
        <w:pStyle w:val="Odstavecseseznamem"/>
        <w:numPr>
          <w:ilvl w:val="0"/>
          <w:numId w:val="3"/>
        </w:numPr>
        <w:spacing w:before="720"/>
        <w:jc w:val="center"/>
        <w:outlineLvl w:val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Práva a závazky smluvních stran</w:t>
      </w:r>
    </w:p>
    <w:p w14:paraId="0C1E5FDC" w14:textId="77777777" w:rsidR="007D3154" w:rsidRDefault="007D3154" w:rsidP="007D3154">
      <w:pPr>
        <w:pStyle w:val="Odstavecseseznamem"/>
        <w:shd w:val="clear" w:color="auto" w:fill="FFFFFF"/>
        <w:spacing w:before="0" w:line="276" w:lineRule="auto"/>
        <w:ind w:left="714" w:right="6"/>
        <w:contextualSpacing w:val="0"/>
        <w:jc w:val="both"/>
        <w:rPr>
          <w:rFonts w:asciiTheme="minorHAnsi" w:hAnsiTheme="minorHAnsi" w:cstheme="minorHAnsi"/>
          <w:sz w:val="24"/>
        </w:rPr>
      </w:pPr>
    </w:p>
    <w:p w14:paraId="14F97ABE" w14:textId="225D3CD2" w:rsidR="007D3154" w:rsidRPr="005806FB" w:rsidRDefault="007D3154" w:rsidP="0025242D">
      <w:pPr>
        <w:pStyle w:val="Odstavecseseznamem"/>
        <w:numPr>
          <w:ilvl w:val="0"/>
          <w:numId w:val="4"/>
        </w:numPr>
        <w:shd w:val="clear" w:color="auto" w:fill="FFFFFF"/>
        <w:spacing w:before="0" w:line="276" w:lineRule="auto"/>
        <w:ind w:right="6"/>
        <w:jc w:val="both"/>
        <w:rPr>
          <w:rFonts w:asciiTheme="minorHAnsi" w:hAnsiTheme="minorHAnsi" w:cstheme="minorHAnsi"/>
          <w:sz w:val="24"/>
        </w:rPr>
      </w:pPr>
      <w:r w:rsidRPr="005806FB">
        <w:rPr>
          <w:rFonts w:asciiTheme="minorHAnsi" w:hAnsiTheme="minorHAnsi" w:cstheme="minorHAnsi"/>
          <w:sz w:val="24"/>
        </w:rPr>
        <w:t xml:space="preserve">Smluvní strany si tímto ujednáním vzájemně stvrzují, že obsah vzájemných práv a povinností, který touto </w:t>
      </w:r>
      <w:r w:rsidR="00C50BD6">
        <w:rPr>
          <w:rFonts w:asciiTheme="minorHAnsi" w:hAnsiTheme="minorHAnsi" w:cstheme="minorHAnsi"/>
          <w:sz w:val="24"/>
        </w:rPr>
        <w:t>Smlouvou</w:t>
      </w:r>
      <w:r w:rsidRPr="005806FB">
        <w:rPr>
          <w:rFonts w:asciiTheme="minorHAnsi" w:hAnsiTheme="minorHAnsi" w:cstheme="minorHAnsi"/>
          <w:sz w:val="24"/>
        </w:rPr>
        <w:t xml:space="preserve"> nově sjednávají, je zcela a beze zbytku vyjádřen textem původně sjednané smlouvy, která tvoří pro tyto účely přílohu této </w:t>
      </w:r>
      <w:r w:rsidR="00F84C86">
        <w:rPr>
          <w:rFonts w:asciiTheme="minorHAnsi" w:hAnsiTheme="minorHAnsi" w:cstheme="minorHAnsi"/>
          <w:sz w:val="24"/>
        </w:rPr>
        <w:t>Smlouvy</w:t>
      </w:r>
      <w:r w:rsidR="005806FB" w:rsidRPr="005806FB">
        <w:rPr>
          <w:rFonts w:asciiTheme="minorHAnsi" w:hAnsiTheme="minorHAnsi" w:cstheme="minorHAnsi"/>
          <w:sz w:val="24"/>
        </w:rPr>
        <w:t>.</w:t>
      </w:r>
    </w:p>
    <w:p w14:paraId="471368B3" w14:textId="63B5CE47" w:rsidR="005806FB" w:rsidRPr="005806FB" w:rsidRDefault="005806FB" w:rsidP="0025242D">
      <w:pPr>
        <w:pStyle w:val="Odstavecseseznamem"/>
        <w:numPr>
          <w:ilvl w:val="0"/>
          <w:numId w:val="4"/>
        </w:numPr>
        <w:shd w:val="clear" w:color="auto" w:fill="FFFFFF"/>
        <w:spacing w:before="0" w:line="276" w:lineRule="auto"/>
        <w:ind w:right="6"/>
        <w:jc w:val="both"/>
        <w:rPr>
          <w:rFonts w:asciiTheme="minorHAnsi" w:hAnsiTheme="minorHAnsi" w:cstheme="minorHAnsi"/>
          <w:sz w:val="24"/>
        </w:rPr>
      </w:pPr>
      <w:r w:rsidRPr="005806FB">
        <w:rPr>
          <w:rFonts w:asciiTheme="minorHAnsi" w:hAnsiTheme="minorHAnsi" w:cstheme="minorHAnsi"/>
          <w:sz w:val="24"/>
        </w:rPr>
        <w:t xml:space="preserve">Smluvní strany prohlašují, že veškerá vzájemně poskytnutá plnění na základě původně sjednané smlouvy považují za plnění dle této </w:t>
      </w:r>
      <w:r w:rsidR="00F84C86">
        <w:rPr>
          <w:rFonts w:asciiTheme="minorHAnsi" w:hAnsiTheme="minorHAnsi" w:cstheme="minorHAnsi"/>
          <w:sz w:val="24"/>
        </w:rPr>
        <w:t>Smlouvy</w:t>
      </w:r>
      <w:r w:rsidRPr="005806FB">
        <w:rPr>
          <w:rFonts w:asciiTheme="minorHAnsi" w:hAnsiTheme="minorHAnsi" w:cstheme="minorHAnsi"/>
          <w:sz w:val="24"/>
        </w:rPr>
        <w:t xml:space="preserve"> a že v souvislosti se vzájemně poskytnutým plněním nebudou vzájemně vznášet vůči druhé smluvní straně nároky z titulu bezdůvodného obohacení.</w:t>
      </w:r>
    </w:p>
    <w:p w14:paraId="560ADF51" w14:textId="277224C9" w:rsidR="005806FB" w:rsidRDefault="005806FB" w:rsidP="0025242D">
      <w:pPr>
        <w:pStyle w:val="Odstavecseseznamem"/>
        <w:numPr>
          <w:ilvl w:val="0"/>
          <w:numId w:val="4"/>
        </w:numPr>
        <w:shd w:val="clear" w:color="auto" w:fill="FFFFFF"/>
        <w:spacing w:before="0" w:line="276" w:lineRule="auto"/>
        <w:ind w:left="714" w:right="6" w:hanging="357"/>
        <w:contextualSpacing w:val="0"/>
        <w:jc w:val="both"/>
        <w:rPr>
          <w:rFonts w:asciiTheme="minorHAnsi" w:hAnsiTheme="minorHAnsi" w:cstheme="minorHAnsi"/>
          <w:sz w:val="24"/>
        </w:rPr>
      </w:pPr>
      <w:r w:rsidRPr="005806FB">
        <w:rPr>
          <w:rFonts w:asciiTheme="minorHAnsi" w:hAnsiTheme="minorHAnsi" w:cstheme="minorHAnsi"/>
          <w:sz w:val="24"/>
        </w:rPr>
        <w:t xml:space="preserve">Smluvní strany prohlašují, že veškerá budoucí plnění z této smlouvy, která mají být od okamžiku jejího uveřejnění v </w:t>
      </w:r>
      <w:r w:rsidR="00DA4D0D">
        <w:rPr>
          <w:rFonts w:asciiTheme="minorHAnsi" w:hAnsiTheme="minorHAnsi" w:cstheme="minorHAnsi"/>
          <w:sz w:val="24"/>
        </w:rPr>
        <w:t>R</w:t>
      </w:r>
      <w:r w:rsidRPr="005806FB">
        <w:rPr>
          <w:rFonts w:asciiTheme="minorHAnsi" w:hAnsiTheme="minorHAnsi" w:cstheme="minorHAnsi"/>
          <w:sz w:val="24"/>
        </w:rPr>
        <w:t>egistru smluv plněna v souladu s obsahem vzájemných závazků</w:t>
      </w:r>
      <w:r>
        <w:rPr>
          <w:rFonts w:asciiTheme="minorHAnsi" w:hAnsiTheme="minorHAnsi" w:cstheme="minorHAnsi"/>
          <w:sz w:val="24"/>
        </w:rPr>
        <w:t>,</w:t>
      </w:r>
      <w:r w:rsidRPr="005806FB">
        <w:rPr>
          <w:rFonts w:asciiTheme="minorHAnsi" w:hAnsiTheme="minorHAnsi" w:cstheme="minorHAnsi"/>
          <w:sz w:val="24"/>
        </w:rPr>
        <w:t xml:space="preserve"> vyjádřeným v příloze této </w:t>
      </w:r>
      <w:r w:rsidR="00DA4D0D">
        <w:rPr>
          <w:rFonts w:asciiTheme="minorHAnsi" w:hAnsiTheme="minorHAnsi" w:cstheme="minorHAnsi"/>
          <w:sz w:val="24"/>
        </w:rPr>
        <w:t>S</w:t>
      </w:r>
      <w:r w:rsidRPr="005806FB">
        <w:rPr>
          <w:rFonts w:asciiTheme="minorHAnsi" w:hAnsiTheme="minorHAnsi" w:cstheme="minorHAnsi"/>
          <w:sz w:val="24"/>
        </w:rPr>
        <w:t>mlouvy, budou splněna podle sjednaných podmínek.</w:t>
      </w:r>
    </w:p>
    <w:p w14:paraId="0B020979" w14:textId="77777777" w:rsidR="005806FB" w:rsidRDefault="005806FB" w:rsidP="005806FB">
      <w:pPr>
        <w:pStyle w:val="Odstavecseseznamem"/>
        <w:shd w:val="clear" w:color="auto" w:fill="FFFFFF"/>
        <w:spacing w:before="0" w:line="276" w:lineRule="auto"/>
        <w:ind w:left="714" w:right="6"/>
        <w:contextualSpacing w:val="0"/>
        <w:jc w:val="both"/>
        <w:rPr>
          <w:rFonts w:asciiTheme="minorHAnsi" w:hAnsiTheme="minorHAnsi" w:cstheme="minorHAnsi"/>
          <w:sz w:val="24"/>
        </w:rPr>
      </w:pPr>
    </w:p>
    <w:p w14:paraId="33ABC0CF" w14:textId="683216D6" w:rsidR="005806FB" w:rsidRDefault="005806FB" w:rsidP="0025242D">
      <w:pPr>
        <w:pStyle w:val="Odstavecseseznamem"/>
        <w:numPr>
          <w:ilvl w:val="0"/>
          <w:numId w:val="3"/>
        </w:numPr>
        <w:spacing w:before="720"/>
        <w:jc w:val="center"/>
        <w:outlineLvl w:val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Závěrečná ustanovení</w:t>
      </w:r>
    </w:p>
    <w:p w14:paraId="64A2EC34" w14:textId="77777777" w:rsidR="005806FB" w:rsidRPr="007D3154" w:rsidRDefault="005806FB" w:rsidP="005806FB">
      <w:pPr>
        <w:pStyle w:val="Odstavecseseznamem"/>
        <w:spacing w:before="720"/>
        <w:ind w:left="1080"/>
        <w:outlineLvl w:val="0"/>
        <w:rPr>
          <w:rFonts w:asciiTheme="minorHAnsi" w:hAnsiTheme="minorHAnsi" w:cstheme="minorHAnsi"/>
          <w:b/>
          <w:sz w:val="24"/>
        </w:rPr>
      </w:pPr>
    </w:p>
    <w:p w14:paraId="2E9EAB7C" w14:textId="6E9F0136" w:rsidR="007D3154" w:rsidRPr="005806FB" w:rsidRDefault="005806FB" w:rsidP="0025242D">
      <w:pPr>
        <w:pStyle w:val="Odstavecseseznamem"/>
        <w:numPr>
          <w:ilvl w:val="0"/>
          <w:numId w:val="5"/>
        </w:numPr>
        <w:shd w:val="clear" w:color="auto" w:fill="FFFFFF"/>
        <w:spacing w:before="0" w:line="276" w:lineRule="auto"/>
        <w:ind w:right="6"/>
        <w:jc w:val="both"/>
        <w:rPr>
          <w:rFonts w:asciiTheme="minorHAnsi" w:hAnsiTheme="minorHAnsi" w:cstheme="minorHAnsi"/>
          <w:sz w:val="24"/>
        </w:rPr>
      </w:pPr>
      <w:r w:rsidRPr="005806FB">
        <w:rPr>
          <w:rFonts w:asciiTheme="minorHAnsi" w:hAnsiTheme="minorHAnsi" w:cstheme="minorHAnsi"/>
          <w:sz w:val="24"/>
        </w:rPr>
        <w:t xml:space="preserve">Tato </w:t>
      </w:r>
      <w:r w:rsidR="00C50BD6">
        <w:rPr>
          <w:rFonts w:asciiTheme="minorHAnsi" w:hAnsiTheme="minorHAnsi" w:cstheme="minorHAnsi"/>
          <w:sz w:val="24"/>
        </w:rPr>
        <w:t>Smlouva</w:t>
      </w:r>
      <w:r w:rsidRPr="005806FB">
        <w:rPr>
          <w:rFonts w:asciiTheme="minorHAnsi" w:hAnsiTheme="minorHAnsi" w:cstheme="minorHAnsi"/>
          <w:sz w:val="24"/>
        </w:rPr>
        <w:t xml:space="preserve"> o vypořádání závazků nabývá platnosti dnem jejího podpisu oběma smluvními stranami a účinnosti dnem jejího uveřejnění v </w:t>
      </w:r>
      <w:r w:rsidR="00DA4D0D">
        <w:rPr>
          <w:rFonts w:asciiTheme="minorHAnsi" w:hAnsiTheme="minorHAnsi" w:cstheme="minorHAnsi"/>
          <w:sz w:val="24"/>
        </w:rPr>
        <w:t>R</w:t>
      </w:r>
      <w:r w:rsidRPr="005806FB">
        <w:rPr>
          <w:rFonts w:asciiTheme="minorHAnsi" w:hAnsiTheme="minorHAnsi" w:cstheme="minorHAnsi"/>
          <w:sz w:val="24"/>
        </w:rPr>
        <w:t>egistru smluv.</w:t>
      </w:r>
    </w:p>
    <w:p w14:paraId="0148C869" w14:textId="25F0AE1A" w:rsidR="005806FB" w:rsidRPr="005806FB" w:rsidRDefault="005806FB" w:rsidP="0025242D">
      <w:pPr>
        <w:pStyle w:val="Odstavecseseznamem"/>
        <w:numPr>
          <w:ilvl w:val="0"/>
          <w:numId w:val="5"/>
        </w:numPr>
        <w:shd w:val="clear" w:color="auto" w:fill="FFFFFF"/>
        <w:spacing w:before="0" w:line="276" w:lineRule="auto"/>
        <w:ind w:left="714" w:right="6" w:hanging="357"/>
        <w:contextualSpacing w:val="0"/>
        <w:jc w:val="both"/>
        <w:rPr>
          <w:rFonts w:asciiTheme="minorHAnsi" w:hAnsiTheme="minorHAnsi" w:cstheme="minorHAnsi"/>
          <w:sz w:val="24"/>
        </w:rPr>
      </w:pPr>
      <w:r w:rsidRPr="005806FB">
        <w:rPr>
          <w:rFonts w:asciiTheme="minorHAnsi" w:hAnsiTheme="minorHAnsi" w:cstheme="minorHAnsi"/>
          <w:sz w:val="24"/>
        </w:rPr>
        <w:t xml:space="preserve">Tato </w:t>
      </w:r>
      <w:r w:rsidR="00C50BD6">
        <w:rPr>
          <w:rFonts w:asciiTheme="minorHAnsi" w:hAnsiTheme="minorHAnsi" w:cstheme="minorHAnsi"/>
          <w:sz w:val="24"/>
        </w:rPr>
        <w:t>Smlouva</w:t>
      </w:r>
      <w:r w:rsidRPr="005806FB">
        <w:rPr>
          <w:rFonts w:asciiTheme="minorHAnsi" w:hAnsiTheme="minorHAnsi" w:cstheme="minorHAnsi"/>
          <w:sz w:val="24"/>
        </w:rPr>
        <w:t xml:space="preserve"> o vypořádání závazků je vyhotovena ve dvou stejnopisech, přičemž každá ze stran obdrží jedno vyhotovení.</w:t>
      </w:r>
    </w:p>
    <w:p w14:paraId="72A7E84C" w14:textId="5AD152F2" w:rsidR="005806FB" w:rsidRPr="005806FB" w:rsidRDefault="005806FB" w:rsidP="0025242D">
      <w:pPr>
        <w:pStyle w:val="Odstavecseseznamem"/>
        <w:numPr>
          <w:ilvl w:val="0"/>
          <w:numId w:val="5"/>
        </w:numPr>
        <w:shd w:val="clear" w:color="auto" w:fill="FFFFFF"/>
        <w:spacing w:before="0" w:line="276" w:lineRule="auto"/>
        <w:ind w:left="714" w:right="6" w:hanging="357"/>
        <w:contextualSpacing w:val="0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  <w:lang w:eastAsia="en-US"/>
        </w:rPr>
        <w:lastRenderedPageBreak/>
        <w:t xml:space="preserve">Smluvní strany shodně prohlašují, že si </w:t>
      </w:r>
      <w:r w:rsidR="00C50BD6">
        <w:rPr>
          <w:rFonts w:asciiTheme="minorHAnsi" w:hAnsiTheme="minorHAnsi" w:cstheme="minorHAnsi"/>
          <w:sz w:val="24"/>
          <w:lang w:eastAsia="en-US"/>
        </w:rPr>
        <w:t>tuto Smlouvu</w:t>
      </w:r>
      <w:r w:rsidRPr="008A783A">
        <w:rPr>
          <w:rFonts w:asciiTheme="minorHAnsi" w:hAnsiTheme="minorHAnsi" w:cstheme="minorHAnsi"/>
          <w:sz w:val="24"/>
          <w:lang w:eastAsia="en-US"/>
        </w:rPr>
        <w:t xml:space="preserve"> před je</w:t>
      </w:r>
      <w:r w:rsidR="00C50BD6">
        <w:rPr>
          <w:rFonts w:asciiTheme="minorHAnsi" w:hAnsiTheme="minorHAnsi" w:cstheme="minorHAnsi"/>
          <w:sz w:val="24"/>
          <w:lang w:eastAsia="en-US"/>
        </w:rPr>
        <w:t>jím</w:t>
      </w:r>
      <w:r w:rsidRPr="008A783A">
        <w:rPr>
          <w:rFonts w:asciiTheme="minorHAnsi" w:hAnsiTheme="minorHAnsi" w:cstheme="minorHAnsi"/>
          <w:sz w:val="24"/>
          <w:lang w:eastAsia="en-US"/>
        </w:rPr>
        <w:t xml:space="preserve"> podpisem přečetly, že byl</w:t>
      </w:r>
      <w:r w:rsidR="00C50BD6">
        <w:rPr>
          <w:rFonts w:asciiTheme="minorHAnsi" w:hAnsiTheme="minorHAnsi" w:cstheme="minorHAnsi"/>
          <w:sz w:val="24"/>
          <w:lang w:eastAsia="en-US"/>
        </w:rPr>
        <w:t>a</w:t>
      </w:r>
      <w:r w:rsidRPr="008A783A">
        <w:rPr>
          <w:rFonts w:asciiTheme="minorHAnsi" w:hAnsiTheme="minorHAnsi" w:cstheme="minorHAnsi"/>
          <w:sz w:val="24"/>
          <w:lang w:eastAsia="en-US"/>
        </w:rPr>
        <w:t xml:space="preserve"> uzavřen dle pravé a svobodné vůle, určitě, vážně a srozumitelně a potvrzují je</w:t>
      </w:r>
      <w:r w:rsidR="00C50BD6">
        <w:rPr>
          <w:rFonts w:asciiTheme="minorHAnsi" w:hAnsiTheme="minorHAnsi" w:cstheme="minorHAnsi"/>
          <w:sz w:val="24"/>
          <w:lang w:eastAsia="en-US"/>
        </w:rPr>
        <w:t>jí</w:t>
      </w:r>
      <w:r w:rsidRPr="008A783A">
        <w:rPr>
          <w:rFonts w:asciiTheme="minorHAnsi" w:hAnsiTheme="minorHAnsi" w:cstheme="minorHAnsi"/>
          <w:sz w:val="24"/>
          <w:lang w:eastAsia="en-US"/>
        </w:rPr>
        <w:t xml:space="preserve"> autentičnost svými vlastnoručními podpisy.</w:t>
      </w:r>
    </w:p>
    <w:p w14:paraId="559A0CFE" w14:textId="2A147AA6" w:rsidR="005806FB" w:rsidRPr="005806FB" w:rsidRDefault="005806FB" w:rsidP="0025242D">
      <w:pPr>
        <w:pStyle w:val="Odstavecseseznamem"/>
        <w:numPr>
          <w:ilvl w:val="0"/>
          <w:numId w:val="5"/>
        </w:numPr>
        <w:shd w:val="clear" w:color="auto" w:fill="FFFFFF"/>
        <w:spacing w:before="0" w:line="276" w:lineRule="auto"/>
        <w:ind w:left="714" w:right="6" w:hanging="357"/>
        <w:contextualSpacing w:val="0"/>
        <w:jc w:val="both"/>
        <w:rPr>
          <w:rFonts w:asciiTheme="minorHAnsi" w:hAnsiTheme="minorHAnsi" w:cstheme="minorHAnsi"/>
          <w:sz w:val="24"/>
        </w:rPr>
      </w:pPr>
      <w:r w:rsidRPr="005806FB">
        <w:rPr>
          <w:rFonts w:asciiTheme="minorHAnsi" w:hAnsiTheme="minorHAnsi" w:cstheme="minorHAnsi"/>
          <w:sz w:val="24"/>
        </w:rPr>
        <w:t xml:space="preserve">Nedílnou součástí této </w:t>
      </w:r>
      <w:r w:rsidR="00C50BD6">
        <w:rPr>
          <w:rFonts w:asciiTheme="minorHAnsi" w:hAnsiTheme="minorHAnsi" w:cstheme="minorHAnsi"/>
          <w:sz w:val="24"/>
        </w:rPr>
        <w:t>Smlouvy</w:t>
      </w:r>
      <w:r w:rsidRPr="005806FB">
        <w:rPr>
          <w:rFonts w:asciiTheme="minorHAnsi" w:hAnsiTheme="minorHAnsi" w:cstheme="minorHAnsi"/>
          <w:sz w:val="24"/>
        </w:rPr>
        <w:t xml:space="preserve"> je příloha:</w:t>
      </w:r>
      <w:r>
        <w:rPr>
          <w:rFonts w:asciiTheme="minorHAnsi" w:hAnsiTheme="minorHAnsi" w:cstheme="minorHAnsi"/>
          <w:sz w:val="24"/>
        </w:rPr>
        <w:t xml:space="preserve"> </w:t>
      </w:r>
      <w:r w:rsidR="002E0A21">
        <w:rPr>
          <w:rFonts w:asciiTheme="minorHAnsi" w:hAnsiTheme="minorHAnsi" w:cstheme="minorHAnsi"/>
          <w:sz w:val="24"/>
        </w:rPr>
        <w:t>Kupní smlouva</w:t>
      </w:r>
      <w:r>
        <w:rPr>
          <w:rFonts w:asciiTheme="minorHAnsi" w:hAnsiTheme="minorHAnsi" w:cstheme="minorHAnsi"/>
          <w:sz w:val="24"/>
        </w:rPr>
        <w:t xml:space="preserve"> ze dne </w:t>
      </w:r>
      <w:r w:rsidR="00A10675">
        <w:rPr>
          <w:rFonts w:asciiTheme="minorHAnsi" w:hAnsiTheme="minorHAnsi" w:cstheme="minorHAnsi"/>
          <w:sz w:val="24"/>
        </w:rPr>
        <w:t>2</w:t>
      </w:r>
      <w:r w:rsidR="002E0A21">
        <w:rPr>
          <w:rFonts w:asciiTheme="minorHAnsi" w:hAnsiTheme="minorHAnsi" w:cstheme="minorHAnsi"/>
          <w:sz w:val="24"/>
        </w:rPr>
        <w:t>6</w:t>
      </w:r>
      <w:r>
        <w:rPr>
          <w:rFonts w:asciiTheme="minorHAnsi" w:hAnsiTheme="minorHAnsi" w:cstheme="minorHAnsi"/>
          <w:sz w:val="24"/>
        </w:rPr>
        <w:t>. 01. 2024</w:t>
      </w:r>
    </w:p>
    <w:p w14:paraId="24BC50ED" w14:textId="786E8E92" w:rsidR="0003119D" w:rsidRDefault="0003119D" w:rsidP="0009166B">
      <w:pPr>
        <w:spacing w:before="0"/>
        <w:ind w:left="360" w:firstLine="348"/>
        <w:jc w:val="both"/>
        <w:rPr>
          <w:rFonts w:asciiTheme="minorHAnsi" w:hAnsiTheme="minorHAnsi" w:cstheme="minorHAnsi"/>
          <w:sz w:val="24"/>
        </w:rPr>
      </w:pPr>
    </w:p>
    <w:p w14:paraId="44607C30" w14:textId="44890EBC" w:rsidR="005806FB" w:rsidRDefault="005806FB" w:rsidP="0009166B">
      <w:pPr>
        <w:spacing w:before="0"/>
        <w:ind w:left="360" w:firstLine="348"/>
        <w:jc w:val="both"/>
        <w:rPr>
          <w:rFonts w:asciiTheme="minorHAnsi" w:hAnsiTheme="minorHAnsi" w:cstheme="minorHAnsi"/>
          <w:sz w:val="24"/>
        </w:rPr>
      </w:pPr>
    </w:p>
    <w:p w14:paraId="574B7538" w14:textId="5DC162C7" w:rsidR="0097005E" w:rsidRPr="008A783A" w:rsidRDefault="008319D9" w:rsidP="0009166B">
      <w:pPr>
        <w:spacing w:before="0"/>
        <w:ind w:left="360" w:firstLine="348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>V</w:t>
      </w:r>
      <w:r w:rsidR="003C23CD">
        <w:rPr>
          <w:rFonts w:asciiTheme="minorHAnsi" w:hAnsiTheme="minorHAnsi" w:cstheme="minorHAnsi"/>
          <w:sz w:val="24"/>
        </w:rPr>
        <w:t> </w:t>
      </w:r>
      <w:r w:rsidR="002E0A21">
        <w:rPr>
          <w:rFonts w:asciiTheme="minorHAnsi" w:hAnsiTheme="minorHAnsi" w:cstheme="minorHAnsi"/>
          <w:sz w:val="24"/>
        </w:rPr>
        <w:t>Ostravě</w:t>
      </w:r>
      <w:r w:rsidR="00DC562A">
        <w:rPr>
          <w:rFonts w:asciiTheme="minorHAnsi" w:hAnsiTheme="minorHAnsi" w:cstheme="minorHAnsi"/>
          <w:sz w:val="24"/>
        </w:rPr>
        <w:t xml:space="preserve"> </w:t>
      </w:r>
      <w:r w:rsidRPr="008A783A">
        <w:rPr>
          <w:rFonts w:asciiTheme="minorHAnsi" w:hAnsiTheme="minorHAnsi" w:cstheme="minorHAnsi"/>
          <w:sz w:val="24"/>
        </w:rPr>
        <w:t xml:space="preserve">dne </w:t>
      </w:r>
      <w:r w:rsidR="001F26B5">
        <w:rPr>
          <w:rFonts w:asciiTheme="minorHAnsi" w:hAnsiTheme="minorHAnsi" w:cstheme="minorHAnsi"/>
          <w:sz w:val="24"/>
        </w:rPr>
        <w:t>14.08.2024</w:t>
      </w:r>
      <w:r w:rsidR="00E5472D" w:rsidRPr="008A783A">
        <w:rPr>
          <w:rFonts w:asciiTheme="minorHAnsi" w:hAnsiTheme="minorHAnsi" w:cstheme="minorHAnsi"/>
          <w:sz w:val="24"/>
        </w:rPr>
        <w:tab/>
      </w:r>
      <w:r w:rsidR="0097005E" w:rsidRPr="008A783A">
        <w:rPr>
          <w:rFonts w:asciiTheme="minorHAnsi" w:hAnsiTheme="minorHAnsi" w:cstheme="minorHAnsi"/>
          <w:sz w:val="24"/>
        </w:rPr>
        <w:t xml:space="preserve">           </w:t>
      </w:r>
      <w:r w:rsidR="0009166B">
        <w:rPr>
          <w:rFonts w:asciiTheme="minorHAnsi" w:hAnsiTheme="minorHAnsi" w:cstheme="minorHAnsi"/>
          <w:sz w:val="24"/>
        </w:rPr>
        <w:tab/>
      </w:r>
      <w:r w:rsidR="0009166B">
        <w:rPr>
          <w:rFonts w:asciiTheme="minorHAnsi" w:hAnsiTheme="minorHAnsi" w:cstheme="minorHAnsi"/>
          <w:sz w:val="24"/>
        </w:rPr>
        <w:tab/>
        <w:t xml:space="preserve">  </w:t>
      </w:r>
      <w:r w:rsidR="0097005E" w:rsidRPr="008A783A">
        <w:rPr>
          <w:rFonts w:asciiTheme="minorHAnsi" w:hAnsiTheme="minorHAnsi" w:cstheme="minorHAnsi"/>
          <w:sz w:val="24"/>
        </w:rPr>
        <w:t xml:space="preserve"> </w:t>
      </w:r>
      <w:r w:rsidR="003C23CD" w:rsidRPr="008A783A">
        <w:rPr>
          <w:rFonts w:asciiTheme="minorHAnsi" w:hAnsiTheme="minorHAnsi" w:cstheme="minorHAnsi"/>
          <w:sz w:val="24"/>
        </w:rPr>
        <w:t>V</w:t>
      </w:r>
      <w:r w:rsidR="0003119D">
        <w:rPr>
          <w:rFonts w:asciiTheme="minorHAnsi" w:hAnsiTheme="minorHAnsi" w:cstheme="minorHAnsi"/>
          <w:sz w:val="24"/>
        </w:rPr>
        <w:t> </w:t>
      </w:r>
      <w:r w:rsidR="00A10675">
        <w:rPr>
          <w:rFonts w:asciiTheme="minorHAnsi" w:hAnsiTheme="minorHAnsi" w:cstheme="minorHAnsi"/>
          <w:sz w:val="24"/>
        </w:rPr>
        <w:t>Březové</w:t>
      </w:r>
      <w:r w:rsidR="003C23CD">
        <w:rPr>
          <w:rFonts w:asciiTheme="minorHAnsi" w:hAnsiTheme="minorHAnsi" w:cstheme="minorHAnsi"/>
          <w:sz w:val="24"/>
        </w:rPr>
        <w:t xml:space="preserve"> </w:t>
      </w:r>
      <w:r w:rsidR="003C23CD" w:rsidRPr="008A783A">
        <w:rPr>
          <w:rFonts w:asciiTheme="minorHAnsi" w:hAnsiTheme="minorHAnsi" w:cstheme="minorHAnsi"/>
          <w:sz w:val="24"/>
        </w:rPr>
        <w:t xml:space="preserve">dne </w:t>
      </w:r>
      <w:r w:rsidR="001F26B5">
        <w:rPr>
          <w:rFonts w:asciiTheme="minorHAnsi" w:hAnsiTheme="minorHAnsi" w:cstheme="minorHAnsi"/>
          <w:sz w:val="24"/>
        </w:rPr>
        <w:t>14.08.2024</w:t>
      </w:r>
    </w:p>
    <w:p w14:paraId="04DCC03C" w14:textId="77777777" w:rsidR="0097005E" w:rsidRPr="008A783A" w:rsidRDefault="0097005E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23C77DF0" w14:textId="77777777" w:rsidR="0097005E" w:rsidRPr="008A783A" w:rsidRDefault="0097005E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59C3125B" w14:textId="76BFB24D" w:rsidR="0097005E" w:rsidRDefault="0097005E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14:paraId="33281F6C" w14:textId="26CA7419" w:rsidR="00DE08EC" w:rsidRDefault="00DE08EC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3FD499A1" w14:textId="77777777" w:rsidR="00DE08EC" w:rsidRDefault="00DE08EC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77EB4ACE" w14:textId="77777777" w:rsidR="00192A50" w:rsidRPr="008A783A" w:rsidRDefault="00192A50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50A92035" w14:textId="38DBCB76" w:rsidR="00E5472D" w:rsidRPr="008A783A" w:rsidRDefault="00E5472D" w:rsidP="0009166B">
      <w:pPr>
        <w:spacing w:before="0"/>
        <w:ind w:left="360" w:firstLine="348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>……………………………………</w:t>
      </w:r>
      <w:r w:rsidRPr="008A783A">
        <w:rPr>
          <w:rFonts w:asciiTheme="minorHAnsi" w:hAnsiTheme="minorHAnsi" w:cstheme="minorHAnsi"/>
          <w:sz w:val="24"/>
        </w:rPr>
        <w:tab/>
      </w:r>
      <w:r w:rsidR="00B60F1B" w:rsidRPr="008A783A">
        <w:rPr>
          <w:rFonts w:asciiTheme="minorHAnsi" w:hAnsiTheme="minorHAnsi" w:cstheme="minorHAnsi"/>
          <w:sz w:val="24"/>
        </w:rPr>
        <w:t xml:space="preserve">                  </w:t>
      </w:r>
      <w:r w:rsidR="003E0A98" w:rsidRPr="008A783A">
        <w:rPr>
          <w:rFonts w:asciiTheme="minorHAnsi" w:hAnsiTheme="minorHAnsi" w:cstheme="minorHAnsi"/>
          <w:sz w:val="24"/>
        </w:rPr>
        <w:t xml:space="preserve">         </w:t>
      </w:r>
      <w:r w:rsidR="00530AC6" w:rsidRPr="008A783A">
        <w:rPr>
          <w:rFonts w:asciiTheme="minorHAnsi" w:hAnsiTheme="minorHAnsi" w:cstheme="minorHAnsi"/>
          <w:sz w:val="24"/>
        </w:rPr>
        <w:t xml:space="preserve">  </w:t>
      </w:r>
      <w:r w:rsidR="00925504">
        <w:rPr>
          <w:rFonts w:asciiTheme="minorHAnsi" w:hAnsiTheme="minorHAnsi" w:cstheme="minorHAnsi"/>
          <w:sz w:val="24"/>
        </w:rPr>
        <w:t>….</w:t>
      </w:r>
      <w:r w:rsidRPr="008A783A">
        <w:rPr>
          <w:rFonts w:asciiTheme="minorHAnsi" w:hAnsiTheme="minorHAnsi" w:cstheme="minorHAnsi"/>
          <w:sz w:val="24"/>
        </w:rPr>
        <w:t>……………………………………</w:t>
      </w:r>
      <w:r w:rsidR="00925504">
        <w:rPr>
          <w:rFonts w:asciiTheme="minorHAnsi" w:hAnsiTheme="minorHAnsi" w:cstheme="minorHAnsi"/>
          <w:sz w:val="24"/>
        </w:rPr>
        <w:t>……</w:t>
      </w:r>
    </w:p>
    <w:p w14:paraId="03456600" w14:textId="1AFBDED9" w:rsidR="00E5472D" w:rsidRPr="008A783A" w:rsidRDefault="00B60F1B" w:rsidP="00E5472D">
      <w:pPr>
        <w:tabs>
          <w:tab w:val="left" w:pos="1701"/>
          <w:tab w:val="left" w:pos="6096"/>
        </w:tabs>
        <w:spacing w:before="0" w:after="60"/>
        <w:ind w:left="357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 xml:space="preserve">  </w:t>
      </w:r>
      <w:r w:rsidR="0009166B">
        <w:rPr>
          <w:rFonts w:asciiTheme="minorHAnsi" w:hAnsiTheme="minorHAnsi" w:cstheme="minorHAnsi"/>
          <w:sz w:val="24"/>
        </w:rPr>
        <w:t xml:space="preserve">       </w:t>
      </w:r>
      <w:r w:rsidRPr="008A783A">
        <w:rPr>
          <w:rFonts w:asciiTheme="minorHAnsi" w:hAnsiTheme="minorHAnsi" w:cstheme="minorHAnsi"/>
          <w:sz w:val="24"/>
        </w:rPr>
        <w:t xml:space="preserve">   </w:t>
      </w:r>
      <w:r w:rsidR="00624D41">
        <w:rPr>
          <w:rFonts w:asciiTheme="minorHAnsi" w:hAnsiTheme="minorHAnsi" w:cstheme="minorHAnsi"/>
          <w:sz w:val="24"/>
        </w:rPr>
        <w:t xml:space="preserve"> </w:t>
      </w:r>
      <w:r w:rsidR="00E5472D" w:rsidRPr="008A783A">
        <w:rPr>
          <w:rFonts w:asciiTheme="minorHAnsi" w:hAnsiTheme="minorHAnsi" w:cstheme="minorHAnsi"/>
          <w:b/>
          <w:sz w:val="24"/>
        </w:rPr>
        <w:t xml:space="preserve">za </w:t>
      </w:r>
      <w:r w:rsidR="002E0A21">
        <w:rPr>
          <w:rFonts w:asciiTheme="minorHAnsi" w:hAnsiTheme="minorHAnsi" w:cstheme="minorHAnsi"/>
          <w:b/>
          <w:sz w:val="24"/>
        </w:rPr>
        <w:t>Prodávajícího</w:t>
      </w:r>
      <w:r w:rsidR="003E0A98" w:rsidRPr="008A783A">
        <w:rPr>
          <w:rFonts w:asciiTheme="minorHAnsi" w:hAnsiTheme="minorHAnsi" w:cstheme="minorHAnsi"/>
          <w:sz w:val="24"/>
        </w:rPr>
        <w:t xml:space="preserve">                                                </w:t>
      </w:r>
      <w:r w:rsidR="00530AC6" w:rsidRPr="008A783A">
        <w:rPr>
          <w:rFonts w:asciiTheme="minorHAnsi" w:hAnsiTheme="minorHAnsi" w:cstheme="minorHAnsi"/>
          <w:sz w:val="24"/>
        </w:rPr>
        <w:t xml:space="preserve">        </w:t>
      </w:r>
      <w:r w:rsidR="00925504">
        <w:rPr>
          <w:rFonts w:asciiTheme="minorHAnsi" w:hAnsiTheme="minorHAnsi" w:cstheme="minorHAnsi"/>
          <w:sz w:val="24"/>
        </w:rPr>
        <w:t xml:space="preserve"> </w:t>
      </w:r>
      <w:r w:rsidR="00624D41">
        <w:rPr>
          <w:rFonts w:asciiTheme="minorHAnsi" w:hAnsiTheme="minorHAnsi" w:cstheme="minorHAnsi"/>
          <w:sz w:val="24"/>
        </w:rPr>
        <w:t xml:space="preserve"> </w:t>
      </w:r>
      <w:r w:rsidR="00E5472D" w:rsidRPr="008A783A">
        <w:rPr>
          <w:rFonts w:asciiTheme="minorHAnsi" w:hAnsiTheme="minorHAnsi" w:cstheme="minorHAnsi"/>
          <w:b/>
          <w:sz w:val="24"/>
        </w:rPr>
        <w:t xml:space="preserve">za </w:t>
      </w:r>
      <w:r w:rsidR="002E0A21">
        <w:rPr>
          <w:rFonts w:asciiTheme="minorHAnsi" w:hAnsiTheme="minorHAnsi" w:cstheme="minorHAnsi"/>
          <w:b/>
          <w:sz w:val="24"/>
        </w:rPr>
        <w:t>Kupujícího</w:t>
      </w:r>
    </w:p>
    <w:p w14:paraId="1866D230" w14:textId="019459A4" w:rsidR="00E5472D" w:rsidRPr="008A783A" w:rsidRDefault="00B60F1B" w:rsidP="00DF317A">
      <w:pPr>
        <w:tabs>
          <w:tab w:val="left" w:pos="1843"/>
          <w:tab w:val="left" w:pos="5812"/>
        </w:tabs>
        <w:spacing w:before="0"/>
        <w:ind w:left="357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 xml:space="preserve">  </w:t>
      </w:r>
      <w:r w:rsidR="0009166B">
        <w:rPr>
          <w:rFonts w:asciiTheme="minorHAnsi" w:hAnsiTheme="minorHAnsi" w:cstheme="minorHAnsi"/>
          <w:sz w:val="24"/>
        </w:rPr>
        <w:t xml:space="preserve">      </w:t>
      </w:r>
      <w:r w:rsidRPr="008A783A">
        <w:rPr>
          <w:rFonts w:asciiTheme="minorHAnsi" w:hAnsiTheme="minorHAnsi" w:cstheme="minorHAnsi"/>
          <w:sz w:val="24"/>
        </w:rPr>
        <w:t xml:space="preserve">   </w:t>
      </w:r>
      <w:r w:rsidR="00192A50">
        <w:rPr>
          <w:rFonts w:asciiTheme="minorHAnsi" w:hAnsiTheme="minorHAnsi" w:cstheme="minorHAnsi"/>
          <w:sz w:val="24"/>
        </w:rPr>
        <w:t xml:space="preserve"> </w:t>
      </w:r>
      <w:r w:rsidR="00683163">
        <w:rPr>
          <w:rFonts w:asciiTheme="minorHAnsi" w:hAnsiTheme="minorHAnsi" w:cstheme="minorHAnsi"/>
          <w:sz w:val="24"/>
        </w:rPr>
        <w:t xml:space="preserve"> </w:t>
      </w:r>
      <w:r w:rsidRPr="008A783A">
        <w:rPr>
          <w:rFonts w:asciiTheme="minorHAnsi" w:hAnsiTheme="minorHAnsi" w:cstheme="minorHAnsi"/>
          <w:sz w:val="24"/>
        </w:rPr>
        <w:t xml:space="preserve"> </w:t>
      </w:r>
      <w:r w:rsidR="002E0A21">
        <w:rPr>
          <w:rFonts w:asciiTheme="minorHAnsi" w:hAnsiTheme="minorHAnsi" w:cstheme="minorHAnsi"/>
          <w:sz w:val="24"/>
        </w:rPr>
        <w:t>Přemysl Kubina</w:t>
      </w:r>
      <w:r w:rsidR="000246F6" w:rsidRPr="008A783A">
        <w:rPr>
          <w:rFonts w:asciiTheme="minorHAnsi" w:hAnsiTheme="minorHAnsi" w:cstheme="minorHAnsi"/>
          <w:sz w:val="24"/>
        </w:rPr>
        <w:t xml:space="preserve">    </w:t>
      </w:r>
      <w:r w:rsidR="003E0A98" w:rsidRPr="008A783A">
        <w:rPr>
          <w:rFonts w:asciiTheme="minorHAnsi" w:hAnsiTheme="minorHAnsi" w:cstheme="minorHAnsi"/>
          <w:sz w:val="24"/>
        </w:rPr>
        <w:t xml:space="preserve">                                          </w:t>
      </w:r>
      <w:r w:rsidR="000246F6" w:rsidRPr="008A783A">
        <w:rPr>
          <w:rFonts w:asciiTheme="minorHAnsi" w:hAnsiTheme="minorHAnsi" w:cstheme="minorHAnsi"/>
          <w:sz w:val="24"/>
        </w:rPr>
        <w:t xml:space="preserve">   </w:t>
      </w:r>
      <w:r w:rsidR="003E0A98" w:rsidRPr="008A783A">
        <w:rPr>
          <w:rFonts w:asciiTheme="minorHAnsi" w:hAnsiTheme="minorHAnsi" w:cstheme="minorHAnsi"/>
          <w:sz w:val="24"/>
        </w:rPr>
        <w:t xml:space="preserve">      </w:t>
      </w:r>
      <w:r w:rsidR="00A10675" w:rsidRPr="00A10675">
        <w:rPr>
          <w:rFonts w:asciiTheme="minorHAnsi" w:eastAsia="Calibri" w:hAnsiTheme="minorHAnsi" w:cstheme="minorHAnsi"/>
          <w:sz w:val="24"/>
        </w:rPr>
        <w:t>Mgr. Petr Očadlík</w:t>
      </w:r>
    </w:p>
    <w:p w14:paraId="3B9A3A28" w14:textId="5D8789B7" w:rsidR="00E5472D" w:rsidRPr="00E75700" w:rsidRDefault="00B60F1B" w:rsidP="00E5472D">
      <w:pPr>
        <w:tabs>
          <w:tab w:val="left" w:pos="1560"/>
          <w:tab w:val="left" w:pos="6096"/>
        </w:tabs>
        <w:spacing w:before="0"/>
        <w:ind w:left="357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 xml:space="preserve"> </w:t>
      </w:r>
      <w:r w:rsidR="003E0A98" w:rsidRPr="008A783A">
        <w:rPr>
          <w:rFonts w:asciiTheme="minorHAnsi" w:hAnsiTheme="minorHAnsi" w:cstheme="minorHAnsi"/>
          <w:sz w:val="24"/>
        </w:rPr>
        <w:t xml:space="preserve">       </w:t>
      </w:r>
      <w:r w:rsidRPr="008A783A">
        <w:rPr>
          <w:rFonts w:asciiTheme="minorHAnsi" w:hAnsiTheme="minorHAnsi" w:cstheme="minorHAnsi"/>
          <w:sz w:val="24"/>
        </w:rPr>
        <w:t xml:space="preserve"> </w:t>
      </w:r>
      <w:r w:rsidR="0009166B">
        <w:rPr>
          <w:rFonts w:asciiTheme="minorHAnsi" w:hAnsiTheme="minorHAnsi" w:cstheme="minorHAnsi"/>
          <w:sz w:val="24"/>
        </w:rPr>
        <w:t xml:space="preserve">      </w:t>
      </w:r>
      <w:r w:rsidR="00192A50">
        <w:rPr>
          <w:rFonts w:asciiTheme="minorHAnsi" w:hAnsiTheme="minorHAnsi" w:cstheme="minorHAnsi"/>
          <w:sz w:val="24"/>
        </w:rPr>
        <w:t xml:space="preserve">  </w:t>
      </w:r>
      <w:r w:rsidRPr="008A783A">
        <w:rPr>
          <w:rFonts w:asciiTheme="minorHAnsi" w:hAnsiTheme="minorHAnsi" w:cstheme="minorHAnsi"/>
          <w:sz w:val="24"/>
        </w:rPr>
        <w:t xml:space="preserve"> </w:t>
      </w:r>
      <w:r w:rsidR="00E5472D" w:rsidRPr="008A783A">
        <w:rPr>
          <w:rFonts w:asciiTheme="minorHAnsi" w:hAnsiTheme="minorHAnsi" w:cstheme="minorHAnsi"/>
          <w:sz w:val="24"/>
        </w:rPr>
        <w:t>jednatel</w:t>
      </w:r>
      <w:r w:rsidRPr="008A783A">
        <w:rPr>
          <w:rFonts w:asciiTheme="minorHAnsi" w:hAnsiTheme="minorHAnsi" w:cstheme="minorHAnsi"/>
          <w:sz w:val="24"/>
        </w:rPr>
        <w:t xml:space="preserve"> </w:t>
      </w:r>
      <w:r w:rsidR="000246F6" w:rsidRPr="008A783A">
        <w:rPr>
          <w:rFonts w:asciiTheme="minorHAnsi" w:hAnsiTheme="minorHAnsi" w:cstheme="minorHAnsi"/>
          <w:sz w:val="24"/>
        </w:rPr>
        <w:t xml:space="preserve">   </w:t>
      </w:r>
      <w:r w:rsidRPr="008A783A">
        <w:rPr>
          <w:rFonts w:asciiTheme="minorHAnsi" w:hAnsiTheme="minorHAnsi" w:cstheme="minorHAnsi"/>
          <w:sz w:val="24"/>
        </w:rPr>
        <w:t xml:space="preserve">                                         </w:t>
      </w:r>
      <w:r w:rsidR="00C93560" w:rsidRPr="008A783A">
        <w:rPr>
          <w:rFonts w:asciiTheme="minorHAnsi" w:hAnsiTheme="minorHAnsi" w:cstheme="minorHAnsi"/>
          <w:sz w:val="24"/>
        </w:rPr>
        <w:t xml:space="preserve">    </w:t>
      </w:r>
      <w:r w:rsidR="00A83F4A" w:rsidRPr="008A783A">
        <w:rPr>
          <w:rFonts w:asciiTheme="minorHAnsi" w:hAnsiTheme="minorHAnsi" w:cstheme="minorHAnsi"/>
          <w:sz w:val="24"/>
        </w:rPr>
        <w:t xml:space="preserve">     </w:t>
      </w:r>
      <w:r w:rsidR="00530AC6" w:rsidRPr="008A783A">
        <w:rPr>
          <w:rFonts w:asciiTheme="minorHAnsi" w:hAnsiTheme="minorHAnsi" w:cstheme="minorHAnsi"/>
          <w:sz w:val="24"/>
        </w:rPr>
        <w:t xml:space="preserve">  </w:t>
      </w:r>
      <w:r w:rsidR="003C23CD">
        <w:rPr>
          <w:rFonts w:asciiTheme="minorHAnsi" w:hAnsiTheme="minorHAnsi" w:cstheme="minorHAnsi"/>
          <w:sz w:val="24"/>
        </w:rPr>
        <w:t xml:space="preserve">  </w:t>
      </w:r>
      <w:r w:rsidR="00530AC6" w:rsidRPr="008A783A">
        <w:rPr>
          <w:rFonts w:asciiTheme="minorHAnsi" w:hAnsiTheme="minorHAnsi" w:cstheme="minorHAnsi"/>
          <w:sz w:val="24"/>
        </w:rPr>
        <w:t xml:space="preserve">    </w:t>
      </w:r>
      <w:r w:rsidR="000246F6" w:rsidRPr="008A783A">
        <w:rPr>
          <w:rFonts w:asciiTheme="minorHAnsi" w:hAnsiTheme="minorHAnsi" w:cstheme="minorHAnsi"/>
          <w:sz w:val="24"/>
        </w:rPr>
        <w:t xml:space="preserve">   </w:t>
      </w:r>
      <w:r w:rsidR="00530AC6" w:rsidRPr="008A783A">
        <w:rPr>
          <w:rFonts w:asciiTheme="minorHAnsi" w:hAnsiTheme="minorHAnsi" w:cstheme="minorHAnsi"/>
          <w:sz w:val="24"/>
        </w:rPr>
        <w:t xml:space="preserve"> </w:t>
      </w:r>
      <w:r w:rsidR="003C23CD">
        <w:rPr>
          <w:rFonts w:asciiTheme="minorHAnsi" w:hAnsiTheme="minorHAnsi" w:cstheme="minorHAnsi"/>
          <w:sz w:val="24"/>
        </w:rPr>
        <w:t xml:space="preserve">  </w:t>
      </w:r>
      <w:r w:rsidR="00A83F4A" w:rsidRPr="008A783A">
        <w:rPr>
          <w:rFonts w:asciiTheme="minorHAnsi" w:hAnsiTheme="minorHAnsi" w:cstheme="minorHAnsi"/>
          <w:sz w:val="24"/>
        </w:rPr>
        <w:t xml:space="preserve">  </w:t>
      </w:r>
      <w:r w:rsidR="0003119D">
        <w:rPr>
          <w:rFonts w:asciiTheme="minorHAnsi" w:hAnsiTheme="minorHAnsi" w:cstheme="minorHAnsi"/>
          <w:sz w:val="24"/>
        </w:rPr>
        <w:t>ředitel</w:t>
      </w:r>
      <w:r w:rsidR="005806FB">
        <w:rPr>
          <w:rFonts w:asciiTheme="minorHAnsi" w:hAnsiTheme="minorHAnsi" w:cstheme="minorHAnsi"/>
          <w:sz w:val="24"/>
        </w:rPr>
        <w:t xml:space="preserve"> školy</w:t>
      </w:r>
    </w:p>
    <w:sectPr w:rsidR="00E5472D" w:rsidRPr="00E75700" w:rsidSect="0097005E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533F1" w14:textId="77777777" w:rsidR="005274AC" w:rsidRDefault="005274AC">
      <w:r>
        <w:separator/>
      </w:r>
    </w:p>
  </w:endnote>
  <w:endnote w:type="continuationSeparator" w:id="0">
    <w:p w14:paraId="7DD671BE" w14:textId="77777777" w:rsidR="005274AC" w:rsidRDefault="0052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255ED" w14:textId="77777777" w:rsidR="00DF317A" w:rsidRDefault="00DF317A" w:rsidP="00B130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A571B80" w14:textId="77777777" w:rsidR="00DF317A" w:rsidRDefault="00DF31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28C87" w14:textId="77777777" w:rsidR="00DF317A" w:rsidRDefault="003A0A1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05263">
      <w:rPr>
        <w:noProof/>
      </w:rPr>
      <w:t>1</w:t>
    </w:r>
    <w:r>
      <w:rPr>
        <w:noProof/>
      </w:rPr>
      <w:fldChar w:fldCharType="end"/>
    </w:r>
  </w:p>
  <w:p w14:paraId="0C960288" w14:textId="77777777" w:rsidR="00DF317A" w:rsidRDefault="00DF317A" w:rsidP="00764F7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7B43B" w14:textId="77777777" w:rsidR="005274AC" w:rsidRDefault="005274AC">
      <w:r>
        <w:separator/>
      </w:r>
    </w:p>
  </w:footnote>
  <w:footnote w:type="continuationSeparator" w:id="0">
    <w:p w14:paraId="52B23165" w14:textId="77777777" w:rsidR="005274AC" w:rsidRDefault="00527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44A46" w14:textId="0B406AFC" w:rsidR="00007EE3" w:rsidRDefault="00F3744E">
    <w:pPr>
      <w:pStyle w:val="Zhlav"/>
    </w:pPr>
    <w:r>
      <w:rPr>
        <w:noProof/>
      </w:rPr>
      <w:drawing>
        <wp:inline distT="0" distB="0" distL="0" distR="0" wp14:anchorId="4154FE91" wp14:editId="7D771C5B">
          <wp:extent cx="5759450" cy="694372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MR Barevné  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94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347A9"/>
    <w:multiLevelType w:val="hybridMultilevel"/>
    <w:tmpl w:val="26C019FA"/>
    <w:lvl w:ilvl="0" w:tplc="D8480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E6DB5"/>
    <w:multiLevelType w:val="hybridMultilevel"/>
    <w:tmpl w:val="079664AE"/>
    <w:lvl w:ilvl="0" w:tplc="CE10F8A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A6DA7"/>
    <w:multiLevelType w:val="hybridMultilevel"/>
    <w:tmpl w:val="21EEE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86DCE"/>
    <w:multiLevelType w:val="hybridMultilevel"/>
    <w:tmpl w:val="5B58C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0157B"/>
    <w:multiLevelType w:val="hybridMultilevel"/>
    <w:tmpl w:val="01127E20"/>
    <w:lvl w:ilvl="0" w:tplc="18BEB014">
      <w:start w:val="1"/>
      <w:numFmt w:val="bullet"/>
      <w:pStyle w:val="Nadpis3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96"/>
    <w:rsid w:val="00002377"/>
    <w:rsid w:val="00007EE3"/>
    <w:rsid w:val="00020E99"/>
    <w:rsid w:val="000246F6"/>
    <w:rsid w:val="00025B3F"/>
    <w:rsid w:val="0003119D"/>
    <w:rsid w:val="0003567F"/>
    <w:rsid w:val="000410E0"/>
    <w:rsid w:val="0004281F"/>
    <w:rsid w:val="000550F8"/>
    <w:rsid w:val="000554E2"/>
    <w:rsid w:val="000859ED"/>
    <w:rsid w:val="0009166B"/>
    <w:rsid w:val="000A5B29"/>
    <w:rsid w:val="000B7051"/>
    <w:rsid w:val="000B7E03"/>
    <w:rsid w:val="000C39B3"/>
    <w:rsid w:val="000D316E"/>
    <w:rsid w:val="000D7B7C"/>
    <w:rsid w:val="000E13C2"/>
    <w:rsid w:val="000E6DFF"/>
    <w:rsid w:val="000F2E48"/>
    <w:rsid w:val="000F3F68"/>
    <w:rsid w:val="000F7228"/>
    <w:rsid w:val="001039F8"/>
    <w:rsid w:val="00103D7F"/>
    <w:rsid w:val="001101AE"/>
    <w:rsid w:val="00123092"/>
    <w:rsid w:val="00123A28"/>
    <w:rsid w:val="0012446B"/>
    <w:rsid w:val="00142718"/>
    <w:rsid w:val="00144D5F"/>
    <w:rsid w:val="00153E93"/>
    <w:rsid w:val="001578F7"/>
    <w:rsid w:val="00160042"/>
    <w:rsid w:val="00162AF2"/>
    <w:rsid w:val="0017065E"/>
    <w:rsid w:val="00190988"/>
    <w:rsid w:val="00192A50"/>
    <w:rsid w:val="00192AFC"/>
    <w:rsid w:val="001A0483"/>
    <w:rsid w:val="001A09E2"/>
    <w:rsid w:val="001B5D95"/>
    <w:rsid w:val="001C7AF9"/>
    <w:rsid w:val="001D3341"/>
    <w:rsid w:val="001E2817"/>
    <w:rsid w:val="001E2BF8"/>
    <w:rsid w:val="001E7861"/>
    <w:rsid w:val="001F26B5"/>
    <w:rsid w:val="00201CC1"/>
    <w:rsid w:val="002148F7"/>
    <w:rsid w:val="0021583E"/>
    <w:rsid w:val="00226D74"/>
    <w:rsid w:val="00240A38"/>
    <w:rsid w:val="0025242D"/>
    <w:rsid w:val="002647EF"/>
    <w:rsid w:val="00281C8B"/>
    <w:rsid w:val="002872C1"/>
    <w:rsid w:val="002B1192"/>
    <w:rsid w:val="002B3236"/>
    <w:rsid w:val="002B326F"/>
    <w:rsid w:val="002B3FC0"/>
    <w:rsid w:val="002C7694"/>
    <w:rsid w:val="002D533C"/>
    <w:rsid w:val="002E0A21"/>
    <w:rsid w:val="002E718C"/>
    <w:rsid w:val="002E788B"/>
    <w:rsid w:val="0030693C"/>
    <w:rsid w:val="003108DA"/>
    <w:rsid w:val="003120AB"/>
    <w:rsid w:val="00322D20"/>
    <w:rsid w:val="00342AFE"/>
    <w:rsid w:val="0037151E"/>
    <w:rsid w:val="00395CD8"/>
    <w:rsid w:val="00396329"/>
    <w:rsid w:val="003A0A12"/>
    <w:rsid w:val="003A2D75"/>
    <w:rsid w:val="003A36FC"/>
    <w:rsid w:val="003A5EDE"/>
    <w:rsid w:val="003B56F5"/>
    <w:rsid w:val="003C0415"/>
    <w:rsid w:val="003C23CD"/>
    <w:rsid w:val="003E0A98"/>
    <w:rsid w:val="003F6FFE"/>
    <w:rsid w:val="00405263"/>
    <w:rsid w:val="00416EED"/>
    <w:rsid w:val="004235FC"/>
    <w:rsid w:val="004265DA"/>
    <w:rsid w:val="0043070F"/>
    <w:rsid w:val="00441B18"/>
    <w:rsid w:val="004452D1"/>
    <w:rsid w:val="0045122E"/>
    <w:rsid w:val="00451A7A"/>
    <w:rsid w:val="00463615"/>
    <w:rsid w:val="00466278"/>
    <w:rsid w:val="00471475"/>
    <w:rsid w:val="004754D2"/>
    <w:rsid w:val="004773B5"/>
    <w:rsid w:val="00491097"/>
    <w:rsid w:val="004A162D"/>
    <w:rsid w:val="004A7612"/>
    <w:rsid w:val="004B3A7A"/>
    <w:rsid w:val="004B41F0"/>
    <w:rsid w:val="004C1637"/>
    <w:rsid w:val="004C2951"/>
    <w:rsid w:val="004C6A74"/>
    <w:rsid w:val="004E0542"/>
    <w:rsid w:val="004E5D41"/>
    <w:rsid w:val="005274AC"/>
    <w:rsid w:val="00530AC6"/>
    <w:rsid w:val="00551599"/>
    <w:rsid w:val="00554D30"/>
    <w:rsid w:val="00564CBB"/>
    <w:rsid w:val="00570039"/>
    <w:rsid w:val="005806FB"/>
    <w:rsid w:val="005947AF"/>
    <w:rsid w:val="005A23B9"/>
    <w:rsid w:val="005A6956"/>
    <w:rsid w:val="005C2F09"/>
    <w:rsid w:val="005D2BCF"/>
    <w:rsid w:val="005E2832"/>
    <w:rsid w:val="005F5A97"/>
    <w:rsid w:val="005F7A5E"/>
    <w:rsid w:val="00621EAD"/>
    <w:rsid w:val="00624D41"/>
    <w:rsid w:val="0063758F"/>
    <w:rsid w:val="00644591"/>
    <w:rsid w:val="00650F4F"/>
    <w:rsid w:val="0067027F"/>
    <w:rsid w:val="006741E6"/>
    <w:rsid w:val="00683163"/>
    <w:rsid w:val="0068440C"/>
    <w:rsid w:val="00684595"/>
    <w:rsid w:val="00684E68"/>
    <w:rsid w:val="00692CD2"/>
    <w:rsid w:val="006B57C2"/>
    <w:rsid w:val="006D2669"/>
    <w:rsid w:val="00724800"/>
    <w:rsid w:val="00727473"/>
    <w:rsid w:val="00727574"/>
    <w:rsid w:val="00754AE9"/>
    <w:rsid w:val="00764F7B"/>
    <w:rsid w:val="00774D86"/>
    <w:rsid w:val="00780EE3"/>
    <w:rsid w:val="00781E60"/>
    <w:rsid w:val="00786EE6"/>
    <w:rsid w:val="00792C50"/>
    <w:rsid w:val="007C41B4"/>
    <w:rsid w:val="007D3154"/>
    <w:rsid w:val="007E49C2"/>
    <w:rsid w:val="007F0A36"/>
    <w:rsid w:val="008025AC"/>
    <w:rsid w:val="00804168"/>
    <w:rsid w:val="00820C92"/>
    <w:rsid w:val="008319D9"/>
    <w:rsid w:val="008566C2"/>
    <w:rsid w:val="008577CA"/>
    <w:rsid w:val="0086076A"/>
    <w:rsid w:val="008609AA"/>
    <w:rsid w:val="00870679"/>
    <w:rsid w:val="0088567B"/>
    <w:rsid w:val="008917BA"/>
    <w:rsid w:val="0089334B"/>
    <w:rsid w:val="008A3180"/>
    <w:rsid w:val="008A3D0A"/>
    <w:rsid w:val="008A676B"/>
    <w:rsid w:val="008A6AD9"/>
    <w:rsid w:val="008A783A"/>
    <w:rsid w:val="008B06D9"/>
    <w:rsid w:val="008C15DA"/>
    <w:rsid w:val="008C36BE"/>
    <w:rsid w:val="008D365C"/>
    <w:rsid w:val="008F2D7D"/>
    <w:rsid w:val="008F33C4"/>
    <w:rsid w:val="009039B9"/>
    <w:rsid w:val="009130B2"/>
    <w:rsid w:val="00913B06"/>
    <w:rsid w:val="00923932"/>
    <w:rsid w:val="00925504"/>
    <w:rsid w:val="0094660D"/>
    <w:rsid w:val="009466A4"/>
    <w:rsid w:val="00947A23"/>
    <w:rsid w:val="00956A7D"/>
    <w:rsid w:val="0096186F"/>
    <w:rsid w:val="0097005E"/>
    <w:rsid w:val="009739BF"/>
    <w:rsid w:val="00990BDC"/>
    <w:rsid w:val="009910A0"/>
    <w:rsid w:val="009951EA"/>
    <w:rsid w:val="009A4BFE"/>
    <w:rsid w:val="009A79A3"/>
    <w:rsid w:val="009B2B1A"/>
    <w:rsid w:val="009B3A86"/>
    <w:rsid w:val="009B73F6"/>
    <w:rsid w:val="009C6375"/>
    <w:rsid w:val="009D0619"/>
    <w:rsid w:val="009E772F"/>
    <w:rsid w:val="00A03B14"/>
    <w:rsid w:val="00A06AB8"/>
    <w:rsid w:val="00A10675"/>
    <w:rsid w:val="00A11D19"/>
    <w:rsid w:val="00A135CA"/>
    <w:rsid w:val="00A21BD4"/>
    <w:rsid w:val="00A224A4"/>
    <w:rsid w:val="00A30470"/>
    <w:rsid w:val="00A305E4"/>
    <w:rsid w:val="00A45290"/>
    <w:rsid w:val="00A45342"/>
    <w:rsid w:val="00A62053"/>
    <w:rsid w:val="00A71596"/>
    <w:rsid w:val="00A727EB"/>
    <w:rsid w:val="00A82AEF"/>
    <w:rsid w:val="00A83C47"/>
    <w:rsid w:val="00A83F4A"/>
    <w:rsid w:val="00A87DBF"/>
    <w:rsid w:val="00A925C2"/>
    <w:rsid w:val="00A92F57"/>
    <w:rsid w:val="00A9704F"/>
    <w:rsid w:val="00AA0002"/>
    <w:rsid w:val="00AA15F7"/>
    <w:rsid w:val="00AA318F"/>
    <w:rsid w:val="00AA3A38"/>
    <w:rsid w:val="00AC5A66"/>
    <w:rsid w:val="00AD3E8C"/>
    <w:rsid w:val="00AD74D2"/>
    <w:rsid w:val="00AD7BEE"/>
    <w:rsid w:val="00AE0799"/>
    <w:rsid w:val="00AF63C9"/>
    <w:rsid w:val="00B03240"/>
    <w:rsid w:val="00B037F8"/>
    <w:rsid w:val="00B12993"/>
    <w:rsid w:val="00B1304B"/>
    <w:rsid w:val="00B41A02"/>
    <w:rsid w:val="00B47036"/>
    <w:rsid w:val="00B54E1F"/>
    <w:rsid w:val="00B60F1B"/>
    <w:rsid w:val="00B65F8F"/>
    <w:rsid w:val="00B71E0D"/>
    <w:rsid w:val="00B84239"/>
    <w:rsid w:val="00B8727D"/>
    <w:rsid w:val="00B907BA"/>
    <w:rsid w:val="00B93D6C"/>
    <w:rsid w:val="00B97CC9"/>
    <w:rsid w:val="00BA006E"/>
    <w:rsid w:val="00BA2838"/>
    <w:rsid w:val="00BB0FE5"/>
    <w:rsid w:val="00BC7A33"/>
    <w:rsid w:val="00C15515"/>
    <w:rsid w:val="00C166C4"/>
    <w:rsid w:val="00C50BD6"/>
    <w:rsid w:val="00C5498C"/>
    <w:rsid w:val="00C647C3"/>
    <w:rsid w:val="00C7319B"/>
    <w:rsid w:val="00C85F16"/>
    <w:rsid w:val="00C93560"/>
    <w:rsid w:val="00CA68FC"/>
    <w:rsid w:val="00CB005D"/>
    <w:rsid w:val="00CC0F1A"/>
    <w:rsid w:val="00CE66A7"/>
    <w:rsid w:val="00CE6D32"/>
    <w:rsid w:val="00D02AAF"/>
    <w:rsid w:val="00D04FC1"/>
    <w:rsid w:val="00D20E9D"/>
    <w:rsid w:val="00D32A9A"/>
    <w:rsid w:val="00D52F1D"/>
    <w:rsid w:val="00D54495"/>
    <w:rsid w:val="00D61D2D"/>
    <w:rsid w:val="00DA0E23"/>
    <w:rsid w:val="00DA1E07"/>
    <w:rsid w:val="00DA4A4D"/>
    <w:rsid w:val="00DA4D0D"/>
    <w:rsid w:val="00DC1A32"/>
    <w:rsid w:val="00DC562A"/>
    <w:rsid w:val="00DC5F7A"/>
    <w:rsid w:val="00DD3992"/>
    <w:rsid w:val="00DE08EC"/>
    <w:rsid w:val="00DE23F4"/>
    <w:rsid w:val="00DF171F"/>
    <w:rsid w:val="00DF317A"/>
    <w:rsid w:val="00E02768"/>
    <w:rsid w:val="00E1181C"/>
    <w:rsid w:val="00E23D49"/>
    <w:rsid w:val="00E312BC"/>
    <w:rsid w:val="00E42CA2"/>
    <w:rsid w:val="00E443FE"/>
    <w:rsid w:val="00E53522"/>
    <w:rsid w:val="00E5472D"/>
    <w:rsid w:val="00E70FB9"/>
    <w:rsid w:val="00E71D1F"/>
    <w:rsid w:val="00E75700"/>
    <w:rsid w:val="00EA1A84"/>
    <w:rsid w:val="00F053F2"/>
    <w:rsid w:val="00F0750E"/>
    <w:rsid w:val="00F116C3"/>
    <w:rsid w:val="00F14821"/>
    <w:rsid w:val="00F30FA7"/>
    <w:rsid w:val="00F33A7C"/>
    <w:rsid w:val="00F3744E"/>
    <w:rsid w:val="00F57334"/>
    <w:rsid w:val="00F60986"/>
    <w:rsid w:val="00F617D1"/>
    <w:rsid w:val="00F63966"/>
    <w:rsid w:val="00F84C86"/>
    <w:rsid w:val="00FA42C1"/>
    <w:rsid w:val="00FA4EC2"/>
    <w:rsid w:val="00FB72AD"/>
    <w:rsid w:val="00FC1979"/>
    <w:rsid w:val="00FC2693"/>
    <w:rsid w:val="00FC43EA"/>
    <w:rsid w:val="00FD1B8D"/>
    <w:rsid w:val="00FD20C5"/>
    <w:rsid w:val="00FE01C0"/>
    <w:rsid w:val="00FE3A70"/>
    <w:rsid w:val="00FF0C6E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F5CE3D"/>
  <w15:docId w15:val="{69737A8C-8062-4CB7-B6F6-2C31034F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43EA"/>
    <w:pPr>
      <w:spacing w:before="120"/>
    </w:pPr>
    <w:rPr>
      <w:rFonts w:ascii="Tahoma" w:hAnsi="Tahoma"/>
      <w:sz w:val="22"/>
      <w:szCs w:val="24"/>
      <w:lang w:eastAsia="en-US"/>
    </w:rPr>
  </w:style>
  <w:style w:type="paragraph" w:styleId="Nadpis1">
    <w:name w:val="heading 1"/>
    <w:basedOn w:val="Normln"/>
    <w:next w:val="Normln"/>
    <w:qFormat/>
    <w:rsid w:val="001578F7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578F7"/>
    <w:pPr>
      <w:keepNext/>
      <w:spacing w:before="240" w:after="60"/>
      <w:outlineLvl w:val="1"/>
    </w:pPr>
    <w:rPr>
      <w:rFonts w:cs="Arial"/>
      <w:b/>
      <w:bCs/>
      <w:sz w:val="32"/>
      <w:szCs w:val="28"/>
    </w:rPr>
  </w:style>
  <w:style w:type="paragraph" w:styleId="Nadpis3">
    <w:name w:val="heading 3"/>
    <w:basedOn w:val="Normln"/>
    <w:next w:val="Normln"/>
    <w:qFormat/>
    <w:rsid w:val="001578F7"/>
    <w:pPr>
      <w:keepNext/>
      <w:numPr>
        <w:numId w:val="1"/>
      </w:numPr>
      <w:spacing w:before="240" w:after="60"/>
      <w:ind w:left="360" w:hanging="36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rsid w:val="001578F7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qFormat/>
    <w:rsid w:val="001578F7"/>
    <w:pPr>
      <w:tabs>
        <w:tab w:val="num" w:pos="360"/>
      </w:tabs>
      <w:spacing w:before="240" w:after="60"/>
      <w:ind w:left="360" w:hanging="360"/>
      <w:outlineLvl w:val="4"/>
    </w:pPr>
    <w:rPr>
      <w:sz w:val="24"/>
      <w:szCs w:val="26"/>
    </w:rPr>
  </w:style>
  <w:style w:type="paragraph" w:styleId="Nadpis6">
    <w:name w:val="heading 6"/>
    <w:basedOn w:val="Normln"/>
    <w:next w:val="Normln"/>
    <w:qFormat/>
    <w:rsid w:val="001578F7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1578F7"/>
    <w:pPr>
      <w:spacing w:before="240" w:after="60"/>
      <w:outlineLvl w:val="6"/>
    </w:pPr>
    <w:rPr>
      <w:b/>
      <w:bCs/>
      <w:vanish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C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2B3FC0"/>
    <w:pPr>
      <w:spacing w:before="0"/>
    </w:pPr>
    <w:rPr>
      <w:rFonts w:ascii="Verdana" w:hAnsi="Verdana"/>
      <w:sz w:val="18"/>
      <w:lang w:eastAsia="cs-CZ"/>
    </w:rPr>
  </w:style>
  <w:style w:type="character" w:styleId="Odkaznakoment">
    <w:name w:val="annotation reference"/>
    <w:semiHidden/>
    <w:rsid w:val="002B3FC0"/>
    <w:rPr>
      <w:sz w:val="16"/>
      <w:szCs w:val="16"/>
    </w:rPr>
  </w:style>
  <w:style w:type="paragraph" w:styleId="Textkomente">
    <w:name w:val="annotation text"/>
    <w:basedOn w:val="Normln"/>
    <w:semiHidden/>
    <w:rsid w:val="002B3FC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B3FC0"/>
    <w:rPr>
      <w:b/>
      <w:bCs/>
    </w:rPr>
  </w:style>
  <w:style w:type="paragraph" w:styleId="Textbubliny">
    <w:name w:val="Balloon Text"/>
    <w:basedOn w:val="Normln"/>
    <w:semiHidden/>
    <w:rsid w:val="002B3FC0"/>
    <w:rPr>
      <w:rFonts w:cs="Tahoma"/>
      <w:sz w:val="16"/>
      <w:szCs w:val="16"/>
    </w:rPr>
  </w:style>
  <w:style w:type="paragraph" w:styleId="Zkladntextodsazen2">
    <w:name w:val="Body Text Indent 2"/>
    <w:basedOn w:val="Normln"/>
    <w:rsid w:val="002B3FC0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2B3FC0"/>
    <w:pPr>
      <w:spacing w:after="120"/>
      <w:ind w:left="283"/>
    </w:pPr>
    <w:rPr>
      <w:sz w:val="16"/>
      <w:szCs w:val="16"/>
    </w:rPr>
  </w:style>
  <w:style w:type="paragraph" w:customStyle="1" w:styleId="Rozloendokumentu1">
    <w:name w:val="Rozložení dokumentu1"/>
    <w:basedOn w:val="Normln"/>
    <w:semiHidden/>
    <w:rsid w:val="0063758F"/>
    <w:pPr>
      <w:shd w:val="clear" w:color="auto" w:fill="000080"/>
    </w:pPr>
    <w:rPr>
      <w:rFonts w:cs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F33A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3A7C"/>
  </w:style>
  <w:style w:type="paragraph" w:styleId="Zhlav">
    <w:name w:val="header"/>
    <w:basedOn w:val="Normln"/>
    <w:rsid w:val="00F33A7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64F7B"/>
    <w:rPr>
      <w:rFonts w:ascii="Tahoma" w:hAnsi="Tahoma"/>
      <w:sz w:val="22"/>
      <w:szCs w:val="24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9A79A3"/>
    <w:pPr>
      <w:spacing w:after="120" w:line="192" w:lineRule="auto"/>
      <w:ind w:left="720"/>
      <w:contextualSpacing/>
    </w:pPr>
    <w:rPr>
      <w:rFonts w:ascii="Calibri" w:hAnsi="Calibri"/>
      <w:sz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9A79A3"/>
    <w:rPr>
      <w:rFonts w:ascii="Calibri" w:hAnsi="Calibri"/>
      <w:szCs w:val="24"/>
    </w:rPr>
  </w:style>
  <w:style w:type="paragraph" w:customStyle="1" w:styleId="Default">
    <w:name w:val="Default"/>
    <w:rsid w:val="002B11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A42C1"/>
    <w:pPr>
      <w:spacing w:line="241" w:lineRule="atLeast"/>
    </w:pPr>
    <w:rPr>
      <w:rFonts w:ascii="HelveticaNeueLT Std" w:hAnsi="HelveticaNeueLT Std" w:cs="Times New Roman"/>
      <w:color w:val="auto"/>
    </w:rPr>
  </w:style>
  <w:style w:type="character" w:customStyle="1" w:styleId="A12">
    <w:name w:val="A12"/>
    <w:uiPriority w:val="99"/>
    <w:rsid w:val="00FA42C1"/>
    <w:rPr>
      <w:rFonts w:cs="HelveticaNeueLT Std"/>
      <w:color w:val="000000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FA42C1"/>
    <w:pPr>
      <w:spacing w:line="241" w:lineRule="atLeast"/>
    </w:pPr>
    <w:rPr>
      <w:rFonts w:ascii="HelveticaNeueLT Std" w:hAnsi="HelveticaNeueLT Std" w:cs="Times New Roman"/>
      <w:color w:val="auto"/>
    </w:rPr>
  </w:style>
  <w:style w:type="character" w:customStyle="1" w:styleId="A13">
    <w:name w:val="A13"/>
    <w:uiPriority w:val="99"/>
    <w:rsid w:val="00FA42C1"/>
    <w:rPr>
      <w:rFonts w:cs="HelveticaNeueLT Std"/>
      <w:b/>
      <w:bCs/>
      <w:color w:val="000000"/>
      <w:sz w:val="17"/>
      <w:szCs w:val="17"/>
    </w:rPr>
  </w:style>
  <w:style w:type="paragraph" w:styleId="Pokraovnseznamu">
    <w:name w:val="List Continue"/>
    <w:basedOn w:val="Normln"/>
    <w:unhideWhenUsed/>
    <w:rsid w:val="00E75700"/>
    <w:pPr>
      <w:spacing w:before="0" w:after="120"/>
      <w:ind w:left="283"/>
    </w:pPr>
    <w:rPr>
      <w:rFonts w:ascii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007EE3"/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style21"/>
    <w:basedOn w:val="Standardnpsmoodstavce"/>
    <w:rsid w:val="00FA4EC2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character" w:styleId="Zdraznn">
    <w:name w:val="Emphasis"/>
    <w:basedOn w:val="Standardnpsmoodstavce"/>
    <w:uiPriority w:val="20"/>
    <w:qFormat/>
    <w:rsid w:val="00FA4EC2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5F5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628</Words>
  <Characters>3706</Characters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2023-06-27T07:58:00Z</cp:lastPrinted>
  <dcterms:created xsi:type="dcterms:W3CDTF">2023-10-31T07:15:00Z</dcterms:created>
  <dcterms:modified xsi:type="dcterms:W3CDTF">2024-08-14T11:00:00Z</dcterms:modified>
</cp:coreProperties>
</file>