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BF7D" w14:textId="77777777" w:rsidR="0060444A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1354"/>
        <w:gridCol w:w="6487"/>
      </w:tblGrid>
      <w:tr w:rsidR="0060444A" w14:paraId="75C91573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014A7" w14:textId="77777777" w:rsidR="0060444A" w:rsidRDefault="00000000">
            <w:pPr>
              <w:pStyle w:val="Other10"/>
              <w:spacing w:line="298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6EE4F00E" w14:textId="77777777" w:rsidR="0060444A" w:rsidRDefault="00000000">
            <w:pPr>
              <w:pStyle w:val="Other10"/>
              <w:spacing w:line="298" w:lineRule="auto"/>
              <w:ind w:left="920" w:firstLine="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FDA3B6D" w14:textId="77777777" w:rsidR="0060444A" w:rsidRDefault="00000000">
            <w:pPr>
              <w:pStyle w:val="Other10"/>
              <w:spacing w:line="298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5226A5A1" w14:textId="77777777" w:rsidR="0060444A" w:rsidRDefault="00000000">
            <w:pPr>
              <w:pStyle w:val="Other10"/>
              <w:spacing w:line="298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CF3F2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19175851" w14:textId="77777777" w:rsidR="0060444A" w:rsidRDefault="00000000">
            <w:pPr>
              <w:pStyle w:val="Other10"/>
              <w:tabs>
                <w:tab w:val="left" w:pos="1926"/>
                <w:tab w:val="right" w:pos="420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Biomedica ČS s.r.o. -</w:t>
            </w:r>
            <w:r>
              <w:rPr>
                <w:rStyle w:val="Other1"/>
              </w:rPr>
              <w:tab/>
              <w:t>BRNO</w:t>
            </w:r>
          </w:p>
          <w:p w14:paraId="2FA3E741" w14:textId="77777777" w:rsidR="0060444A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Podnásepní 375/1 BRNO</w:t>
            </w:r>
          </w:p>
          <w:p w14:paraId="3DEB7B8F" w14:textId="77777777" w:rsidR="0060444A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  <w:p w14:paraId="0DEFF9B7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4A4B9003" w14:textId="77777777" w:rsidR="0060444A" w:rsidRDefault="00000000">
            <w:pPr>
              <w:pStyle w:val="Other10"/>
              <w:tabs>
                <w:tab w:val="left" w:pos="153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  <w:p w14:paraId="4FE09536" w14:textId="77777777" w:rsidR="0060444A" w:rsidRDefault="00000000">
            <w:pPr>
              <w:pStyle w:val="Other10"/>
              <w:tabs>
                <w:tab w:val="left" w:pos="1537"/>
                <w:tab w:val="left" w:pos="3690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60444A" w14:paraId="7B20F408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14:paraId="3E48DF01" w14:textId="77777777" w:rsidR="0060444A" w:rsidRDefault="00000000">
            <w:pPr>
              <w:pStyle w:val="Other10"/>
              <w:tabs>
                <w:tab w:val="right" w:pos="2534"/>
              </w:tabs>
              <w:spacing w:before="1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0C9FF784" w14:textId="77777777" w:rsidR="0060444A" w:rsidRDefault="00000000">
            <w:pPr>
              <w:pStyle w:val="Other10"/>
              <w:tabs>
                <w:tab w:val="right" w:pos="2534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6FE747BC" w14:textId="77777777" w:rsidR="0060444A" w:rsidRDefault="00000000">
            <w:pPr>
              <w:pStyle w:val="Other10"/>
              <w:tabs>
                <w:tab w:val="right" w:pos="2527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7EDC3" w14:textId="77777777" w:rsidR="0060444A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12.8.2024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90C10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26C07A76" w14:textId="77777777" w:rsidR="0060444A" w:rsidRDefault="00000000">
            <w:pPr>
              <w:pStyle w:val="Other10"/>
              <w:tabs>
                <w:tab w:val="left" w:pos="1918"/>
                <w:tab w:val="right" w:pos="4294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4126C0A2" w14:textId="77777777" w:rsidR="0060444A" w:rsidRDefault="00000000">
            <w:pPr>
              <w:pStyle w:val="Other10"/>
              <w:tabs>
                <w:tab w:val="left" w:pos="191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6B8D06F" w14:textId="77777777" w:rsidR="0060444A" w:rsidRDefault="00000000">
            <w:pPr>
              <w:pStyle w:val="Other10"/>
              <w:tabs>
                <w:tab w:val="left" w:pos="1911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60444A" w14:paraId="7DCEE80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EE293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1986EB0F" w14:textId="77777777" w:rsidR="0060444A" w:rsidRDefault="0060444A">
            <w:pPr>
              <w:rPr>
                <w:sz w:val="10"/>
                <w:szCs w:val="10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67F46721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26253E2C" w14:textId="77777777" w:rsidR="0060444A" w:rsidRDefault="00000000">
            <w:pPr>
              <w:pStyle w:val="Other10"/>
              <w:spacing w:line="233" w:lineRule="auto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DIALÝZU NsP HAVÍŘOV Přízemí!</w:t>
            </w:r>
          </w:p>
        </w:tc>
      </w:tr>
    </w:tbl>
    <w:p w14:paraId="05A7A69E" w14:textId="77777777" w:rsidR="0060444A" w:rsidRDefault="0060444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060"/>
        <w:gridCol w:w="2513"/>
        <w:gridCol w:w="490"/>
        <w:gridCol w:w="1102"/>
        <w:gridCol w:w="850"/>
        <w:gridCol w:w="1166"/>
      </w:tblGrid>
      <w:tr w:rsidR="0060444A" w14:paraId="6BDAAFCE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448" w:type="dxa"/>
            <w:gridSpan w:val="7"/>
            <w:shd w:val="clear" w:color="auto" w:fill="auto"/>
          </w:tcPr>
          <w:p w14:paraId="0BAFA1B1" w14:textId="77777777" w:rsidR="0060444A" w:rsidRDefault="00000000">
            <w:pPr>
              <w:pStyle w:val="Other10"/>
              <w:spacing w:line="310" w:lineRule="auto"/>
              <w:ind w:firstLine="0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60444A" w14:paraId="777D05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976DFE" w14:textId="77777777" w:rsidR="0060444A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63825D" w14:textId="77777777" w:rsidR="0060444A" w:rsidRDefault="00000000">
            <w:pPr>
              <w:pStyle w:val="Other10"/>
              <w:spacing w:before="14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8D0281" w14:textId="77777777" w:rsidR="0060444A" w:rsidRDefault="00000000">
            <w:pPr>
              <w:pStyle w:val="Other10"/>
              <w:spacing w:before="140"/>
              <w:ind w:firstLine="78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A5C4BD" w14:textId="77777777" w:rsidR="0060444A" w:rsidRDefault="00000000">
            <w:pPr>
              <w:pStyle w:val="Other10"/>
              <w:spacing w:before="120"/>
              <w:ind w:firstLine="0"/>
            </w:pPr>
            <w:r>
              <w:rPr>
                <w:rStyle w:val="Other1"/>
              </w:rPr>
              <w:t>JMN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795123" w14:textId="77777777" w:rsidR="0060444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A9AAF" w14:textId="77777777" w:rsidR="0060444A" w:rsidRDefault="00000000">
            <w:pPr>
              <w:pStyle w:val="Other10"/>
              <w:spacing w:line="31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60444A" w14:paraId="3CFBD93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67" w:type="dxa"/>
            <w:vMerge/>
            <w:shd w:val="clear" w:color="auto" w:fill="auto"/>
          </w:tcPr>
          <w:p w14:paraId="1253E489" w14:textId="77777777" w:rsidR="0060444A" w:rsidRDefault="0060444A"/>
        </w:tc>
        <w:tc>
          <w:tcPr>
            <w:tcW w:w="3060" w:type="dxa"/>
            <w:vMerge/>
            <w:shd w:val="clear" w:color="auto" w:fill="auto"/>
          </w:tcPr>
          <w:p w14:paraId="377320A1" w14:textId="77777777" w:rsidR="0060444A" w:rsidRDefault="0060444A"/>
        </w:tc>
        <w:tc>
          <w:tcPr>
            <w:tcW w:w="2513" w:type="dxa"/>
            <w:vMerge/>
            <w:shd w:val="clear" w:color="auto" w:fill="auto"/>
          </w:tcPr>
          <w:p w14:paraId="56B7978E" w14:textId="77777777" w:rsidR="0060444A" w:rsidRDefault="0060444A"/>
        </w:tc>
        <w:tc>
          <w:tcPr>
            <w:tcW w:w="490" w:type="dxa"/>
            <w:vMerge/>
            <w:shd w:val="clear" w:color="auto" w:fill="auto"/>
          </w:tcPr>
          <w:p w14:paraId="5C3DFEF9" w14:textId="77777777" w:rsidR="0060444A" w:rsidRDefault="0060444A"/>
        </w:tc>
        <w:tc>
          <w:tcPr>
            <w:tcW w:w="1102" w:type="dxa"/>
            <w:shd w:val="clear" w:color="auto" w:fill="auto"/>
          </w:tcPr>
          <w:p w14:paraId="516B6EDF" w14:textId="77777777" w:rsidR="0060444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množství</w:t>
            </w:r>
          </w:p>
        </w:tc>
        <w:tc>
          <w:tcPr>
            <w:tcW w:w="850" w:type="dxa"/>
            <w:shd w:val="clear" w:color="auto" w:fill="auto"/>
          </w:tcPr>
          <w:p w14:paraId="218947BE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2A91F8A0" w14:textId="77777777" w:rsidR="0060444A" w:rsidRDefault="0060444A"/>
        </w:tc>
      </w:tr>
      <w:tr w:rsidR="0060444A" w14:paraId="7EB9294E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C994BC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N004353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5BC424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Jehla AV Nipro-steril. 16G/20ram -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807CBC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duo pack NI-AV2P1620T15GT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3E0219" w14:textId="77777777" w:rsidR="0060444A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37610" w14:textId="77777777" w:rsidR="0060444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351CC2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22,40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9CE2E4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3 360,00</w:t>
            </w:r>
          </w:p>
        </w:tc>
      </w:tr>
      <w:tr w:rsidR="0060444A" w14:paraId="3451CD6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67" w:type="dxa"/>
            <w:shd w:val="clear" w:color="auto" w:fill="auto"/>
          </w:tcPr>
          <w:p w14:paraId="2072856E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N004355</w:t>
            </w:r>
          </w:p>
        </w:tc>
        <w:tc>
          <w:tcPr>
            <w:tcW w:w="3060" w:type="dxa"/>
            <w:shd w:val="clear" w:color="auto" w:fill="auto"/>
          </w:tcPr>
          <w:p w14:paraId="64759C9C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Jehla dial.Nipro BioHole 16G/20mm</w:t>
            </w:r>
          </w:p>
        </w:tc>
        <w:tc>
          <w:tcPr>
            <w:tcW w:w="2513" w:type="dxa"/>
            <w:shd w:val="clear" w:color="auto" w:fill="auto"/>
          </w:tcPr>
          <w:p w14:paraId="0F05E9BC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- arteri NI-AVD 1620 HTC 15R</w:t>
            </w:r>
          </w:p>
        </w:tc>
        <w:tc>
          <w:tcPr>
            <w:tcW w:w="490" w:type="dxa"/>
            <w:shd w:val="clear" w:color="auto" w:fill="auto"/>
          </w:tcPr>
          <w:p w14:paraId="70E49BB3" w14:textId="77777777" w:rsidR="0060444A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0D360A08" w14:textId="77777777" w:rsidR="0060444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850" w:type="dxa"/>
            <w:shd w:val="clear" w:color="auto" w:fill="auto"/>
          </w:tcPr>
          <w:p w14:paraId="6D2B8CE0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30,24</w:t>
            </w:r>
          </w:p>
        </w:tc>
        <w:tc>
          <w:tcPr>
            <w:tcW w:w="1166" w:type="dxa"/>
            <w:shd w:val="clear" w:color="auto" w:fill="auto"/>
          </w:tcPr>
          <w:p w14:paraId="3AC86184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3 024,00</w:t>
            </w:r>
          </w:p>
        </w:tc>
      </w:tr>
      <w:tr w:rsidR="0060444A" w14:paraId="6232393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67" w:type="dxa"/>
            <w:shd w:val="clear" w:color="auto" w:fill="auto"/>
          </w:tcPr>
          <w:p w14:paraId="4142016C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N004356</w:t>
            </w:r>
          </w:p>
        </w:tc>
        <w:tc>
          <w:tcPr>
            <w:tcW w:w="3060" w:type="dxa"/>
            <w:shd w:val="clear" w:color="auto" w:fill="auto"/>
          </w:tcPr>
          <w:p w14:paraId="1C3D62A1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Jehla dial.Nipro BioHole 16G/20mm</w:t>
            </w:r>
          </w:p>
        </w:tc>
        <w:tc>
          <w:tcPr>
            <w:tcW w:w="2513" w:type="dxa"/>
            <w:shd w:val="clear" w:color="auto" w:fill="auto"/>
          </w:tcPr>
          <w:p w14:paraId="79FD7E85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- venózn NI-AVD 1620 TC 15B</w:t>
            </w:r>
          </w:p>
        </w:tc>
        <w:tc>
          <w:tcPr>
            <w:tcW w:w="490" w:type="dxa"/>
            <w:shd w:val="clear" w:color="auto" w:fill="auto"/>
          </w:tcPr>
          <w:p w14:paraId="0CEBB1D3" w14:textId="77777777" w:rsidR="0060444A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4911A8B8" w14:textId="77777777" w:rsidR="0060444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850" w:type="dxa"/>
            <w:shd w:val="clear" w:color="auto" w:fill="auto"/>
          </w:tcPr>
          <w:p w14:paraId="4582761B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30,24</w:t>
            </w:r>
          </w:p>
        </w:tc>
        <w:tc>
          <w:tcPr>
            <w:tcW w:w="1166" w:type="dxa"/>
            <w:shd w:val="clear" w:color="auto" w:fill="auto"/>
          </w:tcPr>
          <w:p w14:paraId="38F9CCCA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3 024,00</w:t>
            </w:r>
          </w:p>
        </w:tc>
      </w:tr>
      <w:tr w:rsidR="0060444A" w14:paraId="3B2E632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67" w:type="dxa"/>
            <w:shd w:val="clear" w:color="auto" w:fill="auto"/>
          </w:tcPr>
          <w:p w14:paraId="3BC92EDF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N004398</w:t>
            </w:r>
          </w:p>
        </w:tc>
        <w:tc>
          <w:tcPr>
            <w:tcW w:w="5573" w:type="dxa"/>
            <w:gridSpan w:val="2"/>
            <w:shd w:val="clear" w:color="auto" w:fill="auto"/>
          </w:tcPr>
          <w:p w14:paraId="3017F695" w14:textId="77777777" w:rsidR="0060444A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Náplast hemostaická ster.tlaková 30mm x 72 EUROSTRIPS EMO</w:t>
            </w:r>
          </w:p>
        </w:tc>
        <w:tc>
          <w:tcPr>
            <w:tcW w:w="490" w:type="dxa"/>
            <w:shd w:val="clear" w:color="auto" w:fill="auto"/>
          </w:tcPr>
          <w:p w14:paraId="225B763E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102" w:type="dxa"/>
            <w:shd w:val="clear" w:color="auto" w:fill="auto"/>
          </w:tcPr>
          <w:p w14:paraId="29D3E046" w14:textId="77777777" w:rsidR="0060444A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850" w:type="dxa"/>
            <w:shd w:val="clear" w:color="auto" w:fill="auto"/>
          </w:tcPr>
          <w:p w14:paraId="404F964D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739,20</w:t>
            </w:r>
          </w:p>
        </w:tc>
        <w:tc>
          <w:tcPr>
            <w:tcW w:w="1166" w:type="dxa"/>
            <w:shd w:val="clear" w:color="auto" w:fill="auto"/>
          </w:tcPr>
          <w:p w14:paraId="4845DCA4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2 217,60</w:t>
            </w:r>
          </w:p>
        </w:tc>
      </w:tr>
      <w:tr w:rsidR="0060444A" w14:paraId="74693D5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67" w:type="dxa"/>
            <w:shd w:val="clear" w:color="auto" w:fill="auto"/>
          </w:tcPr>
          <w:p w14:paraId="7D9EDEBA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N044115</w:t>
            </w:r>
          </w:p>
        </w:tc>
        <w:tc>
          <w:tcPr>
            <w:tcW w:w="3060" w:type="dxa"/>
            <w:shd w:val="clear" w:color="auto" w:fill="auto"/>
          </w:tcPr>
          <w:p w14:paraId="52D386AC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17H - plocha l,7m2</w:t>
            </w:r>
          </w:p>
        </w:tc>
        <w:tc>
          <w:tcPr>
            <w:tcW w:w="2513" w:type="dxa"/>
            <w:shd w:val="clear" w:color="auto" w:fill="auto"/>
          </w:tcPr>
          <w:p w14:paraId="17E24D21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N044115</w:t>
            </w:r>
          </w:p>
        </w:tc>
        <w:tc>
          <w:tcPr>
            <w:tcW w:w="490" w:type="dxa"/>
            <w:shd w:val="clear" w:color="auto" w:fill="auto"/>
          </w:tcPr>
          <w:p w14:paraId="5FB599E4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54DDB4CA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586D97FA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364,00</w:t>
            </w:r>
          </w:p>
        </w:tc>
        <w:tc>
          <w:tcPr>
            <w:tcW w:w="1166" w:type="dxa"/>
            <w:shd w:val="clear" w:color="auto" w:fill="auto"/>
          </w:tcPr>
          <w:p w14:paraId="7F6C2F8D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8 736,00</w:t>
            </w:r>
          </w:p>
        </w:tc>
      </w:tr>
      <w:tr w:rsidR="0060444A" w14:paraId="39BB80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67" w:type="dxa"/>
            <w:shd w:val="clear" w:color="auto" w:fill="auto"/>
          </w:tcPr>
          <w:p w14:paraId="04631C09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N044095</w:t>
            </w:r>
          </w:p>
        </w:tc>
        <w:tc>
          <w:tcPr>
            <w:tcW w:w="3060" w:type="dxa"/>
            <w:shd w:val="clear" w:color="auto" w:fill="auto"/>
          </w:tcPr>
          <w:p w14:paraId="69372842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19H - plocha l,9m2</w:t>
            </w:r>
          </w:p>
        </w:tc>
        <w:tc>
          <w:tcPr>
            <w:tcW w:w="2513" w:type="dxa"/>
            <w:shd w:val="clear" w:color="auto" w:fill="auto"/>
          </w:tcPr>
          <w:p w14:paraId="04106584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N044095</w:t>
            </w:r>
          </w:p>
        </w:tc>
        <w:tc>
          <w:tcPr>
            <w:tcW w:w="490" w:type="dxa"/>
            <w:shd w:val="clear" w:color="auto" w:fill="auto"/>
          </w:tcPr>
          <w:p w14:paraId="04131DE6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6C6EA2B8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6B656673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375,20</w:t>
            </w:r>
          </w:p>
        </w:tc>
        <w:tc>
          <w:tcPr>
            <w:tcW w:w="1166" w:type="dxa"/>
            <w:shd w:val="clear" w:color="auto" w:fill="auto"/>
          </w:tcPr>
          <w:p w14:paraId="2C18427D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9 004,80</w:t>
            </w:r>
          </w:p>
        </w:tc>
      </w:tr>
      <w:tr w:rsidR="0060444A" w14:paraId="4571827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67" w:type="dxa"/>
            <w:shd w:val="clear" w:color="auto" w:fill="auto"/>
          </w:tcPr>
          <w:p w14:paraId="694B74C0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N044116</w:t>
            </w:r>
          </w:p>
        </w:tc>
        <w:tc>
          <w:tcPr>
            <w:tcW w:w="3060" w:type="dxa"/>
            <w:shd w:val="clear" w:color="auto" w:fill="auto"/>
          </w:tcPr>
          <w:p w14:paraId="0ECADB1F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NI-ELI 21H - plocha 2,lm2</w:t>
            </w:r>
          </w:p>
        </w:tc>
        <w:tc>
          <w:tcPr>
            <w:tcW w:w="2513" w:type="dxa"/>
            <w:shd w:val="clear" w:color="auto" w:fill="auto"/>
          </w:tcPr>
          <w:p w14:paraId="1744E0EC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N044116</w:t>
            </w:r>
          </w:p>
        </w:tc>
        <w:tc>
          <w:tcPr>
            <w:tcW w:w="490" w:type="dxa"/>
            <w:shd w:val="clear" w:color="auto" w:fill="auto"/>
          </w:tcPr>
          <w:p w14:paraId="48757B1A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5E006537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5037E7D7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386,40</w:t>
            </w:r>
          </w:p>
        </w:tc>
        <w:tc>
          <w:tcPr>
            <w:tcW w:w="1166" w:type="dxa"/>
            <w:shd w:val="clear" w:color="auto" w:fill="auto"/>
          </w:tcPr>
          <w:p w14:paraId="0BC5FC6C" w14:textId="77777777" w:rsidR="0060444A" w:rsidRDefault="00000000">
            <w:pPr>
              <w:pStyle w:val="Other10"/>
              <w:ind w:firstLine="320"/>
            </w:pPr>
            <w:r>
              <w:rPr>
                <w:rStyle w:val="Other1"/>
              </w:rPr>
              <w:t>9 273,60</w:t>
            </w:r>
          </w:p>
        </w:tc>
      </w:tr>
      <w:tr w:rsidR="0060444A" w14:paraId="7A2A3F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67" w:type="dxa"/>
            <w:shd w:val="clear" w:color="auto" w:fill="auto"/>
          </w:tcPr>
          <w:p w14:paraId="2EA7EBA6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N004394</w:t>
            </w:r>
          </w:p>
        </w:tc>
        <w:tc>
          <w:tcPr>
            <w:tcW w:w="3060" w:type="dxa"/>
            <w:shd w:val="clear" w:color="auto" w:fill="auto"/>
          </w:tcPr>
          <w:p w14:paraId="7B080AE7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Solacea - 15H - plocha l,5m2</w:t>
            </w:r>
          </w:p>
        </w:tc>
        <w:tc>
          <w:tcPr>
            <w:tcW w:w="2513" w:type="dxa"/>
            <w:shd w:val="clear" w:color="auto" w:fill="auto"/>
          </w:tcPr>
          <w:p w14:paraId="7E974AAF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NI-SLC-15H</w:t>
            </w:r>
          </w:p>
        </w:tc>
        <w:tc>
          <w:tcPr>
            <w:tcW w:w="490" w:type="dxa"/>
            <w:shd w:val="clear" w:color="auto" w:fill="auto"/>
          </w:tcPr>
          <w:p w14:paraId="0D1904B4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13D61AE0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17D1C0AB" w14:textId="77777777" w:rsidR="0060444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551,76</w:t>
            </w:r>
          </w:p>
        </w:tc>
        <w:tc>
          <w:tcPr>
            <w:tcW w:w="1166" w:type="dxa"/>
            <w:shd w:val="clear" w:color="auto" w:fill="auto"/>
          </w:tcPr>
          <w:p w14:paraId="64D929EC" w14:textId="77777777" w:rsidR="0060444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13 242,24</w:t>
            </w:r>
          </w:p>
        </w:tc>
      </w:tr>
      <w:tr w:rsidR="0060444A" w14:paraId="240384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67" w:type="dxa"/>
            <w:shd w:val="clear" w:color="auto" w:fill="auto"/>
          </w:tcPr>
          <w:p w14:paraId="41DB286C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N004395</w:t>
            </w:r>
          </w:p>
        </w:tc>
        <w:tc>
          <w:tcPr>
            <w:tcW w:w="3060" w:type="dxa"/>
            <w:shd w:val="clear" w:color="auto" w:fill="auto"/>
          </w:tcPr>
          <w:p w14:paraId="0FAA8217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Solacea - 17H - plocha l,7m2</w:t>
            </w:r>
          </w:p>
        </w:tc>
        <w:tc>
          <w:tcPr>
            <w:tcW w:w="2513" w:type="dxa"/>
            <w:shd w:val="clear" w:color="auto" w:fill="auto"/>
          </w:tcPr>
          <w:p w14:paraId="1B4D7171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NI-SLC-17H</w:t>
            </w:r>
          </w:p>
        </w:tc>
        <w:tc>
          <w:tcPr>
            <w:tcW w:w="490" w:type="dxa"/>
            <w:shd w:val="clear" w:color="auto" w:fill="auto"/>
          </w:tcPr>
          <w:p w14:paraId="0505C1AA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48E3406B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512B2269" w14:textId="77777777" w:rsidR="0060444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510,72</w:t>
            </w:r>
          </w:p>
        </w:tc>
        <w:tc>
          <w:tcPr>
            <w:tcW w:w="1166" w:type="dxa"/>
            <w:shd w:val="clear" w:color="auto" w:fill="auto"/>
          </w:tcPr>
          <w:p w14:paraId="7ED3F24E" w14:textId="77777777" w:rsidR="0060444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12 257,28</w:t>
            </w:r>
          </w:p>
        </w:tc>
      </w:tr>
      <w:tr w:rsidR="0060444A" w14:paraId="7D99926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67" w:type="dxa"/>
            <w:shd w:val="clear" w:color="auto" w:fill="auto"/>
          </w:tcPr>
          <w:p w14:paraId="35F3D86B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N004396</w:t>
            </w:r>
          </w:p>
        </w:tc>
        <w:tc>
          <w:tcPr>
            <w:tcW w:w="3060" w:type="dxa"/>
            <w:shd w:val="clear" w:color="auto" w:fill="auto"/>
          </w:tcPr>
          <w:p w14:paraId="66C261AD" w14:textId="77777777" w:rsidR="0060444A" w:rsidRDefault="00000000">
            <w:pPr>
              <w:pStyle w:val="Other10"/>
              <w:ind w:firstLine="160"/>
            </w:pPr>
            <w:r>
              <w:rPr>
                <w:rStyle w:val="Other1"/>
              </w:rPr>
              <w:t>Solacea - 19H - plocha l,9m2</w:t>
            </w:r>
          </w:p>
        </w:tc>
        <w:tc>
          <w:tcPr>
            <w:tcW w:w="2513" w:type="dxa"/>
            <w:shd w:val="clear" w:color="auto" w:fill="auto"/>
          </w:tcPr>
          <w:p w14:paraId="4A2A1DC3" w14:textId="77777777" w:rsidR="0060444A" w:rsidRDefault="00000000">
            <w:pPr>
              <w:pStyle w:val="Other10"/>
              <w:ind w:firstLine="780"/>
            </w:pPr>
            <w:r>
              <w:rPr>
                <w:rStyle w:val="Other1"/>
              </w:rPr>
              <w:t>NI-SLC-19H</w:t>
            </w:r>
          </w:p>
        </w:tc>
        <w:tc>
          <w:tcPr>
            <w:tcW w:w="490" w:type="dxa"/>
            <w:shd w:val="clear" w:color="auto" w:fill="auto"/>
          </w:tcPr>
          <w:p w14:paraId="4CC49B9A" w14:textId="77777777" w:rsidR="0060444A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shd w:val="clear" w:color="auto" w:fill="auto"/>
          </w:tcPr>
          <w:p w14:paraId="2D925403" w14:textId="77777777" w:rsidR="0060444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850" w:type="dxa"/>
            <w:shd w:val="clear" w:color="auto" w:fill="auto"/>
          </w:tcPr>
          <w:p w14:paraId="61ADD499" w14:textId="77777777" w:rsidR="0060444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586,85</w:t>
            </w:r>
          </w:p>
        </w:tc>
        <w:tc>
          <w:tcPr>
            <w:tcW w:w="1166" w:type="dxa"/>
            <w:shd w:val="clear" w:color="auto" w:fill="auto"/>
          </w:tcPr>
          <w:p w14:paraId="64C1E5CB" w14:textId="77777777" w:rsidR="0060444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14 084,40</w:t>
            </w:r>
          </w:p>
        </w:tc>
      </w:tr>
      <w:tr w:rsidR="0060444A" w14:paraId="157B8FC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67" w:type="dxa"/>
            <w:shd w:val="clear" w:color="auto" w:fill="auto"/>
            <w:vAlign w:val="bottom"/>
          </w:tcPr>
          <w:p w14:paraId="07919A30" w14:textId="77777777" w:rsidR="0060444A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60" w:type="dxa"/>
            <w:shd w:val="clear" w:color="auto" w:fill="auto"/>
          </w:tcPr>
          <w:p w14:paraId="77D4DC28" w14:textId="77777777" w:rsidR="0060444A" w:rsidRDefault="0060444A">
            <w:pPr>
              <w:rPr>
                <w:sz w:val="10"/>
                <w:szCs w:val="10"/>
              </w:rPr>
            </w:pPr>
          </w:p>
        </w:tc>
        <w:tc>
          <w:tcPr>
            <w:tcW w:w="2513" w:type="dxa"/>
            <w:shd w:val="clear" w:color="auto" w:fill="auto"/>
          </w:tcPr>
          <w:p w14:paraId="3C0ED7A1" w14:textId="77777777" w:rsidR="0060444A" w:rsidRDefault="0060444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</w:tcPr>
          <w:p w14:paraId="207300F3" w14:textId="77777777" w:rsidR="0060444A" w:rsidRDefault="0060444A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76F82C5C" w14:textId="77777777" w:rsidR="0060444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497,000</w:t>
            </w:r>
          </w:p>
        </w:tc>
        <w:tc>
          <w:tcPr>
            <w:tcW w:w="850" w:type="dxa"/>
            <w:shd w:val="clear" w:color="auto" w:fill="auto"/>
          </w:tcPr>
          <w:p w14:paraId="29CACD91" w14:textId="77777777" w:rsidR="0060444A" w:rsidRDefault="0060444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643D0F29" w14:textId="77777777" w:rsidR="0060444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78 223,92</w:t>
            </w:r>
          </w:p>
        </w:tc>
      </w:tr>
    </w:tbl>
    <w:p w14:paraId="4047B71C" w14:textId="77777777" w:rsidR="0060444A" w:rsidRDefault="0060444A">
      <w:pPr>
        <w:spacing w:after="5299" w:line="1" w:lineRule="exact"/>
      </w:pPr>
    </w:p>
    <w:p w14:paraId="1A4883A4" w14:textId="77777777" w:rsidR="0060444A" w:rsidRDefault="00000000">
      <w:pPr>
        <w:pStyle w:val="Bodytext10"/>
        <w:pBdr>
          <w:top w:val="single" w:sz="4" w:space="0" w:color="auto"/>
        </w:pBdr>
        <w:spacing w:after="220"/>
      </w:pPr>
      <w:r>
        <w:rPr>
          <w:rStyle w:val="Bodytext1"/>
        </w:rPr>
        <w:t>Organizace je vedena u Krajského obchodního soudu v Ostravě,spis.zn. Pr .vložka 880</w:t>
      </w:r>
    </w:p>
    <w:p w14:paraId="6AEEF594" w14:textId="77777777" w:rsidR="0060444A" w:rsidRDefault="00000000">
      <w:pPr>
        <w:pStyle w:val="Bodytext10"/>
        <w:pBdr>
          <w:bottom w:val="single" w:sz="4" w:space="0" w:color="auto"/>
        </w:pBdr>
        <w:tabs>
          <w:tab w:val="left" w:pos="5191"/>
        </w:tabs>
        <w:spacing w:after="160"/>
      </w:pPr>
      <w:r>
        <w:rPr>
          <w:rStyle w:val="Bodytext1"/>
        </w:rPr>
        <w:t>ISYS SW | Vyhotovil: Iveta Čertíkova</w:t>
      </w:r>
      <w:r>
        <w:rPr>
          <w:rStyle w:val="Bodytext1"/>
        </w:rPr>
        <w:tab/>
        <w:t>Podpis:</w:t>
      </w:r>
    </w:p>
    <w:sectPr w:rsidR="0060444A">
      <w:headerReference w:type="default" r:id="rId7"/>
      <w:pgSz w:w="11900" w:h="16840"/>
      <w:pgMar w:top="1317" w:right="732" w:bottom="1317" w:left="699" w:header="0" w:footer="8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5C36" w14:textId="77777777" w:rsidR="00BB51B9" w:rsidRDefault="00BB51B9">
      <w:r>
        <w:separator/>
      </w:r>
    </w:p>
  </w:endnote>
  <w:endnote w:type="continuationSeparator" w:id="0">
    <w:p w14:paraId="238EF685" w14:textId="77777777" w:rsidR="00BB51B9" w:rsidRDefault="00BB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A974" w14:textId="77777777" w:rsidR="00BB51B9" w:rsidRDefault="00BB51B9"/>
  </w:footnote>
  <w:footnote w:type="continuationSeparator" w:id="0">
    <w:p w14:paraId="1DC88DE1" w14:textId="77777777" w:rsidR="00BB51B9" w:rsidRDefault="00BB5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816E" w14:textId="77777777" w:rsidR="0060444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A9E015" wp14:editId="650671D3">
              <wp:simplePos x="0" y="0"/>
              <wp:positionH relativeFrom="page">
                <wp:posOffset>2885440</wp:posOffset>
              </wp:positionH>
              <wp:positionV relativeFrom="page">
                <wp:posOffset>543560</wp:posOffset>
              </wp:positionV>
              <wp:extent cx="403225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39A9F" w14:textId="77777777" w:rsidR="0060444A" w:rsidRDefault="00000000">
                          <w:pPr>
                            <w:pStyle w:val="Headerorfooter20"/>
                            <w:tabs>
                              <w:tab w:val="right" w:pos="4910"/>
                              <w:tab w:val="right" w:pos="63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40026443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9E01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2pt;margin-top:42.8pt;width:317.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" filled="f" stroked="f">
              <v:textbox style="mso-fit-shape-to-text:t" inset="0,0,0,0">
                <w:txbxContent>
                  <w:p w14:paraId="41D39A9F" w14:textId="77777777" w:rsidR="0060444A" w:rsidRDefault="00000000">
                    <w:pPr>
                      <w:pStyle w:val="Headerorfooter20"/>
                      <w:tabs>
                        <w:tab w:val="right" w:pos="4910"/>
                        <w:tab w:val="right" w:pos="635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40026443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3499095" wp14:editId="783C714D">
              <wp:simplePos x="0" y="0"/>
              <wp:positionH relativeFrom="page">
                <wp:posOffset>476250</wp:posOffset>
              </wp:positionH>
              <wp:positionV relativeFrom="page">
                <wp:posOffset>765175</wp:posOffset>
              </wp:positionV>
              <wp:extent cx="65976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6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5pt;margin-top:60.25pt;width:519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4A"/>
    <w:rsid w:val="0060444A"/>
    <w:rsid w:val="00A609B8"/>
    <w:rsid w:val="00BB51B9"/>
    <w:rsid w:val="00E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89C"/>
  <w15:docId w15:val="{46E327B9-A7D7-4306-8417-F8A365E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6"/>
      <w:szCs w:val="16"/>
    </w:rPr>
  </w:style>
  <w:style w:type="paragraph" w:customStyle="1" w:styleId="Bodytext10">
    <w:name w:val="Body text|1"/>
    <w:basedOn w:val="Normln"/>
    <w:link w:val="Bodytext1"/>
    <w:pPr>
      <w:spacing w:after="19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2024-08-14T07:57:00Z</dcterms:created>
  <dcterms:modified xsi:type="dcterms:W3CDTF">2024-08-14T07:57:00Z</dcterms:modified>
</cp:coreProperties>
</file>