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EB8C" w14:textId="77777777" w:rsidR="004C219A" w:rsidRDefault="00000000">
      <w:pPr>
        <w:pStyle w:val="Bodytext20"/>
        <w:pBdr>
          <w:bottom w:val="single" w:sz="4" w:space="0" w:color="auto"/>
        </w:pBdr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6120"/>
      </w:tblGrid>
      <w:tr w:rsidR="004C219A" w14:paraId="36BAA1D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349" w:type="dxa"/>
            <w:shd w:val="clear" w:color="auto" w:fill="auto"/>
          </w:tcPr>
          <w:p w14:paraId="1DFE5DCF" w14:textId="77777777" w:rsidR="004C219A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120" w:type="dxa"/>
            <w:tcBorders>
              <w:left w:val="dashed" w:sz="4" w:space="0" w:color="auto"/>
            </w:tcBorders>
            <w:shd w:val="clear" w:color="auto" w:fill="auto"/>
          </w:tcPr>
          <w:p w14:paraId="4261A318" w14:textId="77777777" w:rsidR="004C219A" w:rsidRDefault="00000000">
            <w:pPr>
              <w:pStyle w:val="Other10"/>
            </w:pPr>
            <w:r>
              <w:rPr>
                <w:rStyle w:val="Other1"/>
              </w:rPr>
              <w:t>Dodavatel:</w:t>
            </w:r>
          </w:p>
        </w:tc>
      </w:tr>
      <w:tr w:rsidR="004C219A" w14:paraId="19E5C289" w14:textId="77777777">
        <w:tblPrEx>
          <w:tblCellMar>
            <w:top w:w="0" w:type="dxa"/>
            <w:bottom w:w="0" w:type="dxa"/>
          </w:tblCellMar>
        </w:tblPrEx>
        <w:trPr>
          <w:trHeight w:hRule="exact" w:val="1505"/>
          <w:jc w:val="center"/>
        </w:trPr>
        <w:tc>
          <w:tcPr>
            <w:tcW w:w="4349" w:type="dxa"/>
            <w:shd w:val="clear" w:color="auto" w:fill="auto"/>
          </w:tcPr>
          <w:p w14:paraId="30DF91F1" w14:textId="77777777" w:rsidR="004C219A" w:rsidRDefault="00000000">
            <w:pPr>
              <w:pStyle w:val="Other10"/>
              <w:spacing w:line="283" w:lineRule="auto"/>
              <w:ind w:left="920" w:firstLine="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0BEEA66B" w14:textId="77777777" w:rsidR="004C219A" w:rsidRDefault="00000000">
            <w:pPr>
              <w:pStyle w:val="Other10"/>
              <w:spacing w:line="283" w:lineRule="auto"/>
              <w:ind w:firstLine="500"/>
            </w:pPr>
            <w:r>
              <w:rPr>
                <w:rStyle w:val="Other1"/>
              </w:rPr>
              <w:t>IČO: 00844896</w:t>
            </w:r>
          </w:p>
          <w:p w14:paraId="5D72FE82" w14:textId="77777777" w:rsidR="004C219A" w:rsidRDefault="00000000">
            <w:pPr>
              <w:pStyle w:val="Other10"/>
              <w:spacing w:line="283" w:lineRule="auto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120" w:type="dxa"/>
            <w:tcBorders>
              <w:left w:val="dashed" w:sz="4" w:space="0" w:color="auto"/>
            </w:tcBorders>
            <w:shd w:val="clear" w:color="auto" w:fill="auto"/>
          </w:tcPr>
          <w:p w14:paraId="1F9A9E71" w14:textId="77777777" w:rsidR="004C219A" w:rsidRDefault="00000000">
            <w:pPr>
              <w:pStyle w:val="Other10"/>
              <w:ind w:left="1620"/>
            </w:pPr>
            <w:r>
              <w:rPr>
                <w:rStyle w:val="Other1"/>
              </w:rPr>
              <w:t xml:space="preserve">I.T.A. - </w:t>
            </w:r>
            <w:proofErr w:type="spellStart"/>
            <w:r>
              <w:rPr>
                <w:rStyle w:val="Other1"/>
              </w:rPr>
              <w:t>Intertact</w:t>
            </w:r>
            <w:proofErr w:type="spellEnd"/>
            <w:r>
              <w:rPr>
                <w:rStyle w:val="Other1"/>
              </w:rPr>
              <w:t xml:space="preserve"> s.r.o.</w:t>
            </w:r>
          </w:p>
          <w:p w14:paraId="09BD0708" w14:textId="77777777" w:rsidR="004C219A" w:rsidRDefault="00000000">
            <w:pPr>
              <w:pStyle w:val="Other10"/>
              <w:ind w:left="1620"/>
            </w:pPr>
            <w:r>
              <w:rPr>
                <w:rStyle w:val="Other1"/>
              </w:rPr>
              <w:t>Revoluční 24</w:t>
            </w:r>
          </w:p>
          <w:p w14:paraId="33C3774D" w14:textId="77777777" w:rsidR="004C219A" w:rsidRDefault="00000000">
            <w:pPr>
              <w:pStyle w:val="Other10"/>
              <w:spacing w:after="240"/>
              <w:ind w:left="1620"/>
            </w:pPr>
            <w:r>
              <w:rPr>
                <w:rStyle w:val="Other1"/>
              </w:rPr>
              <w:t>110 00 Praha 1</w:t>
            </w:r>
          </w:p>
          <w:p w14:paraId="6CC4A40E" w14:textId="77777777" w:rsidR="004C219A" w:rsidRDefault="00000000">
            <w:pPr>
              <w:pStyle w:val="Other10"/>
              <w:ind w:left="1180"/>
            </w:pPr>
            <w:r>
              <w:rPr>
                <w:rStyle w:val="Other1"/>
              </w:rPr>
              <w:t>IČO: 65408781</w:t>
            </w:r>
          </w:p>
          <w:p w14:paraId="4ED69A2E" w14:textId="77777777" w:rsidR="004C219A" w:rsidRDefault="00000000">
            <w:pPr>
              <w:pStyle w:val="Other10"/>
              <w:tabs>
                <w:tab w:val="left" w:pos="3246"/>
              </w:tabs>
              <w:ind w:left="1180"/>
            </w:pPr>
            <w:r>
              <w:rPr>
                <w:rStyle w:val="Other1"/>
              </w:rPr>
              <w:t>DIČ: CZ65408781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obchod@ita-intertact.com</w:t>
              </w:r>
            </w:hyperlink>
          </w:p>
        </w:tc>
      </w:tr>
      <w:tr w:rsidR="004C219A" w14:paraId="25EDE7BE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1E64C3DC" w14:textId="77777777" w:rsidR="004C219A" w:rsidRDefault="00000000">
            <w:pPr>
              <w:pStyle w:val="Other10"/>
              <w:tabs>
                <w:tab w:val="right" w:pos="2592"/>
                <w:tab w:val="right" w:pos="3478"/>
              </w:tabs>
              <w:spacing w:before="12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30.7.2024</w:t>
            </w:r>
          </w:p>
          <w:p w14:paraId="1ABA8A58" w14:textId="68A45713" w:rsidR="004C219A" w:rsidRDefault="00000000">
            <w:pPr>
              <w:pStyle w:val="Other10"/>
              <w:tabs>
                <w:tab w:val="right" w:pos="2592"/>
                <w:tab w:val="right" w:pos="3478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</w:r>
          </w:p>
          <w:p w14:paraId="015A0706" w14:textId="77777777" w:rsidR="004C219A" w:rsidRDefault="00000000">
            <w:pPr>
              <w:pStyle w:val="Other10"/>
              <w:tabs>
                <w:tab w:val="right" w:pos="2527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120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5CC155E" w14:textId="77777777" w:rsidR="004C219A" w:rsidRDefault="00000000">
            <w:pPr>
              <w:pStyle w:val="Other10"/>
            </w:pPr>
            <w:r>
              <w:rPr>
                <w:rStyle w:val="Other1"/>
              </w:rPr>
              <w:t>Konečný příjemce:</w:t>
            </w:r>
          </w:p>
          <w:p w14:paraId="315CAD17" w14:textId="77777777" w:rsidR="004C219A" w:rsidRDefault="00000000">
            <w:pPr>
              <w:pStyle w:val="Other10"/>
              <w:ind w:left="1620"/>
            </w:pPr>
            <w:r>
              <w:rPr>
                <w:rStyle w:val="Other1"/>
              </w:rPr>
              <w:t>centrální sklad NsP Havířov</w:t>
            </w:r>
          </w:p>
          <w:p w14:paraId="4B6906A0" w14:textId="77777777" w:rsidR="004C219A" w:rsidRDefault="00000000">
            <w:pPr>
              <w:pStyle w:val="Other10"/>
              <w:ind w:left="1620"/>
            </w:pPr>
            <w:r>
              <w:rPr>
                <w:rStyle w:val="Other1"/>
              </w:rPr>
              <w:t>Dělnická 1132/24</w:t>
            </w:r>
          </w:p>
          <w:p w14:paraId="172FF59B" w14:textId="77777777" w:rsidR="004C219A" w:rsidRDefault="00000000">
            <w:pPr>
              <w:pStyle w:val="Other10"/>
              <w:ind w:left="1620"/>
            </w:pPr>
            <w:r>
              <w:rPr>
                <w:rStyle w:val="Other1"/>
              </w:rPr>
              <w:t>736 01 Havířov</w:t>
            </w:r>
          </w:p>
        </w:tc>
      </w:tr>
      <w:tr w:rsidR="004C219A" w14:paraId="7C057A7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E032D9" w14:textId="77777777" w:rsidR="004C219A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12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0B8BF7" w14:textId="77777777" w:rsidR="004C219A" w:rsidRDefault="00000000">
            <w:pPr>
              <w:pStyle w:val="Other10"/>
            </w:pPr>
            <w:r>
              <w:rPr>
                <w:rStyle w:val="Other1"/>
              </w:rPr>
              <w:t xml:space="preserve">Místo určení: </w:t>
            </w:r>
            <w:r>
              <w:rPr>
                <w:rStyle w:val="Other1"/>
                <w:u w:val="single"/>
              </w:rPr>
              <w:t>Dodat přímo na OKH laboratoř NsP HAVÍŘOV 6, Patro!</w:t>
            </w:r>
          </w:p>
        </w:tc>
      </w:tr>
    </w:tbl>
    <w:p w14:paraId="79380B1B" w14:textId="77777777" w:rsidR="004C219A" w:rsidRDefault="004C219A">
      <w:pPr>
        <w:spacing w:after="179" w:line="1" w:lineRule="exact"/>
      </w:pPr>
    </w:p>
    <w:p w14:paraId="760F0FF4" w14:textId="77777777" w:rsidR="004C219A" w:rsidRDefault="00000000">
      <w:pPr>
        <w:pStyle w:val="Bodytext10"/>
        <w:pBdr>
          <w:bottom w:val="single" w:sz="4" w:space="0" w:color="auto"/>
        </w:pBdr>
        <w:spacing w:after="18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629"/>
        <w:gridCol w:w="1822"/>
        <w:gridCol w:w="605"/>
        <w:gridCol w:w="958"/>
        <w:gridCol w:w="972"/>
        <w:gridCol w:w="1188"/>
      </w:tblGrid>
      <w:tr w:rsidR="004C219A" w14:paraId="1DEDE50C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282" w:type="dxa"/>
            <w:shd w:val="clear" w:color="auto" w:fill="auto"/>
          </w:tcPr>
          <w:p w14:paraId="3AE3FB4D" w14:textId="77777777" w:rsidR="004C219A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629" w:type="dxa"/>
            <w:shd w:val="clear" w:color="auto" w:fill="auto"/>
          </w:tcPr>
          <w:p w14:paraId="572C95F5" w14:textId="77777777" w:rsidR="004C2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822" w:type="dxa"/>
            <w:shd w:val="clear" w:color="auto" w:fill="auto"/>
          </w:tcPr>
          <w:p w14:paraId="6481C1CD" w14:textId="77777777" w:rsidR="004C219A" w:rsidRDefault="00000000">
            <w:pPr>
              <w:pStyle w:val="Other10"/>
              <w:ind w:firstLine="20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05" w:type="dxa"/>
            <w:shd w:val="clear" w:color="auto" w:fill="auto"/>
          </w:tcPr>
          <w:p w14:paraId="60F4C198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58" w:type="dxa"/>
            <w:shd w:val="clear" w:color="auto" w:fill="auto"/>
          </w:tcPr>
          <w:p w14:paraId="28B3C22E" w14:textId="77777777" w:rsidR="004C219A" w:rsidRDefault="00000000">
            <w:pPr>
              <w:pStyle w:val="Other10"/>
              <w:spacing w:line="283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2" w:type="dxa"/>
            <w:shd w:val="clear" w:color="auto" w:fill="auto"/>
          </w:tcPr>
          <w:p w14:paraId="132D3003" w14:textId="77777777" w:rsidR="004C219A" w:rsidRDefault="00000000">
            <w:pPr>
              <w:pStyle w:val="Other10"/>
              <w:spacing w:line="283" w:lineRule="auto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88" w:type="dxa"/>
            <w:shd w:val="clear" w:color="auto" w:fill="auto"/>
          </w:tcPr>
          <w:p w14:paraId="479799A3" w14:textId="77777777" w:rsidR="004C219A" w:rsidRDefault="00000000">
            <w:pPr>
              <w:pStyle w:val="Other10"/>
              <w:spacing w:line="293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4C219A" w14:paraId="10B7B0F9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78C73D" w14:textId="77777777" w:rsidR="004C219A" w:rsidRDefault="00000000">
            <w:pPr>
              <w:pStyle w:val="Other10"/>
            </w:pPr>
            <w:r>
              <w:rPr>
                <w:rStyle w:val="Other1"/>
              </w:rPr>
              <w:t>N046036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804CC0" w14:textId="77777777" w:rsidR="004C2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>FITC anti-</w:t>
            </w:r>
            <w:proofErr w:type="spellStart"/>
            <w:r>
              <w:rPr>
                <w:rStyle w:val="Other1"/>
              </w:rPr>
              <w:t>human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Ig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light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chain</w:t>
            </w:r>
            <w:proofErr w:type="spellEnd"/>
            <w:r>
              <w:rPr>
                <w:rStyle w:val="Other1"/>
              </w:rPr>
              <w:t xml:space="preserve"> </w:t>
            </w:r>
            <w:r>
              <w:rPr>
                <w:rStyle w:val="Other1"/>
                <w:vertAlign w:val="superscript"/>
              </w:rPr>
              <w:t>A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0D1034" w14:textId="77777777" w:rsidR="004C219A" w:rsidRDefault="00000000">
            <w:pPr>
              <w:pStyle w:val="Other10"/>
              <w:ind w:firstLine="200"/>
            </w:pPr>
            <w:r>
              <w:rPr>
                <w:rStyle w:val="Other1"/>
              </w:rPr>
              <w:t>2183030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338C68" w14:textId="77777777" w:rsidR="004C219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9E52BD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D8F827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8 470,00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B49B54" w14:textId="77777777" w:rsidR="004C219A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8 470,00</w:t>
            </w:r>
          </w:p>
        </w:tc>
      </w:tr>
      <w:tr w:rsidR="004C219A" w14:paraId="100CA5C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720CF08F" w14:textId="77777777" w:rsidR="004C219A" w:rsidRDefault="00000000">
            <w:pPr>
              <w:pStyle w:val="Other10"/>
            </w:pPr>
            <w:r>
              <w:rPr>
                <w:rStyle w:val="Other1"/>
              </w:rPr>
              <w:t>N046037</w:t>
            </w:r>
          </w:p>
        </w:tc>
        <w:tc>
          <w:tcPr>
            <w:tcW w:w="3629" w:type="dxa"/>
            <w:shd w:val="clear" w:color="auto" w:fill="auto"/>
            <w:vAlign w:val="bottom"/>
          </w:tcPr>
          <w:p w14:paraId="75758F50" w14:textId="77777777" w:rsidR="004C2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>APC anti-</w:t>
            </w:r>
            <w:proofErr w:type="spellStart"/>
            <w:r>
              <w:rPr>
                <w:rStyle w:val="Other1"/>
              </w:rPr>
              <w:t>human</w:t>
            </w:r>
            <w:proofErr w:type="spellEnd"/>
            <w:r>
              <w:rPr>
                <w:rStyle w:val="Other1"/>
              </w:rPr>
              <w:t xml:space="preserve"> CD200 (OX2)</w:t>
            </w:r>
          </w:p>
        </w:tc>
        <w:tc>
          <w:tcPr>
            <w:tcW w:w="1822" w:type="dxa"/>
            <w:shd w:val="clear" w:color="auto" w:fill="auto"/>
            <w:vAlign w:val="bottom"/>
          </w:tcPr>
          <w:p w14:paraId="3A07E986" w14:textId="77777777" w:rsidR="004C219A" w:rsidRDefault="00000000">
            <w:pPr>
              <w:pStyle w:val="Other10"/>
              <w:ind w:firstLine="200"/>
            </w:pPr>
            <w:r>
              <w:rPr>
                <w:rStyle w:val="Other1"/>
              </w:rPr>
              <w:t>2246040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5C967E16" w14:textId="77777777" w:rsidR="004C219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14700BFA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29884492" w14:textId="77777777" w:rsidR="004C219A" w:rsidRDefault="00000000">
            <w:pPr>
              <w:pStyle w:val="Other10"/>
              <w:jc w:val="both"/>
            </w:pPr>
            <w:r>
              <w:rPr>
                <w:rStyle w:val="Other1"/>
              </w:rPr>
              <w:t>12 100,00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6BBB6B34" w14:textId="77777777" w:rsidR="004C219A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12 100,00</w:t>
            </w:r>
          </w:p>
        </w:tc>
      </w:tr>
      <w:tr w:rsidR="004C219A" w14:paraId="05E19A3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503F73F7" w14:textId="77777777" w:rsidR="004C219A" w:rsidRDefault="00000000">
            <w:pPr>
              <w:pStyle w:val="Other10"/>
            </w:pPr>
            <w:r>
              <w:rPr>
                <w:rStyle w:val="Other1"/>
              </w:rPr>
              <w:t>N046038</w:t>
            </w:r>
          </w:p>
        </w:tc>
        <w:tc>
          <w:tcPr>
            <w:tcW w:w="3629" w:type="dxa"/>
            <w:shd w:val="clear" w:color="auto" w:fill="auto"/>
            <w:vAlign w:val="bottom"/>
          </w:tcPr>
          <w:p w14:paraId="2D50B3EE" w14:textId="77777777" w:rsidR="004C2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>PE/Cy7 anti-</w:t>
            </w:r>
            <w:proofErr w:type="spellStart"/>
            <w:r>
              <w:rPr>
                <w:rStyle w:val="Other1"/>
              </w:rPr>
              <w:t>human</w:t>
            </w:r>
            <w:proofErr w:type="spellEnd"/>
            <w:r>
              <w:rPr>
                <w:rStyle w:val="Other1"/>
              </w:rPr>
              <w:t xml:space="preserve"> CD38</w:t>
            </w:r>
          </w:p>
        </w:tc>
        <w:tc>
          <w:tcPr>
            <w:tcW w:w="1822" w:type="dxa"/>
            <w:shd w:val="clear" w:color="auto" w:fill="auto"/>
            <w:vAlign w:val="bottom"/>
          </w:tcPr>
          <w:p w14:paraId="0C138C34" w14:textId="77777777" w:rsidR="004C219A" w:rsidRDefault="00000000">
            <w:pPr>
              <w:pStyle w:val="Other10"/>
              <w:ind w:firstLine="200"/>
            </w:pPr>
            <w:r>
              <w:rPr>
                <w:rStyle w:val="Other1"/>
              </w:rPr>
              <w:t>2117580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64F65917" w14:textId="77777777" w:rsidR="004C219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9C4BC04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6B6DDE89" w14:textId="77777777" w:rsidR="004C219A" w:rsidRDefault="00000000">
            <w:pPr>
              <w:pStyle w:val="Other10"/>
              <w:jc w:val="both"/>
            </w:pPr>
            <w:r>
              <w:rPr>
                <w:rStyle w:val="Other1"/>
              </w:rPr>
              <w:t>10 890,00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70FF1BFD" w14:textId="77777777" w:rsidR="004C219A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10 890,00</w:t>
            </w:r>
          </w:p>
        </w:tc>
      </w:tr>
      <w:tr w:rsidR="004C219A" w14:paraId="0A8B4C1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3AE71491" w14:textId="77777777" w:rsidR="004C219A" w:rsidRDefault="00000000">
            <w:pPr>
              <w:pStyle w:val="Other10"/>
            </w:pPr>
            <w:r>
              <w:rPr>
                <w:rStyle w:val="Other1"/>
              </w:rPr>
              <w:t>N046045</w:t>
            </w:r>
          </w:p>
        </w:tc>
        <w:tc>
          <w:tcPr>
            <w:tcW w:w="3629" w:type="dxa"/>
            <w:shd w:val="clear" w:color="auto" w:fill="auto"/>
          </w:tcPr>
          <w:p w14:paraId="4E0CC28F" w14:textId="77777777" w:rsidR="004C2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>PE/Cy7 anti-</w:t>
            </w:r>
            <w:proofErr w:type="spellStart"/>
            <w:r>
              <w:rPr>
                <w:rStyle w:val="Other1"/>
              </w:rPr>
              <w:t>human</w:t>
            </w:r>
            <w:proofErr w:type="spellEnd"/>
            <w:r>
              <w:rPr>
                <w:rStyle w:val="Other1"/>
              </w:rPr>
              <w:t xml:space="preserve"> CD103</w:t>
            </w:r>
          </w:p>
        </w:tc>
        <w:tc>
          <w:tcPr>
            <w:tcW w:w="1822" w:type="dxa"/>
            <w:shd w:val="clear" w:color="auto" w:fill="auto"/>
          </w:tcPr>
          <w:p w14:paraId="5A90D784" w14:textId="77777777" w:rsidR="004C219A" w:rsidRDefault="00000000">
            <w:pPr>
              <w:pStyle w:val="Other10"/>
              <w:ind w:firstLine="200"/>
            </w:pPr>
            <w:r>
              <w:rPr>
                <w:rStyle w:val="Other1"/>
              </w:rPr>
              <w:t>2351060</w:t>
            </w:r>
          </w:p>
        </w:tc>
        <w:tc>
          <w:tcPr>
            <w:tcW w:w="605" w:type="dxa"/>
            <w:shd w:val="clear" w:color="auto" w:fill="auto"/>
          </w:tcPr>
          <w:p w14:paraId="01A8CE8E" w14:textId="77777777" w:rsidR="004C219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4408CAC5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shd w:val="clear" w:color="auto" w:fill="auto"/>
          </w:tcPr>
          <w:p w14:paraId="2057AF5A" w14:textId="77777777" w:rsidR="004C219A" w:rsidRDefault="00000000">
            <w:pPr>
              <w:pStyle w:val="Other10"/>
              <w:jc w:val="both"/>
            </w:pPr>
            <w:r>
              <w:rPr>
                <w:rStyle w:val="Other1"/>
              </w:rPr>
              <w:t>12 100,00</w:t>
            </w:r>
          </w:p>
        </w:tc>
        <w:tc>
          <w:tcPr>
            <w:tcW w:w="1188" w:type="dxa"/>
            <w:shd w:val="clear" w:color="auto" w:fill="auto"/>
          </w:tcPr>
          <w:p w14:paraId="5EEECF15" w14:textId="77777777" w:rsidR="004C219A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12 100,00</w:t>
            </w:r>
          </w:p>
        </w:tc>
      </w:tr>
      <w:tr w:rsidR="004C219A" w14:paraId="254A10F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2" w:type="dxa"/>
            <w:shd w:val="clear" w:color="auto" w:fill="auto"/>
          </w:tcPr>
          <w:p w14:paraId="1CF30B0A" w14:textId="77777777" w:rsidR="004C219A" w:rsidRDefault="00000000">
            <w:pPr>
              <w:pStyle w:val="Other10"/>
            </w:pPr>
            <w:r>
              <w:rPr>
                <w:rStyle w:val="Other1"/>
              </w:rPr>
              <w:t>N003904</w:t>
            </w:r>
          </w:p>
        </w:tc>
        <w:tc>
          <w:tcPr>
            <w:tcW w:w="3629" w:type="dxa"/>
            <w:shd w:val="clear" w:color="auto" w:fill="auto"/>
          </w:tcPr>
          <w:p w14:paraId="32FB3BB3" w14:textId="77777777" w:rsidR="004C2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>EMC7 (cloně FMC7)</w:t>
            </w:r>
          </w:p>
        </w:tc>
        <w:tc>
          <w:tcPr>
            <w:tcW w:w="1822" w:type="dxa"/>
            <w:shd w:val="clear" w:color="auto" w:fill="auto"/>
          </w:tcPr>
          <w:p w14:paraId="6B2E1D4A" w14:textId="77777777" w:rsidR="004C219A" w:rsidRDefault="00000000">
            <w:pPr>
              <w:pStyle w:val="Other10"/>
              <w:ind w:firstLine="200"/>
            </w:pPr>
            <w:r>
              <w:rPr>
                <w:rStyle w:val="Other1"/>
              </w:rPr>
              <w:t>332786</w:t>
            </w:r>
          </w:p>
        </w:tc>
        <w:tc>
          <w:tcPr>
            <w:tcW w:w="605" w:type="dxa"/>
            <w:shd w:val="clear" w:color="auto" w:fill="auto"/>
          </w:tcPr>
          <w:p w14:paraId="632682DC" w14:textId="77777777" w:rsidR="004C219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5777302D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shd w:val="clear" w:color="auto" w:fill="auto"/>
          </w:tcPr>
          <w:p w14:paraId="12800AAA" w14:textId="77777777" w:rsidR="004C219A" w:rsidRDefault="00000000">
            <w:pPr>
              <w:pStyle w:val="Other10"/>
              <w:jc w:val="both"/>
            </w:pPr>
            <w:r>
              <w:rPr>
                <w:rStyle w:val="Other1"/>
              </w:rPr>
              <w:t>11 495,00</w:t>
            </w:r>
          </w:p>
        </w:tc>
        <w:tc>
          <w:tcPr>
            <w:tcW w:w="1188" w:type="dxa"/>
            <w:shd w:val="clear" w:color="auto" w:fill="auto"/>
          </w:tcPr>
          <w:p w14:paraId="5525C6D7" w14:textId="77777777" w:rsidR="004C219A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11 495,00</w:t>
            </w:r>
          </w:p>
        </w:tc>
      </w:tr>
      <w:tr w:rsidR="004C219A" w14:paraId="350AAFB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25793B3B" w14:textId="77777777" w:rsidR="004C219A" w:rsidRDefault="00000000">
            <w:pPr>
              <w:pStyle w:val="Other10"/>
            </w:pPr>
            <w:r>
              <w:rPr>
                <w:rStyle w:val="Other1"/>
              </w:rPr>
              <w:t>N004031</w:t>
            </w:r>
          </w:p>
        </w:tc>
        <w:tc>
          <w:tcPr>
            <w:tcW w:w="3629" w:type="dxa"/>
            <w:shd w:val="clear" w:color="auto" w:fill="auto"/>
            <w:vAlign w:val="bottom"/>
          </w:tcPr>
          <w:p w14:paraId="36E21110" w14:textId="77777777" w:rsidR="004C2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>CD23 PE CE (cloně EBVCS-5)</w:t>
            </w:r>
          </w:p>
        </w:tc>
        <w:tc>
          <w:tcPr>
            <w:tcW w:w="1822" w:type="dxa"/>
            <w:shd w:val="clear" w:color="auto" w:fill="auto"/>
            <w:vAlign w:val="bottom"/>
          </w:tcPr>
          <w:p w14:paraId="19B5695B" w14:textId="77777777" w:rsidR="004C219A" w:rsidRDefault="00000000">
            <w:pPr>
              <w:pStyle w:val="Other10"/>
              <w:ind w:firstLine="200"/>
            </w:pPr>
            <w:r>
              <w:rPr>
                <w:rStyle w:val="Other1"/>
              </w:rPr>
              <w:t>332782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5F979A07" w14:textId="77777777" w:rsidR="004C219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  <w:vAlign w:val="bottom"/>
          </w:tcPr>
          <w:p w14:paraId="55FCF3CE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642209F0" w14:textId="77777777" w:rsidR="004C219A" w:rsidRDefault="00000000">
            <w:pPr>
              <w:pStyle w:val="Other10"/>
              <w:jc w:val="both"/>
            </w:pPr>
            <w:r>
              <w:rPr>
                <w:rStyle w:val="Other1"/>
              </w:rPr>
              <w:t>10 890,00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08E42FCE" w14:textId="77777777" w:rsidR="004C219A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10 890,00</w:t>
            </w:r>
          </w:p>
        </w:tc>
      </w:tr>
      <w:tr w:rsidR="004C219A" w14:paraId="2F11A21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76044DC1" w14:textId="77777777" w:rsidR="004C219A" w:rsidRDefault="00000000">
            <w:pPr>
              <w:pStyle w:val="Other10"/>
            </w:pPr>
            <w:r>
              <w:rPr>
                <w:rStyle w:val="Other1"/>
              </w:rPr>
              <w:t>N004091</w:t>
            </w:r>
          </w:p>
        </w:tc>
        <w:tc>
          <w:tcPr>
            <w:tcW w:w="3629" w:type="dxa"/>
            <w:shd w:val="clear" w:color="auto" w:fill="auto"/>
          </w:tcPr>
          <w:p w14:paraId="1E27E77E" w14:textId="77777777" w:rsidR="004C2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>CD 15-FITC</w:t>
            </w:r>
          </w:p>
        </w:tc>
        <w:tc>
          <w:tcPr>
            <w:tcW w:w="1822" w:type="dxa"/>
            <w:shd w:val="clear" w:color="auto" w:fill="auto"/>
          </w:tcPr>
          <w:p w14:paraId="7BE88258" w14:textId="77777777" w:rsidR="004C219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BD 332778</w:t>
            </w:r>
          </w:p>
        </w:tc>
        <w:tc>
          <w:tcPr>
            <w:tcW w:w="605" w:type="dxa"/>
            <w:shd w:val="clear" w:color="auto" w:fill="auto"/>
          </w:tcPr>
          <w:p w14:paraId="21DD654E" w14:textId="77777777" w:rsidR="004C219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45841436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shd w:val="clear" w:color="auto" w:fill="auto"/>
          </w:tcPr>
          <w:p w14:paraId="77084244" w14:textId="77777777" w:rsidR="004C219A" w:rsidRDefault="00000000">
            <w:pPr>
              <w:pStyle w:val="Other10"/>
              <w:jc w:val="both"/>
            </w:pPr>
            <w:r>
              <w:rPr>
                <w:rStyle w:val="Other1"/>
              </w:rPr>
              <w:t>13 310,00</w:t>
            </w:r>
          </w:p>
        </w:tc>
        <w:tc>
          <w:tcPr>
            <w:tcW w:w="1188" w:type="dxa"/>
            <w:shd w:val="clear" w:color="auto" w:fill="auto"/>
          </w:tcPr>
          <w:p w14:paraId="12E32510" w14:textId="77777777" w:rsidR="004C219A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13 310,00</w:t>
            </w:r>
          </w:p>
        </w:tc>
      </w:tr>
      <w:tr w:rsidR="004C219A" w14:paraId="09F5E9F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5285216E" w14:textId="77777777" w:rsidR="004C219A" w:rsidRDefault="00000000">
            <w:pPr>
              <w:pStyle w:val="Other10"/>
            </w:pPr>
            <w:r>
              <w:rPr>
                <w:rStyle w:val="Other1"/>
              </w:rPr>
              <w:t>N004092</w:t>
            </w:r>
          </w:p>
        </w:tc>
        <w:tc>
          <w:tcPr>
            <w:tcW w:w="3629" w:type="dxa"/>
            <w:shd w:val="clear" w:color="auto" w:fill="auto"/>
          </w:tcPr>
          <w:p w14:paraId="58604C35" w14:textId="77777777" w:rsidR="004C2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>CD 34-PE</w:t>
            </w:r>
          </w:p>
        </w:tc>
        <w:tc>
          <w:tcPr>
            <w:tcW w:w="1822" w:type="dxa"/>
            <w:shd w:val="clear" w:color="auto" w:fill="auto"/>
          </w:tcPr>
          <w:p w14:paraId="01585F88" w14:textId="77777777" w:rsidR="004C219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BD 345802</w:t>
            </w:r>
          </w:p>
        </w:tc>
        <w:tc>
          <w:tcPr>
            <w:tcW w:w="605" w:type="dxa"/>
            <w:shd w:val="clear" w:color="auto" w:fill="auto"/>
          </w:tcPr>
          <w:p w14:paraId="36558274" w14:textId="77777777" w:rsidR="004C219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097A6FC4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shd w:val="clear" w:color="auto" w:fill="auto"/>
          </w:tcPr>
          <w:p w14:paraId="391E660E" w14:textId="77777777" w:rsidR="004C219A" w:rsidRDefault="00000000">
            <w:pPr>
              <w:pStyle w:val="Other10"/>
              <w:jc w:val="both"/>
            </w:pPr>
            <w:r>
              <w:rPr>
                <w:rStyle w:val="Other1"/>
              </w:rPr>
              <w:t>12 100,00</w:t>
            </w:r>
          </w:p>
        </w:tc>
        <w:tc>
          <w:tcPr>
            <w:tcW w:w="1188" w:type="dxa"/>
            <w:shd w:val="clear" w:color="auto" w:fill="auto"/>
          </w:tcPr>
          <w:p w14:paraId="5E3DF53C" w14:textId="77777777" w:rsidR="004C219A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12 100,00</w:t>
            </w:r>
          </w:p>
        </w:tc>
      </w:tr>
      <w:tr w:rsidR="004C219A" w14:paraId="3090BD9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82" w:type="dxa"/>
            <w:shd w:val="clear" w:color="auto" w:fill="auto"/>
          </w:tcPr>
          <w:p w14:paraId="3A1CB903" w14:textId="77777777" w:rsidR="004C219A" w:rsidRDefault="00000000">
            <w:pPr>
              <w:pStyle w:val="Other10"/>
            </w:pPr>
            <w:r>
              <w:rPr>
                <w:rStyle w:val="Other1"/>
              </w:rPr>
              <w:t>N046125</w:t>
            </w:r>
          </w:p>
        </w:tc>
        <w:tc>
          <w:tcPr>
            <w:tcW w:w="3629" w:type="dxa"/>
            <w:shd w:val="clear" w:color="auto" w:fill="auto"/>
          </w:tcPr>
          <w:p w14:paraId="7AF28898" w14:textId="77777777" w:rsidR="004C2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Kuličky kalibrační na </w:t>
            </w:r>
            <w:proofErr w:type="spellStart"/>
            <w:r>
              <w:rPr>
                <w:rStyle w:val="Other1"/>
              </w:rPr>
              <w:t>cytometr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Mindray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14:paraId="456F2D9F" w14:textId="77777777" w:rsidR="004C219A" w:rsidRDefault="00000000">
            <w:pPr>
              <w:pStyle w:val="Other10"/>
              <w:ind w:firstLine="200"/>
            </w:pPr>
            <w:r>
              <w:rPr>
                <w:rStyle w:val="Other1"/>
              </w:rPr>
              <w:t>SRCP-</w:t>
            </w:r>
            <w:proofErr w:type="gramStart"/>
            <w:r>
              <w:rPr>
                <w:rStyle w:val="Other1"/>
              </w:rPr>
              <w:t>35-2A</w:t>
            </w:r>
            <w:proofErr w:type="gramEnd"/>
          </w:p>
        </w:tc>
        <w:tc>
          <w:tcPr>
            <w:tcW w:w="605" w:type="dxa"/>
            <w:shd w:val="clear" w:color="auto" w:fill="auto"/>
          </w:tcPr>
          <w:p w14:paraId="55361716" w14:textId="77777777" w:rsidR="004C219A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1720772B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shd w:val="clear" w:color="auto" w:fill="auto"/>
          </w:tcPr>
          <w:p w14:paraId="53886DBC" w14:textId="77777777" w:rsidR="004C219A" w:rsidRDefault="00000000">
            <w:pPr>
              <w:pStyle w:val="Other10"/>
              <w:jc w:val="both"/>
            </w:pPr>
            <w:r>
              <w:rPr>
                <w:rStyle w:val="Other1"/>
              </w:rPr>
              <w:t>11 495,00</w:t>
            </w:r>
          </w:p>
        </w:tc>
        <w:tc>
          <w:tcPr>
            <w:tcW w:w="1188" w:type="dxa"/>
            <w:shd w:val="clear" w:color="auto" w:fill="auto"/>
          </w:tcPr>
          <w:p w14:paraId="33E69938" w14:textId="77777777" w:rsidR="004C219A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11 495,00</w:t>
            </w:r>
          </w:p>
        </w:tc>
      </w:tr>
      <w:tr w:rsidR="004C219A" w14:paraId="50B6714D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3BC6A8FE" w14:textId="77777777" w:rsidR="004C219A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629" w:type="dxa"/>
            <w:shd w:val="clear" w:color="auto" w:fill="auto"/>
          </w:tcPr>
          <w:p w14:paraId="4F4DEF44" w14:textId="77777777" w:rsidR="004C219A" w:rsidRDefault="004C219A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shd w:val="clear" w:color="auto" w:fill="auto"/>
          </w:tcPr>
          <w:p w14:paraId="7BE0D91E" w14:textId="77777777" w:rsidR="004C219A" w:rsidRDefault="004C219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7BF656CB" w14:textId="77777777" w:rsidR="004C219A" w:rsidRDefault="004C219A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346CB68A" w14:textId="77777777" w:rsidR="004C219A" w:rsidRDefault="00000000">
            <w:pPr>
              <w:pStyle w:val="Other10"/>
              <w:jc w:val="right"/>
            </w:pPr>
            <w:r>
              <w:rPr>
                <w:rStyle w:val="Other1"/>
              </w:rPr>
              <w:t>9,000</w:t>
            </w:r>
          </w:p>
        </w:tc>
        <w:tc>
          <w:tcPr>
            <w:tcW w:w="972" w:type="dxa"/>
            <w:shd w:val="clear" w:color="auto" w:fill="auto"/>
          </w:tcPr>
          <w:p w14:paraId="49A38B4C" w14:textId="77777777" w:rsidR="004C219A" w:rsidRDefault="004C219A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14:paraId="2223C12C" w14:textId="77777777" w:rsidR="004C219A" w:rsidRDefault="00000000">
            <w:pPr>
              <w:pStyle w:val="Other10"/>
              <w:ind w:firstLine="140"/>
            </w:pPr>
            <w:r>
              <w:rPr>
                <w:rStyle w:val="Other1"/>
              </w:rPr>
              <w:t>102 850,00</w:t>
            </w:r>
          </w:p>
        </w:tc>
      </w:tr>
    </w:tbl>
    <w:p w14:paraId="02257948" w14:textId="77777777" w:rsidR="004C219A" w:rsidRDefault="004C219A">
      <w:pPr>
        <w:spacing w:after="5519" w:line="1" w:lineRule="exact"/>
      </w:pPr>
    </w:p>
    <w:p w14:paraId="72AA7E9E" w14:textId="77777777" w:rsidR="004C219A" w:rsidRDefault="00000000">
      <w:pPr>
        <w:pStyle w:val="Bodytext10"/>
        <w:pBdr>
          <w:top w:val="single" w:sz="4" w:space="0" w:color="auto"/>
        </w:pBdr>
        <w:spacing w:after="24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11C86DD6" w14:textId="77777777" w:rsidR="004C219A" w:rsidRDefault="00000000">
      <w:pPr>
        <w:pStyle w:val="Bodytext10"/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12A6DA7" wp14:editId="63BD815F">
                <wp:simplePos x="0" y="0"/>
                <wp:positionH relativeFrom="page">
                  <wp:posOffset>3740150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0654B" w14:textId="77777777" w:rsidR="004C219A" w:rsidRDefault="00000000">
                            <w:pPr>
                              <w:pStyle w:val="Bodytext1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2A6DA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4.5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" filled="f" stroked="f">
                <v:textbox inset="0,0,0,0">
                  <w:txbxContent>
                    <w:p w14:paraId="0570654B" w14:textId="77777777" w:rsidR="004C219A" w:rsidRDefault="00000000">
                      <w:pPr>
                        <w:pStyle w:val="Bodytext10"/>
                        <w:spacing w:after="0" w:line="240" w:lineRule="auto"/>
                        <w:jc w:val="both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4C219A">
      <w:headerReference w:type="default" r:id="rId7"/>
      <w:pgSz w:w="11900" w:h="16840"/>
      <w:pgMar w:top="1286" w:right="725" w:bottom="1286" w:left="692" w:header="0" w:footer="8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649E" w14:textId="77777777" w:rsidR="00E41A92" w:rsidRDefault="00E41A92">
      <w:r>
        <w:separator/>
      </w:r>
    </w:p>
  </w:endnote>
  <w:endnote w:type="continuationSeparator" w:id="0">
    <w:p w14:paraId="19615F97" w14:textId="77777777" w:rsidR="00E41A92" w:rsidRDefault="00E4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E1D7D" w14:textId="77777777" w:rsidR="00E41A92" w:rsidRDefault="00E41A92"/>
  </w:footnote>
  <w:footnote w:type="continuationSeparator" w:id="0">
    <w:p w14:paraId="516BEC68" w14:textId="77777777" w:rsidR="00E41A92" w:rsidRDefault="00E41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7301" w14:textId="77777777" w:rsidR="004C219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955AFE" wp14:editId="7BD08089">
              <wp:simplePos x="0" y="0"/>
              <wp:positionH relativeFrom="page">
                <wp:posOffset>2894330</wp:posOffset>
              </wp:positionH>
              <wp:positionV relativeFrom="page">
                <wp:posOffset>524510</wp:posOffset>
              </wp:positionV>
              <wp:extent cx="4027805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780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84CFA" w14:textId="77777777" w:rsidR="004C219A" w:rsidRDefault="00000000">
                          <w:pPr>
                            <w:pStyle w:val="Headerorfooter20"/>
                            <w:tabs>
                              <w:tab w:val="right" w:pos="4910"/>
                              <w:tab w:val="right" w:pos="634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40026110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55AFE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7.9pt;margin-top:41.3pt;width:317.1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" filled="f" stroked="f">
              <v:textbox style="mso-fit-shape-to-text:t" inset="0,0,0,0">
                <w:txbxContent>
                  <w:p w14:paraId="18884CFA" w14:textId="77777777" w:rsidR="004C219A" w:rsidRDefault="00000000">
                    <w:pPr>
                      <w:pStyle w:val="Headerorfooter20"/>
                      <w:tabs>
                        <w:tab w:val="right" w:pos="4910"/>
                        <w:tab w:val="right" w:pos="6343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40026110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8E005CD" wp14:editId="154B5108">
              <wp:simplePos x="0" y="0"/>
              <wp:positionH relativeFrom="page">
                <wp:posOffset>476250</wp:posOffset>
              </wp:positionH>
              <wp:positionV relativeFrom="page">
                <wp:posOffset>743585</wp:posOffset>
              </wp:positionV>
              <wp:extent cx="660209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2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5pt;margin-top:58.550000000000004pt;width:51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9A"/>
    <w:rsid w:val="0005561B"/>
    <w:rsid w:val="004C219A"/>
    <w:rsid w:val="00B076F3"/>
    <w:rsid w:val="00E4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B310"/>
  <w15:docId w15:val="{7A6799A4-480C-4241-A3EC-4315ABF3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10">
    <w:name w:val="Body text|1"/>
    <w:basedOn w:val="Normln"/>
    <w:link w:val="Bodytext1"/>
    <w:pPr>
      <w:spacing w:after="210" w:line="266" w:lineRule="auto"/>
    </w:pPr>
    <w:rPr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240"/>
      <w:ind w:right="24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ita-intertac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2024-08-14T07:46:00Z</dcterms:created>
  <dcterms:modified xsi:type="dcterms:W3CDTF">2024-08-14T07:46:00Z</dcterms:modified>
</cp:coreProperties>
</file>