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725"/>
        <w:gridCol w:w="3565"/>
        <w:gridCol w:w="2450"/>
        <w:gridCol w:w="1500"/>
        <w:gridCol w:w="1136"/>
        <w:gridCol w:w="1283"/>
        <w:gridCol w:w="1500"/>
        <w:gridCol w:w="835"/>
      </w:tblGrid>
      <w:tr w:rsidR="00E75580" w:rsidRPr="00E75580" w14:paraId="54F5C90E" w14:textId="77777777" w:rsidTr="00E75580">
        <w:trPr>
          <w:trHeight w:val="739"/>
        </w:trPr>
        <w:tc>
          <w:tcPr>
            <w:tcW w:w="3111" w:type="pct"/>
            <w:gridSpan w:val="3"/>
            <w:hideMark/>
          </w:tcPr>
          <w:p w14:paraId="0D0701F6" w14:textId="77777777" w:rsidR="00E75580" w:rsidRPr="00E75580" w:rsidRDefault="00E75580" w:rsidP="00E75580">
            <w:pPr>
              <w:rPr>
                <w:b/>
                <w:bCs/>
              </w:rPr>
            </w:pPr>
            <w:r w:rsidRPr="00E75580">
              <w:rPr>
                <w:rFonts w:ascii="Arial" w:hAnsi="Arial" w:cs="Arial"/>
                <w:b/>
                <w:bCs/>
              </w:rPr>
              <w:t> </w:t>
            </w:r>
            <w:r w:rsidRPr="00E75580">
              <w:rPr>
                <w:b/>
                <w:bCs/>
              </w:rPr>
              <w:t> Formulář pro nabízené plnění pro nákup mediálního prostoru a marketingového plnění v</w:t>
            </w:r>
            <w:r w:rsidRPr="00E75580">
              <w:rPr>
                <w:rFonts w:ascii="Arial" w:hAnsi="Arial" w:cs="Arial"/>
                <w:b/>
                <w:bCs/>
              </w:rPr>
              <w:t> </w:t>
            </w:r>
            <w:r w:rsidRPr="00E75580">
              <w:rPr>
                <w:b/>
                <w:bCs/>
              </w:rPr>
              <w:t>r</w:t>
            </w:r>
            <w:r w:rsidRPr="00E75580">
              <w:rPr>
                <w:rFonts w:ascii="Aptos" w:hAnsi="Aptos" w:cs="Aptos"/>
                <w:b/>
                <w:bCs/>
              </w:rPr>
              <w:t>á</w:t>
            </w:r>
            <w:r w:rsidRPr="00E75580">
              <w:rPr>
                <w:b/>
                <w:bCs/>
              </w:rPr>
              <w:t>mci v</w:t>
            </w:r>
            <w:r w:rsidRPr="00E75580">
              <w:rPr>
                <w:rFonts w:ascii="Aptos" w:hAnsi="Aptos" w:cs="Aptos"/>
                <w:b/>
                <w:bCs/>
              </w:rPr>
              <w:t>ý</w:t>
            </w:r>
            <w:r w:rsidRPr="00E75580">
              <w:rPr>
                <w:b/>
                <w:bCs/>
              </w:rPr>
              <w:t>znamn</w:t>
            </w:r>
            <w:r w:rsidRPr="00E75580">
              <w:rPr>
                <w:rFonts w:ascii="Aptos" w:hAnsi="Aptos" w:cs="Aptos"/>
                <w:b/>
                <w:bCs/>
              </w:rPr>
              <w:t>é</w:t>
            </w:r>
            <w:r w:rsidRPr="00E75580">
              <w:rPr>
                <w:b/>
                <w:bCs/>
              </w:rPr>
              <w:t xml:space="preserve"> sportovn</w:t>
            </w:r>
            <w:r w:rsidRPr="00E75580">
              <w:rPr>
                <w:rFonts w:ascii="Aptos" w:hAnsi="Aptos" w:cs="Aptos"/>
                <w:b/>
                <w:bCs/>
              </w:rPr>
              <w:t>í</w:t>
            </w:r>
            <w:r w:rsidRPr="00E75580">
              <w:rPr>
                <w:b/>
                <w:bCs/>
              </w:rPr>
              <w:t xml:space="preserve"> </w:t>
            </w:r>
            <w:proofErr w:type="gramStart"/>
            <w:r w:rsidRPr="00E75580">
              <w:rPr>
                <w:b/>
                <w:bCs/>
              </w:rPr>
              <w:t>akce - automobilov</w:t>
            </w:r>
            <w:r w:rsidRPr="00E75580">
              <w:rPr>
                <w:rFonts w:ascii="Aptos" w:hAnsi="Aptos" w:cs="Aptos"/>
                <w:b/>
                <w:bCs/>
              </w:rPr>
              <w:t>ý</w:t>
            </w:r>
            <w:proofErr w:type="gramEnd"/>
            <w:r w:rsidRPr="00E75580">
              <w:rPr>
                <w:b/>
                <w:bCs/>
              </w:rPr>
              <w:t xml:space="preserve"> sport - </w:t>
            </w:r>
            <w:proofErr w:type="spellStart"/>
            <w:r w:rsidRPr="00E75580">
              <w:rPr>
                <w:b/>
                <w:bCs/>
              </w:rPr>
              <w:t>rally</w:t>
            </w:r>
            <w:proofErr w:type="spellEnd"/>
            <w:r w:rsidRPr="00E75580">
              <w:rPr>
                <w:b/>
                <w:bCs/>
              </w:rPr>
              <w:t>.</w:t>
            </w:r>
          </w:p>
        </w:tc>
        <w:tc>
          <w:tcPr>
            <w:tcW w:w="574" w:type="pct"/>
            <w:noWrap/>
            <w:hideMark/>
          </w:tcPr>
          <w:p w14:paraId="60E2E8F9" w14:textId="77777777" w:rsidR="00E75580" w:rsidRPr="00E75580" w:rsidRDefault="00E75580" w:rsidP="00E75580">
            <w:pPr>
              <w:rPr>
                <w:b/>
                <w:bCs/>
              </w:rPr>
            </w:pPr>
          </w:p>
        </w:tc>
        <w:tc>
          <w:tcPr>
            <w:tcW w:w="308" w:type="pct"/>
            <w:noWrap/>
            <w:hideMark/>
          </w:tcPr>
          <w:p w14:paraId="7C10718B" w14:textId="77777777" w:rsidR="00E75580" w:rsidRPr="00E75580" w:rsidRDefault="00E75580"/>
        </w:tc>
        <w:tc>
          <w:tcPr>
            <w:tcW w:w="345" w:type="pct"/>
            <w:noWrap/>
            <w:hideMark/>
          </w:tcPr>
          <w:p w14:paraId="1DE0E094" w14:textId="77777777" w:rsidR="00E75580" w:rsidRPr="00E75580" w:rsidRDefault="00E75580"/>
        </w:tc>
        <w:tc>
          <w:tcPr>
            <w:tcW w:w="399" w:type="pct"/>
            <w:noWrap/>
            <w:hideMark/>
          </w:tcPr>
          <w:p w14:paraId="571443A3" w14:textId="77777777" w:rsidR="00E75580" w:rsidRPr="00E75580" w:rsidRDefault="00E75580"/>
        </w:tc>
        <w:tc>
          <w:tcPr>
            <w:tcW w:w="263" w:type="pct"/>
            <w:noWrap/>
            <w:hideMark/>
          </w:tcPr>
          <w:p w14:paraId="3F73B50F" w14:textId="77777777" w:rsidR="00E75580" w:rsidRPr="00E75580" w:rsidRDefault="00E75580"/>
        </w:tc>
      </w:tr>
      <w:tr w:rsidR="00E75580" w:rsidRPr="00E75580" w14:paraId="0750945C" w14:textId="77777777" w:rsidTr="00E75580">
        <w:trPr>
          <w:trHeight w:val="315"/>
        </w:trPr>
        <w:tc>
          <w:tcPr>
            <w:tcW w:w="1484" w:type="pct"/>
            <w:noWrap/>
            <w:hideMark/>
          </w:tcPr>
          <w:p w14:paraId="742EF84C" w14:textId="77777777" w:rsidR="00E75580" w:rsidRPr="00E75580" w:rsidRDefault="00E75580">
            <w:r w:rsidRPr="00E75580">
              <w:t> </w:t>
            </w:r>
          </w:p>
        </w:tc>
        <w:tc>
          <w:tcPr>
            <w:tcW w:w="989" w:type="pct"/>
            <w:noWrap/>
            <w:hideMark/>
          </w:tcPr>
          <w:p w14:paraId="48F8701F" w14:textId="77777777" w:rsidR="00E75580" w:rsidRPr="00E75580" w:rsidRDefault="00E75580" w:rsidP="00E75580">
            <w:pPr>
              <w:rPr>
                <w:b/>
                <w:bCs/>
              </w:rPr>
            </w:pPr>
            <w:r w:rsidRPr="00E75580">
              <w:rPr>
                <w:b/>
                <w:bCs/>
              </w:rPr>
              <w:t>Data a dokumenty k osvědčení dat přílohou</w:t>
            </w:r>
          </w:p>
        </w:tc>
        <w:tc>
          <w:tcPr>
            <w:tcW w:w="638" w:type="pct"/>
            <w:noWrap/>
            <w:hideMark/>
          </w:tcPr>
          <w:p w14:paraId="7DF2407B" w14:textId="77777777" w:rsidR="00E75580" w:rsidRPr="00E75580" w:rsidRDefault="00E75580" w:rsidP="00E75580">
            <w:pPr>
              <w:rPr>
                <w:b/>
                <w:bCs/>
              </w:rPr>
            </w:pPr>
            <w:r w:rsidRPr="00E75580">
              <w:rPr>
                <w:b/>
                <w:bCs/>
              </w:rPr>
              <w:t>Popis</w:t>
            </w:r>
          </w:p>
        </w:tc>
        <w:tc>
          <w:tcPr>
            <w:tcW w:w="574" w:type="pct"/>
            <w:noWrap/>
            <w:hideMark/>
          </w:tcPr>
          <w:p w14:paraId="51A0AC1D" w14:textId="77777777" w:rsidR="00E75580" w:rsidRPr="00E75580" w:rsidRDefault="00E75580" w:rsidP="00E75580">
            <w:pPr>
              <w:rPr>
                <w:b/>
                <w:bCs/>
              </w:rPr>
            </w:pPr>
          </w:p>
        </w:tc>
        <w:tc>
          <w:tcPr>
            <w:tcW w:w="308" w:type="pct"/>
            <w:noWrap/>
            <w:hideMark/>
          </w:tcPr>
          <w:p w14:paraId="1BF7B113" w14:textId="77777777" w:rsidR="00E75580" w:rsidRPr="00E75580" w:rsidRDefault="00E75580"/>
        </w:tc>
        <w:tc>
          <w:tcPr>
            <w:tcW w:w="345" w:type="pct"/>
            <w:noWrap/>
            <w:hideMark/>
          </w:tcPr>
          <w:p w14:paraId="0850E5E5" w14:textId="77777777" w:rsidR="00E75580" w:rsidRPr="00E75580" w:rsidRDefault="00E75580"/>
        </w:tc>
        <w:tc>
          <w:tcPr>
            <w:tcW w:w="399" w:type="pct"/>
            <w:noWrap/>
            <w:hideMark/>
          </w:tcPr>
          <w:p w14:paraId="22903A51" w14:textId="77777777" w:rsidR="00E75580" w:rsidRPr="00E75580" w:rsidRDefault="00E75580"/>
        </w:tc>
        <w:tc>
          <w:tcPr>
            <w:tcW w:w="263" w:type="pct"/>
            <w:noWrap/>
            <w:hideMark/>
          </w:tcPr>
          <w:p w14:paraId="1219EAC7" w14:textId="77777777" w:rsidR="00E75580" w:rsidRPr="00E75580" w:rsidRDefault="00E75580"/>
        </w:tc>
      </w:tr>
      <w:tr w:rsidR="00E75580" w:rsidRPr="00E75580" w14:paraId="1F82C7D0" w14:textId="77777777" w:rsidTr="00E75580">
        <w:trPr>
          <w:trHeight w:val="1995"/>
        </w:trPr>
        <w:tc>
          <w:tcPr>
            <w:tcW w:w="1484" w:type="pct"/>
            <w:hideMark/>
          </w:tcPr>
          <w:p w14:paraId="39584C83" w14:textId="77777777" w:rsidR="00E75580" w:rsidRPr="00E75580" w:rsidRDefault="00E75580">
            <w:pPr>
              <w:rPr>
                <w:b/>
                <w:bCs/>
              </w:rPr>
            </w:pPr>
            <w:r w:rsidRPr="00E75580">
              <w:rPr>
                <w:b/>
                <w:bCs/>
              </w:rPr>
              <w:t>Návštěvnost akce</w:t>
            </w:r>
            <w:r w:rsidRPr="00E75580">
              <w:rPr>
                <w:rFonts w:ascii="Arial" w:hAnsi="Arial" w:cs="Arial"/>
                <w:b/>
                <w:bCs/>
              </w:rPr>
              <w:t> </w:t>
            </w:r>
            <w:r w:rsidRPr="00E75580">
              <w:rPr>
                <w:rFonts w:ascii="Arial" w:hAnsi="Arial" w:cs="Arial"/>
              </w:rPr>
              <w:t> </w:t>
            </w:r>
            <w:r w:rsidRPr="00E75580">
              <w:t> </w:t>
            </w:r>
          </w:p>
        </w:tc>
        <w:tc>
          <w:tcPr>
            <w:tcW w:w="989" w:type="pct"/>
            <w:hideMark/>
          </w:tcPr>
          <w:p w14:paraId="0B7C152F" w14:textId="77777777" w:rsidR="00E75580" w:rsidRPr="00E75580" w:rsidRDefault="00E75580" w:rsidP="00E75580">
            <w:pPr>
              <w:rPr>
                <w:b/>
                <w:bCs/>
              </w:rPr>
            </w:pPr>
            <w:proofErr w:type="gramStart"/>
            <w:r w:rsidRPr="00E75580">
              <w:rPr>
                <w:b/>
                <w:bCs/>
              </w:rPr>
              <w:t>BCRZ2024 - Ekonomické</w:t>
            </w:r>
            <w:proofErr w:type="gramEnd"/>
            <w:r w:rsidRPr="00E75580">
              <w:rPr>
                <w:b/>
                <w:bCs/>
              </w:rPr>
              <w:t xml:space="preserve"> přínosy BCRZ 2023.pdf</w:t>
            </w:r>
            <w:r w:rsidRPr="00E75580">
              <w:rPr>
                <w:b/>
                <w:bCs/>
              </w:rPr>
              <w:br/>
              <w:t xml:space="preserve">BCRZ2024 - FACT SHEET - Barum Czech </w:t>
            </w:r>
            <w:proofErr w:type="spellStart"/>
            <w:r w:rsidRPr="00E75580">
              <w:rPr>
                <w:b/>
                <w:bCs/>
              </w:rPr>
              <w:t>Rally</w:t>
            </w:r>
            <w:proofErr w:type="spellEnd"/>
            <w:r w:rsidRPr="00E75580">
              <w:rPr>
                <w:b/>
                <w:bCs/>
              </w:rPr>
              <w:t xml:space="preserve"> Zlín 2023.pdf</w:t>
            </w:r>
            <w:r w:rsidRPr="00E75580">
              <w:rPr>
                <w:b/>
                <w:bCs/>
              </w:rPr>
              <w:br/>
              <w:t>BCRZ2024 - Studie proveditelnosti 2023-2030.pdf</w:t>
            </w:r>
            <w:r w:rsidRPr="00E75580">
              <w:rPr>
                <w:b/>
                <w:bCs/>
              </w:rPr>
              <w:br/>
              <w:t>BCRZ2024 - Karta ze Studie proveditelnosti 2023-2030.pdf</w:t>
            </w:r>
          </w:p>
        </w:tc>
        <w:tc>
          <w:tcPr>
            <w:tcW w:w="638" w:type="pct"/>
            <w:hideMark/>
          </w:tcPr>
          <w:p w14:paraId="32456C84" w14:textId="77777777" w:rsidR="00E75580" w:rsidRPr="00E75580" w:rsidRDefault="00E75580">
            <w:r w:rsidRPr="00E75580">
              <w:t>Kumulativní návštěvnost - 277 100 diváků</w:t>
            </w:r>
            <w:r w:rsidRPr="00E75580">
              <w:br/>
              <w:t>Unikátní návštěvnost - 55 507 diváků z toho 36740 diváků ze Zlínského kraje, 12973 diváků z ČR, 5795 diváků ze zahraničí</w:t>
            </w:r>
          </w:p>
        </w:tc>
        <w:tc>
          <w:tcPr>
            <w:tcW w:w="574" w:type="pct"/>
            <w:noWrap/>
            <w:hideMark/>
          </w:tcPr>
          <w:p w14:paraId="2C60BF86" w14:textId="77777777" w:rsidR="00E75580" w:rsidRPr="00E75580" w:rsidRDefault="00E75580"/>
        </w:tc>
        <w:tc>
          <w:tcPr>
            <w:tcW w:w="308" w:type="pct"/>
            <w:noWrap/>
            <w:hideMark/>
          </w:tcPr>
          <w:p w14:paraId="16A03AAB" w14:textId="77777777" w:rsidR="00E75580" w:rsidRPr="00E75580" w:rsidRDefault="00E75580"/>
        </w:tc>
        <w:tc>
          <w:tcPr>
            <w:tcW w:w="345" w:type="pct"/>
            <w:noWrap/>
            <w:hideMark/>
          </w:tcPr>
          <w:p w14:paraId="1BF7746F" w14:textId="77777777" w:rsidR="00E75580" w:rsidRPr="00E75580" w:rsidRDefault="00E75580"/>
        </w:tc>
        <w:tc>
          <w:tcPr>
            <w:tcW w:w="399" w:type="pct"/>
            <w:noWrap/>
            <w:hideMark/>
          </w:tcPr>
          <w:p w14:paraId="7F3A96A5" w14:textId="77777777" w:rsidR="00E75580" w:rsidRPr="00E75580" w:rsidRDefault="00E75580"/>
        </w:tc>
        <w:tc>
          <w:tcPr>
            <w:tcW w:w="263" w:type="pct"/>
            <w:noWrap/>
            <w:hideMark/>
          </w:tcPr>
          <w:p w14:paraId="05B22D5C" w14:textId="77777777" w:rsidR="00E75580" w:rsidRPr="00E75580" w:rsidRDefault="00E75580"/>
        </w:tc>
      </w:tr>
      <w:tr w:rsidR="00E75580" w:rsidRPr="00E75580" w14:paraId="390DECC2" w14:textId="77777777" w:rsidTr="00E75580">
        <w:trPr>
          <w:trHeight w:val="1920"/>
        </w:trPr>
        <w:tc>
          <w:tcPr>
            <w:tcW w:w="1484" w:type="pct"/>
            <w:hideMark/>
          </w:tcPr>
          <w:p w14:paraId="77384289" w14:textId="77777777" w:rsidR="00E75580" w:rsidRPr="00E75580" w:rsidRDefault="00E75580">
            <w:pPr>
              <w:rPr>
                <w:b/>
                <w:bCs/>
              </w:rPr>
            </w:pPr>
            <w:r w:rsidRPr="00E75580">
              <w:rPr>
                <w:b/>
                <w:bCs/>
              </w:rPr>
              <w:t xml:space="preserve">Zásah prostřednictvím online kanálů (počet </w:t>
            </w:r>
            <w:proofErr w:type="spellStart"/>
            <w:r w:rsidRPr="00E75580">
              <w:rPr>
                <w:b/>
                <w:bCs/>
              </w:rPr>
              <w:t>fans</w:t>
            </w:r>
            <w:proofErr w:type="spellEnd"/>
            <w:r w:rsidRPr="00E75580">
              <w:rPr>
                <w:b/>
                <w:bCs/>
              </w:rPr>
              <w:t xml:space="preserve"> Facebook, Instagram, Síť X, </w:t>
            </w:r>
            <w:proofErr w:type="spellStart"/>
            <w:r w:rsidRPr="00E75580">
              <w:rPr>
                <w:b/>
                <w:bCs/>
              </w:rPr>
              <w:t>SnapChat</w:t>
            </w:r>
            <w:proofErr w:type="spellEnd"/>
            <w:r w:rsidRPr="00E75580">
              <w:rPr>
                <w:b/>
                <w:bCs/>
              </w:rPr>
              <w:t xml:space="preserve">, </w:t>
            </w:r>
            <w:proofErr w:type="spellStart"/>
            <w:r w:rsidRPr="00E75580">
              <w:rPr>
                <w:b/>
                <w:bCs/>
              </w:rPr>
              <w:t>TickTok</w:t>
            </w:r>
            <w:proofErr w:type="spellEnd"/>
            <w:r w:rsidRPr="00E75580">
              <w:rPr>
                <w:b/>
                <w:bCs/>
              </w:rPr>
              <w:t xml:space="preserve">, YouTube a </w:t>
            </w:r>
            <w:proofErr w:type="gramStart"/>
            <w:r w:rsidRPr="00E75580">
              <w:rPr>
                <w:b/>
                <w:bCs/>
              </w:rPr>
              <w:t>web)</w:t>
            </w:r>
            <w:r w:rsidRPr="00E75580">
              <w:rPr>
                <w:rFonts w:ascii="Arial" w:hAnsi="Arial" w:cs="Arial"/>
              </w:rPr>
              <w:t> </w:t>
            </w:r>
            <w:r w:rsidRPr="00E75580">
              <w:t> součet</w:t>
            </w:r>
            <w:proofErr w:type="gramEnd"/>
            <w:r w:rsidRPr="00E75580">
              <w:t xml:space="preserve"> všech do Popisu, pak rozepsat názvy a počty </w:t>
            </w:r>
            <w:proofErr w:type="spellStart"/>
            <w:r w:rsidRPr="00E75580">
              <w:t>fans</w:t>
            </w:r>
            <w:proofErr w:type="spellEnd"/>
            <w:r w:rsidRPr="00E75580">
              <w:t xml:space="preserve"> na </w:t>
            </w:r>
            <w:proofErr w:type="spellStart"/>
            <w:r w:rsidRPr="00E75580">
              <w:t>jednotivých</w:t>
            </w:r>
            <w:proofErr w:type="spellEnd"/>
            <w:r w:rsidRPr="00E75580">
              <w:t xml:space="preserve"> kanálech</w:t>
            </w:r>
          </w:p>
        </w:tc>
        <w:tc>
          <w:tcPr>
            <w:tcW w:w="989" w:type="pct"/>
            <w:hideMark/>
          </w:tcPr>
          <w:p w14:paraId="445D8904" w14:textId="77777777" w:rsidR="00E75580" w:rsidRPr="00E75580" w:rsidRDefault="00E75580" w:rsidP="00E75580">
            <w:pPr>
              <w:rPr>
                <w:b/>
                <w:bCs/>
              </w:rPr>
            </w:pPr>
            <w:proofErr w:type="gramStart"/>
            <w:r w:rsidRPr="00E75580">
              <w:rPr>
                <w:b/>
                <w:bCs/>
              </w:rPr>
              <w:t xml:space="preserve">BCRZ2024 - </w:t>
            </w:r>
            <w:proofErr w:type="spellStart"/>
            <w:r w:rsidRPr="00E75580">
              <w:rPr>
                <w:b/>
                <w:bCs/>
              </w:rPr>
              <w:t>Social</w:t>
            </w:r>
            <w:proofErr w:type="spellEnd"/>
            <w:proofErr w:type="gramEnd"/>
            <w:r w:rsidRPr="00E75580">
              <w:rPr>
                <w:b/>
                <w:bCs/>
              </w:rPr>
              <w:t xml:space="preserve"> Media.pdf</w:t>
            </w:r>
          </w:p>
        </w:tc>
        <w:tc>
          <w:tcPr>
            <w:tcW w:w="638" w:type="pct"/>
            <w:hideMark/>
          </w:tcPr>
          <w:p w14:paraId="535E330C" w14:textId="77777777" w:rsidR="00E75580" w:rsidRPr="00E75580" w:rsidRDefault="00E75580" w:rsidP="00E75580">
            <w:pPr>
              <w:spacing w:after="160"/>
            </w:pPr>
            <w:r w:rsidRPr="00E75580">
              <w:t xml:space="preserve">Celkem 665 137 </w:t>
            </w:r>
            <w:proofErr w:type="spellStart"/>
            <w:r w:rsidRPr="00E75580">
              <w:t>fans</w:t>
            </w:r>
            <w:proofErr w:type="spellEnd"/>
            <w:r w:rsidRPr="00E75580">
              <w:br/>
              <w:t xml:space="preserve">Barum Czech </w:t>
            </w:r>
            <w:proofErr w:type="spellStart"/>
            <w:r w:rsidRPr="00E75580">
              <w:t>Rally</w:t>
            </w:r>
            <w:proofErr w:type="spellEnd"/>
            <w:r w:rsidRPr="00E75580">
              <w:t xml:space="preserve"> Zlín</w:t>
            </w:r>
            <w:r w:rsidRPr="00E75580">
              <w:br/>
              <w:t xml:space="preserve">Facebook - 32 841, Instagram - 9776, Síť </w:t>
            </w:r>
            <w:proofErr w:type="gramStart"/>
            <w:r w:rsidRPr="00E75580">
              <w:t>X - 2476</w:t>
            </w:r>
            <w:proofErr w:type="gramEnd"/>
            <w:r w:rsidRPr="00E75580">
              <w:t>, YouTube - 622</w:t>
            </w:r>
            <w:r w:rsidRPr="00E75580">
              <w:br/>
              <w:t>FIA ERC</w:t>
            </w:r>
            <w:r w:rsidRPr="00E75580">
              <w:br/>
              <w:t>Facebook - 401 000, Instagram - 123 000, Síť X - 48422, YouTube - 47 000</w:t>
            </w:r>
          </w:p>
        </w:tc>
        <w:tc>
          <w:tcPr>
            <w:tcW w:w="574" w:type="pct"/>
            <w:hideMark/>
          </w:tcPr>
          <w:p w14:paraId="5FD92FF8" w14:textId="77777777" w:rsidR="00E75580" w:rsidRPr="00E75580" w:rsidRDefault="00E75580" w:rsidP="00E75580">
            <w:pPr>
              <w:spacing w:after="160"/>
            </w:pPr>
          </w:p>
        </w:tc>
        <w:tc>
          <w:tcPr>
            <w:tcW w:w="308" w:type="pct"/>
            <w:noWrap/>
            <w:hideMark/>
          </w:tcPr>
          <w:p w14:paraId="2A122A6A" w14:textId="77777777" w:rsidR="00E75580" w:rsidRPr="00E75580" w:rsidRDefault="00E75580"/>
        </w:tc>
        <w:tc>
          <w:tcPr>
            <w:tcW w:w="345" w:type="pct"/>
            <w:noWrap/>
            <w:hideMark/>
          </w:tcPr>
          <w:p w14:paraId="15F1FEE0" w14:textId="77777777" w:rsidR="00E75580" w:rsidRPr="00E75580" w:rsidRDefault="00E75580"/>
        </w:tc>
        <w:tc>
          <w:tcPr>
            <w:tcW w:w="399" w:type="pct"/>
            <w:noWrap/>
            <w:hideMark/>
          </w:tcPr>
          <w:p w14:paraId="7FCB8D18" w14:textId="77777777" w:rsidR="00E75580" w:rsidRPr="00E75580" w:rsidRDefault="00E75580"/>
        </w:tc>
        <w:tc>
          <w:tcPr>
            <w:tcW w:w="263" w:type="pct"/>
            <w:noWrap/>
            <w:hideMark/>
          </w:tcPr>
          <w:p w14:paraId="3EF0DAFD" w14:textId="77777777" w:rsidR="00E75580" w:rsidRPr="00E75580" w:rsidRDefault="00E75580"/>
        </w:tc>
      </w:tr>
      <w:tr w:rsidR="00E75580" w:rsidRPr="00E75580" w14:paraId="24117A61" w14:textId="77777777" w:rsidTr="00E75580">
        <w:trPr>
          <w:trHeight w:val="3510"/>
        </w:trPr>
        <w:tc>
          <w:tcPr>
            <w:tcW w:w="1484" w:type="pct"/>
            <w:hideMark/>
          </w:tcPr>
          <w:p w14:paraId="6640A7F0" w14:textId="77777777" w:rsidR="00E75580" w:rsidRPr="00E75580" w:rsidRDefault="00E75580">
            <w:pPr>
              <w:rPr>
                <w:b/>
                <w:bCs/>
              </w:rPr>
            </w:pPr>
            <w:r w:rsidRPr="00E75580">
              <w:rPr>
                <w:b/>
                <w:bCs/>
              </w:rPr>
              <w:t>Mediální zásah prostřednictvím TV a online přenosů</w:t>
            </w:r>
            <w:proofErr w:type="gramStart"/>
            <w:r w:rsidRPr="00E75580">
              <w:rPr>
                <w:rFonts w:ascii="Arial" w:hAnsi="Arial" w:cs="Arial"/>
                <w:b/>
                <w:bCs/>
              </w:rPr>
              <w:t> </w:t>
            </w:r>
            <w:r w:rsidRPr="00E75580">
              <w:rPr>
                <w:rFonts w:ascii="Arial" w:hAnsi="Arial" w:cs="Arial"/>
              </w:rPr>
              <w:t> </w:t>
            </w:r>
            <w:r w:rsidRPr="00E75580">
              <w:t> (</w:t>
            </w:r>
            <w:proofErr w:type="gramEnd"/>
            <w:r w:rsidRPr="00E75580">
              <w:t>do popisu pak rozepsat prostřednictvím jakých mediálních kanálů)</w:t>
            </w:r>
          </w:p>
        </w:tc>
        <w:tc>
          <w:tcPr>
            <w:tcW w:w="989" w:type="pct"/>
            <w:hideMark/>
          </w:tcPr>
          <w:p w14:paraId="59779DBE" w14:textId="77777777" w:rsidR="00E75580" w:rsidRPr="00E75580" w:rsidRDefault="00E75580" w:rsidP="00E75580">
            <w:pPr>
              <w:rPr>
                <w:b/>
                <w:bCs/>
              </w:rPr>
            </w:pPr>
            <w:proofErr w:type="gramStart"/>
            <w:r w:rsidRPr="00E75580">
              <w:rPr>
                <w:b/>
                <w:bCs/>
              </w:rPr>
              <w:t>BCRZ2024 - TV</w:t>
            </w:r>
            <w:proofErr w:type="gramEnd"/>
            <w:r w:rsidRPr="00E75580">
              <w:rPr>
                <w:b/>
                <w:bCs/>
              </w:rPr>
              <w:t xml:space="preserve"> - ERC Barum Czech </w:t>
            </w:r>
            <w:proofErr w:type="spellStart"/>
            <w:r w:rsidRPr="00E75580">
              <w:rPr>
                <w:b/>
                <w:bCs/>
              </w:rPr>
              <w:t>Rally</w:t>
            </w:r>
            <w:proofErr w:type="spellEnd"/>
            <w:r w:rsidRPr="00E75580">
              <w:rPr>
                <w:b/>
                <w:bCs/>
              </w:rPr>
              <w:t xml:space="preserve"> Zlín TV </w:t>
            </w:r>
            <w:proofErr w:type="spellStart"/>
            <w:r w:rsidRPr="00E75580">
              <w:rPr>
                <w:b/>
                <w:bCs/>
              </w:rPr>
              <w:t>key</w:t>
            </w:r>
            <w:proofErr w:type="spellEnd"/>
            <w:r w:rsidRPr="00E75580">
              <w:rPr>
                <w:b/>
                <w:bCs/>
              </w:rPr>
              <w:t xml:space="preserve"> facts.pdf</w:t>
            </w:r>
            <w:r w:rsidRPr="00E75580">
              <w:rPr>
                <w:b/>
                <w:bCs/>
              </w:rPr>
              <w:br/>
              <w:t xml:space="preserve">BCRZ2024 - ERC </w:t>
            </w:r>
            <w:proofErr w:type="spellStart"/>
            <w:r w:rsidRPr="00E75580">
              <w:rPr>
                <w:b/>
                <w:bCs/>
              </w:rPr>
              <w:t>Promoter</w:t>
            </w:r>
            <w:proofErr w:type="spellEnd"/>
            <w:r w:rsidRPr="00E75580">
              <w:rPr>
                <w:b/>
                <w:bCs/>
              </w:rPr>
              <w:t xml:space="preserve"> </w:t>
            </w:r>
            <w:proofErr w:type="spellStart"/>
            <w:r w:rsidRPr="00E75580">
              <w:rPr>
                <w:b/>
                <w:bCs/>
              </w:rPr>
              <w:t>request</w:t>
            </w:r>
            <w:proofErr w:type="spellEnd"/>
            <w:r w:rsidRPr="00E75580">
              <w:rPr>
                <w:b/>
                <w:bCs/>
              </w:rPr>
              <w:t xml:space="preserve"> </w:t>
            </w:r>
            <w:proofErr w:type="spellStart"/>
            <w:r w:rsidRPr="00E75580">
              <w:rPr>
                <w:b/>
                <w:bCs/>
              </w:rPr>
              <w:t>for</w:t>
            </w:r>
            <w:proofErr w:type="spellEnd"/>
            <w:r w:rsidRPr="00E75580">
              <w:rPr>
                <w:b/>
                <w:bCs/>
              </w:rPr>
              <w:t xml:space="preserve"> </w:t>
            </w:r>
            <w:proofErr w:type="spellStart"/>
            <w:r w:rsidRPr="00E75580">
              <w:rPr>
                <w:b/>
                <w:bCs/>
              </w:rPr>
              <w:t>government</w:t>
            </w:r>
            <w:proofErr w:type="spellEnd"/>
            <w:r w:rsidRPr="00E75580">
              <w:rPr>
                <w:b/>
                <w:bCs/>
              </w:rPr>
              <w:t xml:space="preserve"> support.pdf</w:t>
            </w:r>
          </w:p>
        </w:tc>
        <w:tc>
          <w:tcPr>
            <w:tcW w:w="638" w:type="pct"/>
            <w:hideMark/>
          </w:tcPr>
          <w:p w14:paraId="5CEB7004" w14:textId="77777777" w:rsidR="00E75580" w:rsidRPr="00E75580" w:rsidRDefault="00E75580">
            <w:r w:rsidRPr="00E75580">
              <w:t xml:space="preserve">Promotér FIA </w:t>
            </w:r>
            <w:proofErr w:type="gramStart"/>
            <w:r w:rsidRPr="00E75580">
              <w:t>ERC - WRC</w:t>
            </w:r>
            <w:proofErr w:type="gramEnd"/>
            <w:r w:rsidRPr="00E75580">
              <w:t xml:space="preserve"> </w:t>
            </w:r>
            <w:proofErr w:type="spellStart"/>
            <w:r w:rsidRPr="00E75580">
              <w:t>Promoter</w:t>
            </w:r>
            <w:proofErr w:type="spellEnd"/>
            <w:r w:rsidRPr="00E75580">
              <w:t xml:space="preserve"> </w:t>
            </w:r>
            <w:proofErr w:type="spellStart"/>
            <w:r w:rsidRPr="00E75580">
              <w:t>GmBH</w:t>
            </w:r>
            <w:proofErr w:type="spellEnd"/>
            <w:r w:rsidRPr="00E75580">
              <w:t xml:space="preserve"> spadající pod </w:t>
            </w:r>
            <w:proofErr w:type="spellStart"/>
            <w:r w:rsidRPr="00E75580">
              <w:t>Redbull</w:t>
            </w:r>
            <w:proofErr w:type="spellEnd"/>
            <w:r w:rsidRPr="00E75580">
              <w:t xml:space="preserve"> Media House (Rally.TV a dalších více než 30 TV kanálů po celém světě, v ČR je to O2TV, Česká Televize, a další) </w:t>
            </w:r>
            <w:r w:rsidRPr="00E75580">
              <w:br/>
              <w:t xml:space="preserve">Celková TV sledovanost FIA ERC - 55 000 000, Celkový TV vysílací čas - 184:38:47 hodin, </w:t>
            </w:r>
            <w:r w:rsidRPr="00E75580">
              <w:br/>
              <w:t>Celková TV sledovanost - 7 950 613, Celkový počet zobrazení v TV - 106 356 620, Celkový počet vysílání - 265</w:t>
            </w:r>
            <w:r w:rsidRPr="00E75580">
              <w:br/>
              <w:t>Celkový počet zemí - 74, Celková mediální hodnota - 9 129 406 Eur</w:t>
            </w:r>
          </w:p>
        </w:tc>
        <w:tc>
          <w:tcPr>
            <w:tcW w:w="574" w:type="pct"/>
            <w:noWrap/>
            <w:hideMark/>
          </w:tcPr>
          <w:p w14:paraId="4F353C2B" w14:textId="77777777" w:rsidR="00E75580" w:rsidRPr="00E75580" w:rsidRDefault="00E75580"/>
        </w:tc>
        <w:tc>
          <w:tcPr>
            <w:tcW w:w="308" w:type="pct"/>
            <w:noWrap/>
            <w:hideMark/>
          </w:tcPr>
          <w:p w14:paraId="48521AFB" w14:textId="77777777" w:rsidR="00E75580" w:rsidRPr="00E75580" w:rsidRDefault="00E75580"/>
        </w:tc>
        <w:tc>
          <w:tcPr>
            <w:tcW w:w="345" w:type="pct"/>
            <w:noWrap/>
            <w:hideMark/>
          </w:tcPr>
          <w:p w14:paraId="10E1F577" w14:textId="77777777" w:rsidR="00E75580" w:rsidRPr="00E75580" w:rsidRDefault="00E75580"/>
        </w:tc>
        <w:tc>
          <w:tcPr>
            <w:tcW w:w="399" w:type="pct"/>
            <w:noWrap/>
            <w:hideMark/>
          </w:tcPr>
          <w:p w14:paraId="47928762" w14:textId="77777777" w:rsidR="00E75580" w:rsidRPr="00E75580" w:rsidRDefault="00E75580"/>
        </w:tc>
        <w:tc>
          <w:tcPr>
            <w:tcW w:w="263" w:type="pct"/>
            <w:noWrap/>
            <w:hideMark/>
          </w:tcPr>
          <w:p w14:paraId="5B609A6F" w14:textId="77777777" w:rsidR="00E75580" w:rsidRPr="00E75580" w:rsidRDefault="00E75580"/>
        </w:tc>
      </w:tr>
      <w:tr w:rsidR="00E75580" w:rsidRPr="00E75580" w14:paraId="2E4E208C" w14:textId="77777777" w:rsidTr="00E75580">
        <w:trPr>
          <w:trHeight w:val="2565"/>
        </w:trPr>
        <w:tc>
          <w:tcPr>
            <w:tcW w:w="1484" w:type="pct"/>
            <w:hideMark/>
          </w:tcPr>
          <w:p w14:paraId="4D909DD9" w14:textId="77777777" w:rsidR="00E75580" w:rsidRPr="00E75580" w:rsidRDefault="00E75580"/>
        </w:tc>
        <w:tc>
          <w:tcPr>
            <w:tcW w:w="989" w:type="pct"/>
            <w:hideMark/>
          </w:tcPr>
          <w:p w14:paraId="40047A07" w14:textId="77777777" w:rsidR="00E75580" w:rsidRPr="00E75580" w:rsidRDefault="00E75580" w:rsidP="00E75580">
            <w:pPr>
              <w:spacing w:after="160"/>
              <w:rPr>
                <w:b/>
                <w:bCs/>
                <w:u w:val="single"/>
              </w:rPr>
            </w:pPr>
            <w:r w:rsidRPr="00E75580">
              <w:rPr>
                <w:b/>
                <w:bCs/>
                <w:u w:val="single"/>
              </w:rPr>
              <w:t>Zadavatel upozorňuje, že požaduje uvedení a doložení minimálně stanovené hodnoty pro návštěvnost akce/mediální zásah prostřednictvím TV a online přenosů uvedené ve Výzvě k podání nabídek. Tato hodnota představuje zadávací podmínku a nemůže být dodavatelem měněna.</w:t>
            </w:r>
          </w:p>
        </w:tc>
        <w:tc>
          <w:tcPr>
            <w:tcW w:w="638" w:type="pct"/>
            <w:noWrap/>
            <w:hideMark/>
          </w:tcPr>
          <w:p w14:paraId="06CA437A" w14:textId="77777777" w:rsidR="00E75580" w:rsidRPr="00E75580" w:rsidRDefault="00E75580" w:rsidP="00E75580">
            <w:pPr>
              <w:spacing w:after="160"/>
              <w:rPr>
                <w:b/>
                <w:bCs/>
                <w:u w:val="single"/>
              </w:rPr>
            </w:pPr>
          </w:p>
        </w:tc>
        <w:tc>
          <w:tcPr>
            <w:tcW w:w="574" w:type="pct"/>
            <w:noWrap/>
            <w:hideMark/>
          </w:tcPr>
          <w:p w14:paraId="188B4623" w14:textId="77777777" w:rsidR="00E75580" w:rsidRPr="00E75580" w:rsidRDefault="00E75580"/>
        </w:tc>
        <w:tc>
          <w:tcPr>
            <w:tcW w:w="308" w:type="pct"/>
            <w:noWrap/>
            <w:hideMark/>
          </w:tcPr>
          <w:p w14:paraId="320E63A3" w14:textId="77777777" w:rsidR="00E75580" w:rsidRPr="00E75580" w:rsidRDefault="00E75580"/>
        </w:tc>
        <w:tc>
          <w:tcPr>
            <w:tcW w:w="345" w:type="pct"/>
            <w:noWrap/>
            <w:hideMark/>
          </w:tcPr>
          <w:p w14:paraId="6D114385" w14:textId="77777777" w:rsidR="00E75580" w:rsidRPr="00E75580" w:rsidRDefault="00E75580"/>
        </w:tc>
        <w:tc>
          <w:tcPr>
            <w:tcW w:w="399" w:type="pct"/>
            <w:noWrap/>
            <w:hideMark/>
          </w:tcPr>
          <w:p w14:paraId="4A584751" w14:textId="77777777" w:rsidR="00E75580" w:rsidRPr="00E75580" w:rsidRDefault="00E75580"/>
        </w:tc>
        <w:tc>
          <w:tcPr>
            <w:tcW w:w="263" w:type="pct"/>
            <w:noWrap/>
            <w:hideMark/>
          </w:tcPr>
          <w:p w14:paraId="37B4CDF6" w14:textId="77777777" w:rsidR="00E75580" w:rsidRPr="00E75580" w:rsidRDefault="00E75580"/>
        </w:tc>
      </w:tr>
      <w:tr w:rsidR="00E75580" w:rsidRPr="00E75580" w14:paraId="77806731" w14:textId="77777777" w:rsidTr="00E75580">
        <w:trPr>
          <w:trHeight w:val="315"/>
        </w:trPr>
        <w:tc>
          <w:tcPr>
            <w:tcW w:w="1484" w:type="pct"/>
            <w:noWrap/>
            <w:hideMark/>
          </w:tcPr>
          <w:p w14:paraId="06436DF5" w14:textId="77777777" w:rsidR="00E75580" w:rsidRPr="00E75580" w:rsidRDefault="00E75580">
            <w:pPr>
              <w:rPr>
                <w:b/>
                <w:bCs/>
              </w:rPr>
            </w:pPr>
            <w:r w:rsidRPr="00E75580">
              <w:rPr>
                <w:b/>
                <w:bCs/>
              </w:rPr>
              <w:t>Sloupec1</w:t>
            </w:r>
          </w:p>
        </w:tc>
        <w:tc>
          <w:tcPr>
            <w:tcW w:w="989" w:type="pct"/>
            <w:noWrap/>
            <w:hideMark/>
          </w:tcPr>
          <w:p w14:paraId="63DE1456" w14:textId="77777777" w:rsidR="00E75580" w:rsidRPr="00E75580" w:rsidRDefault="00E75580">
            <w:pPr>
              <w:rPr>
                <w:b/>
                <w:bCs/>
              </w:rPr>
            </w:pPr>
            <w:r w:rsidRPr="00E75580">
              <w:rPr>
                <w:b/>
                <w:bCs/>
              </w:rPr>
              <w:t>Sloupec2</w:t>
            </w:r>
          </w:p>
        </w:tc>
        <w:tc>
          <w:tcPr>
            <w:tcW w:w="638" w:type="pct"/>
            <w:noWrap/>
            <w:hideMark/>
          </w:tcPr>
          <w:p w14:paraId="59BF1A42" w14:textId="77777777" w:rsidR="00E75580" w:rsidRPr="00E75580" w:rsidRDefault="00E75580">
            <w:pPr>
              <w:rPr>
                <w:b/>
                <w:bCs/>
              </w:rPr>
            </w:pPr>
            <w:r w:rsidRPr="00E75580">
              <w:rPr>
                <w:b/>
                <w:bCs/>
              </w:rPr>
              <w:t>Sloupec3</w:t>
            </w:r>
          </w:p>
        </w:tc>
        <w:tc>
          <w:tcPr>
            <w:tcW w:w="574" w:type="pct"/>
            <w:noWrap/>
            <w:hideMark/>
          </w:tcPr>
          <w:p w14:paraId="135F28DA" w14:textId="77777777" w:rsidR="00E75580" w:rsidRPr="00E75580" w:rsidRDefault="00E75580">
            <w:pPr>
              <w:rPr>
                <w:b/>
                <w:bCs/>
              </w:rPr>
            </w:pPr>
            <w:r w:rsidRPr="00E75580">
              <w:rPr>
                <w:b/>
                <w:bCs/>
              </w:rPr>
              <w:t>Sloupec4</w:t>
            </w:r>
          </w:p>
        </w:tc>
        <w:tc>
          <w:tcPr>
            <w:tcW w:w="308" w:type="pct"/>
            <w:noWrap/>
            <w:hideMark/>
          </w:tcPr>
          <w:p w14:paraId="44AEE2A0" w14:textId="77777777" w:rsidR="00E75580" w:rsidRPr="00E75580" w:rsidRDefault="00E75580">
            <w:pPr>
              <w:rPr>
                <w:b/>
                <w:bCs/>
              </w:rPr>
            </w:pPr>
          </w:p>
        </w:tc>
        <w:tc>
          <w:tcPr>
            <w:tcW w:w="345" w:type="pct"/>
            <w:noWrap/>
            <w:hideMark/>
          </w:tcPr>
          <w:p w14:paraId="0438ED25" w14:textId="77777777" w:rsidR="00E75580" w:rsidRPr="00E75580" w:rsidRDefault="00E75580"/>
        </w:tc>
        <w:tc>
          <w:tcPr>
            <w:tcW w:w="399" w:type="pct"/>
            <w:noWrap/>
            <w:hideMark/>
          </w:tcPr>
          <w:p w14:paraId="16EE4FD4" w14:textId="77777777" w:rsidR="00E75580" w:rsidRPr="00E75580" w:rsidRDefault="00E75580"/>
        </w:tc>
        <w:tc>
          <w:tcPr>
            <w:tcW w:w="263" w:type="pct"/>
            <w:noWrap/>
            <w:hideMark/>
          </w:tcPr>
          <w:p w14:paraId="4F793202" w14:textId="77777777" w:rsidR="00E75580" w:rsidRPr="00E75580" w:rsidRDefault="00E75580"/>
        </w:tc>
      </w:tr>
      <w:tr w:rsidR="00E75580" w:rsidRPr="00E75580" w14:paraId="3632AF1D" w14:textId="77777777" w:rsidTr="00E75580">
        <w:trPr>
          <w:trHeight w:val="900"/>
        </w:trPr>
        <w:tc>
          <w:tcPr>
            <w:tcW w:w="1484" w:type="pct"/>
            <w:noWrap/>
            <w:hideMark/>
          </w:tcPr>
          <w:p w14:paraId="1403B54B" w14:textId="77777777" w:rsidR="00E75580" w:rsidRPr="00E75580" w:rsidRDefault="00E75580">
            <w:pPr>
              <w:rPr>
                <w:b/>
                <w:bCs/>
              </w:rPr>
            </w:pPr>
            <w:r w:rsidRPr="00E75580">
              <w:rPr>
                <w:b/>
                <w:bCs/>
              </w:rPr>
              <w:t>Povinné položky plnění</w:t>
            </w:r>
          </w:p>
        </w:tc>
        <w:tc>
          <w:tcPr>
            <w:tcW w:w="989" w:type="pct"/>
            <w:noWrap/>
            <w:hideMark/>
          </w:tcPr>
          <w:p w14:paraId="6D4EC6B3" w14:textId="77777777" w:rsidR="00E75580" w:rsidRPr="00E75580" w:rsidRDefault="00E75580">
            <w:pPr>
              <w:rPr>
                <w:b/>
                <w:bCs/>
              </w:rPr>
            </w:pPr>
            <w:r w:rsidRPr="00E75580">
              <w:rPr>
                <w:b/>
                <w:bCs/>
              </w:rPr>
              <w:t>Plnění</w:t>
            </w:r>
          </w:p>
        </w:tc>
        <w:tc>
          <w:tcPr>
            <w:tcW w:w="638" w:type="pct"/>
            <w:noWrap/>
            <w:hideMark/>
          </w:tcPr>
          <w:p w14:paraId="0229B3AC" w14:textId="77777777" w:rsidR="00E75580" w:rsidRPr="00E75580" w:rsidRDefault="00E75580">
            <w:pPr>
              <w:rPr>
                <w:b/>
                <w:bCs/>
              </w:rPr>
            </w:pPr>
            <w:r w:rsidRPr="00E75580">
              <w:rPr>
                <w:b/>
                <w:bCs/>
              </w:rPr>
              <w:t> </w:t>
            </w:r>
          </w:p>
        </w:tc>
        <w:tc>
          <w:tcPr>
            <w:tcW w:w="574" w:type="pct"/>
            <w:hideMark/>
          </w:tcPr>
          <w:p w14:paraId="14DE7DAB" w14:textId="77777777" w:rsidR="00E75580" w:rsidRPr="00E75580" w:rsidRDefault="00E75580" w:rsidP="00E75580">
            <w:pPr>
              <w:rPr>
                <w:b/>
                <w:bCs/>
              </w:rPr>
            </w:pPr>
            <w:r w:rsidRPr="00E75580">
              <w:rPr>
                <w:b/>
                <w:bCs/>
              </w:rPr>
              <w:t xml:space="preserve">Popis (včetně přesné specifikace počtů, rozměrů, rozsahu, četnosti, nákladu, </w:t>
            </w:r>
            <w:proofErr w:type="gramStart"/>
            <w:r w:rsidRPr="00E75580">
              <w:rPr>
                <w:b/>
                <w:bCs/>
              </w:rPr>
              <w:t>formy..</w:t>
            </w:r>
            <w:proofErr w:type="gramEnd"/>
            <w:r w:rsidRPr="00E75580">
              <w:rPr>
                <w:b/>
                <w:bCs/>
              </w:rPr>
              <w:t>)</w:t>
            </w:r>
          </w:p>
        </w:tc>
        <w:tc>
          <w:tcPr>
            <w:tcW w:w="308" w:type="pct"/>
            <w:noWrap/>
            <w:hideMark/>
          </w:tcPr>
          <w:p w14:paraId="3687B4BC" w14:textId="77777777" w:rsidR="00E75580" w:rsidRPr="00E75580" w:rsidRDefault="00E75580" w:rsidP="00E75580">
            <w:pPr>
              <w:rPr>
                <w:b/>
                <w:bCs/>
              </w:rPr>
            </w:pPr>
          </w:p>
        </w:tc>
        <w:tc>
          <w:tcPr>
            <w:tcW w:w="345" w:type="pct"/>
            <w:noWrap/>
            <w:hideMark/>
          </w:tcPr>
          <w:p w14:paraId="0F2D4FD7" w14:textId="77777777" w:rsidR="00E75580" w:rsidRPr="00E75580" w:rsidRDefault="00E75580"/>
        </w:tc>
        <w:tc>
          <w:tcPr>
            <w:tcW w:w="399" w:type="pct"/>
            <w:noWrap/>
            <w:hideMark/>
          </w:tcPr>
          <w:p w14:paraId="585C9FC7" w14:textId="77777777" w:rsidR="00E75580" w:rsidRPr="00E75580" w:rsidRDefault="00E75580"/>
        </w:tc>
        <w:tc>
          <w:tcPr>
            <w:tcW w:w="263" w:type="pct"/>
            <w:noWrap/>
            <w:hideMark/>
          </w:tcPr>
          <w:p w14:paraId="746A89BB" w14:textId="77777777" w:rsidR="00E75580" w:rsidRPr="00E75580" w:rsidRDefault="00E75580"/>
        </w:tc>
      </w:tr>
      <w:tr w:rsidR="00E75580" w:rsidRPr="00E75580" w14:paraId="628978E8" w14:textId="77777777" w:rsidTr="00E75580">
        <w:trPr>
          <w:trHeight w:val="1500"/>
        </w:trPr>
        <w:tc>
          <w:tcPr>
            <w:tcW w:w="1484" w:type="pct"/>
            <w:hideMark/>
          </w:tcPr>
          <w:p w14:paraId="5174BFD4" w14:textId="77777777" w:rsidR="00E75580" w:rsidRPr="00E75580" w:rsidRDefault="00E75580">
            <w:pPr>
              <w:rPr>
                <w:b/>
                <w:bCs/>
              </w:rPr>
            </w:pPr>
            <w:r w:rsidRPr="00E75580">
              <w:rPr>
                <w:b/>
                <w:bCs/>
              </w:rPr>
              <w:t>1. Prezentace loga Zadavatele</w:t>
            </w:r>
            <w:r w:rsidRPr="00E75580">
              <w:rPr>
                <w:rFonts w:ascii="Arial" w:hAnsi="Arial" w:cs="Arial"/>
              </w:rPr>
              <w:t> </w:t>
            </w:r>
            <w:r w:rsidRPr="00E75580">
              <w:t>  </w:t>
            </w:r>
          </w:p>
        </w:tc>
        <w:tc>
          <w:tcPr>
            <w:tcW w:w="989" w:type="pct"/>
            <w:hideMark/>
          </w:tcPr>
          <w:p w14:paraId="06F00F1F" w14:textId="77777777" w:rsidR="00E75580" w:rsidRPr="00E75580" w:rsidRDefault="00E75580">
            <w:r w:rsidRPr="00E75580">
              <w:t xml:space="preserve">prezentace loga na všech oficiálních online kanálech akce s </w:t>
            </w:r>
            <w:proofErr w:type="spellStart"/>
            <w:r w:rsidRPr="00E75580">
              <w:t>prolinkem</w:t>
            </w:r>
            <w:proofErr w:type="spellEnd"/>
            <w:r w:rsidRPr="00E75580">
              <w:t xml:space="preserve"> na web Zadavatele</w:t>
            </w:r>
            <w:r w:rsidRPr="00E75580">
              <w:rPr>
                <w:rFonts w:ascii="Arial" w:hAnsi="Arial" w:cs="Arial"/>
              </w:rPr>
              <w:t> </w:t>
            </w:r>
            <w:r w:rsidRPr="00E75580">
              <w:rPr>
                <w:rFonts w:ascii="Aptos" w:hAnsi="Aptos" w:cs="Aptos"/>
              </w:rPr>
              <w:t>  </w:t>
            </w:r>
            <w:r w:rsidRPr="00E75580">
              <w:br/>
            </w:r>
            <w:r w:rsidRPr="00E75580">
              <w:br/>
              <w:t>P</w:t>
            </w:r>
            <w:r w:rsidRPr="00E75580">
              <w:rPr>
                <w:rFonts w:ascii="Aptos" w:hAnsi="Aptos" w:cs="Aptos"/>
              </w:rPr>
              <w:t>ř</w:t>
            </w:r>
            <w:r w:rsidRPr="00E75580">
              <w:t>esn</w:t>
            </w:r>
            <w:r w:rsidRPr="00E75580">
              <w:rPr>
                <w:rFonts w:ascii="Aptos" w:hAnsi="Aptos" w:cs="Aptos"/>
              </w:rPr>
              <w:t>é</w:t>
            </w:r>
            <w:r w:rsidRPr="00E75580">
              <w:t xml:space="preserve"> rozm</w:t>
            </w:r>
            <w:r w:rsidRPr="00E75580">
              <w:rPr>
                <w:rFonts w:ascii="Aptos" w:hAnsi="Aptos" w:cs="Aptos"/>
              </w:rPr>
              <w:t>í</w:t>
            </w:r>
            <w:r w:rsidRPr="00E75580">
              <w:t>st</w:t>
            </w:r>
            <w:r w:rsidRPr="00E75580">
              <w:rPr>
                <w:rFonts w:ascii="Aptos" w:hAnsi="Aptos" w:cs="Aptos"/>
              </w:rPr>
              <w:t>ě</w:t>
            </w:r>
            <w:r w:rsidRPr="00E75580">
              <w:t>n</w:t>
            </w:r>
            <w:r w:rsidRPr="00E75580">
              <w:rPr>
                <w:rFonts w:ascii="Aptos" w:hAnsi="Aptos" w:cs="Aptos"/>
              </w:rPr>
              <w:t>í</w:t>
            </w:r>
            <w:r w:rsidRPr="00E75580">
              <w:t xml:space="preserve"> a </w:t>
            </w:r>
            <w:proofErr w:type="spellStart"/>
            <w:r w:rsidRPr="00E75580">
              <w:t>visibilita</w:t>
            </w:r>
            <w:proofErr w:type="spellEnd"/>
            <w:r w:rsidRPr="00E75580">
              <w:t xml:space="preserve"> zadavatele je uvedena zde: </w:t>
            </w:r>
            <w:proofErr w:type="gramStart"/>
            <w:r w:rsidRPr="00E75580">
              <w:rPr>
                <w:b/>
                <w:bCs/>
              </w:rPr>
              <w:t xml:space="preserve">BCRZ2024 - </w:t>
            </w:r>
            <w:proofErr w:type="spellStart"/>
            <w:r w:rsidRPr="00E75580">
              <w:rPr>
                <w:b/>
                <w:bCs/>
              </w:rPr>
              <w:t>Visibilita</w:t>
            </w:r>
            <w:proofErr w:type="spellEnd"/>
            <w:proofErr w:type="gramEnd"/>
            <w:r w:rsidRPr="00E75580">
              <w:rPr>
                <w:b/>
                <w:bCs/>
              </w:rPr>
              <w:t xml:space="preserve"> Czechtourism.pdf</w:t>
            </w:r>
          </w:p>
        </w:tc>
        <w:tc>
          <w:tcPr>
            <w:tcW w:w="638" w:type="pct"/>
            <w:hideMark/>
          </w:tcPr>
          <w:p w14:paraId="4280C957" w14:textId="77777777" w:rsidR="00E75580" w:rsidRPr="00E75580" w:rsidRDefault="00E75580">
            <w:r w:rsidRPr="00E75580">
              <w:t>Povinná položka</w:t>
            </w:r>
            <w:r w:rsidRPr="00E75580">
              <w:rPr>
                <w:rFonts w:ascii="Arial" w:hAnsi="Arial" w:cs="Arial"/>
              </w:rPr>
              <w:t> </w:t>
            </w:r>
            <w:r w:rsidRPr="00E75580">
              <w:rPr>
                <w:rFonts w:ascii="Aptos" w:hAnsi="Aptos" w:cs="Aptos"/>
              </w:rPr>
              <w:t> </w:t>
            </w:r>
          </w:p>
        </w:tc>
        <w:tc>
          <w:tcPr>
            <w:tcW w:w="574" w:type="pct"/>
            <w:hideMark/>
          </w:tcPr>
          <w:p w14:paraId="61B8E778" w14:textId="77777777" w:rsidR="00E75580" w:rsidRPr="00E75580" w:rsidRDefault="00E75580">
            <w:r w:rsidRPr="00E75580">
              <w:t xml:space="preserve">logo na oficiálním webu </w:t>
            </w:r>
            <w:proofErr w:type="spellStart"/>
            <w:r w:rsidRPr="00E75580">
              <w:t>rally</w:t>
            </w:r>
            <w:proofErr w:type="spellEnd"/>
            <w:r w:rsidRPr="00E75580">
              <w:t xml:space="preserve"> s </w:t>
            </w:r>
            <w:proofErr w:type="spellStart"/>
            <w:r w:rsidRPr="00E75580">
              <w:t>prolinkem</w:t>
            </w:r>
            <w:proofErr w:type="spellEnd"/>
            <w:r w:rsidRPr="00E75580">
              <w:t xml:space="preserve"> na zadavatele</w:t>
            </w:r>
          </w:p>
        </w:tc>
        <w:tc>
          <w:tcPr>
            <w:tcW w:w="308" w:type="pct"/>
            <w:noWrap/>
            <w:hideMark/>
          </w:tcPr>
          <w:p w14:paraId="0D94D0C5" w14:textId="77777777" w:rsidR="00E75580" w:rsidRPr="00E75580" w:rsidRDefault="00E75580"/>
        </w:tc>
        <w:tc>
          <w:tcPr>
            <w:tcW w:w="345" w:type="pct"/>
            <w:noWrap/>
            <w:hideMark/>
          </w:tcPr>
          <w:p w14:paraId="2119D7CE" w14:textId="77777777" w:rsidR="00E75580" w:rsidRPr="00E75580" w:rsidRDefault="00E75580"/>
        </w:tc>
        <w:tc>
          <w:tcPr>
            <w:tcW w:w="399" w:type="pct"/>
            <w:noWrap/>
            <w:hideMark/>
          </w:tcPr>
          <w:p w14:paraId="7778C330" w14:textId="77777777" w:rsidR="00E75580" w:rsidRPr="00E75580" w:rsidRDefault="00E75580"/>
        </w:tc>
        <w:tc>
          <w:tcPr>
            <w:tcW w:w="263" w:type="pct"/>
            <w:noWrap/>
            <w:hideMark/>
          </w:tcPr>
          <w:p w14:paraId="6EE501F8" w14:textId="77777777" w:rsidR="00E75580" w:rsidRPr="00E75580" w:rsidRDefault="00E75580"/>
        </w:tc>
      </w:tr>
      <w:tr w:rsidR="00E75580" w:rsidRPr="00E75580" w14:paraId="24C85236" w14:textId="77777777" w:rsidTr="00E75580">
        <w:trPr>
          <w:trHeight w:val="1680"/>
        </w:trPr>
        <w:tc>
          <w:tcPr>
            <w:tcW w:w="1484" w:type="pct"/>
            <w:hideMark/>
          </w:tcPr>
          <w:p w14:paraId="4EF05930" w14:textId="77777777" w:rsidR="00E75580" w:rsidRPr="00E75580" w:rsidRDefault="00E75580">
            <w:pPr>
              <w:rPr>
                <w:b/>
                <w:bCs/>
              </w:rPr>
            </w:pPr>
            <w:r w:rsidRPr="00E75580">
              <w:rPr>
                <w:b/>
                <w:bCs/>
              </w:rPr>
              <w:t> </w:t>
            </w:r>
          </w:p>
        </w:tc>
        <w:tc>
          <w:tcPr>
            <w:tcW w:w="989" w:type="pct"/>
            <w:hideMark/>
          </w:tcPr>
          <w:p w14:paraId="759A5868" w14:textId="77777777" w:rsidR="00E75580" w:rsidRPr="00E75580" w:rsidRDefault="00E75580">
            <w:r w:rsidRPr="00E75580">
              <w:t>prezentace loga na propagačních materiálech akce</w:t>
            </w:r>
            <w:r w:rsidRPr="00E75580">
              <w:rPr>
                <w:rFonts w:ascii="Arial" w:hAnsi="Arial" w:cs="Arial"/>
              </w:rPr>
              <w:t> </w:t>
            </w:r>
            <w:r w:rsidRPr="00E75580">
              <w:rPr>
                <w:rFonts w:ascii="Aptos" w:hAnsi="Aptos" w:cs="Aptos"/>
              </w:rPr>
              <w:t>  </w:t>
            </w:r>
          </w:p>
        </w:tc>
        <w:tc>
          <w:tcPr>
            <w:tcW w:w="638" w:type="pct"/>
            <w:hideMark/>
          </w:tcPr>
          <w:p w14:paraId="3D3E830B" w14:textId="77777777" w:rsidR="00E75580" w:rsidRPr="00E75580" w:rsidRDefault="00E75580">
            <w:r w:rsidRPr="00E75580">
              <w:t>Povinná položka</w:t>
            </w:r>
            <w:r w:rsidRPr="00E75580">
              <w:rPr>
                <w:rFonts w:ascii="Arial" w:hAnsi="Arial" w:cs="Arial"/>
              </w:rPr>
              <w:t> </w:t>
            </w:r>
            <w:r w:rsidRPr="00E75580">
              <w:rPr>
                <w:rFonts w:ascii="Aptos" w:hAnsi="Aptos" w:cs="Aptos"/>
              </w:rPr>
              <w:t> </w:t>
            </w:r>
          </w:p>
        </w:tc>
        <w:tc>
          <w:tcPr>
            <w:tcW w:w="574" w:type="pct"/>
            <w:hideMark/>
          </w:tcPr>
          <w:p w14:paraId="2236212D" w14:textId="77777777" w:rsidR="00E75580" w:rsidRPr="00E75580" w:rsidRDefault="00E75580">
            <w:r w:rsidRPr="00E75580">
              <w:t xml:space="preserve">Logo na všech přebalech tiskovin (oficiální program, plakát </w:t>
            </w:r>
            <w:proofErr w:type="spellStart"/>
            <w:proofErr w:type="gramStart"/>
            <w:r w:rsidRPr="00E75580">
              <w:t>rally</w:t>
            </w:r>
            <w:proofErr w:type="spellEnd"/>
            <w:r w:rsidRPr="00E75580">
              <w:t>,  itinerář</w:t>
            </w:r>
            <w:proofErr w:type="gramEnd"/>
            <w:r w:rsidRPr="00E75580">
              <w:t xml:space="preserve">, </w:t>
            </w:r>
            <w:proofErr w:type="spellStart"/>
            <w:r w:rsidRPr="00E75580">
              <w:t>safety</w:t>
            </w:r>
            <w:proofErr w:type="spellEnd"/>
            <w:r w:rsidRPr="00E75580">
              <w:t xml:space="preserve"> plán, </w:t>
            </w:r>
            <w:proofErr w:type="spellStart"/>
            <w:r w:rsidRPr="00E75580">
              <w:t>mediabook</w:t>
            </w:r>
            <w:proofErr w:type="spellEnd"/>
            <w:r w:rsidRPr="00E75580">
              <w:t xml:space="preserve">, </w:t>
            </w:r>
            <w:proofErr w:type="spellStart"/>
            <w:r w:rsidRPr="00E75580">
              <w:t>Rally</w:t>
            </w:r>
            <w:proofErr w:type="spellEnd"/>
            <w:r w:rsidRPr="00E75580">
              <w:t xml:space="preserve"> </w:t>
            </w:r>
            <w:proofErr w:type="spellStart"/>
            <w:r w:rsidRPr="00E75580">
              <w:t>Guide</w:t>
            </w:r>
            <w:proofErr w:type="spellEnd"/>
            <w:r w:rsidRPr="00E75580">
              <w:t>, Zvláštní ustanovení, atd), logo tiskovinách spojených s akcí, logo zadavatele na osobních označení</w:t>
            </w:r>
          </w:p>
        </w:tc>
        <w:tc>
          <w:tcPr>
            <w:tcW w:w="308" w:type="pct"/>
            <w:noWrap/>
            <w:hideMark/>
          </w:tcPr>
          <w:p w14:paraId="11A38F92" w14:textId="77777777" w:rsidR="00E75580" w:rsidRPr="00E75580" w:rsidRDefault="00E75580"/>
        </w:tc>
        <w:tc>
          <w:tcPr>
            <w:tcW w:w="345" w:type="pct"/>
            <w:noWrap/>
            <w:hideMark/>
          </w:tcPr>
          <w:p w14:paraId="4AC78DCF" w14:textId="77777777" w:rsidR="00E75580" w:rsidRPr="00E75580" w:rsidRDefault="00E75580"/>
        </w:tc>
        <w:tc>
          <w:tcPr>
            <w:tcW w:w="399" w:type="pct"/>
            <w:noWrap/>
            <w:hideMark/>
          </w:tcPr>
          <w:p w14:paraId="649819C2" w14:textId="77777777" w:rsidR="00E75580" w:rsidRPr="00E75580" w:rsidRDefault="00E75580"/>
        </w:tc>
        <w:tc>
          <w:tcPr>
            <w:tcW w:w="263" w:type="pct"/>
            <w:noWrap/>
            <w:hideMark/>
          </w:tcPr>
          <w:p w14:paraId="3A212655" w14:textId="77777777" w:rsidR="00E75580" w:rsidRPr="00E75580" w:rsidRDefault="00E75580"/>
        </w:tc>
      </w:tr>
      <w:tr w:rsidR="00E75580" w:rsidRPr="00E75580" w14:paraId="1EE8674B" w14:textId="77777777" w:rsidTr="00E75580">
        <w:trPr>
          <w:trHeight w:val="780"/>
        </w:trPr>
        <w:tc>
          <w:tcPr>
            <w:tcW w:w="1484" w:type="pct"/>
            <w:hideMark/>
          </w:tcPr>
          <w:p w14:paraId="3406B876" w14:textId="77777777" w:rsidR="00E75580" w:rsidRPr="00E75580" w:rsidRDefault="00E75580">
            <w:pPr>
              <w:rPr>
                <w:b/>
                <w:bCs/>
              </w:rPr>
            </w:pPr>
            <w:r w:rsidRPr="00E75580">
              <w:rPr>
                <w:b/>
                <w:bCs/>
              </w:rPr>
              <w:t> </w:t>
            </w:r>
          </w:p>
        </w:tc>
        <w:tc>
          <w:tcPr>
            <w:tcW w:w="989" w:type="pct"/>
            <w:hideMark/>
          </w:tcPr>
          <w:p w14:paraId="00DF4E5A" w14:textId="77777777" w:rsidR="00E75580" w:rsidRPr="00E75580" w:rsidRDefault="00E75580">
            <w:r w:rsidRPr="00E75580">
              <w:t>prezentace loga na reklamních plochách prezentujících akci</w:t>
            </w:r>
            <w:r w:rsidRPr="00E75580">
              <w:rPr>
                <w:rFonts w:ascii="Arial" w:hAnsi="Arial" w:cs="Arial"/>
              </w:rPr>
              <w:t> </w:t>
            </w:r>
            <w:r w:rsidRPr="00E75580">
              <w:rPr>
                <w:rFonts w:ascii="Aptos" w:hAnsi="Aptos" w:cs="Aptos"/>
              </w:rPr>
              <w:t>  </w:t>
            </w:r>
          </w:p>
        </w:tc>
        <w:tc>
          <w:tcPr>
            <w:tcW w:w="638" w:type="pct"/>
            <w:hideMark/>
          </w:tcPr>
          <w:p w14:paraId="11CD911D" w14:textId="77777777" w:rsidR="00E75580" w:rsidRPr="00E75580" w:rsidRDefault="00E75580">
            <w:r w:rsidRPr="00E75580">
              <w:t>Povinná položka</w:t>
            </w:r>
            <w:r w:rsidRPr="00E75580">
              <w:rPr>
                <w:rFonts w:ascii="Arial" w:hAnsi="Arial" w:cs="Arial"/>
              </w:rPr>
              <w:t> </w:t>
            </w:r>
            <w:r w:rsidRPr="00E75580">
              <w:rPr>
                <w:rFonts w:ascii="Aptos" w:hAnsi="Aptos" w:cs="Aptos"/>
              </w:rPr>
              <w:t> </w:t>
            </w:r>
          </w:p>
        </w:tc>
        <w:tc>
          <w:tcPr>
            <w:tcW w:w="574" w:type="pct"/>
            <w:hideMark/>
          </w:tcPr>
          <w:p w14:paraId="1644C4C7" w14:textId="77777777" w:rsidR="00E75580" w:rsidRPr="00E75580" w:rsidRDefault="00E75580">
            <w:r w:rsidRPr="00E75580">
              <w:t xml:space="preserve">Logo zadavatele na billboardech (8ks) a </w:t>
            </w:r>
            <w:proofErr w:type="spellStart"/>
            <w:r w:rsidRPr="00E75580">
              <w:t>bigboardech</w:t>
            </w:r>
            <w:proofErr w:type="spellEnd"/>
            <w:r w:rsidRPr="00E75580">
              <w:t xml:space="preserve"> (12ks), městské poutače (170ks)</w:t>
            </w:r>
          </w:p>
        </w:tc>
        <w:tc>
          <w:tcPr>
            <w:tcW w:w="308" w:type="pct"/>
            <w:noWrap/>
            <w:hideMark/>
          </w:tcPr>
          <w:p w14:paraId="673DD0F5" w14:textId="77777777" w:rsidR="00E75580" w:rsidRPr="00E75580" w:rsidRDefault="00E75580"/>
        </w:tc>
        <w:tc>
          <w:tcPr>
            <w:tcW w:w="345" w:type="pct"/>
            <w:noWrap/>
            <w:hideMark/>
          </w:tcPr>
          <w:p w14:paraId="49863436" w14:textId="77777777" w:rsidR="00E75580" w:rsidRPr="00E75580" w:rsidRDefault="00E75580"/>
        </w:tc>
        <w:tc>
          <w:tcPr>
            <w:tcW w:w="399" w:type="pct"/>
            <w:noWrap/>
            <w:hideMark/>
          </w:tcPr>
          <w:p w14:paraId="3C8DDEAC" w14:textId="77777777" w:rsidR="00E75580" w:rsidRPr="00E75580" w:rsidRDefault="00E75580"/>
        </w:tc>
        <w:tc>
          <w:tcPr>
            <w:tcW w:w="263" w:type="pct"/>
            <w:noWrap/>
            <w:hideMark/>
          </w:tcPr>
          <w:p w14:paraId="29A44B45" w14:textId="77777777" w:rsidR="00E75580" w:rsidRPr="00E75580" w:rsidRDefault="00E75580"/>
        </w:tc>
      </w:tr>
      <w:tr w:rsidR="00E75580" w:rsidRPr="00E75580" w14:paraId="1149DE4A" w14:textId="77777777" w:rsidTr="00E75580">
        <w:trPr>
          <w:trHeight w:val="1140"/>
        </w:trPr>
        <w:tc>
          <w:tcPr>
            <w:tcW w:w="1484" w:type="pct"/>
            <w:hideMark/>
          </w:tcPr>
          <w:p w14:paraId="54CF57D3" w14:textId="77777777" w:rsidR="00E75580" w:rsidRPr="00E75580" w:rsidRDefault="00E75580">
            <w:pPr>
              <w:rPr>
                <w:b/>
                <w:bCs/>
              </w:rPr>
            </w:pPr>
            <w:r w:rsidRPr="00E75580">
              <w:rPr>
                <w:b/>
                <w:bCs/>
              </w:rPr>
              <w:t>2. Online prezentace Zadavatele</w:t>
            </w:r>
            <w:r w:rsidRPr="00E75580">
              <w:rPr>
                <w:rFonts w:ascii="Arial" w:hAnsi="Arial" w:cs="Arial"/>
              </w:rPr>
              <w:t> </w:t>
            </w:r>
            <w:r w:rsidRPr="00E75580">
              <w:t>  </w:t>
            </w:r>
          </w:p>
        </w:tc>
        <w:tc>
          <w:tcPr>
            <w:tcW w:w="989" w:type="pct"/>
            <w:hideMark/>
          </w:tcPr>
          <w:p w14:paraId="3169209B" w14:textId="77777777" w:rsidR="00E75580" w:rsidRPr="00E75580" w:rsidRDefault="00E75580">
            <w:r w:rsidRPr="00E75580">
              <w:t>min. 6 příspěvků s logem či hashtagem Zadavatele</w:t>
            </w:r>
            <w:r w:rsidRPr="00E75580">
              <w:rPr>
                <w:rFonts w:ascii="Arial" w:hAnsi="Arial" w:cs="Arial"/>
              </w:rPr>
              <w:t> </w:t>
            </w:r>
            <w:r w:rsidRPr="00E75580">
              <w:t>na ofici</w:t>
            </w:r>
            <w:r w:rsidRPr="00E75580">
              <w:rPr>
                <w:rFonts w:ascii="Aptos" w:hAnsi="Aptos" w:cs="Aptos"/>
              </w:rPr>
              <w:t>á</w:t>
            </w:r>
            <w:r w:rsidRPr="00E75580">
              <w:t>ln</w:t>
            </w:r>
            <w:r w:rsidRPr="00E75580">
              <w:rPr>
                <w:rFonts w:ascii="Aptos" w:hAnsi="Aptos" w:cs="Aptos"/>
              </w:rPr>
              <w:t>í</w:t>
            </w:r>
            <w:r w:rsidRPr="00E75580">
              <w:t>m FB profilu akce</w:t>
            </w:r>
            <w:r w:rsidRPr="00E75580">
              <w:rPr>
                <w:rFonts w:ascii="Arial" w:hAnsi="Arial" w:cs="Arial"/>
              </w:rPr>
              <w:t> </w:t>
            </w:r>
            <w:r w:rsidRPr="00E75580">
              <w:rPr>
                <w:rFonts w:ascii="Aptos" w:hAnsi="Aptos" w:cs="Aptos"/>
              </w:rPr>
              <w:t>  </w:t>
            </w:r>
          </w:p>
        </w:tc>
        <w:tc>
          <w:tcPr>
            <w:tcW w:w="638" w:type="pct"/>
            <w:hideMark/>
          </w:tcPr>
          <w:p w14:paraId="2914A3D1" w14:textId="77777777" w:rsidR="00E75580" w:rsidRPr="00E75580" w:rsidRDefault="00E75580">
            <w:r w:rsidRPr="00E75580">
              <w:t>Povinná položka</w:t>
            </w:r>
            <w:r w:rsidRPr="00E75580">
              <w:rPr>
                <w:rFonts w:ascii="Arial" w:hAnsi="Arial" w:cs="Arial"/>
              </w:rPr>
              <w:t> </w:t>
            </w:r>
            <w:r w:rsidRPr="00E75580">
              <w:rPr>
                <w:rFonts w:ascii="Aptos" w:hAnsi="Aptos" w:cs="Aptos"/>
              </w:rPr>
              <w:t> </w:t>
            </w:r>
          </w:p>
        </w:tc>
        <w:tc>
          <w:tcPr>
            <w:tcW w:w="574" w:type="pct"/>
            <w:hideMark/>
          </w:tcPr>
          <w:p w14:paraId="17DD43AC" w14:textId="77777777" w:rsidR="00E75580" w:rsidRPr="00E75580" w:rsidRDefault="00E75580">
            <w:r w:rsidRPr="00E75580">
              <w:t xml:space="preserve">před, během a po akci bude na profilu FB Barum Czech </w:t>
            </w:r>
            <w:proofErr w:type="spellStart"/>
            <w:r w:rsidRPr="00E75580">
              <w:t>Rally</w:t>
            </w:r>
            <w:proofErr w:type="spellEnd"/>
            <w:r w:rsidRPr="00E75580">
              <w:t xml:space="preserve"> Zlín uvedeno min. 20 příspěvků s označením nebo logem zadavatele</w:t>
            </w:r>
          </w:p>
        </w:tc>
        <w:tc>
          <w:tcPr>
            <w:tcW w:w="308" w:type="pct"/>
            <w:noWrap/>
            <w:hideMark/>
          </w:tcPr>
          <w:p w14:paraId="1E79E08C" w14:textId="77777777" w:rsidR="00E75580" w:rsidRPr="00E75580" w:rsidRDefault="00E75580"/>
        </w:tc>
        <w:tc>
          <w:tcPr>
            <w:tcW w:w="345" w:type="pct"/>
            <w:noWrap/>
            <w:hideMark/>
          </w:tcPr>
          <w:p w14:paraId="44A82424" w14:textId="77777777" w:rsidR="00E75580" w:rsidRPr="00E75580" w:rsidRDefault="00E75580"/>
        </w:tc>
        <w:tc>
          <w:tcPr>
            <w:tcW w:w="399" w:type="pct"/>
            <w:noWrap/>
            <w:hideMark/>
          </w:tcPr>
          <w:p w14:paraId="017F4549" w14:textId="77777777" w:rsidR="00E75580" w:rsidRPr="00E75580" w:rsidRDefault="00E75580"/>
        </w:tc>
        <w:tc>
          <w:tcPr>
            <w:tcW w:w="263" w:type="pct"/>
            <w:noWrap/>
            <w:hideMark/>
          </w:tcPr>
          <w:p w14:paraId="0A91AA95" w14:textId="77777777" w:rsidR="00E75580" w:rsidRPr="00E75580" w:rsidRDefault="00E75580"/>
        </w:tc>
      </w:tr>
      <w:tr w:rsidR="00E75580" w:rsidRPr="00E75580" w14:paraId="589D21DB" w14:textId="77777777" w:rsidTr="00E75580">
        <w:trPr>
          <w:trHeight w:val="1035"/>
        </w:trPr>
        <w:tc>
          <w:tcPr>
            <w:tcW w:w="1484" w:type="pct"/>
            <w:hideMark/>
          </w:tcPr>
          <w:p w14:paraId="59E178C9" w14:textId="77777777" w:rsidR="00E75580" w:rsidRPr="00E75580" w:rsidRDefault="00E75580">
            <w:pPr>
              <w:rPr>
                <w:b/>
                <w:bCs/>
              </w:rPr>
            </w:pPr>
            <w:r w:rsidRPr="00E75580">
              <w:rPr>
                <w:b/>
                <w:bCs/>
              </w:rPr>
              <w:lastRenderedPageBreak/>
              <w:t> </w:t>
            </w:r>
          </w:p>
        </w:tc>
        <w:tc>
          <w:tcPr>
            <w:tcW w:w="989" w:type="pct"/>
            <w:hideMark/>
          </w:tcPr>
          <w:p w14:paraId="39E3AC8C" w14:textId="77777777" w:rsidR="00E75580" w:rsidRPr="00E75580" w:rsidRDefault="00E75580">
            <w:r w:rsidRPr="00E75580">
              <w:t>min. 3 příspěvky s logem či hashtagem</w:t>
            </w:r>
            <w:r w:rsidRPr="00E75580">
              <w:rPr>
                <w:rFonts w:ascii="Arial" w:hAnsi="Arial" w:cs="Arial"/>
              </w:rPr>
              <w:t> </w:t>
            </w:r>
            <w:r w:rsidRPr="00E75580">
              <w:t>Zadavatele</w:t>
            </w:r>
            <w:r w:rsidRPr="00E75580">
              <w:rPr>
                <w:rFonts w:ascii="Arial" w:hAnsi="Arial" w:cs="Arial"/>
              </w:rPr>
              <w:t> </w:t>
            </w:r>
            <w:r w:rsidRPr="00E75580">
              <w:t>na ofici</w:t>
            </w:r>
            <w:r w:rsidRPr="00E75580">
              <w:rPr>
                <w:rFonts w:ascii="Aptos" w:hAnsi="Aptos" w:cs="Aptos"/>
              </w:rPr>
              <w:t>á</w:t>
            </w:r>
            <w:r w:rsidRPr="00E75580">
              <w:t>ln</w:t>
            </w:r>
            <w:r w:rsidRPr="00E75580">
              <w:rPr>
                <w:rFonts w:ascii="Aptos" w:hAnsi="Aptos" w:cs="Aptos"/>
              </w:rPr>
              <w:t>í</w:t>
            </w:r>
            <w:r w:rsidRPr="00E75580">
              <w:t>m IG akce</w:t>
            </w:r>
            <w:r w:rsidRPr="00E75580">
              <w:rPr>
                <w:rFonts w:ascii="Arial" w:hAnsi="Arial" w:cs="Arial"/>
              </w:rPr>
              <w:t> </w:t>
            </w:r>
            <w:r w:rsidRPr="00E75580">
              <w:rPr>
                <w:rFonts w:ascii="Aptos" w:hAnsi="Aptos" w:cs="Aptos"/>
              </w:rPr>
              <w:t>  </w:t>
            </w:r>
          </w:p>
        </w:tc>
        <w:tc>
          <w:tcPr>
            <w:tcW w:w="638" w:type="pct"/>
            <w:hideMark/>
          </w:tcPr>
          <w:p w14:paraId="6E5F39D8" w14:textId="77777777" w:rsidR="00E75580" w:rsidRPr="00E75580" w:rsidRDefault="00E75580">
            <w:r w:rsidRPr="00E75580">
              <w:t>Povinná položka</w:t>
            </w:r>
            <w:r w:rsidRPr="00E75580">
              <w:rPr>
                <w:rFonts w:ascii="Arial" w:hAnsi="Arial" w:cs="Arial"/>
              </w:rPr>
              <w:t> </w:t>
            </w:r>
            <w:r w:rsidRPr="00E75580">
              <w:rPr>
                <w:rFonts w:ascii="Aptos" w:hAnsi="Aptos" w:cs="Aptos"/>
              </w:rPr>
              <w:t> </w:t>
            </w:r>
          </w:p>
        </w:tc>
        <w:tc>
          <w:tcPr>
            <w:tcW w:w="574" w:type="pct"/>
            <w:hideMark/>
          </w:tcPr>
          <w:p w14:paraId="563AFC24" w14:textId="77777777" w:rsidR="00E75580" w:rsidRPr="00E75580" w:rsidRDefault="00E75580">
            <w:r w:rsidRPr="00E75580">
              <w:t xml:space="preserve">před, během a po akci bude na profilu IG Barum Czech </w:t>
            </w:r>
            <w:proofErr w:type="spellStart"/>
            <w:r w:rsidRPr="00E75580">
              <w:t>Rally</w:t>
            </w:r>
            <w:proofErr w:type="spellEnd"/>
            <w:r w:rsidRPr="00E75580">
              <w:t xml:space="preserve"> Zlín uvedeno min. 20 příspěvků s označením nebo logem zadavatele</w:t>
            </w:r>
          </w:p>
        </w:tc>
        <w:tc>
          <w:tcPr>
            <w:tcW w:w="308" w:type="pct"/>
            <w:noWrap/>
            <w:hideMark/>
          </w:tcPr>
          <w:p w14:paraId="2FE7E7D7" w14:textId="77777777" w:rsidR="00E75580" w:rsidRPr="00E75580" w:rsidRDefault="00E75580"/>
        </w:tc>
        <w:tc>
          <w:tcPr>
            <w:tcW w:w="345" w:type="pct"/>
            <w:noWrap/>
            <w:hideMark/>
          </w:tcPr>
          <w:p w14:paraId="6EB5F91F" w14:textId="77777777" w:rsidR="00E75580" w:rsidRPr="00E75580" w:rsidRDefault="00E75580"/>
        </w:tc>
        <w:tc>
          <w:tcPr>
            <w:tcW w:w="399" w:type="pct"/>
            <w:noWrap/>
            <w:hideMark/>
          </w:tcPr>
          <w:p w14:paraId="5623082E" w14:textId="77777777" w:rsidR="00E75580" w:rsidRPr="00E75580" w:rsidRDefault="00E75580"/>
        </w:tc>
        <w:tc>
          <w:tcPr>
            <w:tcW w:w="263" w:type="pct"/>
            <w:noWrap/>
            <w:hideMark/>
          </w:tcPr>
          <w:p w14:paraId="18FDB889" w14:textId="77777777" w:rsidR="00E75580" w:rsidRPr="00E75580" w:rsidRDefault="00E75580"/>
        </w:tc>
      </w:tr>
      <w:tr w:rsidR="00E75580" w:rsidRPr="00E75580" w14:paraId="074C8FF2" w14:textId="77777777" w:rsidTr="00E75580">
        <w:trPr>
          <w:trHeight w:val="780"/>
        </w:trPr>
        <w:tc>
          <w:tcPr>
            <w:tcW w:w="1484" w:type="pct"/>
            <w:hideMark/>
          </w:tcPr>
          <w:p w14:paraId="1F28B058" w14:textId="77777777" w:rsidR="00E75580" w:rsidRPr="00E75580" w:rsidRDefault="00E75580">
            <w:pPr>
              <w:rPr>
                <w:b/>
                <w:bCs/>
              </w:rPr>
            </w:pPr>
            <w:r w:rsidRPr="00E75580">
              <w:rPr>
                <w:b/>
                <w:bCs/>
              </w:rPr>
              <w:t> </w:t>
            </w:r>
          </w:p>
        </w:tc>
        <w:tc>
          <w:tcPr>
            <w:tcW w:w="989" w:type="pct"/>
            <w:noWrap/>
            <w:hideMark/>
          </w:tcPr>
          <w:p w14:paraId="7701D504" w14:textId="77777777" w:rsidR="00E75580" w:rsidRPr="00E75580" w:rsidRDefault="00E75580">
            <w:r w:rsidRPr="00E75580">
              <w:t>min. 2 příspěvky Zadavatele na online kanálech akce</w:t>
            </w:r>
            <w:r w:rsidRPr="00E75580">
              <w:rPr>
                <w:rFonts w:ascii="Arial" w:hAnsi="Arial" w:cs="Arial"/>
              </w:rPr>
              <w:t> </w:t>
            </w:r>
            <w:r w:rsidRPr="00E75580">
              <w:rPr>
                <w:rFonts w:ascii="Aptos" w:hAnsi="Aptos" w:cs="Aptos"/>
              </w:rPr>
              <w:t>  </w:t>
            </w:r>
          </w:p>
        </w:tc>
        <w:tc>
          <w:tcPr>
            <w:tcW w:w="638" w:type="pct"/>
            <w:hideMark/>
          </w:tcPr>
          <w:p w14:paraId="1C55EB5F" w14:textId="77777777" w:rsidR="00E75580" w:rsidRPr="00E75580" w:rsidRDefault="00E75580">
            <w:r w:rsidRPr="00E75580">
              <w:t>Povinná položka</w:t>
            </w:r>
            <w:r w:rsidRPr="00E75580">
              <w:rPr>
                <w:rFonts w:ascii="Arial" w:hAnsi="Arial" w:cs="Arial"/>
              </w:rPr>
              <w:t> </w:t>
            </w:r>
            <w:r w:rsidRPr="00E75580">
              <w:rPr>
                <w:rFonts w:ascii="Aptos" w:hAnsi="Aptos" w:cs="Aptos"/>
              </w:rPr>
              <w:t> </w:t>
            </w:r>
          </w:p>
        </w:tc>
        <w:tc>
          <w:tcPr>
            <w:tcW w:w="574" w:type="pct"/>
            <w:hideMark/>
          </w:tcPr>
          <w:p w14:paraId="27336B2A" w14:textId="77777777" w:rsidR="00E75580" w:rsidRPr="00E75580" w:rsidRDefault="00E75580">
            <w:r w:rsidRPr="00E75580">
              <w:t xml:space="preserve">po dodání zadavatelem budou uveřejněny na </w:t>
            </w:r>
            <w:proofErr w:type="spellStart"/>
            <w:r w:rsidRPr="00E75580">
              <w:t>facebooku</w:t>
            </w:r>
            <w:proofErr w:type="spellEnd"/>
            <w:r w:rsidRPr="00E75580">
              <w:t xml:space="preserve"> a </w:t>
            </w:r>
            <w:proofErr w:type="spellStart"/>
            <w:r w:rsidRPr="00E75580">
              <w:t>instagramu</w:t>
            </w:r>
            <w:proofErr w:type="spellEnd"/>
            <w:r w:rsidRPr="00E75580">
              <w:t xml:space="preserve"> Barum Czech </w:t>
            </w:r>
            <w:proofErr w:type="spellStart"/>
            <w:r w:rsidRPr="00E75580">
              <w:t>Rally</w:t>
            </w:r>
            <w:proofErr w:type="spellEnd"/>
            <w:r w:rsidRPr="00E75580">
              <w:t xml:space="preserve"> Zlín</w:t>
            </w:r>
          </w:p>
        </w:tc>
        <w:tc>
          <w:tcPr>
            <w:tcW w:w="308" w:type="pct"/>
            <w:noWrap/>
            <w:hideMark/>
          </w:tcPr>
          <w:p w14:paraId="7AA2E0F4" w14:textId="77777777" w:rsidR="00E75580" w:rsidRPr="00E75580" w:rsidRDefault="00E75580"/>
        </w:tc>
        <w:tc>
          <w:tcPr>
            <w:tcW w:w="345" w:type="pct"/>
            <w:noWrap/>
            <w:hideMark/>
          </w:tcPr>
          <w:p w14:paraId="559CE168" w14:textId="77777777" w:rsidR="00E75580" w:rsidRPr="00E75580" w:rsidRDefault="00E75580"/>
        </w:tc>
        <w:tc>
          <w:tcPr>
            <w:tcW w:w="399" w:type="pct"/>
            <w:noWrap/>
            <w:hideMark/>
          </w:tcPr>
          <w:p w14:paraId="7E803ADA" w14:textId="77777777" w:rsidR="00E75580" w:rsidRPr="00E75580" w:rsidRDefault="00E75580"/>
        </w:tc>
        <w:tc>
          <w:tcPr>
            <w:tcW w:w="263" w:type="pct"/>
            <w:noWrap/>
            <w:hideMark/>
          </w:tcPr>
          <w:p w14:paraId="185EC8DD" w14:textId="77777777" w:rsidR="00E75580" w:rsidRPr="00E75580" w:rsidRDefault="00E75580"/>
        </w:tc>
      </w:tr>
      <w:tr w:rsidR="00E75580" w:rsidRPr="00E75580" w14:paraId="1586FDB1" w14:textId="77777777" w:rsidTr="00E75580">
        <w:trPr>
          <w:trHeight w:val="900"/>
        </w:trPr>
        <w:tc>
          <w:tcPr>
            <w:tcW w:w="1484" w:type="pct"/>
            <w:hideMark/>
          </w:tcPr>
          <w:p w14:paraId="1F3AD93C" w14:textId="77777777" w:rsidR="00E75580" w:rsidRPr="00E75580" w:rsidRDefault="00E75580">
            <w:pPr>
              <w:rPr>
                <w:b/>
                <w:bCs/>
              </w:rPr>
            </w:pPr>
            <w:r w:rsidRPr="00E75580">
              <w:rPr>
                <w:b/>
                <w:bCs/>
              </w:rPr>
              <w:t> </w:t>
            </w:r>
          </w:p>
        </w:tc>
        <w:tc>
          <w:tcPr>
            <w:tcW w:w="989" w:type="pct"/>
            <w:hideMark/>
          </w:tcPr>
          <w:p w14:paraId="2FAC8D9E" w14:textId="77777777" w:rsidR="00E75580" w:rsidRPr="00E75580" w:rsidRDefault="00E75580">
            <w:r w:rsidRPr="00E75580">
              <w:t>Prezentace</w:t>
            </w:r>
            <w:r w:rsidRPr="00E75580">
              <w:rPr>
                <w:rFonts w:ascii="Arial" w:hAnsi="Arial" w:cs="Arial"/>
              </w:rPr>
              <w:t> </w:t>
            </w:r>
            <w:r w:rsidRPr="00E75580">
              <w:t>Zadavatele</w:t>
            </w:r>
            <w:r w:rsidRPr="00E75580">
              <w:rPr>
                <w:rFonts w:ascii="Arial" w:hAnsi="Arial" w:cs="Arial"/>
              </w:rPr>
              <w:t> </w:t>
            </w:r>
            <w:r w:rsidRPr="00E75580">
              <w:t>na oficiálních webových stránkách Akce s uvedením loga Zadavatele</w:t>
            </w:r>
            <w:r w:rsidRPr="00E75580">
              <w:rPr>
                <w:rFonts w:ascii="Arial" w:hAnsi="Arial" w:cs="Arial"/>
              </w:rPr>
              <w:t> </w:t>
            </w:r>
            <w:r w:rsidRPr="00E75580">
              <w:t>v</w:t>
            </w:r>
            <w:r w:rsidRPr="00E75580">
              <w:rPr>
                <w:rFonts w:ascii="Aptos" w:hAnsi="Aptos" w:cs="Aptos"/>
              </w:rPr>
              <w:t>č</w:t>
            </w:r>
            <w:r w:rsidRPr="00E75580">
              <w:t>etn</w:t>
            </w:r>
            <w:r w:rsidRPr="00E75580">
              <w:rPr>
                <w:rFonts w:ascii="Aptos" w:hAnsi="Aptos" w:cs="Aptos"/>
              </w:rPr>
              <w:t>ě</w:t>
            </w:r>
            <w:r w:rsidRPr="00E75580">
              <w:t xml:space="preserve"> aktivn</w:t>
            </w:r>
            <w:r w:rsidRPr="00E75580">
              <w:rPr>
                <w:rFonts w:ascii="Aptos" w:hAnsi="Aptos" w:cs="Aptos"/>
              </w:rPr>
              <w:t>í</w:t>
            </w:r>
            <w:r w:rsidRPr="00E75580">
              <w:t xml:space="preserve">ho </w:t>
            </w:r>
            <w:proofErr w:type="spellStart"/>
            <w:r w:rsidRPr="00E75580">
              <w:t>prolinku</w:t>
            </w:r>
            <w:proofErr w:type="spellEnd"/>
            <w:r w:rsidRPr="00E75580">
              <w:t xml:space="preserve"> odkazuj</w:t>
            </w:r>
            <w:r w:rsidRPr="00E75580">
              <w:rPr>
                <w:rFonts w:ascii="Aptos" w:hAnsi="Aptos" w:cs="Aptos"/>
              </w:rPr>
              <w:t>í</w:t>
            </w:r>
            <w:r w:rsidRPr="00E75580">
              <w:t>c</w:t>
            </w:r>
            <w:r w:rsidRPr="00E75580">
              <w:rPr>
                <w:rFonts w:ascii="Aptos" w:hAnsi="Aptos" w:cs="Aptos"/>
              </w:rPr>
              <w:t>í</w:t>
            </w:r>
            <w:r w:rsidRPr="00E75580">
              <w:t>ho na web Zadavatele</w:t>
            </w:r>
            <w:r w:rsidRPr="00E75580">
              <w:rPr>
                <w:rFonts w:ascii="Arial" w:hAnsi="Arial" w:cs="Arial"/>
              </w:rPr>
              <w:t> </w:t>
            </w:r>
            <w:r w:rsidRPr="00E75580">
              <w:rPr>
                <w:rFonts w:ascii="Aptos" w:hAnsi="Aptos" w:cs="Aptos"/>
              </w:rPr>
              <w:t>  </w:t>
            </w:r>
          </w:p>
        </w:tc>
        <w:tc>
          <w:tcPr>
            <w:tcW w:w="638" w:type="pct"/>
            <w:hideMark/>
          </w:tcPr>
          <w:p w14:paraId="09C1B06E" w14:textId="77777777" w:rsidR="00E75580" w:rsidRPr="00E75580" w:rsidRDefault="00E75580">
            <w:r w:rsidRPr="00E75580">
              <w:t>Povinná položka</w:t>
            </w:r>
            <w:r w:rsidRPr="00E75580">
              <w:rPr>
                <w:rFonts w:ascii="Arial" w:hAnsi="Arial" w:cs="Arial"/>
              </w:rPr>
              <w:t> </w:t>
            </w:r>
            <w:r w:rsidRPr="00E75580">
              <w:rPr>
                <w:rFonts w:ascii="Aptos" w:hAnsi="Aptos" w:cs="Aptos"/>
              </w:rPr>
              <w:t> </w:t>
            </w:r>
          </w:p>
        </w:tc>
        <w:tc>
          <w:tcPr>
            <w:tcW w:w="574" w:type="pct"/>
            <w:hideMark/>
          </w:tcPr>
          <w:p w14:paraId="669A311E" w14:textId="77777777" w:rsidR="00E75580" w:rsidRPr="00E75580" w:rsidRDefault="00E75580">
            <w:r w:rsidRPr="00E75580">
              <w:t xml:space="preserve">Loga s aktivním </w:t>
            </w:r>
            <w:proofErr w:type="spellStart"/>
            <w:r w:rsidRPr="00E75580">
              <w:t>prolinkem</w:t>
            </w:r>
            <w:proofErr w:type="spellEnd"/>
            <w:r w:rsidRPr="00E75580">
              <w:t xml:space="preserve"> na webu </w:t>
            </w:r>
            <w:proofErr w:type="spellStart"/>
            <w:r w:rsidRPr="00E75580">
              <w:t>rally</w:t>
            </w:r>
            <w:proofErr w:type="spellEnd"/>
            <w:r w:rsidRPr="00E75580">
              <w:t xml:space="preserve"> www.czechrally.com </w:t>
            </w:r>
          </w:p>
        </w:tc>
        <w:tc>
          <w:tcPr>
            <w:tcW w:w="308" w:type="pct"/>
            <w:noWrap/>
            <w:hideMark/>
          </w:tcPr>
          <w:p w14:paraId="445B3ED7" w14:textId="77777777" w:rsidR="00E75580" w:rsidRPr="00E75580" w:rsidRDefault="00E75580"/>
        </w:tc>
        <w:tc>
          <w:tcPr>
            <w:tcW w:w="345" w:type="pct"/>
            <w:noWrap/>
            <w:hideMark/>
          </w:tcPr>
          <w:p w14:paraId="7B868A01" w14:textId="77777777" w:rsidR="00E75580" w:rsidRPr="00E75580" w:rsidRDefault="00E75580"/>
        </w:tc>
        <w:tc>
          <w:tcPr>
            <w:tcW w:w="399" w:type="pct"/>
            <w:noWrap/>
            <w:hideMark/>
          </w:tcPr>
          <w:p w14:paraId="736948A3" w14:textId="77777777" w:rsidR="00E75580" w:rsidRPr="00E75580" w:rsidRDefault="00E75580"/>
        </w:tc>
        <w:tc>
          <w:tcPr>
            <w:tcW w:w="263" w:type="pct"/>
            <w:noWrap/>
            <w:hideMark/>
          </w:tcPr>
          <w:p w14:paraId="29149438" w14:textId="77777777" w:rsidR="00E75580" w:rsidRPr="00E75580" w:rsidRDefault="00E75580"/>
        </w:tc>
      </w:tr>
      <w:tr w:rsidR="00E75580" w:rsidRPr="00E75580" w14:paraId="202C2142" w14:textId="77777777" w:rsidTr="00E75580">
        <w:trPr>
          <w:trHeight w:val="1035"/>
        </w:trPr>
        <w:tc>
          <w:tcPr>
            <w:tcW w:w="1484" w:type="pct"/>
            <w:hideMark/>
          </w:tcPr>
          <w:p w14:paraId="76BF1E81" w14:textId="77777777" w:rsidR="00E75580" w:rsidRPr="00E75580" w:rsidRDefault="00E75580">
            <w:pPr>
              <w:rPr>
                <w:b/>
                <w:bCs/>
              </w:rPr>
            </w:pPr>
            <w:r w:rsidRPr="00E75580">
              <w:rPr>
                <w:b/>
                <w:bCs/>
              </w:rPr>
              <w:t xml:space="preserve">3. </w:t>
            </w:r>
            <w:proofErr w:type="spellStart"/>
            <w:r w:rsidRPr="00E75580">
              <w:rPr>
                <w:b/>
                <w:bCs/>
              </w:rPr>
              <w:t>Onsite</w:t>
            </w:r>
            <w:proofErr w:type="spellEnd"/>
            <w:r w:rsidRPr="00E75580">
              <w:rPr>
                <w:b/>
                <w:bCs/>
              </w:rPr>
              <w:t xml:space="preserve"> prezentace Zadavatele</w:t>
            </w:r>
            <w:r w:rsidRPr="00E75580">
              <w:rPr>
                <w:rFonts w:ascii="Arial" w:hAnsi="Arial" w:cs="Arial"/>
              </w:rPr>
              <w:t> </w:t>
            </w:r>
            <w:r w:rsidRPr="00E75580">
              <w:t>  </w:t>
            </w:r>
          </w:p>
        </w:tc>
        <w:tc>
          <w:tcPr>
            <w:tcW w:w="989" w:type="pct"/>
            <w:hideMark/>
          </w:tcPr>
          <w:p w14:paraId="1D022557" w14:textId="77777777" w:rsidR="00E75580" w:rsidRPr="00E75580" w:rsidRDefault="00E75580">
            <w:r w:rsidRPr="00E75580">
              <w:t>prezentace Zadavatele na reklamní ploše/plochách akce s logem Zadavatele, výrobu zajistí Dodavatel</w:t>
            </w:r>
            <w:r w:rsidRPr="00E75580">
              <w:rPr>
                <w:rFonts w:ascii="Arial" w:hAnsi="Arial" w:cs="Arial"/>
              </w:rPr>
              <w:t> </w:t>
            </w:r>
            <w:r w:rsidRPr="00E75580">
              <w:rPr>
                <w:rFonts w:ascii="Aptos" w:hAnsi="Aptos" w:cs="Aptos"/>
              </w:rPr>
              <w:t>  </w:t>
            </w:r>
          </w:p>
        </w:tc>
        <w:tc>
          <w:tcPr>
            <w:tcW w:w="638" w:type="pct"/>
            <w:hideMark/>
          </w:tcPr>
          <w:p w14:paraId="765F326D" w14:textId="77777777" w:rsidR="00E75580" w:rsidRPr="00E75580" w:rsidRDefault="00E75580">
            <w:r w:rsidRPr="00E75580">
              <w:t>Povinná položka</w:t>
            </w:r>
            <w:r w:rsidRPr="00E75580">
              <w:rPr>
                <w:rFonts w:ascii="Arial" w:hAnsi="Arial" w:cs="Arial"/>
              </w:rPr>
              <w:t> </w:t>
            </w:r>
            <w:r w:rsidRPr="00E75580">
              <w:rPr>
                <w:rFonts w:ascii="Aptos" w:hAnsi="Aptos" w:cs="Aptos"/>
              </w:rPr>
              <w:t> </w:t>
            </w:r>
          </w:p>
        </w:tc>
        <w:tc>
          <w:tcPr>
            <w:tcW w:w="574" w:type="pct"/>
            <w:hideMark/>
          </w:tcPr>
          <w:p w14:paraId="3D1E65CD" w14:textId="77777777" w:rsidR="00E75580" w:rsidRPr="00E75580" w:rsidRDefault="00E75580">
            <w:r w:rsidRPr="00E75580">
              <w:t xml:space="preserve">prezentace na plochách během Slavnostního startu a cíle </w:t>
            </w:r>
            <w:proofErr w:type="spellStart"/>
            <w:r w:rsidRPr="00E75580">
              <w:t>rally</w:t>
            </w:r>
            <w:proofErr w:type="spellEnd"/>
            <w:r w:rsidRPr="00E75580">
              <w:t xml:space="preserve">, během přenosů v TV na rychlostních zkouškách </w:t>
            </w:r>
          </w:p>
        </w:tc>
        <w:tc>
          <w:tcPr>
            <w:tcW w:w="308" w:type="pct"/>
            <w:noWrap/>
            <w:hideMark/>
          </w:tcPr>
          <w:p w14:paraId="52343A05" w14:textId="77777777" w:rsidR="00E75580" w:rsidRPr="00E75580" w:rsidRDefault="00E75580"/>
        </w:tc>
        <w:tc>
          <w:tcPr>
            <w:tcW w:w="345" w:type="pct"/>
            <w:noWrap/>
            <w:hideMark/>
          </w:tcPr>
          <w:p w14:paraId="38A2B5C6" w14:textId="77777777" w:rsidR="00E75580" w:rsidRPr="00E75580" w:rsidRDefault="00E75580"/>
        </w:tc>
        <w:tc>
          <w:tcPr>
            <w:tcW w:w="399" w:type="pct"/>
            <w:noWrap/>
            <w:hideMark/>
          </w:tcPr>
          <w:p w14:paraId="55242C3E" w14:textId="77777777" w:rsidR="00E75580" w:rsidRPr="00E75580" w:rsidRDefault="00E75580"/>
        </w:tc>
        <w:tc>
          <w:tcPr>
            <w:tcW w:w="263" w:type="pct"/>
            <w:noWrap/>
            <w:hideMark/>
          </w:tcPr>
          <w:p w14:paraId="67C23304" w14:textId="77777777" w:rsidR="00E75580" w:rsidRPr="00E75580" w:rsidRDefault="00E75580"/>
        </w:tc>
      </w:tr>
      <w:tr w:rsidR="00E75580" w:rsidRPr="00E75580" w14:paraId="03246A84" w14:textId="77777777" w:rsidTr="00E75580">
        <w:trPr>
          <w:trHeight w:val="1035"/>
        </w:trPr>
        <w:tc>
          <w:tcPr>
            <w:tcW w:w="1484" w:type="pct"/>
            <w:hideMark/>
          </w:tcPr>
          <w:p w14:paraId="58049DAB" w14:textId="77777777" w:rsidR="00E75580" w:rsidRPr="00E75580" w:rsidRDefault="00E75580">
            <w:pPr>
              <w:rPr>
                <w:b/>
                <w:bCs/>
              </w:rPr>
            </w:pPr>
            <w:r w:rsidRPr="00E75580">
              <w:rPr>
                <w:b/>
                <w:bCs/>
              </w:rPr>
              <w:t> </w:t>
            </w:r>
          </w:p>
        </w:tc>
        <w:tc>
          <w:tcPr>
            <w:tcW w:w="989" w:type="pct"/>
            <w:hideMark/>
          </w:tcPr>
          <w:p w14:paraId="442187E8" w14:textId="77777777" w:rsidR="00E75580" w:rsidRPr="00E75580" w:rsidRDefault="00E75580">
            <w:r w:rsidRPr="00E75580">
              <w:t>prezentace spotu Zadavatele na LED TV min. 5x během konání akce, stopáž min. 30 sec., spot dodá Zadavatel</w:t>
            </w:r>
            <w:r w:rsidRPr="00E75580">
              <w:rPr>
                <w:rFonts w:ascii="Arial" w:hAnsi="Arial" w:cs="Arial"/>
              </w:rPr>
              <w:t> </w:t>
            </w:r>
            <w:r w:rsidRPr="00E75580">
              <w:rPr>
                <w:rFonts w:ascii="Aptos" w:hAnsi="Aptos" w:cs="Aptos"/>
              </w:rPr>
              <w:t>  </w:t>
            </w:r>
          </w:p>
        </w:tc>
        <w:tc>
          <w:tcPr>
            <w:tcW w:w="638" w:type="pct"/>
            <w:hideMark/>
          </w:tcPr>
          <w:p w14:paraId="5567A081" w14:textId="77777777" w:rsidR="00E75580" w:rsidRPr="00E75580" w:rsidRDefault="00E75580">
            <w:r w:rsidRPr="00E75580">
              <w:t>Povinná položka</w:t>
            </w:r>
            <w:r w:rsidRPr="00E75580">
              <w:rPr>
                <w:rFonts w:ascii="Arial" w:hAnsi="Arial" w:cs="Arial"/>
              </w:rPr>
              <w:t> </w:t>
            </w:r>
            <w:r w:rsidRPr="00E75580">
              <w:rPr>
                <w:rFonts w:ascii="Aptos" w:hAnsi="Aptos" w:cs="Aptos"/>
              </w:rPr>
              <w:t> </w:t>
            </w:r>
          </w:p>
        </w:tc>
        <w:tc>
          <w:tcPr>
            <w:tcW w:w="574" w:type="pct"/>
            <w:hideMark/>
          </w:tcPr>
          <w:p w14:paraId="03854ACF" w14:textId="77777777" w:rsidR="00E75580" w:rsidRPr="00E75580" w:rsidRDefault="00E75580">
            <w:r w:rsidRPr="00E75580">
              <w:t>Prezentace na divácké LED TV umístěné na diváckých místech (městská rychlostní zkouška a rychlostní zkouška Březová)</w:t>
            </w:r>
          </w:p>
        </w:tc>
        <w:tc>
          <w:tcPr>
            <w:tcW w:w="308" w:type="pct"/>
            <w:noWrap/>
            <w:hideMark/>
          </w:tcPr>
          <w:p w14:paraId="2B93A7CA" w14:textId="77777777" w:rsidR="00E75580" w:rsidRPr="00E75580" w:rsidRDefault="00E75580"/>
        </w:tc>
        <w:tc>
          <w:tcPr>
            <w:tcW w:w="345" w:type="pct"/>
            <w:noWrap/>
            <w:hideMark/>
          </w:tcPr>
          <w:p w14:paraId="5A98B9E3" w14:textId="77777777" w:rsidR="00E75580" w:rsidRPr="00E75580" w:rsidRDefault="00E75580"/>
        </w:tc>
        <w:tc>
          <w:tcPr>
            <w:tcW w:w="399" w:type="pct"/>
            <w:noWrap/>
            <w:hideMark/>
          </w:tcPr>
          <w:p w14:paraId="30201A93" w14:textId="77777777" w:rsidR="00E75580" w:rsidRPr="00E75580" w:rsidRDefault="00E75580"/>
        </w:tc>
        <w:tc>
          <w:tcPr>
            <w:tcW w:w="263" w:type="pct"/>
            <w:noWrap/>
            <w:hideMark/>
          </w:tcPr>
          <w:p w14:paraId="5AA83C76" w14:textId="77777777" w:rsidR="00E75580" w:rsidRPr="00E75580" w:rsidRDefault="00E75580"/>
        </w:tc>
      </w:tr>
      <w:tr w:rsidR="00E75580" w:rsidRPr="00E75580" w14:paraId="1E6A06E5" w14:textId="77777777" w:rsidTr="00E75580">
        <w:trPr>
          <w:trHeight w:val="2550"/>
        </w:trPr>
        <w:tc>
          <w:tcPr>
            <w:tcW w:w="1484" w:type="pct"/>
            <w:hideMark/>
          </w:tcPr>
          <w:p w14:paraId="2716EFCB" w14:textId="77777777" w:rsidR="00E75580" w:rsidRPr="00E75580" w:rsidRDefault="00E75580">
            <w:pPr>
              <w:rPr>
                <w:b/>
                <w:bCs/>
              </w:rPr>
            </w:pPr>
            <w:r w:rsidRPr="00E75580">
              <w:rPr>
                <w:b/>
                <w:bCs/>
              </w:rPr>
              <w:t>4. Mediální prostor</w:t>
            </w:r>
            <w:r w:rsidRPr="00E75580">
              <w:rPr>
                <w:rFonts w:ascii="Arial" w:hAnsi="Arial" w:cs="Arial"/>
              </w:rPr>
              <w:t> </w:t>
            </w:r>
            <w:r w:rsidRPr="00E75580">
              <w:t>  </w:t>
            </w:r>
          </w:p>
        </w:tc>
        <w:tc>
          <w:tcPr>
            <w:tcW w:w="989" w:type="pct"/>
            <w:hideMark/>
          </w:tcPr>
          <w:p w14:paraId="35FA0E2C" w14:textId="77777777" w:rsidR="00E75580" w:rsidRPr="00E75580" w:rsidRDefault="00E75580">
            <w:r w:rsidRPr="00E75580">
              <w:t>zajištění PR prezentace místa konání akce v rámci TV vysílání v ČR a zahraničí</w:t>
            </w:r>
            <w:r w:rsidRPr="00E75580">
              <w:rPr>
                <w:rFonts w:ascii="Arial" w:hAnsi="Arial" w:cs="Arial"/>
              </w:rPr>
              <w:t> </w:t>
            </w:r>
            <w:r w:rsidRPr="00E75580">
              <w:rPr>
                <w:rFonts w:ascii="Aptos" w:hAnsi="Aptos" w:cs="Aptos"/>
              </w:rPr>
              <w:t>  </w:t>
            </w:r>
          </w:p>
        </w:tc>
        <w:tc>
          <w:tcPr>
            <w:tcW w:w="638" w:type="pct"/>
            <w:hideMark/>
          </w:tcPr>
          <w:p w14:paraId="54FE8D24" w14:textId="77777777" w:rsidR="00E75580" w:rsidRPr="00E75580" w:rsidRDefault="00E75580">
            <w:r w:rsidRPr="00E75580">
              <w:t>Povinná položka</w:t>
            </w:r>
            <w:r w:rsidRPr="00E75580">
              <w:rPr>
                <w:rFonts w:ascii="Arial" w:hAnsi="Arial" w:cs="Arial"/>
              </w:rPr>
              <w:t> </w:t>
            </w:r>
            <w:r w:rsidRPr="00E75580">
              <w:rPr>
                <w:rFonts w:ascii="Aptos" w:hAnsi="Aptos" w:cs="Aptos"/>
              </w:rPr>
              <w:t> </w:t>
            </w:r>
          </w:p>
        </w:tc>
        <w:tc>
          <w:tcPr>
            <w:tcW w:w="574" w:type="pct"/>
            <w:hideMark/>
          </w:tcPr>
          <w:p w14:paraId="44799224" w14:textId="77777777" w:rsidR="00E75580" w:rsidRPr="00E75580" w:rsidRDefault="00E75580">
            <w:r w:rsidRPr="00E75580">
              <w:t xml:space="preserve">Promotér FIA </w:t>
            </w:r>
            <w:proofErr w:type="gramStart"/>
            <w:r w:rsidRPr="00E75580">
              <w:t>ERC - WRC</w:t>
            </w:r>
            <w:proofErr w:type="gramEnd"/>
            <w:r w:rsidRPr="00E75580">
              <w:t xml:space="preserve"> </w:t>
            </w:r>
            <w:proofErr w:type="spellStart"/>
            <w:r w:rsidRPr="00E75580">
              <w:t>Promoter</w:t>
            </w:r>
            <w:proofErr w:type="spellEnd"/>
            <w:r w:rsidRPr="00E75580">
              <w:t xml:space="preserve"> </w:t>
            </w:r>
            <w:proofErr w:type="spellStart"/>
            <w:r w:rsidRPr="00E75580">
              <w:t>GmBH</w:t>
            </w:r>
            <w:proofErr w:type="spellEnd"/>
            <w:r w:rsidRPr="00E75580">
              <w:t xml:space="preserve"> spadající pod </w:t>
            </w:r>
            <w:proofErr w:type="spellStart"/>
            <w:r w:rsidRPr="00E75580">
              <w:t>Redbull</w:t>
            </w:r>
            <w:proofErr w:type="spellEnd"/>
            <w:r w:rsidRPr="00E75580">
              <w:t xml:space="preserve"> Media House (Rally.TV a dalších více než 30 TV kanálů po celém světě, v ČR je to O2TV, Česká Televize, a další), používá helikoptéru na natáčení, stejně jako na Tour de France, kdy je Zlínský kraj, Česká republika, zviditelněna nejvíce. Logo zadavatele na brandingu v rámci TV vysílání</w:t>
            </w:r>
          </w:p>
        </w:tc>
        <w:tc>
          <w:tcPr>
            <w:tcW w:w="308" w:type="pct"/>
            <w:noWrap/>
            <w:hideMark/>
          </w:tcPr>
          <w:p w14:paraId="06E856C8" w14:textId="77777777" w:rsidR="00E75580" w:rsidRPr="00E75580" w:rsidRDefault="00E75580"/>
        </w:tc>
        <w:tc>
          <w:tcPr>
            <w:tcW w:w="345" w:type="pct"/>
            <w:noWrap/>
            <w:hideMark/>
          </w:tcPr>
          <w:p w14:paraId="1A55F91F" w14:textId="77777777" w:rsidR="00E75580" w:rsidRPr="00E75580" w:rsidRDefault="00E75580"/>
        </w:tc>
        <w:tc>
          <w:tcPr>
            <w:tcW w:w="399" w:type="pct"/>
            <w:noWrap/>
            <w:hideMark/>
          </w:tcPr>
          <w:p w14:paraId="6F42D228" w14:textId="77777777" w:rsidR="00E75580" w:rsidRPr="00E75580" w:rsidRDefault="00E75580"/>
        </w:tc>
        <w:tc>
          <w:tcPr>
            <w:tcW w:w="263" w:type="pct"/>
            <w:noWrap/>
            <w:hideMark/>
          </w:tcPr>
          <w:p w14:paraId="718535B3" w14:textId="77777777" w:rsidR="00E75580" w:rsidRPr="00E75580" w:rsidRDefault="00E75580"/>
        </w:tc>
      </w:tr>
      <w:tr w:rsidR="00E75580" w:rsidRPr="00E75580" w14:paraId="5B3EF6CF" w14:textId="77777777" w:rsidTr="00E75580">
        <w:trPr>
          <w:trHeight w:val="315"/>
        </w:trPr>
        <w:tc>
          <w:tcPr>
            <w:tcW w:w="1484" w:type="pct"/>
            <w:hideMark/>
          </w:tcPr>
          <w:p w14:paraId="64974433" w14:textId="77777777" w:rsidR="00E75580" w:rsidRPr="00E75580" w:rsidRDefault="00E75580">
            <w:pPr>
              <w:rPr>
                <w:b/>
                <w:bCs/>
              </w:rPr>
            </w:pPr>
            <w:r w:rsidRPr="00E75580">
              <w:rPr>
                <w:b/>
                <w:bCs/>
              </w:rPr>
              <w:t>5. Obsahové materiály</w:t>
            </w:r>
            <w:r w:rsidRPr="00E75580">
              <w:rPr>
                <w:rFonts w:ascii="Arial" w:hAnsi="Arial" w:cs="Arial"/>
              </w:rPr>
              <w:t> </w:t>
            </w:r>
            <w:r w:rsidRPr="00E75580">
              <w:t>  </w:t>
            </w:r>
          </w:p>
        </w:tc>
        <w:tc>
          <w:tcPr>
            <w:tcW w:w="989" w:type="pct"/>
            <w:hideMark/>
          </w:tcPr>
          <w:p w14:paraId="1A203D89" w14:textId="77777777" w:rsidR="00E75580" w:rsidRPr="00E75580" w:rsidRDefault="00E75580">
            <w:r w:rsidRPr="00E75580">
              <w:t xml:space="preserve">dodání hrubých záběrů s licencemi pro neomezené užití </w:t>
            </w:r>
            <w:r w:rsidRPr="00E75580">
              <w:rPr>
                <w:rFonts w:ascii="Arial" w:hAnsi="Arial" w:cs="Arial"/>
              </w:rPr>
              <w:t> </w:t>
            </w:r>
            <w:r w:rsidRPr="00E75580">
              <w:rPr>
                <w:rFonts w:ascii="Aptos" w:hAnsi="Aptos" w:cs="Aptos"/>
              </w:rPr>
              <w:t>  </w:t>
            </w:r>
          </w:p>
        </w:tc>
        <w:tc>
          <w:tcPr>
            <w:tcW w:w="638" w:type="pct"/>
            <w:hideMark/>
          </w:tcPr>
          <w:p w14:paraId="61E55E8D" w14:textId="77777777" w:rsidR="00E75580" w:rsidRPr="00E75580" w:rsidRDefault="00E75580">
            <w:r w:rsidRPr="00E75580">
              <w:t>Povinná položka</w:t>
            </w:r>
            <w:r w:rsidRPr="00E75580">
              <w:rPr>
                <w:rFonts w:ascii="Arial" w:hAnsi="Arial" w:cs="Arial"/>
              </w:rPr>
              <w:t> </w:t>
            </w:r>
            <w:r w:rsidRPr="00E75580">
              <w:rPr>
                <w:rFonts w:ascii="Aptos" w:hAnsi="Aptos" w:cs="Aptos"/>
              </w:rPr>
              <w:t> </w:t>
            </w:r>
          </w:p>
        </w:tc>
        <w:tc>
          <w:tcPr>
            <w:tcW w:w="574" w:type="pct"/>
            <w:hideMark/>
          </w:tcPr>
          <w:p w14:paraId="37692063" w14:textId="77777777" w:rsidR="00E75580" w:rsidRPr="00E75580" w:rsidRDefault="00E75580">
            <w:r w:rsidRPr="00E75580">
              <w:t xml:space="preserve">záběry od WRC </w:t>
            </w:r>
            <w:proofErr w:type="spellStart"/>
            <w:r w:rsidRPr="00E75580">
              <w:t>Promoter</w:t>
            </w:r>
            <w:proofErr w:type="spellEnd"/>
            <w:r w:rsidRPr="00E75580">
              <w:t xml:space="preserve"> </w:t>
            </w:r>
            <w:proofErr w:type="spellStart"/>
            <w:r w:rsidRPr="00E75580">
              <w:t>GmbH</w:t>
            </w:r>
            <w:proofErr w:type="spellEnd"/>
          </w:p>
        </w:tc>
        <w:tc>
          <w:tcPr>
            <w:tcW w:w="308" w:type="pct"/>
            <w:noWrap/>
            <w:hideMark/>
          </w:tcPr>
          <w:p w14:paraId="570C55A6" w14:textId="77777777" w:rsidR="00E75580" w:rsidRPr="00E75580" w:rsidRDefault="00E75580"/>
        </w:tc>
        <w:tc>
          <w:tcPr>
            <w:tcW w:w="345" w:type="pct"/>
            <w:noWrap/>
            <w:hideMark/>
          </w:tcPr>
          <w:p w14:paraId="0F3E996C" w14:textId="77777777" w:rsidR="00E75580" w:rsidRPr="00E75580" w:rsidRDefault="00E75580"/>
        </w:tc>
        <w:tc>
          <w:tcPr>
            <w:tcW w:w="399" w:type="pct"/>
            <w:noWrap/>
            <w:hideMark/>
          </w:tcPr>
          <w:p w14:paraId="6F908F16" w14:textId="77777777" w:rsidR="00E75580" w:rsidRPr="00E75580" w:rsidRDefault="00E75580"/>
        </w:tc>
        <w:tc>
          <w:tcPr>
            <w:tcW w:w="263" w:type="pct"/>
            <w:noWrap/>
            <w:hideMark/>
          </w:tcPr>
          <w:p w14:paraId="17CE2A71" w14:textId="77777777" w:rsidR="00E75580" w:rsidRPr="00E75580" w:rsidRDefault="00E75580"/>
        </w:tc>
      </w:tr>
      <w:tr w:rsidR="00E75580" w:rsidRPr="00E75580" w14:paraId="070FF699" w14:textId="77777777" w:rsidTr="00E75580">
        <w:trPr>
          <w:trHeight w:val="525"/>
        </w:trPr>
        <w:tc>
          <w:tcPr>
            <w:tcW w:w="1484" w:type="pct"/>
            <w:hideMark/>
          </w:tcPr>
          <w:p w14:paraId="198F4129" w14:textId="77777777" w:rsidR="00E75580" w:rsidRPr="00E75580" w:rsidRDefault="00E75580">
            <w:pPr>
              <w:rPr>
                <w:b/>
                <w:bCs/>
              </w:rPr>
            </w:pPr>
            <w:r w:rsidRPr="00E75580">
              <w:rPr>
                <w:b/>
                <w:bCs/>
              </w:rPr>
              <w:t> </w:t>
            </w:r>
          </w:p>
        </w:tc>
        <w:tc>
          <w:tcPr>
            <w:tcW w:w="989" w:type="pct"/>
            <w:hideMark/>
          </w:tcPr>
          <w:p w14:paraId="27C39332" w14:textId="77777777" w:rsidR="00E75580" w:rsidRPr="00E75580" w:rsidRDefault="00E75580">
            <w:r w:rsidRPr="00E75580">
              <w:t>dodání min. 10 fotografií z regionu</w:t>
            </w:r>
            <w:r w:rsidRPr="00E75580">
              <w:rPr>
                <w:rFonts w:ascii="Arial" w:hAnsi="Arial" w:cs="Arial"/>
              </w:rPr>
              <w:t> </w:t>
            </w:r>
            <w:r w:rsidRPr="00E75580">
              <w:t>kon</w:t>
            </w:r>
            <w:r w:rsidRPr="00E75580">
              <w:rPr>
                <w:rFonts w:ascii="Aptos" w:hAnsi="Aptos" w:cs="Aptos"/>
              </w:rPr>
              <w:t>á</w:t>
            </w:r>
            <w:r w:rsidRPr="00E75580">
              <w:t>n</w:t>
            </w:r>
            <w:r w:rsidRPr="00E75580">
              <w:rPr>
                <w:rFonts w:ascii="Aptos" w:hAnsi="Aptos" w:cs="Aptos"/>
              </w:rPr>
              <w:t>í</w:t>
            </w:r>
            <w:r w:rsidRPr="00E75580">
              <w:t xml:space="preserve"> akce</w:t>
            </w:r>
            <w:r w:rsidRPr="00E75580">
              <w:rPr>
                <w:rFonts w:ascii="Aptos" w:hAnsi="Aptos" w:cs="Aptos"/>
              </w:rPr>
              <w:t> </w:t>
            </w:r>
          </w:p>
        </w:tc>
        <w:tc>
          <w:tcPr>
            <w:tcW w:w="638" w:type="pct"/>
            <w:hideMark/>
          </w:tcPr>
          <w:p w14:paraId="14F29BB7" w14:textId="77777777" w:rsidR="00E75580" w:rsidRPr="00E75580" w:rsidRDefault="00E75580">
            <w:r w:rsidRPr="00E75580">
              <w:t>Povinná položka</w:t>
            </w:r>
            <w:r w:rsidRPr="00E75580">
              <w:rPr>
                <w:rFonts w:ascii="Arial" w:hAnsi="Arial" w:cs="Arial"/>
              </w:rPr>
              <w:t> </w:t>
            </w:r>
            <w:r w:rsidRPr="00E75580">
              <w:rPr>
                <w:rFonts w:ascii="Aptos" w:hAnsi="Aptos" w:cs="Aptos"/>
              </w:rPr>
              <w:t> </w:t>
            </w:r>
          </w:p>
        </w:tc>
        <w:tc>
          <w:tcPr>
            <w:tcW w:w="574" w:type="pct"/>
            <w:hideMark/>
          </w:tcPr>
          <w:p w14:paraId="3A4C77F3" w14:textId="77777777" w:rsidR="00E75580" w:rsidRPr="00E75580" w:rsidRDefault="00E75580">
            <w:r w:rsidRPr="00E75580">
              <w:t xml:space="preserve">fotografie z akce od fotografů BCRZ a WRC </w:t>
            </w:r>
            <w:proofErr w:type="spellStart"/>
            <w:r w:rsidRPr="00E75580">
              <w:t>Promoter</w:t>
            </w:r>
            <w:proofErr w:type="spellEnd"/>
            <w:r w:rsidRPr="00E75580">
              <w:t xml:space="preserve"> </w:t>
            </w:r>
            <w:proofErr w:type="spellStart"/>
            <w:r w:rsidRPr="00E75580">
              <w:t>GmbH</w:t>
            </w:r>
            <w:proofErr w:type="spellEnd"/>
          </w:p>
        </w:tc>
        <w:tc>
          <w:tcPr>
            <w:tcW w:w="308" w:type="pct"/>
            <w:noWrap/>
            <w:hideMark/>
          </w:tcPr>
          <w:p w14:paraId="22A26F29" w14:textId="77777777" w:rsidR="00E75580" w:rsidRPr="00E75580" w:rsidRDefault="00E75580"/>
        </w:tc>
        <w:tc>
          <w:tcPr>
            <w:tcW w:w="345" w:type="pct"/>
            <w:noWrap/>
            <w:hideMark/>
          </w:tcPr>
          <w:p w14:paraId="4C8F2F1E" w14:textId="77777777" w:rsidR="00E75580" w:rsidRPr="00E75580" w:rsidRDefault="00E75580"/>
        </w:tc>
        <w:tc>
          <w:tcPr>
            <w:tcW w:w="399" w:type="pct"/>
            <w:noWrap/>
            <w:hideMark/>
          </w:tcPr>
          <w:p w14:paraId="2C0F66B8" w14:textId="77777777" w:rsidR="00E75580" w:rsidRPr="00E75580" w:rsidRDefault="00E75580"/>
        </w:tc>
        <w:tc>
          <w:tcPr>
            <w:tcW w:w="263" w:type="pct"/>
            <w:noWrap/>
            <w:hideMark/>
          </w:tcPr>
          <w:p w14:paraId="65E46BFF" w14:textId="77777777" w:rsidR="00E75580" w:rsidRPr="00E75580" w:rsidRDefault="00E75580"/>
        </w:tc>
      </w:tr>
      <w:tr w:rsidR="00E75580" w:rsidRPr="00E75580" w14:paraId="7565948F" w14:textId="77777777" w:rsidTr="00E75580">
        <w:trPr>
          <w:trHeight w:val="315"/>
        </w:trPr>
        <w:tc>
          <w:tcPr>
            <w:tcW w:w="1484" w:type="pct"/>
            <w:hideMark/>
          </w:tcPr>
          <w:p w14:paraId="0A7400B6" w14:textId="77777777" w:rsidR="00E75580" w:rsidRPr="00E75580" w:rsidRDefault="00E75580">
            <w:pPr>
              <w:rPr>
                <w:b/>
                <w:bCs/>
              </w:rPr>
            </w:pPr>
            <w:r w:rsidRPr="00E75580">
              <w:rPr>
                <w:b/>
                <w:bCs/>
              </w:rPr>
              <w:t>Sloupec1</w:t>
            </w:r>
          </w:p>
        </w:tc>
        <w:tc>
          <w:tcPr>
            <w:tcW w:w="989" w:type="pct"/>
            <w:noWrap/>
            <w:hideMark/>
          </w:tcPr>
          <w:p w14:paraId="1F4BF147" w14:textId="77777777" w:rsidR="00E75580" w:rsidRPr="00E75580" w:rsidRDefault="00E75580">
            <w:pPr>
              <w:rPr>
                <w:b/>
                <w:bCs/>
              </w:rPr>
            </w:pPr>
            <w:r w:rsidRPr="00E75580">
              <w:rPr>
                <w:b/>
                <w:bCs/>
              </w:rPr>
              <w:t>Sloupec2</w:t>
            </w:r>
          </w:p>
        </w:tc>
        <w:tc>
          <w:tcPr>
            <w:tcW w:w="638" w:type="pct"/>
            <w:noWrap/>
            <w:hideMark/>
          </w:tcPr>
          <w:p w14:paraId="3F73FC3F" w14:textId="77777777" w:rsidR="00E75580" w:rsidRPr="00E75580" w:rsidRDefault="00E75580">
            <w:pPr>
              <w:rPr>
                <w:b/>
                <w:bCs/>
              </w:rPr>
            </w:pPr>
            <w:r w:rsidRPr="00E75580">
              <w:rPr>
                <w:b/>
                <w:bCs/>
              </w:rPr>
              <w:t>Sloupec3</w:t>
            </w:r>
          </w:p>
        </w:tc>
        <w:tc>
          <w:tcPr>
            <w:tcW w:w="574" w:type="pct"/>
            <w:noWrap/>
            <w:hideMark/>
          </w:tcPr>
          <w:p w14:paraId="5FA0D35A" w14:textId="77777777" w:rsidR="00E75580" w:rsidRPr="00E75580" w:rsidRDefault="00E75580">
            <w:pPr>
              <w:rPr>
                <w:b/>
                <w:bCs/>
              </w:rPr>
            </w:pPr>
            <w:r w:rsidRPr="00E75580">
              <w:rPr>
                <w:b/>
                <w:bCs/>
              </w:rPr>
              <w:t>Sloupec4</w:t>
            </w:r>
          </w:p>
        </w:tc>
        <w:tc>
          <w:tcPr>
            <w:tcW w:w="308" w:type="pct"/>
            <w:noWrap/>
            <w:hideMark/>
          </w:tcPr>
          <w:p w14:paraId="37D91510" w14:textId="77777777" w:rsidR="00E75580" w:rsidRPr="00E75580" w:rsidRDefault="00E75580">
            <w:pPr>
              <w:rPr>
                <w:b/>
                <w:bCs/>
              </w:rPr>
            </w:pPr>
            <w:r w:rsidRPr="00E75580">
              <w:rPr>
                <w:b/>
                <w:bCs/>
              </w:rPr>
              <w:t>Sloupec5</w:t>
            </w:r>
          </w:p>
        </w:tc>
        <w:tc>
          <w:tcPr>
            <w:tcW w:w="345" w:type="pct"/>
            <w:noWrap/>
            <w:hideMark/>
          </w:tcPr>
          <w:p w14:paraId="1E09D9D6" w14:textId="77777777" w:rsidR="00E75580" w:rsidRPr="00E75580" w:rsidRDefault="00E75580">
            <w:pPr>
              <w:rPr>
                <w:b/>
                <w:bCs/>
              </w:rPr>
            </w:pPr>
            <w:r w:rsidRPr="00E75580">
              <w:rPr>
                <w:b/>
                <w:bCs/>
              </w:rPr>
              <w:t>Sloupec6</w:t>
            </w:r>
          </w:p>
        </w:tc>
        <w:tc>
          <w:tcPr>
            <w:tcW w:w="399" w:type="pct"/>
            <w:noWrap/>
            <w:hideMark/>
          </w:tcPr>
          <w:p w14:paraId="7AF6A41B" w14:textId="77777777" w:rsidR="00E75580" w:rsidRPr="00E75580" w:rsidRDefault="00E75580">
            <w:pPr>
              <w:rPr>
                <w:b/>
                <w:bCs/>
              </w:rPr>
            </w:pPr>
            <w:r w:rsidRPr="00E75580">
              <w:rPr>
                <w:b/>
                <w:bCs/>
              </w:rPr>
              <w:t>Sloupec7</w:t>
            </w:r>
          </w:p>
        </w:tc>
        <w:tc>
          <w:tcPr>
            <w:tcW w:w="263" w:type="pct"/>
            <w:noWrap/>
            <w:hideMark/>
          </w:tcPr>
          <w:p w14:paraId="630296F1" w14:textId="77777777" w:rsidR="00E75580" w:rsidRPr="00E75580" w:rsidRDefault="00E75580">
            <w:pPr>
              <w:rPr>
                <w:b/>
                <w:bCs/>
              </w:rPr>
            </w:pPr>
            <w:r w:rsidRPr="00E75580">
              <w:rPr>
                <w:b/>
                <w:bCs/>
              </w:rPr>
              <w:t>Sloupec8</w:t>
            </w:r>
          </w:p>
        </w:tc>
      </w:tr>
      <w:tr w:rsidR="00E75580" w:rsidRPr="00E75580" w14:paraId="73F3A61E" w14:textId="77777777" w:rsidTr="00E75580">
        <w:trPr>
          <w:trHeight w:val="315"/>
        </w:trPr>
        <w:tc>
          <w:tcPr>
            <w:tcW w:w="1484" w:type="pct"/>
            <w:hideMark/>
          </w:tcPr>
          <w:p w14:paraId="55011933" w14:textId="77777777" w:rsidR="00E75580" w:rsidRPr="00E75580" w:rsidRDefault="00E75580">
            <w:pPr>
              <w:rPr>
                <w:b/>
                <w:bCs/>
              </w:rPr>
            </w:pPr>
            <w:r w:rsidRPr="00E75580">
              <w:rPr>
                <w:b/>
                <w:bCs/>
              </w:rPr>
              <w:t> </w:t>
            </w:r>
          </w:p>
        </w:tc>
        <w:tc>
          <w:tcPr>
            <w:tcW w:w="989" w:type="pct"/>
            <w:noWrap/>
            <w:hideMark/>
          </w:tcPr>
          <w:p w14:paraId="26309F0F" w14:textId="77777777" w:rsidR="00E75580" w:rsidRPr="00E75580" w:rsidRDefault="00E75580">
            <w:pPr>
              <w:rPr>
                <w:b/>
                <w:bCs/>
              </w:rPr>
            </w:pPr>
            <w:r w:rsidRPr="00E75580">
              <w:rPr>
                <w:b/>
                <w:bCs/>
              </w:rPr>
              <w:t> </w:t>
            </w:r>
          </w:p>
        </w:tc>
        <w:tc>
          <w:tcPr>
            <w:tcW w:w="638" w:type="pct"/>
            <w:noWrap/>
            <w:hideMark/>
          </w:tcPr>
          <w:p w14:paraId="3252BAA6" w14:textId="77777777" w:rsidR="00E75580" w:rsidRPr="00E75580" w:rsidRDefault="00E75580">
            <w:pPr>
              <w:rPr>
                <w:b/>
                <w:bCs/>
              </w:rPr>
            </w:pPr>
            <w:r w:rsidRPr="00E75580">
              <w:rPr>
                <w:b/>
                <w:bCs/>
              </w:rPr>
              <w:t> </w:t>
            </w:r>
          </w:p>
        </w:tc>
        <w:tc>
          <w:tcPr>
            <w:tcW w:w="574" w:type="pct"/>
            <w:noWrap/>
            <w:hideMark/>
          </w:tcPr>
          <w:p w14:paraId="2ACF2EA0" w14:textId="77777777" w:rsidR="00E75580" w:rsidRPr="00E75580" w:rsidRDefault="00E75580">
            <w:pPr>
              <w:rPr>
                <w:b/>
                <w:bCs/>
              </w:rPr>
            </w:pPr>
            <w:r w:rsidRPr="00E75580">
              <w:rPr>
                <w:b/>
                <w:bCs/>
              </w:rPr>
              <w:t> </w:t>
            </w:r>
          </w:p>
        </w:tc>
        <w:tc>
          <w:tcPr>
            <w:tcW w:w="308" w:type="pct"/>
            <w:noWrap/>
            <w:hideMark/>
          </w:tcPr>
          <w:p w14:paraId="693C6C11" w14:textId="77777777" w:rsidR="00E75580" w:rsidRPr="00E75580" w:rsidRDefault="00E75580">
            <w:r w:rsidRPr="00E75580">
              <w:t> </w:t>
            </w:r>
          </w:p>
        </w:tc>
        <w:tc>
          <w:tcPr>
            <w:tcW w:w="345" w:type="pct"/>
            <w:noWrap/>
            <w:hideMark/>
          </w:tcPr>
          <w:p w14:paraId="4E0AAE01" w14:textId="77777777" w:rsidR="00E75580" w:rsidRPr="00E75580" w:rsidRDefault="00E75580">
            <w:r w:rsidRPr="00E75580">
              <w:t> </w:t>
            </w:r>
          </w:p>
        </w:tc>
        <w:tc>
          <w:tcPr>
            <w:tcW w:w="399" w:type="pct"/>
            <w:noWrap/>
            <w:hideMark/>
          </w:tcPr>
          <w:p w14:paraId="0AC23070" w14:textId="77777777" w:rsidR="00E75580" w:rsidRPr="00E75580" w:rsidRDefault="00E75580">
            <w:r w:rsidRPr="00E75580">
              <w:t> </w:t>
            </w:r>
          </w:p>
        </w:tc>
        <w:tc>
          <w:tcPr>
            <w:tcW w:w="263" w:type="pct"/>
            <w:noWrap/>
            <w:hideMark/>
          </w:tcPr>
          <w:p w14:paraId="56C8E485" w14:textId="77777777" w:rsidR="00E75580" w:rsidRPr="00E75580" w:rsidRDefault="00E75580">
            <w:r w:rsidRPr="00E75580">
              <w:t> </w:t>
            </w:r>
          </w:p>
        </w:tc>
      </w:tr>
      <w:tr w:rsidR="00E75580" w:rsidRPr="00E75580" w14:paraId="18C23C5D" w14:textId="77777777" w:rsidTr="00E75580">
        <w:trPr>
          <w:trHeight w:val="2505"/>
        </w:trPr>
        <w:tc>
          <w:tcPr>
            <w:tcW w:w="1484" w:type="pct"/>
            <w:hideMark/>
          </w:tcPr>
          <w:p w14:paraId="6538CB00" w14:textId="77777777" w:rsidR="00E75580" w:rsidRPr="00E75580" w:rsidRDefault="00E75580">
            <w:pPr>
              <w:rPr>
                <w:b/>
                <w:bCs/>
              </w:rPr>
            </w:pPr>
            <w:r w:rsidRPr="00E75580">
              <w:rPr>
                <w:b/>
                <w:bCs/>
              </w:rPr>
              <w:t>Plnění</w:t>
            </w:r>
            <w:r w:rsidRPr="00E75580">
              <w:rPr>
                <w:rFonts w:ascii="Arial" w:hAnsi="Arial" w:cs="Arial"/>
                <w:b/>
                <w:bCs/>
              </w:rPr>
              <w:t> </w:t>
            </w:r>
            <w:r w:rsidRPr="00E75580">
              <w:rPr>
                <w:b/>
                <w:bCs/>
              </w:rPr>
              <w:t>k</w:t>
            </w:r>
            <w:r w:rsidRPr="00E75580">
              <w:rPr>
                <w:rFonts w:ascii="Arial" w:hAnsi="Arial" w:cs="Arial"/>
                <w:b/>
                <w:bCs/>
              </w:rPr>
              <w:t> </w:t>
            </w:r>
            <w:r w:rsidRPr="00E75580">
              <w:rPr>
                <w:b/>
                <w:bCs/>
              </w:rPr>
              <w:t>hodnocen</w:t>
            </w:r>
            <w:r w:rsidRPr="00E75580">
              <w:rPr>
                <w:rFonts w:ascii="Aptos" w:hAnsi="Aptos" w:cs="Aptos"/>
                <w:b/>
                <w:bCs/>
              </w:rPr>
              <w:t>í</w:t>
            </w:r>
            <w:r w:rsidRPr="00E75580">
              <w:rPr>
                <w:b/>
                <w:bCs/>
              </w:rPr>
              <w:t xml:space="preserve"> </w:t>
            </w:r>
            <w:proofErr w:type="gramStart"/>
            <w:r w:rsidRPr="00E75580">
              <w:rPr>
                <w:b/>
                <w:bCs/>
              </w:rPr>
              <w:t>kvality</w:t>
            </w:r>
            <w:r w:rsidRPr="00E75580">
              <w:t>  (</w:t>
            </w:r>
            <w:proofErr w:type="gramEnd"/>
            <w:r w:rsidRPr="00E75580">
              <w:t xml:space="preserve">v případě, že dodavatel může dodat, je nutné specifikovat každý bod v dalších k bodu </w:t>
            </w:r>
            <w:proofErr w:type="spellStart"/>
            <w:r w:rsidRPr="00E75580">
              <w:t>relevatních</w:t>
            </w:r>
            <w:proofErr w:type="spellEnd"/>
            <w:r w:rsidRPr="00E75580">
              <w:t xml:space="preserve"> sloupcích) </w:t>
            </w:r>
          </w:p>
        </w:tc>
        <w:tc>
          <w:tcPr>
            <w:tcW w:w="989" w:type="pct"/>
            <w:noWrap/>
            <w:hideMark/>
          </w:tcPr>
          <w:p w14:paraId="4ED0B3D0" w14:textId="77777777" w:rsidR="00E75580" w:rsidRPr="00E75580" w:rsidRDefault="00E75580" w:rsidP="00E75580">
            <w:pPr>
              <w:rPr>
                <w:b/>
                <w:bCs/>
              </w:rPr>
            </w:pPr>
            <w:r w:rsidRPr="00E75580">
              <w:rPr>
                <w:b/>
                <w:bCs/>
              </w:rPr>
              <w:t>ANO/</w:t>
            </w:r>
            <w:proofErr w:type="gramStart"/>
            <w:r w:rsidRPr="00E75580">
              <w:rPr>
                <w:b/>
                <w:bCs/>
              </w:rPr>
              <w:t>NE  (</w:t>
            </w:r>
            <w:proofErr w:type="gramEnd"/>
            <w:r w:rsidRPr="00E75580">
              <w:rPr>
                <w:b/>
                <w:bCs/>
              </w:rPr>
              <w:t>vybrat pouze odpověď ANO/NE)</w:t>
            </w:r>
          </w:p>
        </w:tc>
        <w:tc>
          <w:tcPr>
            <w:tcW w:w="638" w:type="pct"/>
            <w:hideMark/>
          </w:tcPr>
          <w:p w14:paraId="378F1339" w14:textId="77777777" w:rsidR="00E75580" w:rsidRPr="00E75580" w:rsidRDefault="00E75580" w:rsidP="00E75580">
            <w:pPr>
              <w:rPr>
                <w:b/>
                <w:bCs/>
              </w:rPr>
            </w:pPr>
            <w:r w:rsidRPr="00E75580">
              <w:rPr>
                <w:b/>
                <w:bCs/>
              </w:rPr>
              <w:t>Popis (u položek označených ANO, nutno popsat a specifikovat)</w:t>
            </w:r>
          </w:p>
        </w:tc>
        <w:tc>
          <w:tcPr>
            <w:tcW w:w="574" w:type="pct"/>
            <w:hideMark/>
          </w:tcPr>
          <w:p w14:paraId="06E13153" w14:textId="77777777" w:rsidR="00E75580" w:rsidRPr="00E75580" w:rsidRDefault="00E75580" w:rsidP="00E75580">
            <w:pPr>
              <w:rPr>
                <w:b/>
                <w:bCs/>
              </w:rPr>
            </w:pPr>
            <w:r w:rsidRPr="00E75580">
              <w:rPr>
                <w:b/>
                <w:bCs/>
              </w:rPr>
              <w:t>Počet (u relevantních položek označených "</w:t>
            </w:r>
            <w:proofErr w:type="spellStart"/>
            <w:r w:rsidRPr="00E75580">
              <w:rPr>
                <w:b/>
                <w:bCs/>
              </w:rPr>
              <w:t>ANO"povinnost</w:t>
            </w:r>
            <w:proofErr w:type="spellEnd"/>
            <w:r w:rsidRPr="00E75580">
              <w:rPr>
                <w:b/>
                <w:bCs/>
              </w:rPr>
              <w:t xml:space="preserve"> uvést min. počet kusů)</w:t>
            </w:r>
          </w:p>
        </w:tc>
        <w:tc>
          <w:tcPr>
            <w:tcW w:w="308" w:type="pct"/>
            <w:hideMark/>
          </w:tcPr>
          <w:p w14:paraId="082DF8CD" w14:textId="77777777" w:rsidR="00E75580" w:rsidRPr="00E75580" w:rsidRDefault="00E75580" w:rsidP="00E75580">
            <w:pPr>
              <w:rPr>
                <w:b/>
                <w:bCs/>
              </w:rPr>
            </w:pPr>
            <w:r w:rsidRPr="00E75580">
              <w:rPr>
                <w:b/>
                <w:bCs/>
              </w:rPr>
              <w:t>Rozměr (u relevantních položek označených "ANO" povinnost uvést rozměr)</w:t>
            </w:r>
          </w:p>
        </w:tc>
        <w:tc>
          <w:tcPr>
            <w:tcW w:w="345" w:type="pct"/>
            <w:hideMark/>
          </w:tcPr>
          <w:p w14:paraId="66AE7410" w14:textId="77777777" w:rsidR="00E75580" w:rsidRPr="00E75580" w:rsidRDefault="00E75580" w:rsidP="00E75580">
            <w:pPr>
              <w:rPr>
                <w:b/>
                <w:bCs/>
              </w:rPr>
            </w:pPr>
            <w:r w:rsidRPr="00E75580">
              <w:rPr>
                <w:b/>
                <w:bCs/>
              </w:rPr>
              <w:t>Náklad (u relevantních položek označených "</w:t>
            </w:r>
            <w:proofErr w:type="spellStart"/>
            <w:r w:rsidRPr="00E75580">
              <w:rPr>
                <w:b/>
                <w:bCs/>
              </w:rPr>
              <w:t>ANO"povinnost</w:t>
            </w:r>
            <w:proofErr w:type="spellEnd"/>
            <w:r w:rsidRPr="00E75580">
              <w:rPr>
                <w:b/>
                <w:bCs/>
              </w:rPr>
              <w:t xml:space="preserve"> uvést náklad)</w:t>
            </w:r>
          </w:p>
        </w:tc>
        <w:tc>
          <w:tcPr>
            <w:tcW w:w="399" w:type="pct"/>
            <w:hideMark/>
          </w:tcPr>
          <w:p w14:paraId="4DA76E5E" w14:textId="77777777" w:rsidR="00E75580" w:rsidRPr="00E75580" w:rsidRDefault="00E75580" w:rsidP="00E75580">
            <w:pPr>
              <w:rPr>
                <w:b/>
                <w:bCs/>
              </w:rPr>
            </w:pPr>
            <w:r w:rsidRPr="00E75580">
              <w:rPr>
                <w:b/>
                <w:bCs/>
              </w:rPr>
              <w:t xml:space="preserve">Umístění (u relevantních položek označených "ANO" popsat umístění </w:t>
            </w:r>
          </w:p>
        </w:tc>
        <w:tc>
          <w:tcPr>
            <w:tcW w:w="263" w:type="pct"/>
            <w:noWrap/>
            <w:hideMark/>
          </w:tcPr>
          <w:p w14:paraId="2B41DCD9" w14:textId="77777777" w:rsidR="00E75580" w:rsidRPr="00E75580" w:rsidRDefault="00E75580" w:rsidP="00E75580">
            <w:pPr>
              <w:rPr>
                <w:b/>
                <w:bCs/>
              </w:rPr>
            </w:pPr>
            <w:r w:rsidRPr="00E75580">
              <w:rPr>
                <w:b/>
                <w:bCs/>
              </w:rPr>
              <w:t>Body</w:t>
            </w:r>
          </w:p>
        </w:tc>
      </w:tr>
      <w:tr w:rsidR="00E75580" w:rsidRPr="00E75580" w14:paraId="4BC52272" w14:textId="77777777" w:rsidTr="00E75580">
        <w:trPr>
          <w:trHeight w:val="1200"/>
        </w:trPr>
        <w:tc>
          <w:tcPr>
            <w:tcW w:w="1484" w:type="pct"/>
            <w:hideMark/>
          </w:tcPr>
          <w:p w14:paraId="6E9272DB" w14:textId="77777777" w:rsidR="00E75580" w:rsidRPr="00E75580" w:rsidRDefault="00E75580">
            <w:r w:rsidRPr="00E75580">
              <w:t xml:space="preserve">prezentace loga na panelu partnerů při oficiálních prezentacích akce   </w:t>
            </w:r>
          </w:p>
        </w:tc>
        <w:tc>
          <w:tcPr>
            <w:tcW w:w="989" w:type="pct"/>
            <w:hideMark/>
          </w:tcPr>
          <w:p w14:paraId="034D28CF" w14:textId="77777777" w:rsidR="00E75580" w:rsidRPr="00E75580" w:rsidRDefault="00E75580">
            <w:r w:rsidRPr="00E75580">
              <w:t>ANO</w:t>
            </w:r>
          </w:p>
        </w:tc>
        <w:tc>
          <w:tcPr>
            <w:tcW w:w="638" w:type="pct"/>
            <w:hideMark/>
          </w:tcPr>
          <w:p w14:paraId="42233A62" w14:textId="77777777" w:rsidR="00E75580" w:rsidRPr="00E75580" w:rsidRDefault="00E75580">
            <w:r w:rsidRPr="00E75580">
              <w:t xml:space="preserve">Logo zadavatele na tabuli při oficiálním zahájení </w:t>
            </w:r>
            <w:proofErr w:type="spellStart"/>
            <w:r w:rsidRPr="00E75580">
              <w:t>rally</w:t>
            </w:r>
            <w:proofErr w:type="spellEnd"/>
            <w:r w:rsidRPr="00E75580">
              <w:t xml:space="preserve"> a při VIP akcích</w:t>
            </w:r>
          </w:p>
        </w:tc>
        <w:tc>
          <w:tcPr>
            <w:tcW w:w="574" w:type="pct"/>
            <w:noWrap/>
            <w:hideMark/>
          </w:tcPr>
          <w:p w14:paraId="5C838962" w14:textId="77777777" w:rsidR="00E75580" w:rsidRPr="00E75580" w:rsidRDefault="00E75580" w:rsidP="00E75580">
            <w:r w:rsidRPr="00E75580">
              <w:t>1</w:t>
            </w:r>
          </w:p>
        </w:tc>
        <w:tc>
          <w:tcPr>
            <w:tcW w:w="308" w:type="pct"/>
            <w:hideMark/>
          </w:tcPr>
          <w:p w14:paraId="3D3A65E5" w14:textId="77777777" w:rsidR="00E75580" w:rsidRPr="00E75580" w:rsidRDefault="00E75580">
            <w:r w:rsidRPr="00E75580">
              <w:t>4,5 x 2m tabule (logo vícekrát)</w:t>
            </w:r>
          </w:p>
        </w:tc>
        <w:tc>
          <w:tcPr>
            <w:tcW w:w="345" w:type="pct"/>
            <w:noWrap/>
            <w:hideMark/>
          </w:tcPr>
          <w:p w14:paraId="0463CE3F" w14:textId="77777777" w:rsidR="00E75580" w:rsidRPr="00E75580" w:rsidRDefault="00E75580" w:rsidP="00E75580">
            <w:r w:rsidRPr="00E75580">
              <w:t>1</w:t>
            </w:r>
          </w:p>
        </w:tc>
        <w:tc>
          <w:tcPr>
            <w:tcW w:w="399" w:type="pct"/>
            <w:hideMark/>
          </w:tcPr>
          <w:p w14:paraId="03EC0861" w14:textId="77777777" w:rsidR="00E75580" w:rsidRPr="00E75580" w:rsidRDefault="00E75580">
            <w:r w:rsidRPr="00E75580">
              <w:t>na tabulích šachovnicovým způsobem</w:t>
            </w:r>
          </w:p>
        </w:tc>
        <w:tc>
          <w:tcPr>
            <w:tcW w:w="263" w:type="pct"/>
            <w:hideMark/>
          </w:tcPr>
          <w:p w14:paraId="110A1B47" w14:textId="77777777" w:rsidR="00E75580" w:rsidRPr="00E75580" w:rsidRDefault="00E75580" w:rsidP="00E75580">
            <w:r w:rsidRPr="00E75580">
              <w:t>1</w:t>
            </w:r>
          </w:p>
        </w:tc>
      </w:tr>
      <w:tr w:rsidR="00E75580" w:rsidRPr="00E75580" w14:paraId="4D08401F" w14:textId="77777777" w:rsidTr="00E75580">
        <w:trPr>
          <w:trHeight w:val="900"/>
        </w:trPr>
        <w:tc>
          <w:tcPr>
            <w:tcW w:w="1484" w:type="pct"/>
            <w:hideMark/>
          </w:tcPr>
          <w:p w14:paraId="64C75D55" w14:textId="77777777" w:rsidR="00E75580" w:rsidRPr="00E75580" w:rsidRDefault="00E75580">
            <w:r w:rsidRPr="00E75580">
              <w:t>Prezentace loga na oficiálních startovních číslech Akce</w:t>
            </w:r>
          </w:p>
        </w:tc>
        <w:tc>
          <w:tcPr>
            <w:tcW w:w="989" w:type="pct"/>
            <w:hideMark/>
          </w:tcPr>
          <w:p w14:paraId="4F5471A0" w14:textId="77777777" w:rsidR="00E75580" w:rsidRPr="00E75580" w:rsidRDefault="00E75580">
            <w:r w:rsidRPr="00E75580">
              <w:t>ANO</w:t>
            </w:r>
          </w:p>
        </w:tc>
        <w:tc>
          <w:tcPr>
            <w:tcW w:w="638" w:type="pct"/>
            <w:hideMark/>
          </w:tcPr>
          <w:p w14:paraId="7597E89B" w14:textId="77777777" w:rsidR="00E75580" w:rsidRPr="00E75580" w:rsidRDefault="00E75580">
            <w:r w:rsidRPr="00E75580">
              <w:t>logo na startovních číslech závodních automobilů (spolu s logem města Zlín a AČR)</w:t>
            </w:r>
          </w:p>
        </w:tc>
        <w:tc>
          <w:tcPr>
            <w:tcW w:w="574" w:type="pct"/>
            <w:noWrap/>
            <w:hideMark/>
          </w:tcPr>
          <w:p w14:paraId="5FC36836" w14:textId="77777777" w:rsidR="00E75580" w:rsidRPr="00E75580" w:rsidRDefault="00E75580" w:rsidP="00E75580">
            <w:r w:rsidRPr="00E75580">
              <w:t>2</w:t>
            </w:r>
          </w:p>
        </w:tc>
        <w:tc>
          <w:tcPr>
            <w:tcW w:w="308" w:type="pct"/>
            <w:noWrap/>
            <w:hideMark/>
          </w:tcPr>
          <w:p w14:paraId="6681BAA7" w14:textId="77777777" w:rsidR="00E75580" w:rsidRPr="00E75580" w:rsidRDefault="00E75580">
            <w:r w:rsidRPr="00E75580">
              <w:t>670x200mm</w:t>
            </w:r>
          </w:p>
        </w:tc>
        <w:tc>
          <w:tcPr>
            <w:tcW w:w="345" w:type="pct"/>
            <w:hideMark/>
          </w:tcPr>
          <w:p w14:paraId="19E28D1C" w14:textId="77777777" w:rsidR="00E75580" w:rsidRPr="00E75580" w:rsidRDefault="00E75580">
            <w:r w:rsidRPr="00E75580">
              <w:t>150x2 strany vozu</w:t>
            </w:r>
          </w:p>
        </w:tc>
        <w:tc>
          <w:tcPr>
            <w:tcW w:w="399" w:type="pct"/>
            <w:hideMark/>
          </w:tcPr>
          <w:p w14:paraId="234C28FD" w14:textId="77777777" w:rsidR="00E75580" w:rsidRPr="00E75580" w:rsidRDefault="00E75580">
            <w:r w:rsidRPr="00E75580">
              <w:t>pravé a levé dveře vozů</w:t>
            </w:r>
          </w:p>
        </w:tc>
        <w:tc>
          <w:tcPr>
            <w:tcW w:w="263" w:type="pct"/>
            <w:hideMark/>
          </w:tcPr>
          <w:p w14:paraId="3BCD4621" w14:textId="77777777" w:rsidR="00E75580" w:rsidRPr="00E75580" w:rsidRDefault="00E75580" w:rsidP="00E75580">
            <w:r w:rsidRPr="00E75580">
              <w:t>2</w:t>
            </w:r>
          </w:p>
        </w:tc>
      </w:tr>
      <w:tr w:rsidR="00E75580" w:rsidRPr="00E75580" w14:paraId="07546080" w14:textId="77777777" w:rsidTr="00E75580">
        <w:trPr>
          <w:trHeight w:val="1200"/>
        </w:trPr>
        <w:tc>
          <w:tcPr>
            <w:tcW w:w="1484" w:type="pct"/>
            <w:hideMark/>
          </w:tcPr>
          <w:p w14:paraId="5090C0D3" w14:textId="77777777" w:rsidR="00E75580" w:rsidRPr="00E75580" w:rsidRDefault="00E75580">
            <w:r w:rsidRPr="00E75580">
              <w:t xml:space="preserve">prezentace banneru s logem Zadavatele na oficiálních stránkách Akce s aktivním </w:t>
            </w:r>
            <w:proofErr w:type="spellStart"/>
            <w:r w:rsidRPr="00E75580">
              <w:t>prolinkem</w:t>
            </w:r>
            <w:proofErr w:type="spellEnd"/>
            <w:r w:rsidRPr="00E75580">
              <w:t xml:space="preserve"> na web Zadavatele  </w:t>
            </w:r>
          </w:p>
        </w:tc>
        <w:tc>
          <w:tcPr>
            <w:tcW w:w="989" w:type="pct"/>
            <w:hideMark/>
          </w:tcPr>
          <w:p w14:paraId="5C423724" w14:textId="77777777" w:rsidR="00E75580" w:rsidRPr="00E75580" w:rsidRDefault="00E75580">
            <w:r w:rsidRPr="00E75580">
              <w:t>ANO</w:t>
            </w:r>
          </w:p>
        </w:tc>
        <w:tc>
          <w:tcPr>
            <w:tcW w:w="638" w:type="pct"/>
            <w:hideMark/>
          </w:tcPr>
          <w:p w14:paraId="734A4DC5" w14:textId="77777777" w:rsidR="00E75580" w:rsidRPr="00E75580" w:rsidRDefault="00E75580">
            <w:r w:rsidRPr="00E75580">
              <w:t xml:space="preserve">prezentace loga na webu www.czechrally.com s aktivním </w:t>
            </w:r>
            <w:proofErr w:type="spellStart"/>
            <w:r w:rsidRPr="00E75580">
              <w:t>prolinkem</w:t>
            </w:r>
            <w:proofErr w:type="spellEnd"/>
            <w:r w:rsidRPr="00E75580">
              <w:t>, prezentace banneru</w:t>
            </w:r>
          </w:p>
        </w:tc>
        <w:tc>
          <w:tcPr>
            <w:tcW w:w="574" w:type="pct"/>
            <w:noWrap/>
            <w:hideMark/>
          </w:tcPr>
          <w:p w14:paraId="04967BC7" w14:textId="77777777" w:rsidR="00E75580" w:rsidRPr="00E75580" w:rsidRDefault="00E75580" w:rsidP="00E75580">
            <w:r w:rsidRPr="00E75580">
              <w:t>2</w:t>
            </w:r>
          </w:p>
        </w:tc>
        <w:tc>
          <w:tcPr>
            <w:tcW w:w="308" w:type="pct"/>
            <w:hideMark/>
          </w:tcPr>
          <w:p w14:paraId="1C17227D" w14:textId="77777777" w:rsidR="00E75580" w:rsidRPr="00E75580" w:rsidRDefault="00E75580">
            <w:r w:rsidRPr="00E75580">
              <w:t xml:space="preserve">banner 778x381px + logo </w:t>
            </w:r>
          </w:p>
        </w:tc>
        <w:tc>
          <w:tcPr>
            <w:tcW w:w="345" w:type="pct"/>
            <w:noWrap/>
            <w:hideMark/>
          </w:tcPr>
          <w:p w14:paraId="3E92DACB" w14:textId="77777777" w:rsidR="00E75580" w:rsidRPr="00E75580" w:rsidRDefault="00E75580">
            <w:r w:rsidRPr="00E75580">
              <w:t>-</w:t>
            </w:r>
          </w:p>
        </w:tc>
        <w:tc>
          <w:tcPr>
            <w:tcW w:w="399" w:type="pct"/>
            <w:hideMark/>
          </w:tcPr>
          <w:p w14:paraId="22E07F3B" w14:textId="77777777" w:rsidR="00E75580" w:rsidRPr="00E75580" w:rsidRDefault="00E75580">
            <w:r w:rsidRPr="00E75580">
              <w:t>hlavní stránka na oficiálním webu</w:t>
            </w:r>
          </w:p>
        </w:tc>
        <w:tc>
          <w:tcPr>
            <w:tcW w:w="263" w:type="pct"/>
            <w:hideMark/>
          </w:tcPr>
          <w:p w14:paraId="197DB9FA" w14:textId="77777777" w:rsidR="00E75580" w:rsidRPr="00E75580" w:rsidRDefault="00E75580" w:rsidP="00E75580">
            <w:r w:rsidRPr="00E75580">
              <w:t>2</w:t>
            </w:r>
          </w:p>
        </w:tc>
      </w:tr>
      <w:tr w:rsidR="00E75580" w:rsidRPr="00E75580" w14:paraId="15E6C465" w14:textId="77777777" w:rsidTr="00E75580">
        <w:trPr>
          <w:trHeight w:val="2205"/>
        </w:trPr>
        <w:tc>
          <w:tcPr>
            <w:tcW w:w="1484" w:type="pct"/>
            <w:hideMark/>
          </w:tcPr>
          <w:p w14:paraId="4B06B636" w14:textId="77777777" w:rsidR="00E75580" w:rsidRPr="00E75580" w:rsidRDefault="00E75580">
            <w:r w:rsidRPr="00E75580">
              <w:lastRenderedPageBreak/>
              <w:t xml:space="preserve">Prezentace loga na panelu veškeré online a </w:t>
            </w:r>
            <w:proofErr w:type="spellStart"/>
            <w:r w:rsidRPr="00E75580">
              <w:t>outdoor</w:t>
            </w:r>
            <w:proofErr w:type="spellEnd"/>
            <w:r w:rsidRPr="00E75580">
              <w:t xml:space="preserve"> prezentaci partnerů při oficiálních prezentacích akce médiím.  </w:t>
            </w:r>
          </w:p>
        </w:tc>
        <w:tc>
          <w:tcPr>
            <w:tcW w:w="989" w:type="pct"/>
            <w:hideMark/>
          </w:tcPr>
          <w:p w14:paraId="5B8919CC" w14:textId="77777777" w:rsidR="00E75580" w:rsidRPr="00E75580" w:rsidRDefault="00E75580">
            <w:r w:rsidRPr="00E75580">
              <w:t>ANO</w:t>
            </w:r>
          </w:p>
        </w:tc>
        <w:tc>
          <w:tcPr>
            <w:tcW w:w="638" w:type="pct"/>
            <w:hideMark/>
          </w:tcPr>
          <w:p w14:paraId="35AF7B54" w14:textId="77777777" w:rsidR="00E75580" w:rsidRPr="00E75580" w:rsidRDefault="00E75580">
            <w:r w:rsidRPr="00E75580">
              <w:t xml:space="preserve">logo na oficiální tabuli k tiskovým konferencím, uvedení loga a inzertní stránky v </w:t>
            </w:r>
            <w:proofErr w:type="spellStart"/>
            <w:r w:rsidRPr="00E75580">
              <w:t>Rally</w:t>
            </w:r>
            <w:proofErr w:type="spellEnd"/>
            <w:r w:rsidRPr="00E75580">
              <w:t xml:space="preserve"> </w:t>
            </w:r>
            <w:proofErr w:type="spellStart"/>
            <w:r w:rsidRPr="00E75580">
              <w:t>Guide</w:t>
            </w:r>
            <w:proofErr w:type="spellEnd"/>
            <w:r w:rsidRPr="00E75580">
              <w:t xml:space="preserve"> 2 a v Media </w:t>
            </w:r>
            <w:proofErr w:type="spellStart"/>
            <w:r w:rsidRPr="00E75580">
              <w:t>Safety</w:t>
            </w:r>
            <w:proofErr w:type="spellEnd"/>
            <w:r w:rsidRPr="00E75580">
              <w:t xml:space="preserve"> </w:t>
            </w:r>
            <w:proofErr w:type="spellStart"/>
            <w:r w:rsidRPr="00E75580">
              <w:t>Booku</w:t>
            </w:r>
            <w:proofErr w:type="spellEnd"/>
            <w:r w:rsidRPr="00E75580">
              <w:t xml:space="preserve">, logo na tabuli v média </w:t>
            </w:r>
            <w:proofErr w:type="spellStart"/>
            <w:r w:rsidRPr="00E75580">
              <w:t>zoně</w:t>
            </w:r>
            <w:proofErr w:type="spellEnd"/>
            <w:r w:rsidRPr="00E75580">
              <w:t xml:space="preserve"> při vjezdu do servisní zóny</w:t>
            </w:r>
          </w:p>
        </w:tc>
        <w:tc>
          <w:tcPr>
            <w:tcW w:w="574" w:type="pct"/>
            <w:noWrap/>
            <w:hideMark/>
          </w:tcPr>
          <w:p w14:paraId="281B25A7" w14:textId="77777777" w:rsidR="00E75580" w:rsidRPr="00E75580" w:rsidRDefault="00E75580" w:rsidP="00E75580">
            <w:r w:rsidRPr="00E75580">
              <w:t>3</w:t>
            </w:r>
          </w:p>
        </w:tc>
        <w:tc>
          <w:tcPr>
            <w:tcW w:w="308" w:type="pct"/>
            <w:hideMark/>
          </w:tcPr>
          <w:p w14:paraId="34802CDE" w14:textId="77777777" w:rsidR="00E75580" w:rsidRPr="00E75580" w:rsidRDefault="00E75580">
            <w:r w:rsidRPr="00E75580">
              <w:t xml:space="preserve">4,5 x 2m tabule tisková </w:t>
            </w:r>
            <w:proofErr w:type="spellStart"/>
            <w:r w:rsidRPr="00E75580">
              <w:t>konf</w:t>
            </w:r>
            <w:proofErr w:type="spellEnd"/>
            <w:r w:rsidRPr="00E75580">
              <w:t>. (logo vícekrát), 2x inzertní stránka A4</w:t>
            </w:r>
          </w:p>
        </w:tc>
        <w:tc>
          <w:tcPr>
            <w:tcW w:w="345" w:type="pct"/>
            <w:hideMark/>
          </w:tcPr>
          <w:p w14:paraId="34461924" w14:textId="77777777" w:rsidR="00E75580" w:rsidRPr="00E75580" w:rsidRDefault="00E75580">
            <w:r w:rsidRPr="00E75580">
              <w:t xml:space="preserve">tabule 2, </w:t>
            </w:r>
            <w:proofErr w:type="spellStart"/>
            <w:r w:rsidRPr="00E75580">
              <w:t>Rally</w:t>
            </w:r>
            <w:proofErr w:type="spellEnd"/>
            <w:r w:rsidRPr="00E75580">
              <w:t xml:space="preserve"> </w:t>
            </w:r>
            <w:proofErr w:type="spellStart"/>
            <w:r w:rsidRPr="00E75580">
              <w:t>Guide</w:t>
            </w:r>
            <w:proofErr w:type="spellEnd"/>
            <w:r w:rsidRPr="00E75580">
              <w:t xml:space="preserve"> 2 - Online, Media </w:t>
            </w:r>
            <w:proofErr w:type="spellStart"/>
            <w:r w:rsidRPr="00E75580">
              <w:t>Safety</w:t>
            </w:r>
            <w:proofErr w:type="spellEnd"/>
            <w:r w:rsidRPr="00E75580">
              <w:t xml:space="preserve"> </w:t>
            </w:r>
            <w:proofErr w:type="spellStart"/>
            <w:r w:rsidRPr="00E75580">
              <w:t>Book</w:t>
            </w:r>
            <w:proofErr w:type="spellEnd"/>
            <w:r w:rsidRPr="00E75580">
              <w:t xml:space="preserve"> 200x CZ a 70x GB</w:t>
            </w:r>
          </w:p>
        </w:tc>
        <w:tc>
          <w:tcPr>
            <w:tcW w:w="399" w:type="pct"/>
            <w:hideMark/>
          </w:tcPr>
          <w:p w14:paraId="003F416A" w14:textId="77777777" w:rsidR="00E75580" w:rsidRPr="00E75580" w:rsidRDefault="00E75580">
            <w:r w:rsidRPr="00E75580">
              <w:t>na tabulích šachovnicovým způsobem, Stránka A4 v tiskovinách</w:t>
            </w:r>
          </w:p>
        </w:tc>
        <w:tc>
          <w:tcPr>
            <w:tcW w:w="263" w:type="pct"/>
            <w:hideMark/>
          </w:tcPr>
          <w:p w14:paraId="15BD2FFD" w14:textId="77777777" w:rsidR="00E75580" w:rsidRPr="00E75580" w:rsidRDefault="00E75580" w:rsidP="00E75580">
            <w:r w:rsidRPr="00E75580">
              <w:t>1</w:t>
            </w:r>
          </w:p>
        </w:tc>
      </w:tr>
      <w:tr w:rsidR="00E75580" w:rsidRPr="00E75580" w14:paraId="4696CFB9" w14:textId="77777777" w:rsidTr="00E75580">
        <w:trPr>
          <w:trHeight w:val="3150"/>
        </w:trPr>
        <w:tc>
          <w:tcPr>
            <w:tcW w:w="1484" w:type="pct"/>
            <w:hideMark/>
          </w:tcPr>
          <w:p w14:paraId="51092379" w14:textId="77777777" w:rsidR="00E75580" w:rsidRPr="00E75580" w:rsidRDefault="00E75580">
            <w:r w:rsidRPr="00E75580">
              <w:t>Inzerce/PR článek Zadavatele v oficiálních tiskovinách/online kanálech Akce</w:t>
            </w:r>
          </w:p>
        </w:tc>
        <w:tc>
          <w:tcPr>
            <w:tcW w:w="989" w:type="pct"/>
            <w:hideMark/>
          </w:tcPr>
          <w:p w14:paraId="66A2C19C" w14:textId="77777777" w:rsidR="00E75580" w:rsidRPr="00E75580" w:rsidRDefault="00E75580">
            <w:r w:rsidRPr="00E75580">
              <w:t>ANO</w:t>
            </w:r>
          </w:p>
        </w:tc>
        <w:tc>
          <w:tcPr>
            <w:tcW w:w="638" w:type="pct"/>
            <w:hideMark/>
          </w:tcPr>
          <w:p w14:paraId="0CEA7C3B" w14:textId="77777777" w:rsidR="00E75580" w:rsidRPr="00E75580" w:rsidRDefault="00E75580">
            <w:r w:rsidRPr="00E75580">
              <w:t xml:space="preserve">2x Inzertní strana v rozměru A4 </w:t>
            </w:r>
            <w:proofErr w:type="spellStart"/>
            <w:r w:rsidRPr="00E75580">
              <w:t>Czechtourism</w:t>
            </w:r>
            <w:proofErr w:type="spellEnd"/>
            <w:r w:rsidRPr="00E75580">
              <w:t xml:space="preserve"> + proužek na začátku programu </w:t>
            </w:r>
            <w:proofErr w:type="spellStart"/>
            <w:r w:rsidRPr="00E75580">
              <w:t>Czechtourism</w:t>
            </w:r>
            <w:proofErr w:type="spellEnd"/>
            <w:r w:rsidRPr="00E75580">
              <w:t xml:space="preserve">, Zviditelnění agentury cestovního ruchu Východní Morava A4 Inzerce, 4 </w:t>
            </w:r>
            <w:proofErr w:type="spellStart"/>
            <w:r w:rsidRPr="00E75580">
              <w:t>destinačky</w:t>
            </w:r>
            <w:proofErr w:type="spellEnd"/>
            <w:r w:rsidRPr="00E75580">
              <w:t xml:space="preserve"> Valašsko, Slovácko, Zlínsko a </w:t>
            </w:r>
            <w:proofErr w:type="spellStart"/>
            <w:r w:rsidRPr="00E75580">
              <w:t>Luhačovicko</w:t>
            </w:r>
            <w:proofErr w:type="spellEnd"/>
            <w:r w:rsidRPr="00E75580">
              <w:t xml:space="preserve"> a Kroměřížsko formou A5 inzerce</w:t>
            </w:r>
          </w:p>
        </w:tc>
        <w:tc>
          <w:tcPr>
            <w:tcW w:w="574" w:type="pct"/>
            <w:noWrap/>
            <w:hideMark/>
          </w:tcPr>
          <w:p w14:paraId="1AAC8EE5" w14:textId="77777777" w:rsidR="00E75580" w:rsidRPr="00E75580" w:rsidRDefault="00E75580" w:rsidP="00E75580">
            <w:r w:rsidRPr="00E75580">
              <w:t>2</w:t>
            </w:r>
          </w:p>
        </w:tc>
        <w:tc>
          <w:tcPr>
            <w:tcW w:w="308" w:type="pct"/>
            <w:hideMark/>
          </w:tcPr>
          <w:p w14:paraId="68F2A827" w14:textId="77777777" w:rsidR="00E75580" w:rsidRPr="00E75580" w:rsidRDefault="00E75580">
            <w:r w:rsidRPr="00E75580">
              <w:t xml:space="preserve">2x 210x297mm </w:t>
            </w:r>
            <w:proofErr w:type="spellStart"/>
            <w:r w:rsidRPr="00E75580">
              <w:t>Czechtourism</w:t>
            </w:r>
            <w:proofErr w:type="spellEnd"/>
            <w:r w:rsidRPr="00E75580">
              <w:t xml:space="preserve"> + proužek </w:t>
            </w:r>
            <w:proofErr w:type="spellStart"/>
            <w:r w:rsidRPr="00E75580">
              <w:t>Czechtourism</w:t>
            </w:r>
            <w:proofErr w:type="spellEnd"/>
            <w:r w:rsidRPr="00E75580">
              <w:t xml:space="preserve">, 1x A4 Východní Morava, 4x A5 </w:t>
            </w:r>
            <w:proofErr w:type="spellStart"/>
            <w:r w:rsidRPr="00E75580">
              <w:t>destinačky</w:t>
            </w:r>
            <w:proofErr w:type="spellEnd"/>
          </w:p>
        </w:tc>
        <w:tc>
          <w:tcPr>
            <w:tcW w:w="345" w:type="pct"/>
            <w:noWrap/>
            <w:hideMark/>
          </w:tcPr>
          <w:p w14:paraId="4029CC84" w14:textId="77777777" w:rsidR="00E75580" w:rsidRPr="00E75580" w:rsidRDefault="00E75580">
            <w:r w:rsidRPr="00E75580">
              <w:t>14 000 ks</w:t>
            </w:r>
          </w:p>
        </w:tc>
        <w:tc>
          <w:tcPr>
            <w:tcW w:w="399" w:type="pct"/>
            <w:hideMark/>
          </w:tcPr>
          <w:p w14:paraId="1E97B075" w14:textId="77777777" w:rsidR="00E75580" w:rsidRPr="00E75580" w:rsidRDefault="00E75580">
            <w:r w:rsidRPr="00E75580">
              <w:t xml:space="preserve">oficiální program </w:t>
            </w:r>
          </w:p>
        </w:tc>
        <w:tc>
          <w:tcPr>
            <w:tcW w:w="263" w:type="pct"/>
            <w:hideMark/>
          </w:tcPr>
          <w:p w14:paraId="3C593D70" w14:textId="77777777" w:rsidR="00E75580" w:rsidRPr="00E75580" w:rsidRDefault="00E75580" w:rsidP="00E75580">
            <w:r w:rsidRPr="00E75580">
              <w:t>3</w:t>
            </w:r>
          </w:p>
        </w:tc>
      </w:tr>
      <w:tr w:rsidR="00E75580" w:rsidRPr="00E75580" w14:paraId="79B9984A" w14:textId="77777777" w:rsidTr="00E75580">
        <w:trPr>
          <w:trHeight w:val="1290"/>
        </w:trPr>
        <w:tc>
          <w:tcPr>
            <w:tcW w:w="1484" w:type="pct"/>
            <w:hideMark/>
          </w:tcPr>
          <w:p w14:paraId="22ABC47A" w14:textId="77777777" w:rsidR="00E75580" w:rsidRPr="00E75580" w:rsidRDefault="00E75580">
            <w:r w:rsidRPr="00E75580">
              <w:t xml:space="preserve">prezentace spotů Zadavatele na oficiálních online kanálech Akce, </w:t>
            </w:r>
            <w:proofErr w:type="spellStart"/>
            <w:r w:rsidRPr="00E75580">
              <w:t>videospot</w:t>
            </w:r>
            <w:proofErr w:type="spellEnd"/>
            <w:r w:rsidRPr="00E75580">
              <w:t xml:space="preserve"> dodá Zadavatel  </w:t>
            </w:r>
          </w:p>
        </w:tc>
        <w:tc>
          <w:tcPr>
            <w:tcW w:w="989" w:type="pct"/>
            <w:hideMark/>
          </w:tcPr>
          <w:p w14:paraId="329D2EC0" w14:textId="77777777" w:rsidR="00E75580" w:rsidRPr="00E75580" w:rsidRDefault="00E75580">
            <w:r w:rsidRPr="00E75580">
              <w:t>ANO</w:t>
            </w:r>
          </w:p>
        </w:tc>
        <w:tc>
          <w:tcPr>
            <w:tcW w:w="638" w:type="pct"/>
            <w:hideMark/>
          </w:tcPr>
          <w:p w14:paraId="53173897" w14:textId="77777777" w:rsidR="00E75580" w:rsidRPr="00E75580" w:rsidRDefault="00E75580">
            <w:r w:rsidRPr="00E75580">
              <w:t xml:space="preserve">prezentace na sociálních sítích a na webu Barum Czech </w:t>
            </w:r>
            <w:proofErr w:type="spellStart"/>
            <w:r w:rsidRPr="00E75580">
              <w:t>Rally</w:t>
            </w:r>
            <w:proofErr w:type="spellEnd"/>
            <w:r w:rsidRPr="00E75580">
              <w:t xml:space="preserve"> Zlín. </w:t>
            </w:r>
          </w:p>
        </w:tc>
        <w:tc>
          <w:tcPr>
            <w:tcW w:w="574" w:type="pct"/>
            <w:noWrap/>
            <w:hideMark/>
          </w:tcPr>
          <w:p w14:paraId="3CE2E594" w14:textId="77777777" w:rsidR="00E75580" w:rsidRPr="00E75580" w:rsidRDefault="00E75580" w:rsidP="00E75580">
            <w:r w:rsidRPr="00E75580">
              <w:t>1</w:t>
            </w:r>
          </w:p>
        </w:tc>
        <w:tc>
          <w:tcPr>
            <w:tcW w:w="308" w:type="pct"/>
            <w:noWrap/>
            <w:hideMark/>
          </w:tcPr>
          <w:p w14:paraId="678E27BE" w14:textId="77777777" w:rsidR="00E75580" w:rsidRPr="00E75580" w:rsidRDefault="00E75580">
            <w:proofErr w:type="gramStart"/>
            <w:r w:rsidRPr="00E75580">
              <w:t>30s</w:t>
            </w:r>
            <w:proofErr w:type="gramEnd"/>
          </w:p>
        </w:tc>
        <w:tc>
          <w:tcPr>
            <w:tcW w:w="345" w:type="pct"/>
            <w:noWrap/>
            <w:hideMark/>
          </w:tcPr>
          <w:p w14:paraId="5397A114" w14:textId="77777777" w:rsidR="00E75580" w:rsidRPr="00E75580" w:rsidRDefault="00E75580">
            <w:r w:rsidRPr="00E75580">
              <w:t>-</w:t>
            </w:r>
          </w:p>
        </w:tc>
        <w:tc>
          <w:tcPr>
            <w:tcW w:w="399" w:type="pct"/>
            <w:hideMark/>
          </w:tcPr>
          <w:p w14:paraId="7B0B5C2C" w14:textId="77777777" w:rsidR="00E75580" w:rsidRPr="00E75580" w:rsidRDefault="00E75580">
            <w:r w:rsidRPr="00E75580">
              <w:t>web www.czechrally.com</w:t>
            </w:r>
            <w:r w:rsidRPr="00E75580">
              <w:br/>
            </w:r>
            <w:proofErr w:type="spellStart"/>
            <w:r w:rsidRPr="00E75580">
              <w:t>instagram</w:t>
            </w:r>
            <w:proofErr w:type="spellEnd"/>
            <w:r w:rsidRPr="00E75580">
              <w:t xml:space="preserve">, </w:t>
            </w:r>
            <w:proofErr w:type="spellStart"/>
            <w:r w:rsidRPr="00E75580">
              <w:t>facebook</w:t>
            </w:r>
            <w:proofErr w:type="spellEnd"/>
            <w:r w:rsidRPr="00E75580">
              <w:t xml:space="preserve">, síť X </w:t>
            </w:r>
          </w:p>
        </w:tc>
        <w:tc>
          <w:tcPr>
            <w:tcW w:w="263" w:type="pct"/>
            <w:hideMark/>
          </w:tcPr>
          <w:p w14:paraId="7DDBF100" w14:textId="77777777" w:rsidR="00E75580" w:rsidRPr="00E75580" w:rsidRDefault="00E75580" w:rsidP="00E75580">
            <w:r w:rsidRPr="00E75580">
              <w:t>3</w:t>
            </w:r>
          </w:p>
        </w:tc>
      </w:tr>
      <w:tr w:rsidR="00E75580" w:rsidRPr="00E75580" w14:paraId="7449F025" w14:textId="77777777" w:rsidTr="00E75580">
        <w:trPr>
          <w:trHeight w:val="2895"/>
        </w:trPr>
        <w:tc>
          <w:tcPr>
            <w:tcW w:w="1484" w:type="pct"/>
            <w:hideMark/>
          </w:tcPr>
          <w:p w14:paraId="6014427F" w14:textId="77777777" w:rsidR="00E75580" w:rsidRPr="00E75580" w:rsidRDefault="00E75580">
            <w:r w:rsidRPr="00E75580">
              <w:t>umístění bannerů s logem Zadavatele s maximální možností zachycení v přenosu z Akce</w:t>
            </w:r>
          </w:p>
        </w:tc>
        <w:tc>
          <w:tcPr>
            <w:tcW w:w="989" w:type="pct"/>
            <w:hideMark/>
          </w:tcPr>
          <w:p w14:paraId="0447E678" w14:textId="77777777" w:rsidR="00E75580" w:rsidRPr="00E75580" w:rsidRDefault="00E75580">
            <w:r w:rsidRPr="00E75580">
              <w:t>ANO</w:t>
            </w:r>
          </w:p>
        </w:tc>
        <w:tc>
          <w:tcPr>
            <w:tcW w:w="638" w:type="pct"/>
            <w:hideMark/>
          </w:tcPr>
          <w:p w14:paraId="55614563" w14:textId="77777777" w:rsidR="00E75580" w:rsidRPr="00E75580" w:rsidRDefault="00E75580">
            <w:r w:rsidRPr="00E75580">
              <w:t xml:space="preserve">umístění bannerů v prostorech slavnostního startu a cíle, uzavřeném parkovišti, Na rychlostních zkouškách formou bannerů, nohy u oblouků a dalšího </w:t>
            </w:r>
            <w:proofErr w:type="spellStart"/>
            <w:r w:rsidRPr="00E75580">
              <w:t>brandu</w:t>
            </w:r>
            <w:proofErr w:type="spellEnd"/>
            <w:r w:rsidRPr="00E75580">
              <w:t xml:space="preserve"> </w:t>
            </w:r>
          </w:p>
        </w:tc>
        <w:tc>
          <w:tcPr>
            <w:tcW w:w="574" w:type="pct"/>
            <w:noWrap/>
            <w:hideMark/>
          </w:tcPr>
          <w:p w14:paraId="0FAFBEDC" w14:textId="77777777" w:rsidR="00E75580" w:rsidRPr="00E75580" w:rsidRDefault="00E75580">
            <w:r w:rsidRPr="00E75580">
              <w:t>více než 10</w:t>
            </w:r>
          </w:p>
        </w:tc>
        <w:tc>
          <w:tcPr>
            <w:tcW w:w="308" w:type="pct"/>
            <w:hideMark/>
          </w:tcPr>
          <w:p w14:paraId="6439B3DE" w14:textId="77777777" w:rsidR="00E75580" w:rsidRPr="00E75580" w:rsidRDefault="00E75580">
            <w:r w:rsidRPr="00E75580">
              <w:t xml:space="preserve">300x100mm banner, poté loga na různých tabulích a logách, které půjdou vidět v TV </w:t>
            </w:r>
          </w:p>
        </w:tc>
        <w:tc>
          <w:tcPr>
            <w:tcW w:w="345" w:type="pct"/>
            <w:hideMark/>
          </w:tcPr>
          <w:p w14:paraId="14B64376" w14:textId="77777777" w:rsidR="00E75580" w:rsidRPr="00E75580" w:rsidRDefault="00E75580">
            <w:r w:rsidRPr="00E75580">
              <w:t xml:space="preserve">plochy vždy jednotlivě dle kamer </w:t>
            </w:r>
          </w:p>
        </w:tc>
        <w:tc>
          <w:tcPr>
            <w:tcW w:w="399" w:type="pct"/>
            <w:hideMark/>
          </w:tcPr>
          <w:p w14:paraId="2F46CA5A" w14:textId="77777777" w:rsidR="00E75580" w:rsidRPr="00E75580" w:rsidRDefault="00E75580">
            <w:r w:rsidRPr="00E75580">
              <w:t>slavnostní start/</w:t>
            </w:r>
            <w:proofErr w:type="gramStart"/>
            <w:r w:rsidRPr="00E75580">
              <w:t>cíl - 2ks</w:t>
            </w:r>
            <w:proofErr w:type="gramEnd"/>
            <w:r w:rsidRPr="00E75580">
              <w:t>, UP - 1ks, servisní zóna - 2x tabule, rychlostní zkoušky - více než 10</w:t>
            </w:r>
          </w:p>
        </w:tc>
        <w:tc>
          <w:tcPr>
            <w:tcW w:w="263" w:type="pct"/>
            <w:hideMark/>
          </w:tcPr>
          <w:p w14:paraId="49CDB949" w14:textId="77777777" w:rsidR="00E75580" w:rsidRPr="00E75580" w:rsidRDefault="00E75580" w:rsidP="00E75580">
            <w:r w:rsidRPr="00E75580">
              <w:t>2</w:t>
            </w:r>
          </w:p>
        </w:tc>
      </w:tr>
      <w:tr w:rsidR="00E75580" w:rsidRPr="00E75580" w14:paraId="3B972D03" w14:textId="77777777" w:rsidTr="00E75580">
        <w:trPr>
          <w:trHeight w:val="2205"/>
        </w:trPr>
        <w:tc>
          <w:tcPr>
            <w:tcW w:w="1484" w:type="pct"/>
            <w:hideMark/>
          </w:tcPr>
          <w:p w14:paraId="538EB859" w14:textId="77777777" w:rsidR="00E75580" w:rsidRPr="00E75580" w:rsidRDefault="00E75580">
            <w:r w:rsidRPr="00E75580">
              <w:t xml:space="preserve">prezentace spotu Zadavatele v TV vysílání  </w:t>
            </w:r>
          </w:p>
        </w:tc>
        <w:tc>
          <w:tcPr>
            <w:tcW w:w="989" w:type="pct"/>
            <w:hideMark/>
          </w:tcPr>
          <w:p w14:paraId="25430061" w14:textId="77777777" w:rsidR="00E75580" w:rsidRPr="00E75580" w:rsidRDefault="00E75580">
            <w:r w:rsidRPr="00E75580">
              <w:t>ANO</w:t>
            </w:r>
          </w:p>
        </w:tc>
        <w:tc>
          <w:tcPr>
            <w:tcW w:w="638" w:type="pct"/>
            <w:hideMark/>
          </w:tcPr>
          <w:p w14:paraId="16725F1C" w14:textId="77777777" w:rsidR="00E75580" w:rsidRPr="00E75580" w:rsidRDefault="00E75580">
            <w:r w:rsidRPr="00E75580">
              <w:t>Spot před a po vysílání (nutné dodat minimálně 3 týdny před akcí). V každém případě je domluven promotér ERC, aby se helikoptérou natočily záběry na turistické cíle a odvysílal je v průběhu přenosů</w:t>
            </w:r>
          </w:p>
        </w:tc>
        <w:tc>
          <w:tcPr>
            <w:tcW w:w="574" w:type="pct"/>
            <w:noWrap/>
            <w:hideMark/>
          </w:tcPr>
          <w:p w14:paraId="3CB76ECB" w14:textId="77777777" w:rsidR="00E75580" w:rsidRPr="00E75580" w:rsidRDefault="00E75580" w:rsidP="00E75580">
            <w:r w:rsidRPr="00E75580">
              <w:t>1</w:t>
            </w:r>
          </w:p>
        </w:tc>
        <w:tc>
          <w:tcPr>
            <w:tcW w:w="308" w:type="pct"/>
            <w:hideMark/>
          </w:tcPr>
          <w:p w14:paraId="64222F5F" w14:textId="77777777" w:rsidR="00E75580" w:rsidRPr="00E75580" w:rsidRDefault="00E75580">
            <w:r w:rsidRPr="00E75580">
              <w:t xml:space="preserve">10sec </w:t>
            </w:r>
            <w:proofErr w:type="gramStart"/>
            <w:r w:rsidRPr="00E75580">
              <w:t>a nebo</w:t>
            </w:r>
            <w:proofErr w:type="gramEnd"/>
            <w:r w:rsidRPr="00E75580">
              <w:t xml:space="preserve"> podprahové obrázky turistických cílů podél trati</w:t>
            </w:r>
          </w:p>
        </w:tc>
        <w:tc>
          <w:tcPr>
            <w:tcW w:w="345" w:type="pct"/>
            <w:noWrap/>
            <w:hideMark/>
          </w:tcPr>
          <w:p w14:paraId="0E80303F" w14:textId="77777777" w:rsidR="00E75580" w:rsidRPr="00E75580" w:rsidRDefault="00E75580">
            <w:r w:rsidRPr="00E75580">
              <w:t>-</w:t>
            </w:r>
          </w:p>
        </w:tc>
        <w:tc>
          <w:tcPr>
            <w:tcW w:w="399" w:type="pct"/>
            <w:hideMark/>
          </w:tcPr>
          <w:p w14:paraId="66C7A778" w14:textId="77777777" w:rsidR="00E75580" w:rsidRPr="00E75580" w:rsidRDefault="00E75580">
            <w:r w:rsidRPr="00E75580">
              <w:t>před a po vysílání</w:t>
            </w:r>
          </w:p>
        </w:tc>
        <w:tc>
          <w:tcPr>
            <w:tcW w:w="263" w:type="pct"/>
            <w:hideMark/>
          </w:tcPr>
          <w:p w14:paraId="1470847B" w14:textId="77777777" w:rsidR="00E75580" w:rsidRPr="00E75580" w:rsidRDefault="00E75580" w:rsidP="00E75580">
            <w:r w:rsidRPr="00E75580">
              <w:t>4</w:t>
            </w:r>
          </w:p>
        </w:tc>
      </w:tr>
      <w:tr w:rsidR="00E75580" w:rsidRPr="00E75580" w14:paraId="686E1BB2" w14:textId="77777777" w:rsidTr="00E75580">
        <w:trPr>
          <w:trHeight w:val="900"/>
        </w:trPr>
        <w:tc>
          <w:tcPr>
            <w:tcW w:w="1484" w:type="pct"/>
            <w:hideMark/>
          </w:tcPr>
          <w:p w14:paraId="31A6AD20" w14:textId="77777777" w:rsidR="00E75580" w:rsidRPr="00E75580" w:rsidRDefault="00E75580">
            <w:r w:rsidRPr="00E75580">
              <w:t xml:space="preserve">Zmínka partnerství v PR článku, výstupu k akci a zmínka na tiskové konferenci konané k akci  </w:t>
            </w:r>
          </w:p>
        </w:tc>
        <w:tc>
          <w:tcPr>
            <w:tcW w:w="989" w:type="pct"/>
            <w:hideMark/>
          </w:tcPr>
          <w:p w14:paraId="624C60B7" w14:textId="77777777" w:rsidR="00E75580" w:rsidRPr="00E75580" w:rsidRDefault="00E75580">
            <w:r w:rsidRPr="00E75580">
              <w:t>ANO</w:t>
            </w:r>
          </w:p>
        </w:tc>
        <w:tc>
          <w:tcPr>
            <w:tcW w:w="638" w:type="pct"/>
            <w:hideMark/>
          </w:tcPr>
          <w:p w14:paraId="2727403F" w14:textId="77777777" w:rsidR="00E75580" w:rsidRPr="00E75580" w:rsidRDefault="00E75580">
            <w:r w:rsidRPr="00E75580">
              <w:t>zmínka v tiskové informaci k akci a zmínění na tiskové konferenci v Praze a ve Zlíně</w:t>
            </w:r>
          </w:p>
        </w:tc>
        <w:tc>
          <w:tcPr>
            <w:tcW w:w="574" w:type="pct"/>
            <w:noWrap/>
            <w:hideMark/>
          </w:tcPr>
          <w:p w14:paraId="27D87CB7" w14:textId="77777777" w:rsidR="00E75580" w:rsidRPr="00E75580" w:rsidRDefault="00E75580">
            <w:r w:rsidRPr="00E75580">
              <w:t>min 1x</w:t>
            </w:r>
          </w:p>
        </w:tc>
        <w:tc>
          <w:tcPr>
            <w:tcW w:w="308" w:type="pct"/>
            <w:noWrap/>
            <w:hideMark/>
          </w:tcPr>
          <w:p w14:paraId="37354B6D" w14:textId="77777777" w:rsidR="00E75580" w:rsidRPr="00E75580" w:rsidRDefault="00E75580">
            <w:r w:rsidRPr="00E75580">
              <w:t>-</w:t>
            </w:r>
          </w:p>
        </w:tc>
        <w:tc>
          <w:tcPr>
            <w:tcW w:w="345" w:type="pct"/>
            <w:noWrap/>
            <w:hideMark/>
          </w:tcPr>
          <w:p w14:paraId="129B715D" w14:textId="77777777" w:rsidR="00E75580" w:rsidRPr="00E75580" w:rsidRDefault="00E75580">
            <w:r w:rsidRPr="00E75580">
              <w:t>-</w:t>
            </w:r>
          </w:p>
        </w:tc>
        <w:tc>
          <w:tcPr>
            <w:tcW w:w="399" w:type="pct"/>
            <w:noWrap/>
            <w:hideMark/>
          </w:tcPr>
          <w:p w14:paraId="7058AB50" w14:textId="77777777" w:rsidR="00E75580" w:rsidRPr="00E75580" w:rsidRDefault="00E75580">
            <w:r w:rsidRPr="00E75580">
              <w:t>-</w:t>
            </w:r>
          </w:p>
        </w:tc>
        <w:tc>
          <w:tcPr>
            <w:tcW w:w="263" w:type="pct"/>
            <w:hideMark/>
          </w:tcPr>
          <w:p w14:paraId="14B1148D" w14:textId="77777777" w:rsidR="00E75580" w:rsidRPr="00E75580" w:rsidRDefault="00E75580" w:rsidP="00E75580">
            <w:r w:rsidRPr="00E75580">
              <w:t>2</w:t>
            </w:r>
          </w:p>
        </w:tc>
      </w:tr>
      <w:tr w:rsidR="00E75580" w:rsidRPr="00E75580" w14:paraId="0AB2A965" w14:textId="77777777" w:rsidTr="00E75580">
        <w:trPr>
          <w:trHeight w:val="315"/>
        </w:trPr>
        <w:tc>
          <w:tcPr>
            <w:tcW w:w="1484" w:type="pct"/>
            <w:hideMark/>
          </w:tcPr>
          <w:p w14:paraId="63295786" w14:textId="77777777" w:rsidR="00E75580" w:rsidRPr="00E75580" w:rsidRDefault="00E75580">
            <w:r w:rsidRPr="00E75580">
              <w:t>dodání min. 10 fotografií z akce </w:t>
            </w:r>
          </w:p>
        </w:tc>
        <w:tc>
          <w:tcPr>
            <w:tcW w:w="989" w:type="pct"/>
            <w:hideMark/>
          </w:tcPr>
          <w:p w14:paraId="440FA40B" w14:textId="77777777" w:rsidR="00E75580" w:rsidRPr="00E75580" w:rsidRDefault="00E75580">
            <w:r w:rsidRPr="00E75580">
              <w:t>ANO</w:t>
            </w:r>
          </w:p>
        </w:tc>
        <w:tc>
          <w:tcPr>
            <w:tcW w:w="638" w:type="pct"/>
            <w:noWrap/>
            <w:hideMark/>
          </w:tcPr>
          <w:p w14:paraId="27151735" w14:textId="77777777" w:rsidR="00E75580" w:rsidRPr="00E75580" w:rsidRDefault="00E75580">
            <w:r w:rsidRPr="00E75580">
              <w:t>dodání fotek po akci</w:t>
            </w:r>
          </w:p>
        </w:tc>
        <w:tc>
          <w:tcPr>
            <w:tcW w:w="574" w:type="pct"/>
            <w:noWrap/>
            <w:hideMark/>
          </w:tcPr>
          <w:p w14:paraId="6F282498" w14:textId="77777777" w:rsidR="00E75580" w:rsidRPr="00E75580" w:rsidRDefault="00E75580" w:rsidP="00E75580">
            <w:r w:rsidRPr="00E75580">
              <w:t>30</w:t>
            </w:r>
          </w:p>
        </w:tc>
        <w:tc>
          <w:tcPr>
            <w:tcW w:w="308" w:type="pct"/>
            <w:noWrap/>
            <w:hideMark/>
          </w:tcPr>
          <w:p w14:paraId="7210BAF9" w14:textId="77777777" w:rsidR="00E75580" w:rsidRPr="00E75580" w:rsidRDefault="00E75580">
            <w:r w:rsidRPr="00E75580">
              <w:t> </w:t>
            </w:r>
          </w:p>
        </w:tc>
        <w:tc>
          <w:tcPr>
            <w:tcW w:w="345" w:type="pct"/>
            <w:noWrap/>
            <w:hideMark/>
          </w:tcPr>
          <w:p w14:paraId="06E1E80F" w14:textId="77777777" w:rsidR="00E75580" w:rsidRPr="00E75580" w:rsidRDefault="00E75580">
            <w:r w:rsidRPr="00E75580">
              <w:t> </w:t>
            </w:r>
          </w:p>
        </w:tc>
        <w:tc>
          <w:tcPr>
            <w:tcW w:w="399" w:type="pct"/>
            <w:noWrap/>
            <w:hideMark/>
          </w:tcPr>
          <w:p w14:paraId="239035D5" w14:textId="77777777" w:rsidR="00E75580" w:rsidRPr="00E75580" w:rsidRDefault="00E75580">
            <w:r w:rsidRPr="00E75580">
              <w:t> </w:t>
            </w:r>
          </w:p>
        </w:tc>
        <w:tc>
          <w:tcPr>
            <w:tcW w:w="263" w:type="pct"/>
            <w:hideMark/>
          </w:tcPr>
          <w:p w14:paraId="6E6DF090" w14:textId="77777777" w:rsidR="00E75580" w:rsidRPr="00E75580" w:rsidRDefault="00E75580" w:rsidP="00E75580">
            <w:r w:rsidRPr="00E75580">
              <w:t>2</w:t>
            </w:r>
          </w:p>
        </w:tc>
      </w:tr>
      <w:tr w:rsidR="00E75580" w:rsidRPr="00E75580" w14:paraId="7AF2A71A" w14:textId="77777777" w:rsidTr="00E75580">
        <w:trPr>
          <w:trHeight w:val="600"/>
        </w:trPr>
        <w:tc>
          <w:tcPr>
            <w:tcW w:w="1484" w:type="pct"/>
            <w:hideMark/>
          </w:tcPr>
          <w:p w14:paraId="03193C85" w14:textId="77777777" w:rsidR="00E75580" w:rsidRPr="00E75580" w:rsidRDefault="00E75580">
            <w:r w:rsidRPr="00E75580">
              <w:t xml:space="preserve">dodání </w:t>
            </w:r>
            <w:proofErr w:type="spellStart"/>
            <w:r w:rsidRPr="00E75580">
              <w:t>dronových</w:t>
            </w:r>
            <w:proofErr w:type="spellEnd"/>
            <w:r w:rsidRPr="00E75580">
              <w:t xml:space="preserve"> záběrů regionu konání akce, hrubé záběry včetně licencí</w:t>
            </w:r>
          </w:p>
        </w:tc>
        <w:tc>
          <w:tcPr>
            <w:tcW w:w="989" w:type="pct"/>
            <w:hideMark/>
          </w:tcPr>
          <w:p w14:paraId="7A336FF6" w14:textId="77777777" w:rsidR="00E75580" w:rsidRPr="00E75580" w:rsidRDefault="00E75580">
            <w:r w:rsidRPr="00E75580">
              <w:t>ANO</w:t>
            </w:r>
          </w:p>
        </w:tc>
        <w:tc>
          <w:tcPr>
            <w:tcW w:w="638" w:type="pct"/>
            <w:hideMark/>
          </w:tcPr>
          <w:p w14:paraId="225B32AC" w14:textId="77777777" w:rsidR="00E75580" w:rsidRPr="00E75580" w:rsidRDefault="00E75580">
            <w:r w:rsidRPr="00E75580">
              <w:t>Záběry z helikoptéry, která bude létat nad rychlostními zkouškami</w:t>
            </w:r>
          </w:p>
        </w:tc>
        <w:tc>
          <w:tcPr>
            <w:tcW w:w="574" w:type="pct"/>
            <w:noWrap/>
            <w:hideMark/>
          </w:tcPr>
          <w:p w14:paraId="1FB3B618" w14:textId="77777777" w:rsidR="00E75580" w:rsidRPr="00E75580" w:rsidRDefault="00E75580">
            <w:r w:rsidRPr="00E75580">
              <w:t> </w:t>
            </w:r>
          </w:p>
        </w:tc>
        <w:tc>
          <w:tcPr>
            <w:tcW w:w="308" w:type="pct"/>
            <w:noWrap/>
            <w:hideMark/>
          </w:tcPr>
          <w:p w14:paraId="4C5D86BE" w14:textId="77777777" w:rsidR="00E75580" w:rsidRPr="00E75580" w:rsidRDefault="00E75580">
            <w:r w:rsidRPr="00E75580">
              <w:t> </w:t>
            </w:r>
          </w:p>
        </w:tc>
        <w:tc>
          <w:tcPr>
            <w:tcW w:w="345" w:type="pct"/>
            <w:noWrap/>
            <w:hideMark/>
          </w:tcPr>
          <w:p w14:paraId="3B070090" w14:textId="77777777" w:rsidR="00E75580" w:rsidRPr="00E75580" w:rsidRDefault="00E75580">
            <w:r w:rsidRPr="00E75580">
              <w:t> </w:t>
            </w:r>
          </w:p>
        </w:tc>
        <w:tc>
          <w:tcPr>
            <w:tcW w:w="399" w:type="pct"/>
            <w:noWrap/>
            <w:hideMark/>
          </w:tcPr>
          <w:p w14:paraId="16AD707A" w14:textId="77777777" w:rsidR="00E75580" w:rsidRPr="00E75580" w:rsidRDefault="00E75580">
            <w:r w:rsidRPr="00E75580">
              <w:t> </w:t>
            </w:r>
          </w:p>
        </w:tc>
        <w:tc>
          <w:tcPr>
            <w:tcW w:w="263" w:type="pct"/>
            <w:hideMark/>
          </w:tcPr>
          <w:p w14:paraId="16C0BBD5" w14:textId="77777777" w:rsidR="00E75580" w:rsidRPr="00E75580" w:rsidRDefault="00E75580" w:rsidP="00E75580">
            <w:r w:rsidRPr="00E75580">
              <w:t>4</w:t>
            </w:r>
          </w:p>
        </w:tc>
      </w:tr>
      <w:tr w:rsidR="00E75580" w:rsidRPr="00E75580" w14:paraId="79D879BE" w14:textId="77777777" w:rsidTr="00E75580">
        <w:trPr>
          <w:trHeight w:val="630"/>
        </w:trPr>
        <w:tc>
          <w:tcPr>
            <w:tcW w:w="1484" w:type="pct"/>
            <w:hideMark/>
          </w:tcPr>
          <w:p w14:paraId="4A0190A6" w14:textId="77777777" w:rsidR="00E75580" w:rsidRPr="00E75580" w:rsidRDefault="00E75580">
            <w:r w:rsidRPr="00E75580">
              <w:t>dodání spotu z regionu, ve kterém se koná Akce včetně postprodukce, licencí a brandingu s logem Zadavatele, včetně hrubých záběrů (délka min. 30 sec.)</w:t>
            </w:r>
          </w:p>
        </w:tc>
        <w:tc>
          <w:tcPr>
            <w:tcW w:w="989" w:type="pct"/>
            <w:hideMark/>
          </w:tcPr>
          <w:p w14:paraId="3917020D" w14:textId="77777777" w:rsidR="00E75580" w:rsidRPr="00E75580" w:rsidRDefault="00E75580">
            <w:r w:rsidRPr="00E75580">
              <w:t>ANO</w:t>
            </w:r>
          </w:p>
        </w:tc>
        <w:tc>
          <w:tcPr>
            <w:tcW w:w="638" w:type="pct"/>
            <w:hideMark/>
          </w:tcPr>
          <w:p w14:paraId="42B68D15" w14:textId="77777777" w:rsidR="00E75580" w:rsidRPr="00E75580" w:rsidRDefault="00E75580">
            <w:r w:rsidRPr="00E75580">
              <w:t>Dodání spotu z regionu formou rozhovoru se známým jezdcem</w:t>
            </w:r>
          </w:p>
        </w:tc>
        <w:tc>
          <w:tcPr>
            <w:tcW w:w="574" w:type="pct"/>
            <w:noWrap/>
            <w:hideMark/>
          </w:tcPr>
          <w:p w14:paraId="704F28BB" w14:textId="77777777" w:rsidR="00E75580" w:rsidRPr="00E75580" w:rsidRDefault="00E75580" w:rsidP="00E75580">
            <w:r w:rsidRPr="00E75580">
              <w:t> </w:t>
            </w:r>
          </w:p>
        </w:tc>
        <w:tc>
          <w:tcPr>
            <w:tcW w:w="308" w:type="pct"/>
            <w:noWrap/>
            <w:hideMark/>
          </w:tcPr>
          <w:p w14:paraId="27DA806D" w14:textId="77777777" w:rsidR="00E75580" w:rsidRPr="00E75580" w:rsidRDefault="00E75580">
            <w:r w:rsidRPr="00E75580">
              <w:t> </w:t>
            </w:r>
          </w:p>
        </w:tc>
        <w:tc>
          <w:tcPr>
            <w:tcW w:w="345" w:type="pct"/>
            <w:noWrap/>
            <w:hideMark/>
          </w:tcPr>
          <w:p w14:paraId="047D9E0F" w14:textId="77777777" w:rsidR="00E75580" w:rsidRPr="00E75580" w:rsidRDefault="00E75580">
            <w:r w:rsidRPr="00E75580">
              <w:t> </w:t>
            </w:r>
          </w:p>
        </w:tc>
        <w:tc>
          <w:tcPr>
            <w:tcW w:w="399" w:type="pct"/>
            <w:noWrap/>
            <w:hideMark/>
          </w:tcPr>
          <w:p w14:paraId="62254B5C" w14:textId="77777777" w:rsidR="00E75580" w:rsidRPr="00E75580" w:rsidRDefault="00E75580">
            <w:r w:rsidRPr="00E75580">
              <w:t> </w:t>
            </w:r>
          </w:p>
        </w:tc>
        <w:tc>
          <w:tcPr>
            <w:tcW w:w="263" w:type="pct"/>
            <w:hideMark/>
          </w:tcPr>
          <w:p w14:paraId="4BC9052D" w14:textId="77777777" w:rsidR="00E75580" w:rsidRPr="00E75580" w:rsidRDefault="00E75580" w:rsidP="00E75580">
            <w:r w:rsidRPr="00E75580">
              <w:t>3</w:t>
            </w:r>
          </w:p>
        </w:tc>
      </w:tr>
      <w:tr w:rsidR="00E75580" w:rsidRPr="00E75580" w14:paraId="493E3FBC" w14:textId="77777777" w:rsidTr="00E75580">
        <w:trPr>
          <w:trHeight w:val="945"/>
        </w:trPr>
        <w:tc>
          <w:tcPr>
            <w:tcW w:w="1484" w:type="pct"/>
            <w:hideMark/>
          </w:tcPr>
          <w:p w14:paraId="00C36B88" w14:textId="77777777" w:rsidR="00E75580" w:rsidRPr="00E75580" w:rsidRDefault="00E75580">
            <w:r w:rsidRPr="00E75580">
              <w:t xml:space="preserve">dodání min. 5 fotografií s ambasadorem akce (veřejně známou osobností, </w:t>
            </w:r>
            <w:proofErr w:type="spellStart"/>
            <w:proofErr w:type="gramStart"/>
            <w:r w:rsidRPr="00E75580">
              <w:t>influencerem</w:t>
            </w:r>
            <w:proofErr w:type="spellEnd"/>
            <w:r w:rsidRPr="00E75580">
              <w:t>)  vč.</w:t>
            </w:r>
            <w:proofErr w:type="gramEnd"/>
            <w:r w:rsidRPr="00E75580">
              <w:t xml:space="preserve"> Licencí a osobnostních práv min. na 1 rok</w:t>
            </w:r>
          </w:p>
        </w:tc>
        <w:tc>
          <w:tcPr>
            <w:tcW w:w="989" w:type="pct"/>
            <w:hideMark/>
          </w:tcPr>
          <w:p w14:paraId="6400FD79" w14:textId="77777777" w:rsidR="00E75580" w:rsidRPr="00E75580" w:rsidRDefault="00E75580">
            <w:r w:rsidRPr="00E75580">
              <w:t>ANO</w:t>
            </w:r>
          </w:p>
        </w:tc>
        <w:tc>
          <w:tcPr>
            <w:tcW w:w="638" w:type="pct"/>
            <w:hideMark/>
          </w:tcPr>
          <w:p w14:paraId="1508E639" w14:textId="77777777" w:rsidR="00E75580" w:rsidRPr="00E75580" w:rsidRDefault="00E75580">
            <w:r w:rsidRPr="00E75580">
              <w:t xml:space="preserve">fotografie s Danielem </w:t>
            </w:r>
            <w:proofErr w:type="gramStart"/>
            <w:r w:rsidRPr="00E75580">
              <w:t>Poláškem - ambasadorem</w:t>
            </w:r>
            <w:proofErr w:type="gramEnd"/>
            <w:r w:rsidRPr="00E75580">
              <w:t xml:space="preserve"> Barum Czech </w:t>
            </w:r>
            <w:proofErr w:type="spellStart"/>
            <w:r w:rsidRPr="00E75580">
              <w:t>Rally</w:t>
            </w:r>
            <w:proofErr w:type="spellEnd"/>
            <w:r w:rsidRPr="00E75580">
              <w:t xml:space="preserve"> Zlín </w:t>
            </w:r>
          </w:p>
        </w:tc>
        <w:tc>
          <w:tcPr>
            <w:tcW w:w="574" w:type="pct"/>
            <w:noWrap/>
            <w:hideMark/>
          </w:tcPr>
          <w:p w14:paraId="1174E0CB" w14:textId="77777777" w:rsidR="00E75580" w:rsidRPr="00E75580" w:rsidRDefault="00E75580">
            <w:r w:rsidRPr="00E75580">
              <w:t>více než 5</w:t>
            </w:r>
          </w:p>
        </w:tc>
        <w:tc>
          <w:tcPr>
            <w:tcW w:w="308" w:type="pct"/>
            <w:noWrap/>
            <w:hideMark/>
          </w:tcPr>
          <w:p w14:paraId="4BE0752E" w14:textId="77777777" w:rsidR="00E75580" w:rsidRPr="00E75580" w:rsidRDefault="00E75580">
            <w:r w:rsidRPr="00E75580">
              <w:t> </w:t>
            </w:r>
          </w:p>
        </w:tc>
        <w:tc>
          <w:tcPr>
            <w:tcW w:w="345" w:type="pct"/>
            <w:noWrap/>
            <w:hideMark/>
          </w:tcPr>
          <w:p w14:paraId="7CFC50B5" w14:textId="77777777" w:rsidR="00E75580" w:rsidRPr="00E75580" w:rsidRDefault="00E75580">
            <w:r w:rsidRPr="00E75580">
              <w:t> </w:t>
            </w:r>
          </w:p>
        </w:tc>
        <w:tc>
          <w:tcPr>
            <w:tcW w:w="399" w:type="pct"/>
            <w:noWrap/>
            <w:hideMark/>
          </w:tcPr>
          <w:p w14:paraId="76B11847" w14:textId="77777777" w:rsidR="00E75580" w:rsidRPr="00E75580" w:rsidRDefault="00E75580">
            <w:r w:rsidRPr="00E75580">
              <w:t> </w:t>
            </w:r>
          </w:p>
        </w:tc>
        <w:tc>
          <w:tcPr>
            <w:tcW w:w="263" w:type="pct"/>
            <w:hideMark/>
          </w:tcPr>
          <w:p w14:paraId="02FD449F" w14:textId="77777777" w:rsidR="00E75580" w:rsidRPr="00E75580" w:rsidRDefault="00E75580" w:rsidP="00E75580">
            <w:r w:rsidRPr="00E75580">
              <w:t>2</w:t>
            </w:r>
          </w:p>
        </w:tc>
      </w:tr>
      <w:tr w:rsidR="00E75580" w:rsidRPr="00E75580" w14:paraId="0563BF2D" w14:textId="77777777" w:rsidTr="00E75580">
        <w:trPr>
          <w:trHeight w:val="945"/>
        </w:trPr>
        <w:tc>
          <w:tcPr>
            <w:tcW w:w="1484" w:type="pct"/>
            <w:hideMark/>
          </w:tcPr>
          <w:p w14:paraId="741FDD12" w14:textId="77777777" w:rsidR="00E75580" w:rsidRPr="00E75580" w:rsidRDefault="00E75580">
            <w:r w:rsidRPr="00E75580">
              <w:t xml:space="preserve">dodání spotu/pozvánky prezentující ČR jako destinaci s veřejně známou osobností včetně licencí a osobnostních práv min. na 1 rok  </w:t>
            </w:r>
          </w:p>
        </w:tc>
        <w:tc>
          <w:tcPr>
            <w:tcW w:w="989" w:type="pct"/>
            <w:hideMark/>
          </w:tcPr>
          <w:p w14:paraId="05710137" w14:textId="77777777" w:rsidR="00E75580" w:rsidRPr="00E75580" w:rsidRDefault="00E75580">
            <w:r w:rsidRPr="00E75580">
              <w:t>ANO</w:t>
            </w:r>
          </w:p>
        </w:tc>
        <w:tc>
          <w:tcPr>
            <w:tcW w:w="638" w:type="pct"/>
            <w:hideMark/>
          </w:tcPr>
          <w:p w14:paraId="5B485041" w14:textId="77777777" w:rsidR="00E75580" w:rsidRPr="00E75580" w:rsidRDefault="00E75580">
            <w:r w:rsidRPr="00E75580">
              <w:t xml:space="preserve">Video pozvánka od hejtmana ZK Radima Holiše, Daniela Poláška, Jana </w:t>
            </w:r>
            <w:proofErr w:type="gramStart"/>
            <w:r w:rsidRPr="00E75580">
              <w:t>Regnera - ředitele</w:t>
            </w:r>
            <w:proofErr w:type="gramEnd"/>
            <w:r w:rsidRPr="00E75580">
              <w:t xml:space="preserve"> BCRZ</w:t>
            </w:r>
          </w:p>
        </w:tc>
        <w:tc>
          <w:tcPr>
            <w:tcW w:w="574" w:type="pct"/>
            <w:noWrap/>
            <w:hideMark/>
          </w:tcPr>
          <w:p w14:paraId="003BAD13" w14:textId="77777777" w:rsidR="00E75580" w:rsidRPr="00E75580" w:rsidRDefault="00E75580" w:rsidP="00E75580">
            <w:proofErr w:type="gramStart"/>
            <w:r w:rsidRPr="00E75580">
              <w:t>5min</w:t>
            </w:r>
            <w:proofErr w:type="gramEnd"/>
          </w:p>
        </w:tc>
        <w:tc>
          <w:tcPr>
            <w:tcW w:w="308" w:type="pct"/>
            <w:noWrap/>
            <w:hideMark/>
          </w:tcPr>
          <w:p w14:paraId="0C6B751E" w14:textId="77777777" w:rsidR="00E75580" w:rsidRPr="00E75580" w:rsidRDefault="00E75580">
            <w:r w:rsidRPr="00E75580">
              <w:t> </w:t>
            </w:r>
          </w:p>
        </w:tc>
        <w:tc>
          <w:tcPr>
            <w:tcW w:w="345" w:type="pct"/>
            <w:noWrap/>
            <w:hideMark/>
          </w:tcPr>
          <w:p w14:paraId="1178B0C2" w14:textId="77777777" w:rsidR="00E75580" w:rsidRPr="00E75580" w:rsidRDefault="00E75580">
            <w:r w:rsidRPr="00E75580">
              <w:t> </w:t>
            </w:r>
          </w:p>
        </w:tc>
        <w:tc>
          <w:tcPr>
            <w:tcW w:w="399" w:type="pct"/>
            <w:noWrap/>
            <w:hideMark/>
          </w:tcPr>
          <w:p w14:paraId="5E21AE73" w14:textId="77777777" w:rsidR="00E75580" w:rsidRPr="00E75580" w:rsidRDefault="00E75580">
            <w:r w:rsidRPr="00E75580">
              <w:t> </w:t>
            </w:r>
          </w:p>
        </w:tc>
        <w:tc>
          <w:tcPr>
            <w:tcW w:w="263" w:type="pct"/>
            <w:hideMark/>
          </w:tcPr>
          <w:p w14:paraId="4D2E5445" w14:textId="77777777" w:rsidR="00E75580" w:rsidRPr="00E75580" w:rsidRDefault="00E75580" w:rsidP="00E75580">
            <w:r w:rsidRPr="00E75580">
              <w:t>4</w:t>
            </w:r>
          </w:p>
        </w:tc>
      </w:tr>
      <w:tr w:rsidR="00E75580" w:rsidRPr="00E75580" w14:paraId="6F0CA51C" w14:textId="77777777" w:rsidTr="00E75580">
        <w:trPr>
          <w:trHeight w:val="1575"/>
        </w:trPr>
        <w:tc>
          <w:tcPr>
            <w:tcW w:w="1484" w:type="pct"/>
            <w:hideMark/>
          </w:tcPr>
          <w:p w14:paraId="5EA9C83C" w14:textId="77777777" w:rsidR="00E75580" w:rsidRPr="00E75580" w:rsidRDefault="00E75580">
            <w:r w:rsidRPr="00E75580">
              <w:t xml:space="preserve">Akreditace za účelem produkce obsahových materiálů z Akce Zadavatelem  </w:t>
            </w:r>
          </w:p>
        </w:tc>
        <w:tc>
          <w:tcPr>
            <w:tcW w:w="989" w:type="pct"/>
            <w:hideMark/>
          </w:tcPr>
          <w:p w14:paraId="32738A0D" w14:textId="77777777" w:rsidR="00E75580" w:rsidRPr="00E75580" w:rsidRDefault="00E75580">
            <w:r w:rsidRPr="00E75580">
              <w:t>ANO</w:t>
            </w:r>
          </w:p>
        </w:tc>
        <w:tc>
          <w:tcPr>
            <w:tcW w:w="638" w:type="pct"/>
            <w:hideMark/>
          </w:tcPr>
          <w:p w14:paraId="1583EFEA" w14:textId="77777777" w:rsidR="00E75580" w:rsidRPr="00E75580" w:rsidRDefault="00E75580">
            <w:r w:rsidRPr="00E75580">
              <w:t xml:space="preserve">Samozřejmě ano. Jen je nutné vyplnit před </w:t>
            </w:r>
            <w:proofErr w:type="spellStart"/>
            <w:r w:rsidRPr="00E75580">
              <w:t>rally</w:t>
            </w:r>
            <w:proofErr w:type="spellEnd"/>
            <w:r w:rsidRPr="00E75580">
              <w:t xml:space="preserve"> akreditační formulář na https://www.czechrally.com/24840-media-info</w:t>
            </w:r>
          </w:p>
        </w:tc>
        <w:tc>
          <w:tcPr>
            <w:tcW w:w="574" w:type="pct"/>
            <w:noWrap/>
            <w:hideMark/>
          </w:tcPr>
          <w:p w14:paraId="019799A9" w14:textId="77777777" w:rsidR="00E75580" w:rsidRPr="00E75580" w:rsidRDefault="00E75580">
            <w:r w:rsidRPr="00E75580">
              <w:t> </w:t>
            </w:r>
          </w:p>
        </w:tc>
        <w:tc>
          <w:tcPr>
            <w:tcW w:w="308" w:type="pct"/>
            <w:noWrap/>
            <w:hideMark/>
          </w:tcPr>
          <w:p w14:paraId="2FEE9DF8" w14:textId="77777777" w:rsidR="00E75580" w:rsidRPr="00E75580" w:rsidRDefault="00E75580">
            <w:r w:rsidRPr="00E75580">
              <w:t> </w:t>
            </w:r>
          </w:p>
        </w:tc>
        <w:tc>
          <w:tcPr>
            <w:tcW w:w="345" w:type="pct"/>
            <w:noWrap/>
            <w:hideMark/>
          </w:tcPr>
          <w:p w14:paraId="702F0810" w14:textId="77777777" w:rsidR="00E75580" w:rsidRPr="00E75580" w:rsidRDefault="00E75580">
            <w:r w:rsidRPr="00E75580">
              <w:t> </w:t>
            </w:r>
          </w:p>
        </w:tc>
        <w:tc>
          <w:tcPr>
            <w:tcW w:w="399" w:type="pct"/>
            <w:noWrap/>
            <w:hideMark/>
          </w:tcPr>
          <w:p w14:paraId="57553267" w14:textId="77777777" w:rsidR="00E75580" w:rsidRPr="00E75580" w:rsidRDefault="00E75580">
            <w:r w:rsidRPr="00E75580">
              <w:t> </w:t>
            </w:r>
          </w:p>
        </w:tc>
        <w:tc>
          <w:tcPr>
            <w:tcW w:w="263" w:type="pct"/>
            <w:hideMark/>
          </w:tcPr>
          <w:p w14:paraId="7A7B80E4" w14:textId="77777777" w:rsidR="00E75580" w:rsidRPr="00E75580" w:rsidRDefault="00E75580" w:rsidP="00E75580">
            <w:r w:rsidRPr="00E75580">
              <w:t>2</w:t>
            </w:r>
          </w:p>
        </w:tc>
      </w:tr>
      <w:tr w:rsidR="00E75580" w:rsidRPr="00E75580" w14:paraId="7CB494D6" w14:textId="77777777" w:rsidTr="00E75580">
        <w:trPr>
          <w:trHeight w:val="315"/>
        </w:trPr>
        <w:tc>
          <w:tcPr>
            <w:tcW w:w="1484" w:type="pct"/>
            <w:hideMark/>
          </w:tcPr>
          <w:p w14:paraId="53270DCB" w14:textId="77777777" w:rsidR="00E75580" w:rsidRPr="00E75580" w:rsidRDefault="00E75580">
            <w:r w:rsidRPr="00E75580">
              <w:t>Možnost užití oficiální titulu/</w:t>
            </w:r>
            <w:proofErr w:type="spellStart"/>
            <w:r w:rsidRPr="00E75580">
              <w:t>brandu</w:t>
            </w:r>
            <w:proofErr w:type="spellEnd"/>
            <w:r w:rsidRPr="00E75580">
              <w:t xml:space="preserve"> akce pro vlastní redakční užití  </w:t>
            </w:r>
          </w:p>
        </w:tc>
        <w:tc>
          <w:tcPr>
            <w:tcW w:w="989" w:type="pct"/>
            <w:hideMark/>
          </w:tcPr>
          <w:p w14:paraId="1C4910DF" w14:textId="77777777" w:rsidR="00E75580" w:rsidRPr="00E75580" w:rsidRDefault="00E75580">
            <w:r w:rsidRPr="00E75580">
              <w:t>ANO</w:t>
            </w:r>
          </w:p>
        </w:tc>
        <w:tc>
          <w:tcPr>
            <w:tcW w:w="638" w:type="pct"/>
            <w:noWrap/>
            <w:hideMark/>
          </w:tcPr>
          <w:p w14:paraId="3A18F29C" w14:textId="77777777" w:rsidR="00E75580" w:rsidRPr="00E75580" w:rsidRDefault="00E75580">
            <w:r w:rsidRPr="00E75580">
              <w:t>Ano, samozřejmě</w:t>
            </w:r>
          </w:p>
        </w:tc>
        <w:tc>
          <w:tcPr>
            <w:tcW w:w="574" w:type="pct"/>
            <w:noWrap/>
            <w:hideMark/>
          </w:tcPr>
          <w:p w14:paraId="6A201BF8" w14:textId="77777777" w:rsidR="00E75580" w:rsidRPr="00E75580" w:rsidRDefault="00E75580">
            <w:r w:rsidRPr="00E75580">
              <w:t> </w:t>
            </w:r>
          </w:p>
        </w:tc>
        <w:tc>
          <w:tcPr>
            <w:tcW w:w="308" w:type="pct"/>
            <w:noWrap/>
            <w:hideMark/>
          </w:tcPr>
          <w:p w14:paraId="6CDDD601" w14:textId="77777777" w:rsidR="00E75580" w:rsidRPr="00E75580" w:rsidRDefault="00E75580">
            <w:r w:rsidRPr="00E75580">
              <w:t> </w:t>
            </w:r>
          </w:p>
        </w:tc>
        <w:tc>
          <w:tcPr>
            <w:tcW w:w="345" w:type="pct"/>
            <w:noWrap/>
            <w:hideMark/>
          </w:tcPr>
          <w:p w14:paraId="1567C732" w14:textId="77777777" w:rsidR="00E75580" w:rsidRPr="00E75580" w:rsidRDefault="00E75580">
            <w:r w:rsidRPr="00E75580">
              <w:t> </w:t>
            </w:r>
          </w:p>
        </w:tc>
        <w:tc>
          <w:tcPr>
            <w:tcW w:w="399" w:type="pct"/>
            <w:noWrap/>
            <w:hideMark/>
          </w:tcPr>
          <w:p w14:paraId="4951931E" w14:textId="77777777" w:rsidR="00E75580" w:rsidRPr="00E75580" w:rsidRDefault="00E75580">
            <w:r w:rsidRPr="00E75580">
              <w:t> </w:t>
            </w:r>
          </w:p>
        </w:tc>
        <w:tc>
          <w:tcPr>
            <w:tcW w:w="263" w:type="pct"/>
            <w:hideMark/>
          </w:tcPr>
          <w:p w14:paraId="5985CA73" w14:textId="77777777" w:rsidR="00E75580" w:rsidRPr="00E75580" w:rsidRDefault="00E75580" w:rsidP="00E75580">
            <w:r w:rsidRPr="00E75580">
              <w:t>1</w:t>
            </w:r>
          </w:p>
        </w:tc>
      </w:tr>
      <w:tr w:rsidR="00E75580" w:rsidRPr="00E75580" w14:paraId="62660E3C" w14:textId="77777777" w:rsidTr="00E75580">
        <w:trPr>
          <w:trHeight w:val="1260"/>
        </w:trPr>
        <w:tc>
          <w:tcPr>
            <w:tcW w:w="1484" w:type="pct"/>
            <w:hideMark/>
          </w:tcPr>
          <w:p w14:paraId="36BEC7A2" w14:textId="77777777" w:rsidR="00E75580" w:rsidRPr="00E75580" w:rsidRDefault="00E75580">
            <w:r w:rsidRPr="00E75580">
              <w:t>PR představení regionu místa konání akce v rámci TV přenosů</w:t>
            </w:r>
          </w:p>
        </w:tc>
        <w:tc>
          <w:tcPr>
            <w:tcW w:w="989" w:type="pct"/>
            <w:hideMark/>
          </w:tcPr>
          <w:p w14:paraId="4FFD6F49" w14:textId="77777777" w:rsidR="00E75580" w:rsidRPr="00E75580" w:rsidRDefault="00E75580">
            <w:r w:rsidRPr="00E75580">
              <w:t>ANO</w:t>
            </w:r>
          </w:p>
        </w:tc>
        <w:tc>
          <w:tcPr>
            <w:tcW w:w="638" w:type="pct"/>
            <w:hideMark/>
          </w:tcPr>
          <w:p w14:paraId="48A330C4" w14:textId="77777777" w:rsidR="00E75580" w:rsidRPr="00E75580" w:rsidRDefault="00E75580">
            <w:r w:rsidRPr="00E75580">
              <w:t xml:space="preserve">záběry z regionu v živých přenosech od WRC </w:t>
            </w:r>
            <w:proofErr w:type="spellStart"/>
            <w:r w:rsidRPr="00E75580">
              <w:t>promoter</w:t>
            </w:r>
            <w:proofErr w:type="spellEnd"/>
            <w:r w:rsidRPr="00E75580">
              <w:t xml:space="preserve"> </w:t>
            </w:r>
            <w:proofErr w:type="spellStart"/>
            <w:r w:rsidRPr="00E75580">
              <w:t>GmbH</w:t>
            </w:r>
            <w:proofErr w:type="spellEnd"/>
            <w:r w:rsidRPr="00E75580">
              <w:t xml:space="preserve">, který bude dělat </w:t>
            </w:r>
            <w:proofErr w:type="spellStart"/>
            <w:r w:rsidRPr="00E75580">
              <w:t>předtáčky</w:t>
            </w:r>
            <w:proofErr w:type="spellEnd"/>
            <w:r w:rsidRPr="00E75580">
              <w:t xml:space="preserve">, které v průběhu vysílání používá </w:t>
            </w:r>
          </w:p>
        </w:tc>
        <w:tc>
          <w:tcPr>
            <w:tcW w:w="574" w:type="pct"/>
            <w:hideMark/>
          </w:tcPr>
          <w:p w14:paraId="3792A299" w14:textId="77777777" w:rsidR="00E75580" w:rsidRPr="00E75580" w:rsidRDefault="00E75580">
            <w:r w:rsidRPr="00E75580">
              <w:t> </w:t>
            </w:r>
          </w:p>
        </w:tc>
        <w:tc>
          <w:tcPr>
            <w:tcW w:w="308" w:type="pct"/>
            <w:noWrap/>
            <w:hideMark/>
          </w:tcPr>
          <w:p w14:paraId="0F74A7CB" w14:textId="77777777" w:rsidR="00E75580" w:rsidRPr="00E75580" w:rsidRDefault="00E75580">
            <w:r w:rsidRPr="00E75580">
              <w:t> </w:t>
            </w:r>
          </w:p>
        </w:tc>
        <w:tc>
          <w:tcPr>
            <w:tcW w:w="345" w:type="pct"/>
            <w:noWrap/>
            <w:hideMark/>
          </w:tcPr>
          <w:p w14:paraId="0955D2EB" w14:textId="77777777" w:rsidR="00E75580" w:rsidRPr="00E75580" w:rsidRDefault="00E75580">
            <w:r w:rsidRPr="00E75580">
              <w:t> </w:t>
            </w:r>
          </w:p>
        </w:tc>
        <w:tc>
          <w:tcPr>
            <w:tcW w:w="399" w:type="pct"/>
            <w:noWrap/>
            <w:hideMark/>
          </w:tcPr>
          <w:p w14:paraId="3C892F61" w14:textId="77777777" w:rsidR="00E75580" w:rsidRPr="00E75580" w:rsidRDefault="00E75580">
            <w:r w:rsidRPr="00E75580">
              <w:t> </w:t>
            </w:r>
          </w:p>
        </w:tc>
        <w:tc>
          <w:tcPr>
            <w:tcW w:w="263" w:type="pct"/>
            <w:hideMark/>
          </w:tcPr>
          <w:p w14:paraId="75EB63F1" w14:textId="77777777" w:rsidR="00E75580" w:rsidRPr="00E75580" w:rsidRDefault="00E75580" w:rsidP="00E75580">
            <w:r w:rsidRPr="00E75580">
              <w:t>2</w:t>
            </w:r>
          </w:p>
        </w:tc>
      </w:tr>
      <w:tr w:rsidR="00E75580" w:rsidRPr="00E75580" w14:paraId="3DE0935F" w14:textId="77777777" w:rsidTr="00E75580">
        <w:trPr>
          <w:trHeight w:val="315"/>
        </w:trPr>
        <w:tc>
          <w:tcPr>
            <w:tcW w:w="1484" w:type="pct"/>
            <w:noWrap/>
            <w:hideMark/>
          </w:tcPr>
          <w:p w14:paraId="003CED0A" w14:textId="77777777" w:rsidR="00E75580" w:rsidRPr="00E75580" w:rsidRDefault="00E75580">
            <w:r w:rsidRPr="00E75580">
              <w:lastRenderedPageBreak/>
              <w:t> </w:t>
            </w:r>
          </w:p>
        </w:tc>
        <w:tc>
          <w:tcPr>
            <w:tcW w:w="989" w:type="pct"/>
            <w:hideMark/>
          </w:tcPr>
          <w:p w14:paraId="3C5E58EC" w14:textId="77777777" w:rsidR="00E75580" w:rsidRPr="00E75580" w:rsidRDefault="00E75580">
            <w:r w:rsidRPr="00E75580">
              <w:t> </w:t>
            </w:r>
          </w:p>
        </w:tc>
        <w:tc>
          <w:tcPr>
            <w:tcW w:w="638" w:type="pct"/>
            <w:noWrap/>
            <w:hideMark/>
          </w:tcPr>
          <w:p w14:paraId="0A8629BC" w14:textId="77777777" w:rsidR="00E75580" w:rsidRPr="00E75580" w:rsidRDefault="00E75580">
            <w:r w:rsidRPr="00E75580">
              <w:t> </w:t>
            </w:r>
          </w:p>
        </w:tc>
        <w:tc>
          <w:tcPr>
            <w:tcW w:w="574" w:type="pct"/>
            <w:noWrap/>
            <w:hideMark/>
          </w:tcPr>
          <w:p w14:paraId="57FBC48C" w14:textId="77777777" w:rsidR="00E75580" w:rsidRPr="00E75580" w:rsidRDefault="00E75580">
            <w:r w:rsidRPr="00E75580">
              <w:t> </w:t>
            </w:r>
          </w:p>
        </w:tc>
        <w:tc>
          <w:tcPr>
            <w:tcW w:w="308" w:type="pct"/>
            <w:noWrap/>
            <w:hideMark/>
          </w:tcPr>
          <w:p w14:paraId="70B011FD" w14:textId="77777777" w:rsidR="00E75580" w:rsidRPr="00E75580" w:rsidRDefault="00E75580">
            <w:r w:rsidRPr="00E75580">
              <w:t> </w:t>
            </w:r>
          </w:p>
        </w:tc>
        <w:tc>
          <w:tcPr>
            <w:tcW w:w="345" w:type="pct"/>
            <w:noWrap/>
            <w:hideMark/>
          </w:tcPr>
          <w:p w14:paraId="2DAEFCAA" w14:textId="77777777" w:rsidR="00E75580" w:rsidRPr="00E75580" w:rsidRDefault="00E75580">
            <w:r w:rsidRPr="00E75580">
              <w:t> </w:t>
            </w:r>
          </w:p>
        </w:tc>
        <w:tc>
          <w:tcPr>
            <w:tcW w:w="399" w:type="pct"/>
            <w:noWrap/>
            <w:hideMark/>
          </w:tcPr>
          <w:p w14:paraId="2D1FD303" w14:textId="77777777" w:rsidR="00E75580" w:rsidRPr="00E75580" w:rsidRDefault="00E75580">
            <w:r w:rsidRPr="00E75580">
              <w:t> </w:t>
            </w:r>
          </w:p>
        </w:tc>
        <w:tc>
          <w:tcPr>
            <w:tcW w:w="263" w:type="pct"/>
            <w:hideMark/>
          </w:tcPr>
          <w:p w14:paraId="38EED7FB" w14:textId="77777777" w:rsidR="00E75580" w:rsidRPr="00E75580" w:rsidRDefault="00E75580" w:rsidP="00E75580">
            <w:r w:rsidRPr="00E75580">
              <w:t>40</w:t>
            </w:r>
          </w:p>
        </w:tc>
      </w:tr>
    </w:tbl>
    <w:p w14:paraId="4BF1FCCF" w14:textId="77777777" w:rsidR="00E533B9" w:rsidRDefault="00E533B9"/>
    <w:sectPr w:rsidR="00E533B9" w:rsidSect="00E755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580"/>
    <w:rsid w:val="00080EDE"/>
    <w:rsid w:val="00190471"/>
    <w:rsid w:val="00CD077E"/>
    <w:rsid w:val="00E533B9"/>
    <w:rsid w:val="00E7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C5EFE"/>
  <w15:chartTrackingRefBased/>
  <w15:docId w15:val="{6157E66F-5D53-45E3-9322-8C85A63F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75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5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55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5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55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755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55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755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755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5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75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5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558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558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755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55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755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7558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75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75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75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75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75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7558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7558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7558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75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7558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7558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E75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49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1443</Words>
  <Characters>8518</Characters>
  <Application>Microsoft Office Word</Application>
  <DocSecurity>0</DocSecurity>
  <Lines>70</Lines>
  <Paragraphs>19</Paragraphs>
  <ScaleCrop>false</ScaleCrop>
  <Company/>
  <LinksUpToDate>false</LinksUpToDate>
  <CharactersWithSpaces>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Krušberská Eliška</dc:creator>
  <cp:keywords/>
  <dc:description/>
  <cp:lastModifiedBy>Krušberská Eliška</cp:lastModifiedBy>
  <cp:revision>1</cp:revision>
  <dcterms:created xsi:type="dcterms:W3CDTF">2024-08-14T06:36:00Z</dcterms:created>
  <dcterms:modified xsi:type="dcterms:W3CDTF">2024-08-14T06:41:00Z</dcterms:modified>
</cp:coreProperties>
</file>