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B9BCE6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6109F">
        <w:rPr>
          <w:color w:val="000000"/>
          <w:sz w:val="20"/>
          <w:lang w:val="cs"/>
        </w:rPr>
        <w:t>Goldman water</w:t>
      </w:r>
      <w:r w:rsidR="00732C44">
        <w:rPr>
          <w:color w:val="000000"/>
          <w:sz w:val="20"/>
          <w:lang w:val="cs"/>
        </w:rPr>
        <w:t xml:space="preserve"> s r.o.</w:t>
      </w:r>
    </w:p>
    <w:p w14:paraId="7DD79A2E" w14:textId="10001751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6109F">
        <w:rPr>
          <w:color w:val="000000"/>
          <w:sz w:val="20"/>
          <w:lang w:val="cs"/>
        </w:rPr>
        <w:t>U Rybníka 13</w:t>
      </w:r>
    </w:p>
    <w:p w14:paraId="6B0D2AD7" w14:textId="4D1C73E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472D1">
        <w:rPr>
          <w:color w:val="000000"/>
          <w:sz w:val="20"/>
          <w:lang w:val="cs"/>
        </w:rPr>
        <w:t>Zeleneč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CFD5CDA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763DC0B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D472D1" w:rsidRPr="00D472D1">
        <w:rPr>
          <w:b/>
          <w:bCs/>
          <w:color w:val="000000"/>
          <w:sz w:val="24"/>
          <w:lang w:val="cs"/>
        </w:rPr>
        <w:t>X</w:t>
      </w:r>
    </w:p>
    <w:p w14:paraId="5E099E10" w14:textId="1347943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D472D1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100107">
        <w:rPr>
          <w:color w:val="000000"/>
          <w:spacing w:val="-1"/>
          <w:sz w:val="24"/>
          <w:lang w:val="cs"/>
        </w:rPr>
        <w:t>27</w:t>
      </w:r>
      <w:r w:rsidR="009339E5">
        <w:rPr>
          <w:color w:val="000000"/>
          <w:spacing w:val="-1"/>
          <w:sz w:val="24"/>
          <w:lang w:val="cs"/>
        </w:rPr>
        <w:t>-202</w:t>
      </w:r>
      <w:r w:rsidR="00EB11A6">
        <w:rPr>
          <w:color w:val="000000"/>
          <w:spacing w:val="-1"/>
          <w:sz w:val="24"/>
          <w:lang w:val="cs"/>
        </w:rPr>
        <w:t>4</w:t>
      </w:r>
    </w:p>
    <w:p w14:paraId="3201A1D5" w14:textId="1497F92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D472D1">
        <w:rPr>
          <w:color w:val="000000"/>
          <w:sz w:val="24"/>
          <w:szCs w:val="24"/>
          <w:lang w:val="cs"/>
        </w:rPr>
        <w:t>2</w:t>
      </w:r>
    </w:p>
    <w:p w14:paraId="03AA2FF0" w14:textId="0944A6C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472D1">
        <w:rPr>
          <w:color w:val="000000"/>
          <w:sz w:val="24"/>
          <w:lang w:val="cs"/>
        </w:rPr>
        <w:t>1</w:t>
      </w:r>
      <w:r w:rsidR="00100107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100107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EB11A6">
        <w:rPr>
          <w:color w:val="000000"/>
          <w:sz w:val="24"/>
          <w:lang w:val="cs"/>
        </w:rPr>
        <w:t>4</w:t>
      </w:r>
    </w:p>
    <w:p w14:paraId="32FDCF92" w14:textId="2E80846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D472D1">
        <w:rPr>
          <w:color w:val="000000"/>
          <w:spacing w:val="1"/>
          <w:sz w:val="24"/>
          <w:lang w:val="cs"/>
        </w:rPr>
        <w:t>31</w:t>
      </w:r>
      <w:r w:rsidR="00D846D0">
        <w:rPr>
          <w:color w:val="000000"/>
          <w:spacing w:val="1"/>
          <w:sz w:val="24"/>
          <w:lang w:val="cs"/>
        </w:rPr>
        <w:t>/0</w:t>
      </w:r>
      <w:r w:rsidR="00100107">
        <w:rPr>
          <w:color w:val="000000"/>
          <w:spacing w:val="1"/>
          <w:sz w:val="24"/>
          <w:lang w:val="cs"/>
        </w:rPr>
        <w:t>7</w:t>
      </w:r>
      <w:r w:rsidR="00D846D0">
        <w:rPr>
          <w:color w:val="000000"/>
          <w:spacing w:val="1"/>
          <w:sz w:val="24"/>
          <w:lang w:val="cs"/>
        </w:rPr>
        <w:t>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7571AD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846D0">
        <w:rPr>
          <w:color w:val="000000"/>
          <w:lang w:val="cs"/>
        </w:rPr>
        <w:t>Odd</w:t>
      </w:r>
      <w:r w:rsidR="007813BE">
        <w:rPr>
          <w:color w:val="000000"/>
          <w:lang w:val="cs"/>
        </w:rPr>
        <w:t>. Klinické mikrobiologie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453963C8" w:rsidR="008F38D2" w:rsidRPr="009339E5" w:rsidRDefault="00D846D0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7813BE">
        <w:rPr>
          <w:color w:val="000000"/>
          <w:spacing w:val="1"/>
          <w:sz w:val="18"/>
          <w:szCs w:val="18"/>
          <w:lang w:val="cs"/>
        </w:rPr>
        <w:t>Repase úpravny vody dle</w:t>
      </w:r>
      <w:r w:rsidR="00B64024">
        <w:rPr>
          <w:color w:val="000000"/>
          <w:spacing w:val="1"/>
          <w:sz w:val="18"/>
          <w:szCs w:val="18"/>
          <w:lang w:val="cs"/>
        </w:rPr>
        <w:t xml:space="preserve"> přiloženého stanoviska servisní f.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33E9B2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B64024">
        <w:rPr>
          <w:color w:val="000000"/>
          <w:spacing w:val="2"/>
          <w:sz w:val="28"/>
          <w:szCs w:val="28"/>
          <w:lang w:val="cs"/>
        </w:rPr>
        <w:t>88</w:t>
      </w:r>
      <w:r w:rsidR="00D846D0">
        <w:rPr>
          <w:color w:val="000000"/>
          <w:spacing w:val="2"/>
          <w:sz w:val="28"/>
          <w:szCs w:val="28"/>
          <w:lang w:val="cs"/>
        </w:rPr>
        <w:t>.</w:t>
      </w:r>
      <w:r w:rsidR="00B64024">
        <w:rPr>
          <w:color w:val="000000"/>
          <w:spacing w:val="2"/>
          <w:sz w:val="28"/>
          <w:szCs w:val="28"/>
          <w:lang w:val="cs"/>
        </w:rPr>
        <w:t>4</w:t>
      </w:r>
      <w:r w:rsidR="00D846D0">
        <w:rPr>
          <w:color w:val="000000"/>
          <w:spacing w:val="2"/>
          <w:sz w:val="28"/>
          <w:szCs w:val="28"/>
          <w:lang w:val="cs"/>
        </w:rPr>
        <w:t>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06583A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64024">
        <w:rPr>
          <w:color w:val="000000"/>
          <w:lang w:val="cs"/>
        </w:rPr>
        <w:t>22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B64024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E25A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3A4A9B-8CE8-44D1-A8D1-7AFCA77642A6}"/>
    <w:embedBold r:id="rId2" w:fontKey="{78E9FAEE-DA4F-4A61-AA15-2F881F2B3A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14BCFAE-368B-44C0-B31B-5ECDBD518456}"/>
    <w:embedBold r:id="rId4" w:fontKey="{B9BD5396-7380-4AAA-B4C8-419ED6B39D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23AE774-2BA7-4237-BCB8-7499E177C24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DCFD509-04E8-413D-BF60-782DB56D80B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E46E9D3-F74A-4980-A358-1F44D5D9A6F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D34E56C-3937-4458-9A7D-434DBDF854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0107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6109F"/>
    <w:rsid w:val="002A1E59"/>
    <w:rsid w:val="002D2AAE"/>
    <w:rsid w:val="0031594C"/>
    <w:rsid w:val="0034735F"/>
    <w:rsid w:val="00351DEF"/>
    <w:rsid w:val="0036026F"/>
    <w:rsid w:val="003927F2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51AED"/>
    <w:rsid w:val="0057387B"/>
    <w:rsid w:val="0059276B"/>
    <w:rsid w:val="00592EC1"/>
    <w:rsid w:val="005F7C46"/>
    <w:rsid w:val="00613C0F"/>
    <w:rsid w:val="00617133"/>
    <w:rsid w:val="00656AD8"/>
    <w:rsid w:val="006B76EB"/>
    <w:rsid w:val="006C2A62"/>
    <w:rsid w:val="006D74FA"/>
    <w:rsid w:val="00724CD9"/>
    <w:rsid w:val="007255DB"/>
    <w:rsid w:val="00732C44"/>
    <w:rsid w:val="0077300F"/>
    <w:rsid w:val="007813BE"/>
    <w:rsid w:val="007A474A"/>
    <w:rsid w:val="007C34B5"/>
    <w:rsid w:val="007C379E"/>
    <w:rsid w:val="00891315"/>
    <w:rsid w:val="008A379A"/>
    <w:rsid w:val="008F38D2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5461F"/>
    <w:rsid w:val="00B64024"/>
    <w:rsid w:val="00BA5B2D"/>
    <w:rsid w:val="00BB37BC"/>
    <w:rsid w:val="00BC468C"/>
    <w:rsid w:val="00C12D3F"/>
    <w:rsid w:val="00C304A2"/>
    <w:rsid w:val="00C43FEB"/>
    <w:rsid w:val="00C65106"/>
    <w:rsid w:val="00CC6019"/>
    <w:rsid w:val="00CF7D63"/>
    <w:rsid w:val="00D472D1"/>
    <w:rsid w:val="00D846D0"/>
    <w:rsid w:val="00D929AC"/>
    <w:rsid w:val="00DA1B02"/>
    <w:rsid w:val="00DC479D"/>
    <w:rsid w:val="00DD0720"/>
    <w:rsid w:val="00E00029"/>
    <w:rsid w:val="00E146F7"/>
    <w:rsid w:val="00E159F2"/>
    <w:rsid w:val="00E25ABD"/>
    <w:rsid w:val="00E46E0A"/>
    <w:rsid w:val="00E97084"/>
    <w:rsid w:val="00EB11A6"/>
    <w:rsid w:val="00EC3633"/>
    <w:rsid w:val="00ED623D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151</Words>
  <Characters>897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81</cp:revision>
  <cp:lastPrinted>2021-12-27T07:28:00Z</cp:lastPrinted>
  <dcterms:created xsi:type="dcterms:W3CDTF">2021-12-27T09:22:00Z</dcterms:created>
  <dcterms:modified xsi:type="dcterms:W3CDTF">2024-08-14T06:16:00Z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