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EC70D" w14:textId="4783AF1B" w:rsidR="00A458EF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292735" distB="0" distL="114300" distR="4786630" simplePos="0" relativeHeight="125829378" behindDoc="0" locked="0" layoutInCell="1" allowOverlap="1" wp14:anchorId="79F7688B" wp14:editId="23729429">
                <wp:simplePos x="0" y="0"/>
                <wp:positionH relativeFrom="page">
                  <wp:posOffset>766445</wp:posOffset>
                </wp:positionH>
                <wp:positionV relativeFrom="paragraph">
                  <wp:posOffset>741045</wp:posOffset>
                </wp:positionV>
                <wp:extent cx="1888490" cy="6629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490" cy="662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19A2C9" w14:textId="77777777" w:rsidR="00A458EF" w:rsidRDefault="00000000">
                            <w:pPr>
                              <w:pStyle w:val="Heading110"/>
                              <w:keepNext/>
                              <w:keepLines/>
                              <w:spacing w:after="0"/>
                            </w:pPr>
                            <w:bookmarkStart w:id="0" w:name="bookmark0"/>
                            <w:proofErr w:type="spellStart"/>
                            <w:r>
                              <w:rPr>
                                <w:rStyle w:val="Heading11"/>
                                <w:b/>
                                <w:bCs/>
                              </w:rPr>
                              <w:t>Seyfor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9F7688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0.35pt;margin-top:58.35pt;width:148.7pt;height:52.2pt;z-index:125829378;visibility:visible;mso-wrap-style:none;mso-wrap-distance-left:9pt;mso-wrap-distance-top:23.05pt;mso-wrap-distance-right:376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" filled="f" stroked="f">
                <v:textbox inset="0,0,0,0">
                  <w:txbxContent>
                    <w:p w14:paraId="7719A2C9" w14:textId="77777777" w:rsidR="00A458EF" w:rsidRDefault="00000000">
                      <w:pPr>
                        <w:pStyle w:val="Heading110"/>
                        <w:keepNext/>
                        <w:keepLines/>
                        <w:spacing w:after="0"/>
                      </w:pPr>
                      <w:bookmarkStart w:id="1" w:name="bookmark0"/>
                      <w:proofErr w:type="spellStart"/>
                      <w:r>
                        <w:rPr>
                          <w:rStyle w:val="Heading11"/>
                          <w:b/>
                          <w:bCs/>
                        </w:rPr>
                        <w:t>Seyfor</w:t>
                      </w:r>
                      <w:bookmarkEnd w:id="1"/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771DA1" w14:textId="77777777" w:rsidR="00A458EF" w:rsidRDefault="00A458EF">
      <w:pPr>
        <w:sectPr w:rsidR="00A458EF">
          <w:footerReference w:type="default" r:id="rId6"/>
          <w:pgSz w:w="11900" w:h="16840"/>
          <w:pgMar w:top="77" w:right="102" w:bottom="2883" w:left="1207" w:header="0" w:footer="3" w:gutter="0"/>
          <w:pgNumType w:start="1"/>
          <w:cols w:space="720"/>
          <w:noEndnote/>
          <w:docGrid w:linePitch="360"/>
        </w:sectPr>
      </w:pPr>
    </w:p>
    <w:p w14:paraId="32B89683" w14:textId="77777777" w:rsidR="00A458EF" w:rsidRDefault="00A458EF">
      <w:pPr>
        <w:spacing w:line="240" w:lineRule="exact"/>
        <w:rPr>
          <w:sz w:val="19"/>
          <w:szCs w:val="19"/>
        </w:rPr>
      </w:pPr>
    </w:p>
    <w:p w14:paraId="6E72DE14" w14:textId="77777777" w:rsidR="00A458EF" w:rsidRDefault="00A458EF">
      <w:pPr>
        <w:spacing w:line="240" w:lineRule="exact"/>
        <w:rPr>
          <w:sz w:val="19"/>
          <w:szCs w:val="19"/>
        </w:rPr>
      </w:pPr>
    </w:p>
    <w:p w14:paraId="47BE91D6" w14:textId="77777777" w:rsidR="00A458EF" w:rsidRDefault="00A458EF">
      <w:pPr>
        <w:spacing w:line="240" w:lineRule="exact"/>
        <w:rPr>
          <w:sz w:val="19"/>
          <w:szCs w:val="19"/>
        </w:rPr>
      </w:pPr>
    </w:p>
    <w:p w14:paraId="74EDA039" w14:textId="77777777" w:rsidR="00A458EF" w:rsidRDefault="00A458EF">
      <w:pPr>
        <w:spacing w:before="108" w:after="108" w:line="240" w:lineRule="exact"/>
        <w:rPr>
          <w:sz w:val="19"/>
          <w:szCs w:val="19"/>
        </w:rPr>
      </w:pPr>
    </w:p>
    <w:p w14:paraId="5B28909C" w14:textId="77777777" w:rsidR="00A458EF" w:rsidRDefault="00A458EF">
      <w:pPr>
        <w:spacing w:line="1" w:lineRule="exact"/>
        <w:sectPr w:rsidR="00A458EF">
          <w:type w:val="continuous"/>
          <w:pgSz w:w="11900" w:h="16840"/>
          <w:pgMar w:top="80" w:right="0" w:bottom="2881" w:left="0" w:header="0" w:footer="3" w:gutter="0"/>
          <w:cols w:space="720"/>
          <w:noEndnote/>
          <w:docGrid w:linePitch="360"/>
        </w:sectPr>
      </w:pPr>
    </w:p>
    <w:p w14:paraId="3E408BB6" w14:textId="77777777" w:rsidR="00A458EF" w:rsidRDefault="00000000">
      <w:pPr>
        <w:pStyle w:val="Bodytext40"/>
      </w:pPr>
      <w:r>
        <w:rPr>
          <w:rStyle w:val="Bodytext4"/>
          <w:b/>
          <w:bCs/>
        </w:rPr>
        <w:t>Příloha</w:t>
      </w:r>
    </w:p>
    <w:p w14:paraId="4D3C9331" w14:textId="77777777" w:rsidR="00A458EF" w:rsidRDefault="00000000">
      <w:pPr>
        <w:pStyle w:val="Bodytext10"/>
        <w:spacing w:after="240"/>
      </w:pPr>
      <w:r>
        <w:rPr>
          <w:rStyle w:val="Bodytext1"/>
        </w:rPr>
        <w:t>č. 1 ke smlouvě č. 2021/343</w:t>
      </w:r>
    </w:p>
    <w:p w14:paraId="27E7A2FB" w14:textId="77777777" w:rsidR="00A458EF" w:rsidRDefault="00000000">
      <w:pPr>
        <w:pStyle w:val="Bodytext20"/>
        <w:spacing w:after="240"/>
        <w:rPr>
          <w:sz w:val="22"/>
          <w:szCs w:val="22"/>
        </w:rPr>
      </w:pPr>
      <w:r>
        <w:rPr>
          <w:rStyle w:val="Bodytext2"/>
          <w:sz w:val="22"/>
          <w:szCs w:val="22"/>
        </w:rPr>
        <w:t>verze 12</w:t>
      </w:r>
    </w:p>
    <w:p w14:paraId="7C644B66" w14:textId="77777777" w:rsidR="00A458EF" w:rsidRDefault="00000000">
      <w:pPr>
        <w:pStyle w:val="Bodytext10"/>
        <w:spacing w:after="240"/>
      </w:pPr>
      <w:r>
        <w:rPr>
          <w:rStyle w:val="Bodytext1"/>
        </w:rPr>
        <w:t>Využívané aplikace, cena za jejich měsíční užívání a ostatní čerpané služby a jejich cena: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2160"/>
        <w:gridCol w:w="2376"/>
      </w:tblGrid>
      <w:tr w:rsidR="00A458EF" w14:paraId="3BBB2FD0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853" w:type="dxa"/>
            <w:shd w:val="clear" w:color="auto" w:fill="auto"/>
          </w:tcPr>
          <w:p w14:paraId="2EAD8E8D" w14:textId="77777777" w:rsidR="00A458EF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Uživatel</w:t>
            </w:r>
          </w:p>
        </w:tc>
        <w:tc>
          <w:tcPr>
            <w:tcW w:w="2160" w:type="dxa"/>
            <w:shd w:val="clear" w:color="auto" w:fill="auto"/>
          </w:tcPr>
          <w:p w14:paraId="534292DC" w14:textId="77777777" w:rsidR="00A458EF" w:rsidRDefault="00000000">
            <w:pPr>
              <w:pStyle w:val="Other10"/>
              <w:ind w:firstLine="88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IČ</w:t>
            </w:r>
          </w:p>
        </w:tc>
        <w:tc>
          <w:tcPr>
            <w:tcW w:w="2376" w:type="dxa"/>
            <w:shd w:val="clear" w:color="auto" w:fill="auto"/>
          </w:tcPr>
          <w:p w14:paraId="3C08E162" w14:textId="77777777" w:rsidR="00A458EF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Počet osobních čísel</w:t>
            </w:r>
          </w:p>
        </w:tc>
      </w:tr>
      <w:tr w:rsidR="00A458EF" w14:paraId="0A723685" w14:textId="77777777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4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615C8" w14:textId="77777777" w:rsidR="00A458EF" w:rsidRDefault="00000000">
            <w:pPr>
              <w:pStyle w:val="Other10"/>
            </w:pPr>
            <w:r>
              <w:rPr>
                <w:rStyle w:val="Other1"/>
              </w:rPr>
              <w:t>Nemocnice Havířov, příspěvková organizace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1E5D9E" w14:textId="77777777" w:rsidR="00A458EF" w:rsidRDefault="00000000">
            <w:pPr>
              <w:pStyle w:val="Other10"/>
              <w:ind w:firstLine="1000"/>
            </w:pPr>
            <w:r>
              <w:rPr>
                <w:rStyle w:val="Other1"/>
              </w:rPr>
              <w:t>00844896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A4692" w14:textId="77777777" w:rsidR="00A458EF" w:rsidRDefault="00000000">
            <w:pPr>
              <w:pStyle w:val="Other10"/>
              <w:jc w:val="center"/>
            </w:pPr>
            <w:r>
              <w:rPr>
                <w:rStyle w:val="Other1"/>
              </w:rPr>
              <w:t>1500</w:t>
            </w:r>
          </w:p>
        </w:tc>
      </w:tr>
    </w:tbl>
    <w:p w14:paraId="5AA239DF" w14:textId="77777777" w:rsidR="00A458EF" w:rsidRDefault="00A458EF">
      <w:pPr>
        <w:spacing w:after="45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5"/>
        <w:gridCol w:w="1368"/>
        <w:gridCol w:w="2225"/>
      </w:tblGrid>
      <w:tr w:rsidR="00A458EF" w14:paraId="41B29A47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5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930AA3" w14:textId="77777777" w:rsidR="00A458EF" w:rsidRDefault="00000000">
            <w:pPr>
              <w:pStyle w:val="Other10"/>
              <w:framePr w:w="9238" w:h="6221" w:vSpace="576" w:wrap="notBeside" w:vAnchor="text" w:hAnchor="text" w:y="577"/>
            </w:pPr>
            <w:r>
              <w:rPr>
                <w:rStyle w:val="Other1"/>
              </w:rPr>
              <w:t xml:space="preserve">Personální systém </w:t>
            </w:r>
            <w:proofErr w:type="spellStart"/>
            <w:proofErr w:type="gramStart"/>
            <w:r>
              <w:rPr>
                <w:rStyle w:val="Other1"/>
              </w:rPr>
              <w:t>Vema</w:t>
            </w:r>
            <w:proofErr w:type="spellEnd"/>
            <w:r>
              <w:rPr>
                <w:rStyle w:val="Other1"/>
              </w:rPr>
              <w:t xml:space="preserve"> - </w:t>
            </w:r>
            <w:proofErr w:type="spellStart"/>
            <w:r>
              <w:rPr>
                <w:rStyle w:val="Other1"/>
              </w:rPr>
              <w:t>HRs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0BD4E6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firstLine="440"/>
            </w:pPr>
            <w:r>
              <w:rPr>
                <w:rStyle w:val="Other1"/>
              </w:rPr>
              <w:t>1500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3528B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right="180"/>
              <w:jc w:val="right"/>
            </w:pPr>
            <w:r>
              <w:rPr>
                <w:rStyle w:val="Other1"/>
              </w:rPr>
              <w:t>25 831</w:t>
            </w:r>
          </w:p>
        </w:tc>
      </w:tr>
      <w:tr w:rsidR="00A458EF" w14:paraId="11D600CF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57253" w14:textId="77777777" w:rsidR="00A458EF" w:rsidRDefault="00000000">
            <w:pPr>
              <w:pStyle w:val="Other10"/>
              <w:framePr w:w="9238" w:h="6221" w:vSpace="576" w:wrap="notBeside" w:vAnchor="text" w:hAnchor="text" w:y="577"/>
            </w:pPr>
            <w:r>
              <w:rPr>
                <w:rStyle w:val="Other1"/>
              </w:rPr>
              <w:t>Převodní příkazy PAM</w:t>
            </w:r>
            <w:proofErr w:type="gramStart"/>
            <w:r>
              <w:rPr>
                <w:rStyle w:val="Other1"/>
              </w:rPr>
              <w:t>-&gt;Komerční</w:t>
            </w:r>
            <w:proofErr w:type="gramEnd"/>
            <w:r>
              <w:rPr>
                <w:rStyle w:val="Other1"/>
              </w:rPr>
              <w:t xml:space="preserve"> Banka - HB0038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FE6DE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firstLine="440"/>
            </w:pPr>
            <w:r>
              <w:rPr>
                <w:rStyle w:val="Other1"/>
              </w:rPr>
              <w:t>1500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8B149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right="180"/>
              <w:jc w:val="right"/>
            </w:pPr>
            <w:r>
              <w:rPr>
                <w:rStyle w:val="Other1"/>
              </w:rPr>
              <w:t xml:space="preserve">v ceně </w:t>
            </w:r>
            <w:proofErr w:type="spellStart"/>
            <w:r>
              <w:rPr>
                <w:rStyle w:val="Other1"/>
              </w:rPr>
              <w:t>HRs</w:t>
            </w:r>
            <w:proofErr w:type="spellEnd"/>
          </w:p>
        </w:tc>
      </w:tr>
      <w:tr w:rsidR="00A458EF" w14:paraId="41E62AD1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9BD05" w14:textId="77777777" w:rsidR="00A458EF" w:rsidRDefault="00000000">
            <w:pPr>
              <w:pStyle w:val="Other10"/>
              <w:framePr w:w="9238" w:h="6221" w:vSpace="576" w:wrap="notBeside" w:vAnchor="text" w:hAnchor="text" w:y="577"/>
            </w:pPr>
            <w:r>
              <w:rPr>
                <w:rStyle w:val="Other1"/>
              </w:rPr>
              <w:t xml:space="preserve">Cestovní </w:t>
            </w:r>
            <w:proofErr w:type="gramStart"/>
            <w:r>
              <w:rPr>
                <w:rStyle w:val="Other1"/>
              </w:rPr>
              <w:t xml:space="preserve">příkazy - </w:t>
            </w:r>
            <w:proofErr w:type="spellStart"/>
            <w:r>
              <w:rPr>
                <w:rStyle w:val="Other1"/>
              </w:rPr>
              <w:t>eCEP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054F04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firstLine="440"/>
            </w:pPr>
            <w:r>
              <w:rPr>
                <w:rStyle w:val="Other1"/>
              </w:rPr>
              <w:t>1500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B5435E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left="1520"/>
              <w:jc w:val="both"/>
            </w:pPr>
            <w:r>
              <w:rPr>
                <w:rStyle w:val="Other1"/>
              </w:rPr>
              <w:t>2 839</w:t>
            </w:r>
          </w:p>
        </w:tc>
      </w:tr>
      <w:tr w:rsidR="00A458EF" w14:paraId="6DC7BB81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055A36" w14:textId="77777777" w:rsidR="00A458EF" w:rsidRDefault="00000000">
            <w:pPr>
              <w:pStyle w:val="Other10"/>
              <w:framePr w:w="9238" w:h="6221" w:vSpace="576" w:wrap="notBeside" w:vAnchor="text" w:hAnchor="text" w:y="577"/>
            </w:pPr>
            <w:r>
              <w:rPr>
                <w:rStyle w:val="Other1"/>
              </w:rPr>
              <w:t xml:space="preserve">Plán a schvalování </w:t>
            </w:r>
            <w:proofErr w:type="gramStart"/>
            <w:r>
              <w:rPr>
                <w:rStyle w:val="Other1"/>
              </w:rPr>
              <w:t xml:space="preserve">dovolené - </w:t>
            </w:r>
            <w:proofErr w:type="spellStart"/>
            <w:r>
              <w:rPr>
                <w:rStyle w:val="Other1"/>
              </w:rPr>
              <w:t>eDOV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28BA2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firstLine="440"/>
            </w:pPr>
            <w:r>
              <w:rPr>
                <w:rStyle w:val="Other1"/>
              </w:rPr>
              <w:t>1500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937A4E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left="1520"/>
              <w:jc w:val="both"/>
            </w:pPr>
            <w:r>
              <w:rPr>
                <w:rStyle w:val="Other1"/>
              </w:rPr>
              <w:t>2 905</w:t>
            </w:r>
          </w:p>
        </w:tc>
      </w:tr>
      <w:tr w:rsidR="00A458EF" w14:paraId="10D3317D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5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13468" w14:textId="77777777" w:rsidR="00A458EF" w:rsidRDefault="00000000">
            <w:pPr>
              <w:pStyle w:val="Other10"/>
              <w:framePr w:w="9238" w:h="6221" w:vSpace="576" w:wrap="notBeside" w:vAnchor="text" w:hAnchor="text" w:y="577"/>
            </w:pPr>
            <w:r>
              <w:rPr>
                <w:rStyle w:val="Other1"/>
              </w:rPr>
              <w:t xml:space="preserve">Národní registr zdravotnických </w:t>
            </w:r>
            <w:proofErr w:type="gramStart"/>
            <w:r>
              <w:rPr>
                <w:rStyle w:val="Other1"/>
              </w:rPr>
              <w:t>pracovníků - HX0056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F44D06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firstLine="440"/>
            </w:pPr>
            <w:r>
              <w:rPr>
                <w:rStyle w:val="Other1"/>
              </w:rPr>
              <w:t>1500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BD7D1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left="1520"/>
              <w:jc w:val="both"/>
            </w:pPr>
            <w:r>
              <w:rPr>
                <w:rStyle w:val="Other1"/>
              </w:rPr>
              <w:t>1 102</w:t>
            </w:r>
          </w:p>
        </w:tc>
      </w:tr>
      <w:tr w:rsidR="00A458EF" w14:paraId="1E5B03EC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E439B" w14:textId="77777777" w:rsidR="00A458EF" w:rsidRDefault="00000000">
            <w:pPr>
              <w:pStyle w:val="Other10"/>
              <w:framePr w:w="9238" w:h="6221" w:vSpace="576" w:wrap="notBeside" w:vAnchor="text" w:hAnchor="text" w:y="577"/>
            </w:pPr>
            <w:r>
              <w:rPr>
                <w:rStyle w:val="Other1"/>
              </w:rPr>
              <w:t xml:space="preserve">Prověřování zaměstnanců v </w:t>
            </w:r>
            <w:proofErr w:type="gramStart"/>
            <w:r>
              <w:rPr>
                <w:rStyle w:val="Other1"/>
              </w:rPr>
              <w:t>IR - HX0048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1457D1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firstLine="440"/>
            </w:pPr>
            <w:r>
              <w:rPr>
                <w:rStyle w:val="Other1"/>
              </w:rPr>
              <w:t>1500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9C3D8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right="180"/>
              <w:jc w:val="right"/>
            </w:pPr>
            <w:r>
              <w:rPr>
                <w:rStyle w:val="Other1"/>
              </w:rPr>
              <w:t>425</w:t>
            </w:r>
          </w:p>
        </w:tc>
      </w:tr>
      <w:tr w:rsidR="00A458EF" w14:paraId="15B4B71C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22F08" w14:textId="77777777" w:rsidR="00A458EF" w:rsidRDefault="00000000">
            <w:pPr>
              <w:pStyle w:val="Other10"/>
              <w:framePr w:w="9238" w:h="6221" w:vSpace="576" w:wrap="notBeside" w:vAnchor="text" w:hAnchor="text" w:y="577"/>
            </w:pPr>
            <w:r>
              <w:rPr>
                <w:rStyle w:val="Other1"/>
              </w:rPr>
              <w:t xml:space="preserve">Pracovní neschopnost </w:t>
            </w:r>
            <w:proofErr w:type="gramStart"/>
            <w:r>
              <w:rPr>
                <w:rStyle w:val="Other1"/>
              </w:rPr>
              <w:t>zaměstnance - PNZ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C30585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firstLine="440"/>
            </w:pPr>
            <w:r>
              <w:rPr>
                <w:rStyle w:val="Other1"/>
              </w:rPr>
              <w:t>1500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B7A152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left="1520"/>
              <w:jc w:val="both"/>
            </w:pPr>
            <w:r>
              <w:rPr>
                <w:rStyle w:val="Other1"/>
              </w:rPr>
              <w:t>5 284</w:t>
            </w:r>
          </w:p>
        </w:tc>
      </w:tr>
      <w:tr w:rsidR="00A458EF" w14:paraId="49D4EC1E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5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16B70" w14:textId="77777777" w:rsidR="00A458EF" w:rsidRDefault="00000000">
            <w:pPr>
              <w:pStyle w:val="Other10"/>
              <w:framePr w:w="9238" w:h="6221" w:vSpace="576" w:wrap="notBeside" w:vAnchor="text" w:hAnchor="text" w:y="577"/>
            </w:pPr>
            <w:r>
              <w:rPr>
                <w:rStyle w:val="Other1"/>
              </w:rPr>
              <w:t xml:space="preserve">Prohlášení poplatníka daně z příjmů </w:t>
            </w:r>
            <w:proofErr w:type="gramStart"/>
            <w:r>
              <w:rPr>
                <w:rStyle w:val="Other1"/>
              </w:rPr>
              <w:t>FO - HP0092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37F5A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firstLine="440"/>
            </w:pPr>
            <w:r>
              <w:rPr>
                <w:rStyle w:val="Other1"/>
              </w:rPr>
              <w:t>1500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C998D78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left="1520"/>
              <w:jc w:val="both"/>
            </w:pPr>
            <w:r>
              <w:rPr>
                <w:rStyle w:val="Other1"/>
              </w:rPr>
              <w:t>1 756</w:t>
            </w:r>
          </w:p>
        </w:tc>
      </w:tr>
      <w:tr w:rsidR="00A458EF" w14:paraId="31B27152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73053B" w14:textId="77777777" w:rsidR="00A458EF" w:rsidRDefault="00000000">
            <w:pPr>
              <w:pStyle w:val="Other10"/>
              <w:framePr w:w="9238" w:h="6221" w:vSpace="576" w:wrap="notBeside" w:vAnchor="text" w:hAnchor="text" w:y="577"/>
            </w:pPr>
            <w:r>
              <w:rPr>
                <w:rStyle w:val="Other1"/>
              </w:rPr>
              <w:t xml:space="preserve">Evidence dokumentů a </w:t>
            </w:r>
            <w:proofErr w:type="gramStart"/>
            <w:r>
              <w:rPr>
                <w:rStyle w:val="Other1"/>
              </w:rPr>
              <w:t xml:space="preserve">potvrzení - </w:t>
            </w:r>
            <w:proofErr w:type="spellStart"/>
            <w:r>
              <w:rPr>
                <w:rStyle w:val="Other1"/>
              </w:rPr>
              <w:t>iDOP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9C631A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firstLine="440"/>
            </w:pPr>
            <w:r>
              <w:rPr>
                <w:rStyle w:val="Other1"/>
              </w:rPr>
              <w:t>1500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D92BEE6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left="1520"/>
              <w:jc w:val="both"/>
            </w:pPr>
            <w:r>
              <w:rPr>
                <w:rStyle w:val="Other1"/>
              </w:rPr>
              <w:t>4 897</w:t>
            </w:r>
          </w:p>
        </w:tc>
      </w:tr>
      <w:tr w:rsidR="00A458EF" w14:paraId="03E6B109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5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222B1" w14:textId="77777777" w:rsidR="00A458EF" w:rsidRDefault="00000000">
            <w:pPr>
              <w:pStyle w:val="Other10"/>
              <w:framePr w:w="9238" w:h="6221" w:vSpace="576" w:wrap="notBeside" w:vAnchor="text" w:hAnchor="text" w:y="577"/>
            </w:pPr>
            <w:r>
              <w:rPr>
                <w:rStyle w:val="Other1"/>
              </w:rPr>
              <w:t xml:space="preserve">Příjmy pro dávky státní sociální </w:t>
            </w:r>
            <w:proofErr w:type="gramStart"/>
            <w:r>
              <w:rPr>
                <w:rStyle w:val="Other1"/>
              </w:rPr>
              <w:t>podpory - PDS</w:t>
            </w:r>
            <w:proofErr w:type="gramEnd"/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9BA37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firstLine="440"/>
            </w:pPr>
            <w:r>
              <w:rPr>
                <w:rStyle w:val="Other1"/>
              </w:rPr>
              <w:t>1500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99A89F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left="1520"/>
              <w:jc w:val="both"/>
            </w:pPr>
            <w:r>
              <w:rPr>
                <w:rStyle w:val="Other1"/>
              </w:rPr>
              <w:t>1 178</w:t>
            </w:r>
          </w:p>
        </w:tc>
      </w:tr>
      <w:tr w:rsidR="00A458EF" w14:paraId="7EAC35FD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24E82" w14:textId="77777777" w:rsidR="00A458EF" w:rsidRDefault="00000000">
            <w:pPr>
              <w:pStyle w:val="Other10"/>
              <w:framePr w:w="9238" w:h="6221" w:vSpace="576" w:wrap="notBeside" w:vAnchor="text" w:hAnchor="text" w:y="577"/>
            </w:pPr>
            <w:r>
              <w:rPr>
                <w:rStyle w:val="Other1"/>
              </w:rPr>
              <w:t xml:space="preserve">Hlášení zaměstnání </w:t>
            </w:r>
            <w:proofErr w:type="gramStart"/>
            <w:r>
              <w:rPr>
                <w:rStyle w:val="Other1"/>
              </w:rPr>
              <w:t>cizinců - HZC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2A9974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firstLine="440"/>
            </w:pPr>
            <w:r>
              <w:rPr>
                <w:rStyle w:val="Other1"/>
              </w:rPr>
              <w:t>1500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4DFB3D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left="1520"/>
              <w:jc w:val="both"/>
            </w:pPr>
            <w:r>
              <w:rPr>
                <w:rStyle w:val="Other1"/>
              </w:rPr>
              <w:t>1 574</w:t>
            </w:r>
          </w:p>
        </w:tc>
      </w:tr>
      <w:tr w:rsidR="00A458EF" w14:paraId="68F1D3C2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A01B27" w14:textId="77777777" w:rsidR="00A458EF" w:rsidRDefault="00000000">
            <w:pPr>
              <w:pStyle w:val="Other10"/>
              <w:framePr w:w="9238" w:h="6221" w:vSpace="576" w:wrap="notBeside" w:vAnchor="text" w:hAnchor="text" w:y="577"/>
            </w:pPr>
            <w:r>
              <w:rPr>
                <w:rStyle w:val="Other1"/>
              </w:rPr>
              <w:t xml:space="preserve">Výkaz příjmů </w:t>
            </w:r>
            <w:proofErr w:type="gramStart"/>
            <w:r>
              <w:rPr>
                <w:rStyle w:val="Other1"/>
              </w:rPr>
              <w:t>DPP - VPD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E84E8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firstLine="440"/>
            </w:pPr>
            <w:r>
              <w:rPr>
                <w:rStyle w:val="Other1"/>
              </w:rPr>
              <w:t>1500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D74AC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left="1520"/>
              <w:jc w:val="both"/>
            </w:pPr>
            <w:r>
              <w:rPr>
                <w:rStyle w:val="Other1"/>
              </w:rPr>
              <w:t>1 767</w:t>
            </w:r>
          </w:p>
        </w:tc>
      </w:tr>
      <w:tr w:rsidR="00A458EF" w14:paraId="684C99AC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5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59B43" w14:textId="77777777" w:rsidR="00A458EF" w:rsidRDefault="00000000">
            <w:pPr>
              <w:pStyle w:val="Other10"/>
              <w:framePr w:w="9238" w:h="6221" w:vSpace="576" w:wrap="notBeside" w:vAnchor="text" w:hAnchor="text" w:y="577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Celkem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20E64" w14:textId="77777777" w:rsidR="00A458EF" w:rsidRDefault="00A458EF">
            <w:pPr>
              <w:framePr w:w="9238" w:h="6221" w:vSpace="576" w:wrap="notBeside" w:vAnchor="text" w:hAnchor="text" w:y="577"/>
              <w:rPr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5EDCE3" w14:textId="77777777" w:rsidR="00A458EF" w:rsidRDefault="00000000">
            <w:pPr>
              <w:pStyle w:val="Other10"/>
              <w:framePr w:w="9238" w:h="6221" w:vSpace="576" w:wrap="notBeside" w:vAnchor="text" w:hAnchor="text" w:y="577"/>
              <w:ind w:right="18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49 558</w:t>
            </w:r>
          </w:p>
        </w:tc>
      </w:tr>
    </w:tbl>
    <w:p w14:paraId="5DB057F0" w14:textId="77777777" w:rsidR="00A458EF" w:rsidRDefault="00000000">
      <w:pPr>
        <w:pStyle w:val="Tablecaption10"/>
        <w:framePr w:w="835" w:h="259" w:hSpace="9756" w:wrap="notBeside" w:vAnchor="text" w:hAnchor="text" w:x="23" w:y="138"/>
        <w:spacing w:line="240" w:lineRule="auto"/>
        <w:jc w:val="both"/>
      </w:pPr>
      <w:r>
        <w:rPr>
          <w:rStyle w:val="Tablecaption1"/>
        </w:rPr>
        <w:t>Aplikace</w:t>
      </w:r>
    </w:p>
    <w:p w14:paraId="512A8713" w14:textId="77777777" w:rsidR="00A458EF" w:rsidRDefault="00000000">
      <w:pPr>
        <w:pStyle w:val="Tablecaption10"/>
        <w:framePr w:w="914" w:h="526" w:hSpace="9677" w:wrap="notBeside" w:vAnchor="text" w:hAnchor="text" w:x="5732" w:y="1"/>
        <w:spacing w:line="264" w:lineRule="auto"/>
      </w:pPr>
      <w:r>
        <w:rPr>
          <w:rStyle w:val="Tablecaption1"/>
        </w:rPr>
        <w:t>Rozsah využívání</w:t>
      </w:r>
    </w:p>
    <w:p w14:paraId="678CCB87" w14:textId="77777777" w:rsidR="00A458EF" w:rsidRDefault="00000000">
      <w:pPr>
        <w:pStyle w:val="Tablecaption10"/>
        <w:framePr w:w="1368" w:h="252" w:hSpace="9223" w:wrap="notBeside" w:vAnchor="text" w:hAnchor="text" w:x="7107" w:y="131"/>
        <w:spacing w:line="240" w:lineRule="auto"/>
        <w:jc w:val="both"/>
      </w:pPr>
      <w:r>
        <w:rPr>
          <w:rStyle w:val="Tablecaption1"/>
        </w:rPr>
        <w:t>Cena za měsíc</w:t>
      </w:r>
    </w:p>
    <w:p w14:paraId="1F68DBE7" w14:textId="77777777" w:rsidR="00A458EF" w:rsidRDefault="00A458EF">
      <w:pPr>
        <w:spacing w:line="1" w:lineRule="exact"/>
      </w:pPr>
    </w:p>
    <w:p w14:paraId="14C8E8F0" w14:textId="77777777" w:rsidR="00A458EF" w:rsidRDefault="00000000">
      <w:pPr>
        <w:pStyle w:val="Heading110"/>
        <w:keepNext/>
        <w:keepLines/>
        <w:spacing w:after="1460"/>
      </w:pPr>
      <w:bookmarkStart w:id="2" w:name="bookmark2"/>
      <w:proofErr w:type="spellStart"/>
      <w:r>
        <w:rPr>
          <w:rStyle w:val="Heading11"/>
          <w:b/>
          <w:bCs/>
        </w:rPr>
        <w:lastRenderedPageBreak/>
        <w:t>Seyfnr</w:t>
      </w:r>
      <w:bookmarkEnd w:id="2"/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6"/>
        <w:gridCol w:w="2570"/>
        <w:gridCol w:w="3132"/>
      </w:tblGrid>
      <w:tr w:rsidR="00A458EF" w14:paraId="155EEC2B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456" w:type="dxa"/>
            <w:shd w:val="clear" w:color="auto" w:fill="auto"/>
          </w:tcPr>
          <w:p w14:paraId="7A9D059E" w14:textId="77777777" w:rsidR="00A458EF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Technické služby</w:t>
            </w:r>
          </w:p>
        </w:tc>
        <w:tc>
          <w:tcPr>
            <w:tcW w:w="2570" w:type="dxa"/>
            <w:shd w:val="clear" w:color="auto" w:fill="auto"/>
          </w:tcPr>
          <w:p w14:paraId="74ED74B5" w14:textId="77777777" w:rsidR="00A458EF" w:rsidRDefault="00000000">
            <w:pPr>
              <w:pStyle w:val="Other10"/>
              <w:ind w:left="146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Počet</w:t>
            </w:r>
          </w:p>
        </w:tc>
        <w:tc>
          <w:tcPr>
            <w:tcW w:w="3132" w:type="dxa"/>
            <w:shd w:val="clear" w:color="auto" w:fill="auto"/>
          </w:tcPr>
          <w:p w14:paraId="54A33CC3" w14:textId="77777777" w:rsidR="00A458EF" w:rsidRDefault="00000000">
            <w:pPr>
              <w:pStyle w:val="Other1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Cena za měsíc</w:t>
            </w:r>
          </w:p>
        </w:tc>
      </w:tr>
      <w:tr w:rsidR="00A458EF" w14:paraId="643A6B0A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3456" w:type="dxa"/>
            <w:shd w:val="clear" w:color="auto" w:fill="auto"/>
            <w:vAlign w:val="center"/>
          </w:tcPr>
          <w:p w14:paraId="7596F39A" w14:textId="77777777" w:rsidR="00A458EF" w:rsidRDefault="00000000">
            <w:pPr>
              <w:pStyle w:val="Other10"/>
            </w:pPr>
            <w:r>
              <w:rPr>
                <w:rStyle w:val="Other1"/>
              </w:rPr>
              <w:t>provozní datové prostředí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B0C4DD0" w14:textId="77777777" w:rsidR="00A458EF" w:rsidRDefault="00000000">
            <w:pPr>
              <w:pStyle w:val="Other10"/>
              <w:ind w:left="1860"/>
            </w:pPr>
            <w:r>
              <w:rPr>
                <w:rStyle w:val="Other1"/>
              </w:rPr>
              <w:t>3</w:t>
            </w:r>
          </w:p>
        </w:tc>
        <w:tc>
          <w:tcPr>
            <w:tcW w:w="31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1E992" w14:textId="77777777" w:rsidR="00A458EF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827</w:t>
            </w:r>
          </w:p>
        </w:tc>
      </w:tr>
      <w:tr w:rsidR="00A458EF" w14:paraId="50CD765E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95924" w14:textId="77777777" w:rsidR="00A458EF" w:rsidRDefault="00000000">
            <w:pPr>
              <w:pStyle w:val="Other10"/>
            </w:pPr>
            <w:r>
              <w:rPr>
                <w:rStyle w:val="Other1"/>
              </w:rPr>
              <w:t>testovací a jiná datová prostředí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D933E" w14:textId="77777777" w:rsidR="00A458EF" w:rsidRDefault="00000000">
            <w:pPr>
              <w:pStyle w:val="Other10"/>
              <w:ind w:left="1860"/>
            </w:pPr>
            <w:r>
              <w:rPr>
                <w:rStyle w:val="Other1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69134" w14:textId="77777777" w:rsidR="00A458EF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236</w:t>
            </w:r>
          </w:p>
        </w:tc>
      </w:tr>
    </w:tbl>
    <w:p w14:paraId="7542E55D" w14:textId="77777777" w:rsidR="00A458EF" w:rsidRDefault="00A458EF">
      <w:pPr>
        <w:spacing w:after="59" w:line="1" w:lineRule="exact"/>
      </w:pPr>
    </w:p>
    <w:p w14:paraId="22660C3C" w14:textId="77777777" w:rsidR="00A458EF" w:rsidRDefault="00000000">
      <w:pPr>
        <w:pStyle w:val="Bodytext10"/>
        <w:spacing w:after="120"/>
      </w:pPr>
      <w:r>
        <w:rPr>
          <w:rStyle w:val="Bodytext1"/>
        </w:rPr>
        <w:t>Veškeré ceny jsou uvedeny v Kč bez DPH.</w:t>
      </w:r>
    </w:p>
    <w:p w14:paraId="3FF01F8E" w14:textId="77777777" w:rsidR="00A458EF" w:rsidRDefault="00000000">
      <w:pPr>
        <w:pStyle w:val="Bodytext10"/>
        <w:spacing w:after="120"/>
      </w:pPr>
      <w:r>
        <w:rPr>
          <w:rStyle w:val="Bodytext1"/>
        </w:rPr>
        <w:t>V Brně dne 22.07.2024</w:t>
      </w:r>
    </w:p>
    <w:sectPr w:rsidR="00A458EF">
      <w:type w:val="continuous"/>
      <w:pgSz w:w="11900" w:h="16840"/>
      <w:pgMar w:top="80" w:right="79" w:bottom="2881" w:left="12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3989B" w14:textId="77777777" w:rsidR="009C28A4" w:rsidRDefault="009C28A4">
      <w:r>
        <w:separator/>
      </w:r>
    </w:p>
  </w:endnote>
  <w:endnote w:type="continuationSeparator" w:id="0">
    <w:p w14:paraId="23A71A31" w14:textId="77777777" w:rsidR="009C28A4" w:rsidRDefault="009C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1F557" w14:textId="77777777" w:rsidR="00A458E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C90E499" wp14:editId="6D9E907B">
              <wp:simplePos x="0" y="0"/>
              <wp:positionH relativeFrom="page">
                <wp:posOffset>5855335</wp:posOffset>
              </wp:positionH>
              <wp:positionV relativeFrom="page">
                <wp:posOffset>9599930</wp:posOffset>
              </wp:positionV>
              <wp:extent cx="21463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63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82CB5C" w14:textId="77777777" w:rsidR="00A458EF" w:rsidRDefault="00000000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0E499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461.05pt;margin-top:755.9pt;width:16.9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" filled="f" stroked="f">
              <v:textbox style="mso-fit-shape-to-text:t" inset="0,0,0,0">
                <w:txbxContent>
                  <w:p w14:paraId="3682CB5C" w14:textId="77777777" w:rsidR="00A458EF" w:rsidRDefault="00000000">
                    <w:pPr>
                      <w:pStyle w:val="Headerorfooter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F4F40" w14:textId="77777777" w:rsidR="009C28A4" w:rsidRDefault="009C28A4"/>
  </w:footnote>
  <w:footnote w:type="continuationSeparator" w:id="0">
    <w:p w14:paraId="1054B64B" w14:textId="77777777" w:rsidR="009C28A4" w:rsidRDefault="009C28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EF"/>
    <w:rsid w:val="004C3B48"/>
    <w:rsid w:val="005B2521"/>
    <w:rsid w:val="009C28A4"/>
    <w:rsid w:val="00A4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2C38"/>
  <w15:docId w15:val="{E172DD1A-93A9-4B67-A47C-543C347B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88"/>
      <w:szCs w:val="8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pPr>
      <w:spacing w:after="730"/>
      <w:outlineLvl w:val="0"/>
    </w:pPr>
    <w:rPr>
      <w:rFonts w:ascii="Arial" w:eastAsia="Arial" w:hAnsi="Arial" w:cs="Arial"/>
      <w:b/>
      <w:bCs/>
      <w:sz w:val="88"/>
      <w:szCs w:val="88"/>
    </w:rPr>
  </w:style>
  <w:style w:type="paragraph" w:customStyle="1" w:styleId="Bodytext30">
    <w:name w:val="Body text|3"/>
    <w:basedOn w:val="Normln"/>
    <w:link w:val="Bodytext3"/>
    <w:pPr>
      <w:spacing w:after="90"/>
    </w:pPr>
    <w:rPr>
      <w:rFonts w:ascii="Arial" w:eastAsia="Arial" w:hAnsi="Arial" w:cs="Arial"/>
      <w:sz w:val="14"/>
      <w:szCs w:val="14"/>
    </w:rPr>
  </w:style>
  <w:style w:type="paragraph" w:customStyle="1" w:styleId="Bodytext20">
    <w:name w:val="Body text|2"/>
    <w:basedOn w:val="Normln"/>
    <w:link w:val="Bodytext2"/>
    <w:pPr>
      <w:spacing w:after="80"/>
    </w:pPr>
    <w:rPr>
      <w:rFonts w:ascii="Arial" w:eastAsia="Arial" w:hAnsi="Arial" w:cs="Arial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pacing w:after="4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10">
    <w:name w:val="Body text|1"/>
    <w:basedOn w:val="Normln"/>
    <w:link w:val="Bodytext1"/>
    <w:pPr>
      <w:spacing w:after="180"/>
    </w:pPr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pPr>
      <w:spacing w:line="252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2024-08-13T10:08:00Z</dcterms:created>
  <dcterms:modified xsi:type="dcterms:W3CDTF">2024-08-13T10:08:00Z</dcterms:modified>
</cp:coreProperties>
</file>