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702945</wp:posOffset>
                </wp:positionH>
                <wp:positionV relativeFrom="paragraph">
                  <wp:posOffset>12700</wp:posOffset>
                </wp:positionV>
                <wp:extent cx="2416810" cy="210185"/>
                <wp:wrapSquare wrapText="bothSides"/>
                <wp:docPr id="1" name="Shape 1"/>
                <a:graphic xmlns:a="http://schemas.openxmlformats.org/drawingml/2006/main">
                  <a:graphicData uri="http://schemas.microsoft.com/office/word/2010/wordprocessingShape">
                    <wps:wsp>
                      <wps:cNvSpPr txBox="1"/>
                      <wps:spPr>
                        <a:xfrm>
                          <a:ext cx="241681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ke Smlouvě o dílo č. 845/2024</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350000000000001pt;margin-top:1.pt;width:190.30000000000001pt;height:16.5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ke Smlouvě o dílo č. 845/2024</w:t>
                      </w:r>
                    </w:p>
                  </w:txbxContent>
                </v:textbox>
                <w10:wrap type="square" anchorx="page"/>
              </v:shape>
            </w:pict>
          </mc:Fallback>
        </mc:AlternateContent>
      </w:r>
    </w:p>
    <w:p>
      <w:pPr>
        <w:pStyle w:val="Style2"/>
        <w:keepNext w:val="0"/>
        <w:keepLines w:val="0"/>
        <w:widowControl w:val="0"/>
        <w:shd w:val="clear" w:color="auto" w:fill="auto"/>
        <w:bidi w:val="0"/>
        <w:spacing w:before="0" w:after="0" w:line="264" w:lineRule="auto"/>
        <w:ind w:left="0" w:right="0" w:firstLine="0"/>
        <w:jc w:val="right"/>
        <w:rPr>
          <w:sz w:val="20"/>
          <w:szCs w:val="20"/>
        </w:rPr>
      </w:pPr>
      <w:r>
        <w:rPr>
          <w:color w:val="000000"/>
          <w:spacing w:val="0"/>
          <w:w w:val="100"/>
          <w:position w:val="0"/>
          <w:sz w:val="20"/>
          <w:szCs w:val="20"/>
          <w:shd w:val="clear" w:color="auto" w:fill="auto"/>
          <w:lang w:val="cs-CZ" w:eastAsia="cs-CZ" w:bidi="cs-CZ"/>
        </w:rPr>
        <w:t>Příloha č. 11</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117"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„Oprava střechy administrativní budovy B podnikového ředitelství“</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3"/>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tabs>
          <w:tab w:leader="dot" w:pos="730" w:val="left"/>
          <w:tab w:pos="9418"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EMRITER v.o.s. Hálkova 224, 430 01 Chomutov</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„Oprava střechy administrativní budovy B podnikového ředitelství“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EMRITER v.o.s., Hálkova 224, Chomutov, IČO 48268119 jednající prostřednictvím</w:t>
      </w:r>
    </w:p>
    <w:p>
      <w:pPr>
        <w:pStyle w:val="Style2"/>
        <w:keepNext w:val="0"/>
        <w:keepLines w:val="0"/>
        <w:widowControl w:val="0"/>
        <w:shd w:val="clear" w:color="auto" w:fill="auto"/>
        <w:bidi w:val="0"/>
        <w:spacing w:before="0" w:after="0" w:line="240" w:lineRule="auto"/>
        <w:ind w:left="160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4"/>
        <w:gridCol w:w="8578"/>
      </w:tblGrid>
      <w:tr>
        <w:trPr>
          <w:trHeight w:val="1915"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5"/>
              <w:keepNext w:val="0"/>
              <w:keepLines w:val="0"/>
              <w:widowControl w:val="0"/>
              <w:shd w:val="clear" w:color="auto" w:fill="auto"/>
              <w:tabs>
                <w:tab w:leader="dot" w:pos="4872" w:val="right"/>
                <w:tab w:pos="5285" w:val="left"/>
                <w:tab w:leader="dot" w:pos="7733" w:val="left"/>
              </w:tabs>
              <w:bidi w:val="0"/>
              <w:spacing w:before="0" w:after="460" w:line="240" w:lineRule="auto"/>
              <w:ind w:left="0" w:right="0" w:firstLine="360"/>
              <w:jc w:val="left"/>
            </w:pPr>
            <w:r>
              <w:rPr>
                <w:color w:val="000000"/>
                <w:spacing w:val="0"/>
                <w:w w:val="100"/>
                <w:position w:val="0"/>
                <w:shd w:val="clear" w:color="auto" w:fill="auto"/>
                <w:lang w:val="cs-CZ" w:eastAsia="cs-CZ" w:bidi="cs-CZ"/>
              </w:rPr>
              <w:tab/>
              <w:t xml:space="preserve"> Podpis:</w:t>
              <w:tab/>
              <w:tab/>
            </w:r>
          </w:p>
          <w:p>
            <w:pPr>
              <w:pStyle w:val="Style15"/>
              <w:keepNext w:val="0"/>
              <w:keepLines w:val="0"/>
              <w:widowControl w:val="0"/>
              <w:shd w:val="clear" w:color="auto" w:fill="auto"/>
              <w:tabs>
                <w:tab w:leader="dot" w:pos="3226" w:val="left"/>
                <w:tab w:leader="dot" w:pos="7733" w:val="left"/>
              </w:tabs>
              <w:bidi w:val="0"/>
              <w:spacing w:before="0" w:after="200" w:line="240" w:lineRule="auto"/>
              <w:ind w:left="0" w:right="0" w:firstLine="360"/>
              <w:jc w:val="left"/>
            </w:pPr>
            <w:r>
              <w:rPr>
                <w:color w:val="000000"/>
                <w:spacing w:val="0"/>
                <w:w w:val="100"/>
                <w:position w:val="0"/>
                <w:shd w:val="clear" w:color="auto" w:fill="auto"/>
                <w:lang w:val="cs-CZ" w:eastAsia="cs-CZ" w:bidi="cs-CZ"/>
              </w:rPr>
              <w:tab/>
              <w:t xml:space="preserve"> </w:t>
              <w:tab/>
            </w:r>
          </w:p>
          <w:p>
            <w:pPr>
              <w:pStyle w:val="Style15"/>
              <w:keepNext w:val="0"/>
              <w:keepLines w:val="0"/>
              <w:widowControl w:val="0"/>
              <w:shd w:val="clear" w:color="auto" w:fill="auto"/>
              <w:bidi w:val="0"/>
              <w:spacing w:before="0" w:after="320" w:line="240" w:lineRule="auto"/>
              <w:ind w:left="0" w:right="0" w:firstLine="580"/>
              <w:jc w:val="both"/>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5"/>
              <w:keepNext w:val="0"/>
              <w:keepLines w:val="0"/>
              <w:widowControl w:val="0"/>
              <w:shd w:val="clear" w:color="auto" w:fill="auto"/>
              <w:tabs>
                <w:tab w:leader="dot" w:pos="2496" w:val="right"/>
                <w:tab w:leader="dot" w:pos="4944" w:val="right"/>
                <w:tab w:pos="5285" w:val="left"/>
                <w:tab w:leader="dot" w:pos="7733"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t>25.7.2024</w:t>
              <w:tab/>
              <w:t xml:space="preserve"> Razítko:</w:t>
              <w:tab/>
              <w:tab/>
            </w:r>
          </w:p>
        </w:tc>
      </w:tr>
    </w:tbl>
    <w:sectPr>
      <w:footerReference w:type="default" r:id="rId5"/>
      <w:footnotePr>
        <w:pos w:val="pageBottom"/>
        <w:numFmt w:val="decimal"/>
        <w:numRestart w:val="continuous"/>
      </w:footnotePr>
      <w:pgSz w:w="11909" w:h="16838"/>
      <w:pgMar w:top="1027" w:left="1107" w:right="1105" w:bottom="3213" w:header="599"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64" w:lineRule="auto"/>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