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876" w:type="dxa"/>
        <w:jc w:val="right"/>
        <w:tblCellMar>
          <w:left w:w="70" w:type="dxa"/>
          <w:right w:w="70" w:type="dxa"/>
        </w:tblCellMar>
        <w:tblLook w:val="04A0" w:firstRow="1" w:lastRow="0" w:firstColumn="1" w:lastColumn="0" w:noHBand="0" w:noVBand="1"/>
      </w:tblPr>
      <w:tblGrid>
        <w:gridCol w:w="2876"/>
      </w:tblGrid>
      <w:tr w:rsidR="0022336C" w:rsidRPr="0022336C" w14:paraId="4E69283E" w14:textId="77777777" w:rsidTr="0022336C">
        <w:trPr>
          <w:trHeight w:val="480"/>
          <w:jc w:val="right"/>
        </w:trPr>
        <w:tc>
          <w:tcPr>
            <w:tcW w:w="2876" w:type="dxa"/>
            <w:tcBorders>
              <w:top w:val="nil"/>
              <w:left w:val="nil"/>
              <w:bottom w:val="nil"/>
              <w:right w:val="nil"/>
            </w:tcBorders>
            <w:shd w:val="clear" w:color="000000" w:fill="FFFFFF"/>
            <w:noWrap/>
            <w:vAlign w:val="bottom"/>
            <w:hideMark/>
          </w:tcPr>
          <w:p w14:paraId="3249A5C4" w14:textId="77777777" w:rsidR="0022336C" w:rsidRPr="0022336C" w:rsidRDefault="0022336C" w:rsidP="0022336C">
            <w:pPr>
              <w:jc w:val="center"/>
              <w:rPr>
                <w:rFonts w:ascii="CKGinisSmall" w:hAnsi="CKGinisSmall" w:cs="Calibri"/>
                <w:color w:val="000000"/>
                <w:sz w:val="36"/>
                <w:szCs w:val="36"/>
              </w:rPr>
            </w:pPr>
            <w:r w:rsidRPr="0022336C">
              <w:rPr>
                <w:rFonts w:ascii="CKGinisSmall" w:hAnsi="CKGinisSmall" w:cs="Calibri"/>
                <w:color w:val="000000"/>
                <w:sz w:val="36"/>
                <w:szCs w:val="36"/>
              </w:rPr>
              <w:t>TSKAX0026EDB</w:t>
            </w:r>
          </w:p>
        </w:tc>
      </w:tr>
      <w:tr w:rsidR="0022336C" w:rsidRPr="0022336C" w14:paraId="490BC122" w14:textId="77777777" w:rsidTr="0022336C">
        <w:trPr>
          <w:trHeight w:val="375"/>
          <w:jc w:val="right"/>
        </w:trPr>
        <w:tc>
          <w:tcPr>
            <w:tcW w:w="2876" w:type="dxa"/>
            <w:tcBorders>
              <w:top w:val="nil"/>
              <w:left w:val="nil"/>
              <w:bottom w:val="nil"/>
              <w:right w:val="nil"/>
            </w:tcBorders>
            <w:shd w:val="clear" w:color="000000" w:fill="FFFFFF"/>
            <w:noWrap/>
            <w:vAlign w:val="bottom"/>
            <w:hideMark/>
          </w:tcPr>
          <w:p w14:paraId="3339BCC6" w14:textId="77777777" w:rsidR="0022336C" w:rsidRPr="0022336C" w:rsidRDefault="0022336C" w:rsidP="0022336C">
            <w:pPr>
              <w:jc w:val="center"/>
              <w:rPr>
                <w:rFonts w:ascii="Calibri" w:hAnsi="Calibri" w:cs="Calibri"/>
                <w:color w:val="000000"/>
                <w:sz w:val="28"/>
                <w:szCs w:val="28"/>
              </w:rPr>
            </w:pPr>
            <w:r w:rsidRPr="0022336C">
              <w:rPr>
                <w:rFonts w:ascii="Calibri" w:hAnsi="Calibri" w:cs="Calibri"/>
                <w:color w:val="000000"/>
                <w:sz w:val="28"/>
                <w:szCs w:val="28"/>
              </w:rPr>
              <w:t>TSKAX0026EDB</w:t>
            </w:r>
          </w:p>
        </w:tc>
      </w:tr>
    </w:tbl>
    <w:p w14:paraId="7F4FDEB4" w14:textId="06F5687D" w:rsidR="002968A5" w:rsidRPr="00C46D8F" w:rsidRDefault="009F7726" w:rsidP="00DC13B3">
      <w:pPr>
        <w:pStyle w:val="Nadpis1"/>
        <w:numPr>
          <w:ilvl w:val="0"/>
          <w:numId w:val="0"/>
        </w:numPr>
        <w:jc w:val="center"/>
      </w:pPr>
      <w:r w:rsidRPr="00C46D8F">
        <w:t>SMLOUVA</w:t>
      </w:r>
      <w:r w:rsidR="009B0820" w:rsidRPr="00C46D8F">
        <w:t xml:space="preserve"> O </w:t>
      </w:r>
      <w:r w:rsidRPr="00C46D8F">
        <w:t>DÍLO</w:t>
      </w:r>
    </w:p>
    <w:p w14:paraId="688C39DB" w14:textId="361F9AA6" w:rsidR="009B0820" w:rsidRPr="00C46D8F" w:rsidRDefault="002968A5" w:rsidP="00DC13B3">
      <w:pPr>
        <w:pStyle w:val="Nadpis1"/>
        <w:numPr>
          <w:ilvl w:val="0"/>
          <w:numId w:val="0"/>
        </w:numPr>
        <w:jc w:val="center"/>
      </w:pPr>
      <w:r w:rsidRPr="002E63CB">
        <w:t>pro účely veřejné zakázky malého rozsahu</w:t>
      </w:r>
    </w:p>
    <w:p w14:paraId="36510BE2" w14:textId="1ECE410E" w:rsidR="0062665F" w:rsidRPr="00C46D8F" w:rsidRDefault="00B46AD0" w:rsidP="006E16DB">
      <w:pPr>
        <w:keepNext/>
        <w:keepLines/>
        <w:jc w:val="center"/>
        <w:rPr>
          <w:rFonts w:cs="Arial"/>
          <w:szCs w:val="22"/>
        </w:rPr>
      </w:pPr>
      <w:r w:rsidRPr="00C46D8F">
        <w:rPr>
          <w:rFonts w:cs="Arial"/>
          <w:szCs w:val="22"/>
        </w:rPr>
        <w:t>uzavřená podle § 2586 a násl. zákona č. 89/2012 Sb., občanský zákoník</w:t>
      </w:r>
      <w:r w:rsidR="000B1BF5" w:rsidRPr="00C46D8F">
        <w:rPr>
          <w:rFonts w:cs="Arial"/>
          <w:szCs w:val="22"/>
        </w:rPr>
        <w:t>, ve znění pozdějších předpisů</w:t>
      </w:r>
    </w:p>
    <w:p w14:paraId="669464D1" w14:textId="5E41A422" w:rsidR="00B46AD0" w:rsidRPr="00C46D8F" w:rsidRDefault="006923EA" w:rsidP="006E16DB">
      <w:pPr>
        <w:keepNext/>
        <w:keepLines/>
        <w:jc w:val="center"/>
        <w:rPr>
          <w:rFonts w:cs="Arial"/>
          <w:szCs w:val="22"/>
        </w:rPr>
      </w:pPr>
      <w:r w:rsidRPr="00C46D8F">
        <w:rPr>
          <w:rFonts w:cs="Arial"/>
          <w:szCs w:val="22"/>
        </w:rPr>
        <w:t>(dále jen „</w:t>
      </w:r>
      <w:r w:rsidR="000F080F" w:rsidRPr="00C46D8F">
        <w:rPr>
          <w:rFonts w:cs="Arial"/>
          <w:b/>
          <w:szCs w:val="22"/>
        </w:rPr>
        <w:t>O</w:t>
      </w:r>
      <w:r w:rsidRPr="00C46D8F">
        <w:rPr>
          <w:rFonts w:cs="Arial"/>
          <w:b/>
          <w:szCs w:val="22"/>
        </w:rPr>
        <w:t>bčanský zákoník</w:t>
      </w:r>
      <w:r w:rsidRPr="00C46D8F">
        <w:rPr>
          <w:rFonts w:cs="Arial"/>
          <w:szCs w:val="22"/>
        </w:rPr>
        <w:t>“)</w:t>
      </w:r>
    </w:p>
    <w:p w14:paraId="686CF766" w14:textId="7987E48F" w:rsidR="000B1BF5" w:rsidRDefault="000B1BF5" w:rsidP="006E16DB">
      <w:pPr>
        <w:keepNext/>
        <w:keepLines/>
        <w:jc w:val="center"/>
        <w:rPr>
          <w:rFonts w:cs="Arial"/>
          <w:szCs w:val="22"/>
        </w:rPr>
      </w:pPr>
      <w:r w:rsidRPr="00C46D8F">
        <w:rPr>
          <w:rFonts w:cs="Arial"/>
          <w:szCs w:val="22"/>
        </w:rPr>
        <w:t>(</w:t>
      </w:r>
      <w:r w:rsidR="00CB7189" w:rsidRPr="00C46D8F">
        <w:rPr>
          <w:rFonts w:cs="Arial"/>
          <w:szCs w:val="22"/>
        </w:rPr>
        <w:t xml:space="preserve">dále jen </w:t>
      </w:r>
      <w:r w:rsidRPr="00C46D8F">
        <w:rPr>
          <w:rFonts w:cs="Arial"/>
          <w:szCs w:val="22"/>
        </w:rPr>
        <w:t>„</w:t>
      </w:r>
      <w:r w:rsidR="009F7726" w:rsidRPr="00C46D8F">
        <w:rPr>
          <w:rFonts w:cs="Arial"/>
          <w:b/>
          <w:szCs w:val="22"/>
        </w:rPr>
        <w:t>Smlouva</w:t>
      </w:r>
      <w:r w:rsidRPr="00C46D8F">
        <w:rPr>
          <w:rFonts w:cs="Arial"/>
          <w:szCs w:val="22"/>
        </w:rPr>
        <w:t>“)</w:t>
      </w:r>
    </w:p>
    <w:p w14:paraId="3312C3E0" w14:textId="77777777" w:rsidR="00B1230C" w:rsidRPr="00C46D8F" w:rsidRDefault="00B1230C" w:rsidP="006E16DB">
      <w:pPr>
        <w:keepNext/>
        <w:keepLines/>
        <w:jc w:val="center"/>
        <w:rPr>
          <w:rFonts w:cs="Arial"/>
          <w:szCs w:val="22"/>
        </w:rPr>
      </w:pPr>
    </w:p>
    <w:p w14:paraId="511FB646" w14:textId="3FD11D0F" w:rsidR="001A4189" w:rsidRPr="007A013F" w:rsidRDefault="009B0820" w:rsidP="006E16DB">
      <w:pPr>
        <w:keepNext/>
        <w:keepLines/>
        <w:rPr>
          <w:rFonts w:eastAsiaTheme="minorHAnsi" w:cs="Arial"/>
          <w:b/>
          <w:szCs w:val="22"/>
        </w:rPr>
      </w:pPr>
      <w:r w:rsidRPr="00E43989">
        <w:rPr>
          <w:rFonts w:cs="Arial"/>
          <w:b/>
          <w:szCs w:val="22"/>
        </w:rPr>
        <w:t xml:space="preserve">číslo </w:t>
      </w:r>
      <w:r w:rsidR="009F7726" w:rsidRPr="00E43989">
        <w:rPr>
          <w:rFonts w:cs="Arial"/>
          <w:b/>
          <w:szCs w:val="22"/>
        </w:rPr>
        <w:t>Smlouvy</w:t>
      </w:r>
      <w:r w:rsidRPr="00E43989">
        <w:rPr>
          <w:rFonts w:cs="Arial"/>
          <w:b/>
          <w:szCs w:val="22"/>
        </w:rPr>
        <w:t xml:space="preserve"> </w:t>
      </w:r>
      <w:r w:rsidR="00305ECC" w:rsidRPr="00E43989">
        <w:rPr>
          <w:rFonts w:cs="Arial"/>
          <w:b/>
          <w:szCs w:val="22"/>
        </w:rPr>
        <w:t>Objednatele</w:t>
      </w:r>
      <w:r w:rsidRPr="00E43989">
        <w:rPr>
          <w:rFonts w:cs="Arial"/>
          <w:b/>
          <w:szCs w:val="22"/>
        </w:rPr>
        <w:t>:</w:t>
      </w:r>
      <w:r w:rsidR="00B0512F" w:rsidRPr="00E43989">
        <w:rPr>
          <w:rFonts w:cs="Arial"/>
          <w:b/>
          <w:szCs w:val="22"/>
        </w:rPr>
        <w:t xml:space="preserve"> </w:t>
      </w:r>
      <w:r w:rsidR="0022336C" w:rsidRPr="0022336C">
        <w:rPr>
          <w:rFonts w:eastAsiaTheme="minorHAnsi" w:cs="Arial"/>
          <w:b/>
          <w:szCs w:val="22"/>
        </w:rPr>
        <w:t>3/24/5500/014</w:t>
      </w:r>
    </w:p>
    <w:p w14:paraId="6911AEBD" w14:textId="27FFDD0C" w:rsidR="009B0820" w:rsidRPr="00C46D8F" w:rsidRDefault="009B0820" w:rsidP="006E16DB">
      <w:pPr>
        <w:keepNext/>
        <w:keepLines/>
        <w:rPr>
          <w:rFonts w:cs="Arial"/>
          <w:szCs w:val="22"/>
        </w:rPr>
      </w:pPr>
      <w:r w:rsidRPr="00E43989">
        <w:rPr>
          <w:rFonts w:cs="Arial"/>
          <w:b/>
          <w:szCs w:val="22"/>
        </w:rPr>
        <w:t xml:space="preserve">číslo </w:t>
      </w:r>
      <w:r w:rsidR="009F7726" w:rsidRPr="00E43989">
        <w:rPr>
          <w:rFonts w:cs="Arial"/>
          <w:b/>
          <w:szCs w:val="22"/>
        </w:rPr>
        <w:t>Smlouvy</w:t>
      </w:r>
      <w:r w:rsidRPr="00E43989">
        <w:rPr>
          <w:rFonts w:cs="Arial"/>
          <w:b/>
          <w:szCs w:val="22"/>
        </w:rPr>
        <w:t xml:space="preserve"> </w:t>
      </w:r>
      <w:r w:rsidR="00305ECC" w:rsidRPr="00E43989">
        <w:rPr>
          <w:rFonts w:cs="Arial"/>
          <w:b/>
          <w:szCs w:val="22"/>
        </w:rPr>
        <w:t>Zhotovitele</w:t>
      </w:r>
      <w:r w:rsidRPr="00E43989">
        <w:rPr>
          <w:rFonts w:cs="Arial"/>
          <w:b/>
          <w:szCs w:val="22"/>
        </w:rPr>
        <w:t>:</w:t>
      </w:r>
      <w:r w:rsidR="00EF6221" w:rsidRPr="00E43989">
        <w:rPr>
          <w:rFonts w:cs="Arial"/>
          <w:b/>
          <w:szCs w:val="22"/>
        </w:rPr>
        <w:t xml:space="preserve"> </w:t>
      </w:r>
      <w:r w:rsidR="00ED0DCB">
        <w:rPr>
          <w:rFonts w:eastAsiaTheme="minorHAnsi" w:cs="Arial"/>
          <w:b/>
          <w:szCs w:val="22"/>
        </w:rPr>
        <w:t>1224690261</w:t>
      </w:r>
    </w:p>
    <w:p w14:paraId="1D906AB9" w14:textId="0DB7396B" w:rsidR="009B0820" w:rsidRPr="00C46D8F" w:rsidRDefault="009B0820" w:rsidP="00DC13B3">
      <w:pPr>
        <w:pStyle w:val="Nadpis1"/>
      </w:pPr>
      <w:r w:rsidRPr="00C46D8F">
        <w:t>Smluvní strany</w:t>
      </w:r>
    </w:p>
    <w:p w14:paraId="64AB93EC" w14:textId="6B896B8A" w:rsidR="009B0820" w:rsidRPr="00FC0C45" w:rsidRDefault="009B0820" w:rsidP="006E16DB">
      <w:pPr>
        <w:pStyle w:val="Preambule"/>
        <w:keepNext/>
        <w:keepLines/>
        <w:widowControl/>
        <w:rPr>
          <w:rFonts w:cs="Arial"/>
          <w:b/>
          <w:bCs/>
        </w:rPr>
      </w:pPr>
      <w:r w:rsidRPr="00FC0C45">
        <w:rPr>
          <w:rFonts w:cs="Arial"/>
          <w:b/>
          <w:bCs/>
        </w:rPr>
        <w:t>Technická správa komunikací</w:t>
      </w:r>
      <w:r w:rsidR="00EF6221" w:rsidRPr="00FC0C45">
        <w:rPr>
          <w:rFonts w:cs="Arial"/>
          <w:b/>
          <w:bCs/>
        </w:rPr>
        <w:t xml:space="preserve"> </w:t>
      </w:r>
      <w:r w:rsidRPr="00FC0C45">
        <w:rPr>
          <w:rFonts w:cs="Arial"/>
          <w:b/>
          <w:bCs/>
        </w:rPr>
        <w:t>hl.</w:t>
      </w:r>
      <w:r w:rsidR="00994F79" w:rsidRPr="00FC0C45">
        <w:rPr>
          <w:rFonts w:cs="Arial"/>
          <w:b/>
          <w:bCs/>
        </w:rPr>
        <w:t xml:space="preserve"> </w:t>
      </w:r>
      <w:r w:rsidRPr="00FC0C45">
        <w:rPr>
          <w:rFonts w:cs="Arial"/>
          <w:b/>
          <w:bCs/>
        </w:rPr>
        <w:t>m. Prahy</w:t>
      </w:r>
      <w:r w:rsidR="001515B3" w:rsidRPr="00FC0C45">
        <w:rPr>
          <w:rFonts w:cs="Arial"/>
          <w:b/>
          <w:bCs/>
        </w:rPr>
        <w:t>, a.s.</w:t>
      </w:r>
    </w:p>
    <w:p w14:paraId="2556C204" w14:textId="71F8ECDD" w:rsidR="009B0820" w:rsidRPr="00C46D8F" w:rsidRDefault="00554C1C" w:rsidP="006E16DB">
      <w:pPr>
        <w:pStyle w:val="Text11"/>
        <w:keepLines/>
        <w:spacing w:before="0" w:after="0"/>
        <w:rPr>
          <w:rFonts w:cs="Arial"/>
          <w:b/>
        </w:rPr>
      </w:pPr>
      <w:r w:rsidRPr="00C46D8F">
        <w:rPr>
          <w:rFonts w:cs="Arial"/>
        </w:rPr>
        <w:t>sídlo</w:t>
      </w:r>
      <w:r w:rsidR="005F6A55" w:rsidRPr="00C46D8F">
        <w:rPr>
          <w:rFonts w:cs="Arial"/>
        </w:rPr>
        <w:t xml:space="preserve">: </w:t>
      </w:r>
      <w:r w:rsidR="0030192B" w:rsidRPr="00C46D8F">
        <w:rPr>
          <w:szCs w:val="22"/>
        </w:rPr>
        <w:t>Veletržní 1623/24, 170 00 Praha 7 - Holešovice</w:t>
      </w:r>
      <w:r w:rsidR="009B0820" w:rsidRPr="00C46D8F">
        <w:rPr>
          <w:rFonts w:cs="Arial"/>
          <w:b/>
        </w:rPr>
        <w:tab/>
      </w:r>
    </w:p>
    <w:p w14:paraId="0C5DE1E8" w14:textId="2F10EA59" w:rsidR="001515B3" w:rsidRPr="00C46D8F" w:rsidRDefault="001515B3" w:rsidP="006E16DB">
      <w:pPr>
        <w:pStyle w:val="Text11"/>
        <w:keepLines/>
        <w:spacing w:before="0" w:after="0"/>
        <w:rPr>
          <w:rFonts w:cs="Arial"/>
        </w:rPr>
      </w:pPr>
      <w:r w:rsidRPr="00C46D8F">
        <w:rPr>
          <w:rFonts w:cs="Arial"/>
        </w:rPr>
        <w:t>IČ</w:t>
      </w:r>
      <w:r w:rsidR="007C03F1" w:rsidRPr="00C46D8F">
        <w:rPr>
          <w:rFonts w:cs="Arial"/>
        </w:rPr>
        <w:t>O</w:t>
      </w:r>
      <w:r w:rsidRPr="00C46D8F">
        <w:rPr>
          <w:rFonts w:cs="Arial"/>
        </w:rPr>
        <w:t>: 03447286</w:t>
      </w:r>
    </w:p>
    <w:p w14:paraId="08B03B94" w14:textId="36FB2848" w:rsidR="001515B3" w:rsidRPr="00C46D8F" w:rsidRDefault="001515B3" w:rsidP="006E16DB">
      <w:pPr>
        <w:pStyle w:val="Text11"/>
        <w:keepLines/>
        <w:spacing w:before="0" w:after="0"/>
        <w:rPr>
          <w:rFonts w:cs="Arial"/>
        </w:rPr>
      </w:pPr>
      <w:r w:rsidRPr="00C46D8F">
        <w:rPr>
          <w:rFonts w:cs="Arial"/>
        </w:rPr>
        <w:t>DIČ: CZ03447286</w:t>
      </w:r>
    </w:p>
    <w:p w14:paraId="6BEA5C61" w14:textId="5F323BB1" w:rsidR="00463221" w:rsidRPr="00C46D8F" w:rsidRDefault="00554C1C" w:rsidP="006E16DB">
      <w:pPr>
        <w:pStyle w:val="Text11"/>
        <w:keepLines/>
        <w:spacing w:before="0" w:after="0"/>
        <w:rPr>
          <w:rFonts w:cs="Arial"/>
        </w:rPr>
      </w:pPr>
      <w:r w:rsidRPr="00C46D8F">
        <w:rPr>
          <w:rFonts w:cs="Arial"/>
        </w:rPr>
        <w:t xml:space="preserve">zapsaná </w:t>
      </w:r>
      <w:r w:rsidR="00463221" w:rsidRPr="00C46D8F">
        <w:rPr>
          <w:rFonts w:cs="Arial"/>
        </w:rPr>
        <w:t>v obchodním rejstříku vedeném Městským soudem v Praze, oddíl B, vl</w:t>
      </w:r>
      <w:r w:rsidR="00600DA0" w:rsidRPr="00C46D8F">
        <w:rPr>
          <w:rFonts w:cs="Arial"/>
        </w:rPr>
        <w:t>ožka</w:t>
      </w:r>
      <w:r w:rsidR="00463221" w:rsidRPr="00C46D8F">
        <w:rPr>
          <w:rFonts w:cs="Arial"/>
        </w:rPr>
        <w:t xml:space="preserve"> 20059</w:t>
      </w:r>
    </w:p>
    <w:p w14:paraId="18E6D73F" w14:textId="2DEF3817" w:rsidR="00BD6C06" w:rsidRPr="00C46D8F" w:rsidRDefault="00554C1C" w:rsidP="006E16DB">
      <w:pPr>
        <w:pStyle w:val="Text11"/>
        <w:keepLines/>
        <w:spacing w:before="0" w:after="0"/>
        <w:rPr>
          <w:rFonts w:cs="Arial"/>
        </w:rPr>
      </w:pPr>
      <w:r w:rsidRPr="00C46D8F">
        <w:rPr>
          <w:rFonts w:cs="Arial"/>
        </w:rPr>
        <w:t xml:space="preserve">bankovní </w:t>
      </w:r>
      <w:r w:rsidR="009B0820" w:rsidRPr="00C46D8F">
        <w:rPr>
          <w:rFonts w:cs="Arial"/>
        </w:rPr>
        <w:t>spojení:</w:t>
      </w:r>
      <w:r w:rsidR="00EF6221" w:rsidRPr="00C46D8F">
        <w:rPr>
          <w:rFonts w:cs="Arial"/>
        </w:rPr>
        <w:t xml:space="preserve"> </w:t>
      </w:r>
      <w:r w:rsidR="00D94B3F" w:rsidRPr="00C46D8F">
        <w:rPr>
          <w:rFonts w:cs="Arial"/>
        </w:rPr>
        <w:t>PPF banka</w:t>
      </w:r>
      <w:r w:rsidR="00DD43B0" w:rsidRPr="00C46D8F">
        <w:rPr>
          <w:rFonts w:cs="Arial"/>
        </w:rPr>
        <w:t xml:space="preserve"> a.s.</w:t>
      </w:r>
    </w:p>
    <w:p w14:paraId="6ADC55D7" w14:textId="29BFF4C9" w:rsidR="009B0820" w:rsidRPr="00C46D8F" w:rsidRDefault="00554C1C" w:rsidP="006E16DB">
      <w:pPr>
        <w:pStyle w:val="Text11"/>
        <w:keepLines/>
        <w:spacing w:before="0" w:after="0"/>
        <w:rPr>
          <w:rFonts w:cs="Arial"/>
        </w:rPr>
      </w:pPr>
      <w:r w:rsidRPr="00C46D8F">
        <w:rPr>
          <w:rFonts w:cs="Arial"/>
        </w:rPr>
        <w:t>č</w:t>
      </w:r>
      <w:r w:rsidR="00E04BFD" w:rsidRPr="00C46D8F">
        <w:rPr>
          <w:rFonts w:cs="Arial"/>
        </w:rPr>
        <w:t>íslo účtu</w:t>
      </w:r>
      <w:r w:rsidR="0001171C" w:rsidRPr="00C46D8F">
        <w:rPr>
          <w:rFonts w:cs="Arial"/>
        </w:rPr>
        <w:t>:</w:t>
      </w:r>
      <w:r w:rsidR="00BD6C06" w:rsidRPr="00C46D8F">
        <w:rPr>
          <w:rFonts w:cs="Arial"/>
        </w:rPr>
        <w:t xml:space="preserve"> 2023100003/6000</w:t>
      </w:r>
    </w:p>
    <w:p w14:paraId="5E7EA5F4" w14:textId="06674DF2" w:rsidR="00346B19" w:rsidRPr="00C46D8F" w:rsidRDefault="00247E09" w:rsidP="006E16DB">
      <w:pPr>
        <w:pStyle w:val="Text11"/>
        <w:keepLines/>
        <w:rPr>
          <w:rFonts w:cs="Arial"/>
        </w:rPr>
      </w:pPr>
      <w:r w:rsidRPr="002E63CB">
        <w:rPr>
          <w:rFonts w:cs="Arial"/>
        </w:rPr>
        <w:t xml:space="preserve">Při podpisu </w:t>
      </w:r>
      <w:r w:rsidR="008A7965" w:rsidRPr="002E63CB">
        <w:rPr>
          <w:rFonts w:cs="Arial"/>
        </w:rPr>
        <w:t>tohoto typu</w:t>
      </w:r>
      <w:r w:rsidR="00EF342F" w:rsidRPr="002E63CB">
        <w:rPr>
          <w:rFonts w:cs="Arial"/>
        </w:rPr>
        <w:t xml:space="preserve"> </w:t>
      </w:r>
      <w:r w:rsidRPr="002E63CB">
        <w:rPr>
          <w:rFonts w:cs="Arial"/>
        </w:rPr>
        <w:t xml:space="preserve">Smlouvy s hodnotou plnění do </w:t>
      </w:r>
      <w:r w:rsidR="00065388" w:rsidRPr="002E63CB">
        <w:rPr>
          <w:rFonts w:cs="Arial"/>
        </w:rPr>
        <w:t xml:space="preserve">2 </w:t>
      </w:r>
      <w:r w:rsidRPr="002E63CB">
        <w:rPr>
          <w:rFonts w:cs="Arial"/>
        </w:rPr>
        <w:t xml:space="preserve">mil. Kč </w:t>
      </w:r>
      <w:r w:rsidR="00B24C4F" w:rsidRPr="002E63CB">
        <w:rPr>
          <w:rFonts w:cs="Arial"/>
        </w:rPr>
        <w:t xml:space="preserve">bez DPH </w:t>
      </w:r>
      <w:r w:rsidRPr="002E63CB">
        <w:rPr>
          <w:rFonts w:cs="Arial"/>
        </w:rPr>
        <w:t xml:space="preserve">je oprávněn zastupovat Objednatele na základě </w:t>
      </w:r>
      <w:r w:rsidR="00297A74" w:rsidRPr="002E63CB">
        <w:rPr>
          <w:rFonts w:cs="Arial"/>
        </w:rPr>
        <w:t xml:space="preserve">zmocnění </w:t>
      </w:r>
      <w:r w:rsidRPr="002E63CB">
        <w:rPr>
          <w:rFonts w:cs="Arial"/>
        </w:rPr>
        <w:t xml:space="preserve">uděleného představenstvem </w:t>
      </w:r>
      <w:r w:rsidR="00297A74" w:rsidRPr="002E63CB">
        <w:rPr>
          <w:rFonts w:cs="Arial"/>
        </w:rPr>
        <w:t>Ing. Josef Richtr</w:t>
      </w:r>
      <w:proofErr w:type="gramStart"/>
      <w:r w:rsidR="00297A74" w:rsidRPr="002E63CB">
        <w:rPr>
          <w:rFonts w:cs="Arial"/>
        </w:rPr>
        <w:t xml:space="preserve">, </w:t>
      </w:r>
      <w:r w:rsidRPr="002E63CB">
        <w:rPr>
          <w:rFonts w:cs="Arial"/>
        </w:rPr>
        <w:t>,</w:t>
      </w:r>
      <w:proofErr w:type="gramEnd"/>
      <w:r w:rsidRPr="002E63CB">
        <w:rPr>
          <w:rFonts w:cs="Arial"/>
        </w:rPr>
        <w:t xml:space="preserve"> </w:t>
      </w:r>
      <w:r w:rsidR="00297A74" w:rsidRPr="002E63CB">
        <w:rPr>
          <w:rFonts w:cs="Arial"/>
        </w:rPr>
        <w:t>místopředseda představenstva</w:t>
      </w:r>
      <w:r w:rsidRPr="002E63CB">
        <w:rPr>
          <w:rFonts w:cs="Arial"/>
        </w:rPr>
        <w:t>.</w:t>
      </w:r>
    </w:p>
    <w:p w14:paraId="71021A22" w14:textId="4377558F" w:rsidR="00247E09" w:rsidRPr="00C46D8F" w:rsidRDefault="00247E09" w:rsidP="006E16DB">
      <w:pPr>
        <w:pStyle w:val="Text11"/>
        <w:keepLines/>
        <w:rPr>
          <w:rFonts w:cs="Arial"/>
        </w:rPr>
      </w:pPr>
    </w:p>
    <w:p w14:paraId="2340DA43" w14:textId="77777777" w:rsidR="008A7965" w:rsidRPr="00C46D8F" w:rsidRDefault="008A7965" w:rsidP="008A7965">
      <w:pPr>
        <w:pStyle w:val="Text11"/>
        <w:keepLines/>
        <w:rPr>
          <w:rFonts w:cs="Arial"/>
        </w:rPr>
      </w:pPr>
      <w:r w:rsidRPr="00C46D8F">
        <w:rPr>
          <w:rFonts w:cs="Arial"/>
        </w:rPr>
        <w:t>(dále jen „</w:t>
      </w:r>
      <w:r w:rsidRPr="00C46D8F">
        <w:rPr>
          <w:rFonts w:cs="Arial"/>
          <w:b/>
          <w:bCs/>
        </w:rPr>
        <w:t>Objednatel</w:t>
      </w:r>
      <w:r w:rsidRPr="00C46D8F">
        <w:rPr>
          <w:rFonts w:cs="Arial"/>
        </w:rPr>
        <w:t>“)</w:t>
      </w:r>
    </w:p>
    <w:p w14:paraId="59761CEF" w14:textId="77777777" w:rsidR="008A7965" w:rsidRPr="00C46D8F" w:rsidRDefault="008A7965" w:rsidP="006E16DB">
      <w:pPr>
        <w:pStyle w:val="Text11"/>
        <w:keepLines/>
        <w:rPr>
          <w:rFonts w:cs="Arial"/>
        </w:rPr>
      </w:pPr>
    </w:p>
    <w:p w14:paraId="0A00A6FE" w14:textId="5E6E4CCF" w:rsidR="00292CDC" w:rsidRPr="00FC0C45" w:rsidRDefault="00297A74" w:rsidP="006E16DB">
      <w:pPr>
        <w:pStyle w:val="Preambule"/>
        <w:keepNext/>
        <w:keepLines/>
        <w:widowControl/>
        <w:rPr>
          <w:rFonts w:cs="Arial"/>
          <w:b/>
          <w:bCs/>
        </w:rPr>
      </w:pPr>
      <w:r w:rsidRPr="00297A74">
        <w:rPr>
          <w:rFonts w:cs="Arial"/>
          <w:b/>
          <w:bCs/>
        </w:rPr>
        <w:t xml:space="preserve">ELTODO, </w:t>
      </w:r>
      <w:proofErr w:type="spellStart"/>
      <w:r w:rsidRPr="00297A74">
        <w:rPr>
          <w:rFonts w:cs="Arial"/>
          <w:b/>
          <w:bCs/>
        </w:rPr>
        <w:t>a.s</w:t>
      </w:r>
      <w:proofErr w:type="spellEnd"/>
      <w:r w:rsidRPr="00297A74">
        <w:rPr>
          <w:rFonts w:cs="Arial"/>
          <w:b/>
          <w:bCs/>
        </w:rPr>
        <w:t xml:space="preserve"> </w:t>
      </w:r>
    </w:p>
    <w:p w14:paraId="56130263" w14:textId="3EF6B967" w:rsidR="00292CDC" w:rsidRPr="00C46D8F" w:rsidRDefault="00554C1C" w:rsidP="006E16DB">
      <w:pPr>
        <w:pStyle w:val="Text11"/>
        <w:keepLines/>
        <w:spacing w:before="0" w:after="0"/>
        <w:rPr>
          <w:rFonts w:cs="Arial"/>
        </w:rPr>
      </w:pPr>
      <w:r w:rsidRPr="00C46D8F">
        <w:rPr>
          <w:rFonts w:cs="Arial"/>
        </w:rPr>
        <w:t>sídlo</w:t>
      </w:r>
      <w:r w:rsidR="00C2709A" w:rsidRPr="00C46D8F">
        <w:rPr>
          <w:rFonts w:cs="Arial"/>
        </w:rPr>
        <w:t>:</w:t>
      </w:r>
      <w:r w:rsidR="00297A74" w:rsidRPr="00297A74">
        <w:t xml:space="preserve"> </w:t>
      </w:r>
      <w:r w:rsidR="00297A74" w:rsidRPr="00297A74">
        <w:rPr>
          <w:rFonts w:cs="Arial"/>
        </w:rPr>
        <w:t>Novodvorská 1010/14, Lhotka, 142 00 Praha 4</w:t>
      </w:r>
    </w:p>
    <w:p w14:paraId="324F7EEF" w14:textId="109B2BAE" w:rsidR="00292CDC" w:rsidRPr="00C46D8F" w:rsidRDefault="00292CDC" w:rsidP="006E16DB">
      <w:pPr>
        <w:pStyle w:val="Text11"/>
        <w:keepLines/>
        <w:spacing w:before="0" w:after="0"/>
        <w:rPr>
          <w:rFonts w:cs="Arial"/>
        </w:rPr>
      </w:pPr>
      <w:r w:rsidRPr="00C46D8F">
        <w:rPr>
          <w:rFonts w:cs="Arial"/>
        </w:rPr>
        <w:t xml:space="preserve">IČO: </w:t>
      </w:r>
      <w:r w:rsidR="00ED0DCB">
        <w:rPr>
          <w:rFonts w:cs="Arial"/>
        </w:rPr>
        <w:t>45274517</w:t>
      </w:r>
    </w:p>
    <w:p w14:paraId="2EC5710A" w14:textId="68F45CE3" w:rsidR="00292CDC" w:rsidRPr="00C46D8F" w:rsidRDefault="00292CDC" w:rsidP="006E16DB">
      <w:pPr>
        <w:pStyle w:val="Text11"/>
        <w:keepLines/>
        <w:spacing w:before="0" w:after="0"/>
        <w:rPr>
          <w:rFonts w:cs="Arial"/>
        </w:rPr>
      </w:pPr>
      <w:r w:rsidRPr="00C46D8F">
        <w:rPr>
          <w:rFonts w:cs="Arial"/>
        </w:rPr>
        <w:t xml:space="preserve">DIČ: </w:t>
      </w:r>
      <w:r w:rsidR="00ED0DCB">
        <w:rPr>
          <w:rFonts w:cs="Arial"/>
        </w:rPr>
        <w:t>CZ45274517</w:t>
      </w:r>
    </w:p>
    <w:p w14:paraId="678E5AC8" w14:textId="5340C37B" w:rsidR="00292CDC" w:rsidRPr="00C46D8F" w:rsidRDefault="00554C1C" w:rsidP="006E16DB">
      <w:pPr>
        <w:pStyle w:val="Text11"/>
        <w:keepLines/>
        <w:spacing w:before="0" w:after="0"/>
        <w:rPr>
          <w:rFonts w:cs="Arial"/>
        </w:rPr>
      </w:pPr>
      <w:r w:rsidRPr="00C46D8F">
        <w:rPr>
          <w:rFonts w:cs="Arial"/>
        </w:rPr>
        <w:t xml:space="preserve">zapsaná </w:t>
      </w:r>
      <w:r w:rsidR="00292CDC" w:rsidRPr="00C46D8F">
        <w:rPr>
          <w:rFonts w:cs="Arial"/>
        </w:rPr>
        <w:t>v obchodním rejstříku</w:t>
      </w:r>
      <w:r w:rsidR="00994F79" w:rsidRPr="00C46D8F">
        <w:rPr>
          <w:rFonts w:cs="Arial"/>
        </w:rPr>
        <w:t xml:space="preserve"> </w:t>
      </w:r>
      <w:r w:rsidR="00292CDC" w:rsidRPr="00C46D8F">
        <w:rPr>
          <w:rFonts w:cs="Arial"/>
        </w:rPr>
        <w:t xml:space="preserve">vedeném </w:t>
      </w:r>
      <w:r w:rsidR="00330E44">
        <w:rPr>
          <w:rFonts w:cs="Arial"/>
        </w:rPr>
        <w:t xml:space="preserve">Městským soudem v Praze, </w:t>
      </w:r>
      <w:proofErr w:type="spellStart"/>
      <w:r w:rsidR="00330E44">
        <w:rPr>
          <w:rFonts w:cs="Arial"/>
        </w:rPr>
        <w:t>sp</w:t>
      </w:r>
      <w:proofErr w:type="spellEnd"/>
      <w:r w:rsidR="00330E44">
        <w:rPr>
          <w:rFonts w:cs="Arial"/>
        </w:rPr>
        <w:t>. zn. B 1573</w:t>
      </w:r>
      <w:r w:rsidR="00D073A5" w:rsidRPr="00C46D8F">
        <w:rPr>
          <w:rFonts w:cs="Arial"/>
        </w:rPr>
        <w:t xml:space="preserve"> </w:t>
      </w:r>
    </w:p>
    <w:p w14:paraId="018D4A35" w14:textId="0305810D" w:rsidR="00C2709A" w:rsidRDefault="00554C1C" w:rsidP="006E16DB">
      <w:pPr>
        <w:pStyle w:val="Text11"/>
        <w:keepLines/>
        <w:spacing w:before="0" w:after="0"/>
        <w:rPr>
          <w:rFonts w:cs="Arial"/>
        </w:rPr>
      </w:pPr>
      <w:r w:rsidRPr="00C46D8F">
        <w:rPr>
          <w:rFonts w:cs="Arial"/>
        </w:rPr>
        <w:t xml:space="preserve">bankovní </w:t>
      </w:r>
      <w:r w:rsidR="00292CDC" w:rsidRPr="00C46D8F">
        <w:rPr>
          <w:rFonts w:cs="Arial"/>
        </w:rPr>
        <w:t>spojení:</w:t>
      </w:r>
      <w:r w:rsidR="00EF6221" w:rsidRPr="00C46D8F">
        <w:rPr>
          <w:rFonts w:cs="Arial"/>
        </w:rPr>
        <w:t xml:space="preserve"> </w:t>
      </w:r>
      <w:r w:rsidR="00330E44">
        <w:rPr>
          <w:rFonts w:cs="Arial"/>
        </w:rPr>
        <w:t>ČSOB, a.s., 115017363/0300</w:t>
      </w:r>
    </w:p>
    <w:p w14:paraId="27F9B924" w14:textId="79BDFC67" w:rsidR="00330E44" w:rsidRDefault="00330E44" w:rsidP="006E16DB">
      <w:pPr>
        <w:pStyle w:val="Text11"/>
        <w:keepLines/>
        <w:spacing w:before="0" w:after="0"/>
        <w:rPr>
          <w:rFonts w:cs="Arial"/>
        </w:rPr>
      </w:pPr>
      <w:r>
        <w:rPr>
          <w:rFonts w:cs="Arial"/>
        </w:rPr>
        <w:t xml:space="preserve">                              Komerční banka, a.s., 2100021/0100</w:t>
      </w:r>
    </w:p>
    <w:p w14:paraId="088904D7" w14:textId="473BB352" w:rsidR="00330E44" w:rsidRPr="00C46D8F" w:rsidRDefault="00330E44" w:rsidP="006E16DB">
      <w:pPr>
        <w:pStyle w:val="Text11"/>
        <w:keepLines/>
        <w:spacing w:before="0" w:after="0"/>
        <w:rPr>
          <w:rFonts w:cs="Arial"/>
        </w:rPr>
      </w:pPr>
      <w:r>
        <w:rPr>
          <w:rFonts w:cs="Arial"/>
        </w:rPr>
        <w:t xml:space="preserve">                              Česká spořitelna, a.s., 50034872/0800</w:t>
      </w:r>
    </w:p>
    <w:p w14:paraId="7159501D" w14:textId="10A5CF93" w:rsidR="00330E44" w:rsidRDefault="00554C1C" w:rsidP="006E16DB">
      <w:pPr>
        <w:pStyle w:val="Text11"/>
        <w:keepLines/>
        <w:spacing w:before="0" w:after="0"/>
        <w:rPr>
          <w:rFonts w:cs="Arial"/>
        </w:rPr>
      </w:pPr>
      <w:r w:rsidRPr="00C46D8F">
        <w:rPr>
          <w:rFonts w:cs="Arial"/>
        </w:rPr>
        <w:t>k</w:t>
      </w:r>
      <w:r w:rsidR="00C2709A" w:rsidRPr="00C46D8F">
        <w:rPr>
          <w:rFonts w:cs="Arial"/>
        </w:rPr>
        <w:t>terou zastupují</w:t>
      </w:r>
      <w:r w:rsidR="00292CDC" w:rsidRPr="00C46D8F">
        <w:rPr>
          <w:rFonts w:cs="Arial"/>
        </w:rPr>
        <w:t>:</w:t>
      </w:r>
      <w:r w:rsidR="00330E44">
        <w:rPr>
          <w:rFonts w:cs="Arial"/>
        </w:rPr>
        <w:t xml:space="preserve"> Veronika </w:t>
      </w:r>
      <w:r w:rsidR="001F094D">
        <w:rPr>
          <w:rFonts w:cs="Arial"/>
        </w:rPr>
        <w:t xml:space="preserve">Horáková </w:t>
      </w:r>
      <w:proofErr w:type="spellStart"/>
      <w:r w:rsidR="00330E44">
        <w:rPr>
          <w:rFonts w:cs="Arial"/>
        </w:rPr>
        <w:t>Tykačová</w:t>
      </w:r>
      <w:proofErr w:type="spellEnd"/>
      <w:r w:rsidR="00330E44">
        <w:rPr>
          <w:rFonts w:cs="Arial"/>
        </w:rPr>
        <w:t>, člen představenstva</w:t>
      </w:r>
    </w:p>
    <w:p w14:paraId="24B37834" w14:textId="77777777" w:rsidR="001F094D" w:rsidRDefault="00330E44" w:rsidP="006E16DB">
      <w:pPr>
        <w:pStyle w:val="Text11"/>
        <w:keepLines/>
        <w:spacing w:before="0" w:after="0"/>
        <w:rPr>
          <w:rFonts w:cs="Arial"/>
        </w:rPr>
      </w:pPr>
      <w:r>
        <w:rPr>
          <w:rFonts w:cs="Arial"/>
        </w:rPr>
        <w:t xml:space="preserve">                            Luděk Horák, předseda představenstva</w:t>
      </w:r>
    </w:p>
    <w:p w14:paraId="0340247E" w14:textId="77777777" w:rsidR="001F094D" w:rsidRDefault="001F094D" w:rsidP="006E16DB">
      <w:pPr>
        <w:pStyle w:val="Text11"/>
        <w:keepLines/>
        <w:spacing w:before="0" w:after="0"/>
        <w:rPr>
          <w:rFonts w:cs="Arial"/>
        </w:rPr>
      </w:pPr>
      <w:r>
        <w:rPr>
          <w:rFonts w:cs="Arial"/>
        </w:rPr>
        <w:t xml:space="preserve">                            Ladislav Beran, místopředseda představenstva</w:t>
      </w:r>
    </w:p>
    <w:p w14:paraId="6A0F6046" w14:textId="77777777" w:rsidR="001F094D" w:rsidRDefault="001F094D" w:rsidP="006E16DB">
      <w:pPr>
        <w:pStyle w:val="Text11"/>
        <w:keepLines/>
        <w:spacing w:before="0" w:after="0"/>
        <w:rPr>
          <w:rFonts w:cs="Arial"/>
        </w:rPr>
      </w:pPr>
      <w:r>
        <w:rPr>
          <w:rFonts w:cs="Arial"/>
        </w:rPr>
        <w:t xml:space="preserve">                            Michal Petřík, člen představenstva</w:t>
      </w:r>
    </w:p>
    <w:p w14:paraId="4F516F60" w14:textId="77777777" w:rsidR="001F094D" w:rsidRDefault="001F094D" w:rsidP="006E16DB">
      <w:pPr>
        <w:pStyle w:val="Text11"/>
        <w:keepLines/>
        <w:spacing w:before="0" w:after="0"/>
        <w:rPr>
          <w:rFonts w:cs="Arial"/>
        </w:rPr>
      </w:pPr>
      <w:r>
        <w:rPr>
          <w:rFonts w:cs="Arial"/>
        </w:rPr>
        <w:t xml:space="preserve">                            Vítězslav Chmelík, člen představenstva</w:t>
      </w:r>
    </w:p>
    <w:p w14:paraId="4DD959E3" w14:textId="77777777" w:rsidR="001F094D" w:rsidRDefault="001F094D" w:rsidP="006E16DB">
      <w:pPr>
        <w:pStyle w:val="Text11"/>
        <w:keepLines/>
        <w:spacing w:before="0" w:after="0"/>
        <w:rPr>
          <w:rFonts w:cs="Arial"/>
        </w:rPr>
      </w:pPr>
      <w:r>
        <w:rPr>
          <w:rFonts w:cs="Arial"/>
        </w:rPr>
        <w:t xml:space="preserve">                            Společnost zastupují vždy dva členové představenstva společně</w:t>
      </w:r>
    </w:p>
    <w:p w14:paraId="423BF9B3" w14:textId="77777777" w:rsidR="001F094D" w:rsidRDefault="001F094D" w:rsidP="006E16DB">
      <w:pPr>
        <w:pStyle w:val="Text11"/>
        <w:keepLines/>
        <w:spacing w:before="0" w:after="0"/>
        <w:rPr>
          <w:rFonts w:cs="Arial"/>
        </w:rPr>
      </w:pPr>
      <w:r>
        <w:rPr>
          <w:rFonts w:cs="Arial"/>
        </w:rPr>
        <w:t>Osoby zmocněné k jednání ve věcech technických:</w:t>
      </w:r>
    </w:p>
    <w:p w14:paraId="7515BEFF" w14:textId="293D415F" w:rsidR="001F094D" w:rsidRDefault="00CA395C" w:rsidP="00CA395C">
      <w:pPr>
        <w:pStyle w:val="Text11"/>
        <w:keepLines/>
        <w:spacing w:before="0" w:after="0"/>
        <w:rPr>
          <w:rFonts w:cs="Arial"/>
        </w:rPr>
      </w:pPr>
      <w:r>
        <w:rPr>
          <w:rFonts w:cs="Arial"/>
        </w:rPr>
        <w:t xml:space="preserve">                            </w:t>
      </w:r>
      <w:proofErr w:type="spellStart"/>
      <w:r w:rsidR="00C37241">
        <w:rPr>
          <w:rFonts w:cs="Arial"/>
        </w:rPr>
        <w:t>xxxxxxxxxxx</w:t>
      </w:r>
      <w:proofErr w:type="spellEnd"/>
      <w:r w:rsidR="001F094D">
        <w:rPr>
          <w:rFonts w:cs="Arial"/>
        </w:rPr>
        <w:t>, vedoucí Střediska tunely Praha</w:t>
      </w:r>
    </w:p>
    <w:p w14:paraId="506D68EB" w14:textId="436F2EFC" w:rsidR="00292CDC" w:rsidRPr="00C46D8F" w:rsidRDefault="001F094D" w:rsidP="006E16DB">
      <w:pPr>
        <w:pStyle w:val="Text11"/>
        <w:keepLines/>
        <w:spacing w:before="0" w:after="0"/>
        <w:rPr>
          <w:rFonts w:cs="Arial"/>
        </w:rPr>
      </w:pPr>
      <w:r>
        <w:rPr>
          <w:rFonts w:cs="Arial"/>
        </w:rPr>
        <w:t xml:space="preserve">e-mail pro účely </w:t>
      </w:r>
      <w:proofErr w:type="gramStart"/>
      <w:r>
        <w:rPr>
          <w:rFonts w:cs="Arial"/>
        </w:rPr>
        <w:t>fakturace :</w:t>
      </w:r>
      <w:proofErr w:type="gramEnd"/>
      <w:r>
        <w:rPr>
          <w:rFonts w:cs="Arial"/>
        </w:rPr>
        <w:t xml:space="preserve"> </w:t>
      </w:r>
      <w:proofErr w:type="spellStart"/>
      <w:r w:rsidR="00C37241">
        <w:rPr>
          <w:rFonts w:cs="Arial"/>
        </w:rPr>
        <w:t>xxxxxxxxxxxxxx</w:t>
      </w:r>
      <w:proofErr w:type="spellEnd"/>
    </w:p>
    <w:p w14:paraId="0DBEA1E1" w14:textId="3FB08BED" w:rsidR="0044480F" w:rsidRPr="00C46D8F" w:rsidRDefault="0044480F" w:rsidP="006E16DB">
      <w:pPr>
        <w:pStyle w:val="Text11"/>
        <w:keepLines/>
        <w:rPr>
          <w:rFonts w:cs="Arial"/>
        </w:rPr>
      </w:pPr>
      <w:r w:rsidRPr="00C46D8F">
        <w:rPr>
          <w:rFonts w:cs="Arial"/>
        </w:rPr>
        <w:t>(dále jen „</w:t>
      </w:r>
      <w:r w:rsidR="00305ECC" w:rsidRPr="00C46D8F">
        <w:rPr>
          <w:rFonts w:cs="Arial"/>
          <w:b/>
        </w:rPr>
        <w:t>Zhotovitel</w:t>
      </w:r>
      <w:r w:rsidRPr="00C46D8F">
        <w:rPr>
          <w:rFonts w:cs="Arial"/>
        </w:rPr>
        <w:t>“)</w:t>
      </w:r>
    </w:p>
    <w:p w14:paraId="4E5AAFF5" w14:textId="05C97C60" w:rsidR="006848A8" w:rsidRPr="00C46D8F" w:rsidRDefault="00381A4B" w:rsidP="006E16DB">
      <w:pPr>
        <w:keepNext/>
        <w:keepLines/>
        <w:spacing w:before="120" w:after="120"/>
        <w:ind w:left="567"/>
        <w:rPr>
          <w:rFonts w:cs="Arial"/>
          <w:szCs w:val="22"/>
        </w:rPr>
      </w:pPr>
      <w:r w:rsidRPr="00C46D8F">
        <w:rPr>
          <w:rFonts w:cs="Arial"/>
          <w:szCs w:val="22"/>
        </w:rPr>
        <w:t>(Objednatel a Zhotovitel společně „</w:t>
      </w:r>
      <w:r w:rsidRPr="00C46D8F">
        <w:rPr>
          <w:rFonts w:cs="Arial"/>
          <w:b/>
          <w:szCs w:val="22"/>
        </w:rPr>
        <w:t>Strany</w:t>
      </w:r>
      <w:r w:rsidRPr="00C46D8F">
        <w:rPr>
          <w:rFonts w:cs="Arial"/>
          <w:szCs w:val="22"/>
        </w:rPr>
        <w:t>“, a každý z nich samostatně „</w:t>
      </w:r>
      <w:r w:rsidRPr="00C46D8F">
        <w:rPr>
          <w:rFonts w:cs="Arial"/>
          <w:b/>
          <w:szCs w:val="22"/>
        </w:rPr>
        <w:t>Strana</w:t>
      </w:r>
      <w:r w:rsidRPr="00C46D8F">
        <w:rPr>
          <w:rFonts w:cs="Arial"/>
          <w:szCs w:val="22"/>
        </w:rPr>
        <w:t>“)</w:t>
      </w:r>
      <w:r w:rsidR="00EF6221" w:rsidRPr="00C46D8F">
        <w:rPr>
          <w:rFonts w:cs="Arial"/>
          <w:szCs w:val="22"/>
        </w:rPr>
        <w:t xml:space="preserve"> </w:t>
      </w:r>
    </w:p>
    <w:p w14:paraId="2C36B3EE" w14:textId="6259E802" w:rsidR="009B0820" w:rsidRPr="00C46D8F" w:rsidRDefault="008F6ECB" w:rsidP="00DC13B3">
      <w:pPr>
        <w:pStyle w:val="Nadpis1"/>
      </w:pPr>
      <w:r>
        <w:t>Ú</w:t>
      </w:r>
      <w:r w:rsidR="00B225B7" w:rsidRPr="00C46D8F">
        <w:t xml:space="preserve">čel a </w:t>
      </w:r>
      <w:r w:rsidR="009B0820" w:rsidRPr="00C46D8F">
        <w:t xml:space="preserve">Předmět </w:t>
      </w:r>
      <w:r w:rsidR="009F7726" w:rsidRPr="00C46D8F">
        <w:t>Smlouvy</w:t>
      </w:r>
      <w:r w:rsidR="009B0820" w:rsidRPr="00C46D8F">
        <w:t xml:space="preserve"> </w:t>
      </w:r>
    </w:p>
    <w:p w14:paraId="03EC29DA" w14:textId="1DD12D3B" w:rsidR="00B225B7" w:rsidRPr="002E63CB" w:rsidRDefault="00B225B7" w:rsidP="00B225B7">
      <w:pPr>
        <w:pStyle w:val="Clanek11"/>
        <w:rPr>
          <w:rFonts w:eastAsiaTheme="minorHAnsi"/>
        </w:rPr>
      </w:pPr>
      <w:r w:rsidRPr="002E63CB">
        <w:t xml:space="preserve">Účelem Smlouvy je </w:t>
      </w:r>
      <w:r w:rsidRPr="002E63CB">
        <w:rPr>
          <w:rFonts w:eastAsiaTheme="minorHAnsi"/>
        </w:rPr>
        <w:t>zajištění činnosti</w:t>
      </w:r>
      <w:r w:rsidR="00B045FD" w:rsidRPr="002E63CB">
        <w:rPr>
          <w:rFonts w:eastAsiaTheme="minorHAnsi"/>
        </w:rPr>
        <w:t xml:space="preserve"> </w:t>
      </w:r>
      <w:r w:rsidR="00172B31" w:rsidRPr="002E63CB">
        <w:rPr>
          <w:rFonts w:eastAsiaTheme="minorHAnsi"/>
        </w:rPr>
        <w:t>spočívající</w:t>
      </w:r>
      <w:r w:rsidR="00B045FD" w:rsidRPr="002E63CB">
        <w:rPr>
          <w:rFonts w:eastAsiaTheme="minorHAnsi"/>
        </w:rPr>
        <w:t xml:space="preserve"> </w:t>
      </w:r>
      <w:r w:rsidR="000C2A2B" w:rsidRPr="002E63CB">
        <w:rPr>
          <w:rFonts w:eastAsiaTheme="minorHAnsi"/>
        </w:rPr>
        <w:t>v</w:t>
      </w:r>
      <w:r w:rsidR="00297A74" w:rsidRPr="002E63CB">
        <w:rPr>
          <w:rFonts w:eastAsiaTheme="minorHAnsi"/>
        </w:rPr>
        <w:t xml:space="preserve">e výrobě, dodávce a montáži </w:t>
      </w:r>
      <w:r w:rsidR="00297A74" w:rsidRPr="002E63CB">
        <w:rPr>
          <w:bCs w:val="0"/>
        </w:rPr>
        <w:t xml:space="preserve">slaboproudého rozvaděče řídícího systému (ŘS) pro řízení zdroje chladu pomocných prostor v automobilovém </w:t>
      </w:r>
      <w:r w:rsidR="00297A74" w:rsidRPr="002E63CB">
        <w:rPr>
          <w:bCs w:val="0"/>
        </w:rPr>
        <w:lastRenderedPageBreak/>
        <w:t xml:space="preserve">tunelu </w:t>
      </w:r>
      <w:proofErr w:type="gramStart"/>
      <w:r w:rsidR="00297A74" w:rsidRPr="002E63CB">
        <w:rPr>
          <w:bCs w:val="0"/>
        </w:rPr>
        <w:t>Mrázovka</w:t>
      </w:r>
      <w:r w:rsidR="000C2A2B" w:rsidRPr="002E63CB">
        <w:rPr>
          <w:rFonts w:eastAsiaTheme="minorHAnsi"/>
        </w:rPr>
        <w:t xml:space="preserve"> </w:t>
      </w:r>
      <w:r w:rsidRPr="002E63CB">
        <w:rPr>
          <w:rFonts w:eastAsiaTheme="minorHAnsi"/>
          <w:bCs w:val="0"/>
        </w:rPr>
        <w:t>,</w:t>
      </w:r>
      <w:proofErr w:type="gramEnd"/>
      <w:r w:rsidRPr="002E63CB">
        <w:rPr>
          <w:rFonts w:eastAsiaTheme="minorHAnsi"/>
        </w:rPr>
        <w:t xml:space="preserve"> a to odborníkem v oboru s potřebnými širokými zkušenostmi a know-how v této oblasti. V této souvislosti Objednatel jako zadavatel </w:t>
      </w:r>
      <w:r w:rsidRPr="002E63CB">
        <w:t>zahájil</w:t>
      </w:r>
      <w:r w:rsidR="00AC5D0B" w:rsidRPr="002E63CB">
        <w:t xml:space="preserve"> postup vedoucí k zadání veřejné zakázky malého rozsahu</w:t>
      </w:r>
      <w:r w:rsidRPr="002E63CB">
        <w:t xml:space="preserve"> v souladu s</w:t>
      </w:r>
      <w:r w:rsidR="00AC5D0B" w:rsidRPr="002E63CB">
        <w:t> </w:t>
      </w:r>
      <w:r w:rsidRPr="002E63CB">
        <w:t>ustanovením</w:t>
      </w:r>
      <w:r w:rsidR="00AC5D0B" w:rsidRPr="002E63CB">
        <w:t xml:space="preserve"> § 6</w:t>
      </w:r>
      <w:r w:rsidRPr="002E63CB">
        <w:t xml:space="preserve"> zákona č. 134/2016 Sb., o zadávání veřejných zakázek, ve znění pozdějších předpisů (dále jen „</w:t>
      </w:r>
      <w:r w:rsidRPr="002E63CB">
        <w:rPr>
          <w:b/>
          <w:bCs w:val="0"/>
        </w:rPr>
        <w:t>ZZVZ</w:t>
      </w:r>
      <w:r w:rsidRPr="002E63CB">
        <w:t xml:space="preserve">“), </w:t>
      </w:r>
      <w:r w:rsidRPr="002E63CB">
        <w:rPr>
          <w:rFonts w:eastAsiaTheme="minorHAnsi"/>
        </w:rPr>
        <w:t>s názvem „</w:t>
      </w:r>
      <w:r w:rsidR="00297A74" w:rsidRPr="002E63CB">
        <w:rPr>
          <w:rFonts w:eastAsiaTheme="minorHAnsi"/>
        </w:rPr>
        <w:t>Rozvaděč ŘS pro zdroj chladu pomocných prostor ATM</w:t>
      </w:r>
      <w:r w:rsidRPr="002E63CB">
        <w:rPr>
          <w:rFonts w:eastAsiaTheme="minorHAnsi"/>
        </w:rPr>
        <w:t xml:space="preserve">“ </w:t>
      </w:r>
      <w:r w:rsidRPr="002E63CB">
        <w:t>(dále jen „</w:t>
      </w:r>
      <w:r w:rsidRPr="002E63CB">
        <w:rPr>
          <w:b/>
          <w:bCs w:val="0"/>
        </w:rPr>
        <w:t>Veřejná zakázka</w:t>
      </w:r>
      <w:r w:rsidR="00EF342F" w:rsidRPr="002E63CB">
        <w:t>“</w:t>
      </w:r>
      <w:r w:rsidRPr="002E63CB">
        <w:t>)</w:t>
      </w:r>
      <w:r w:rsidRPr="002E63CB">
        <w:rPr>
          <w:rFonts w:eastAsiaTheme="minorHAnsi"/>
        </w:rPr>
        <w:t xml:space="preserve">. </w:t>
      </w:r>
    </w:p>
    <w:p w14:paraId="49A18741" w14:textId="2E429533" w:rsidR="004B5E69" w:rsidRPr="00C46D8F" w:rsidRDefault="001114B3">
      <w:pPr>
        <w:pStyle w:val="Clanek11"/>
      </w:pPr>
      <w:r w:rsidRPr="002E63CB">
        <w:t xml:space="preserve">Předmětem </w:t>
      </w:r>
      <w:r w:rsidR="009F7726" w:rsidRPr="002E63CB">
        <w:t>Smlouvy</w:t>
      </w:r>
      <w:r w:rsidR="009B0820" w:rsidRPr="002E63CB">
        <w:t xml:space="preserve"> je</w:t>
      </w:r>
      <w:r w:rsidR="00AD782E" w:rsidRPr="002E63CB">
        <w:t xml:space="preserve"> závazek Zhotovitele </w:t>
      </w:r>
      <w:r w:rsidR="008360E9" w:rsidRPr="002E63CB">
        <w:rPr>
          <w:rStyle w:val="normaltextrun"/>
          <w:szCs w:val="22"/>
        </w:rPr>
        <w:t xml:space="preserve">na vlastní náklady a na své nebezpečí </w:t>
      </w:r>
      <w:r w:rsidR="00AD782E" w:rsidRPr="002E63CB">
        <w:t>provést</w:t>
      </w:r>
      <w:r w:rsidR="009B0820" w:rsidRPr="002E63CB">
        <w:t xml:space="preserve"> </w:t>
      </w:r>
      <w:r w:rsidR="00EF342F" w:rsidRPr="002E63CB">
        <w:rPr>
          <w:b/>
        </w:rPr>
        <w:t>práce</w:t>
      </w:r>
      <w:r w:rsidR="00981D6D" w:rsidRPr="002E63CB">
        <w:rPr>
          <w:b/>
        </w:rPr>
        <w:t xml:space="preserve"> pro</w:t>
      </w:r>
      <w:r w:rsidR="008514FE" w:rsidRPr="002E63CB">
        <w:rPr>
          <w:b/>
        </w:rPr>
        <w:t xml:space="preserve"> </w:t>
      </w:r>
      <w:r w:rsidR="001A4189" w:rsidRPr="002E63CB">
        <w:rPr>
          <w:rFonts w:eastAsiaTheme="minorHAnsi"/>
          <w:b/>
        </w:rPr>
        <w:t>akci dle odst. 2.1.</w:t>
      </w:r>
      <w:r w:rsidR="004F18DD" w:rsidRPr="002E63CB">
        <w:t>, a to tak, aby výsledek těchto prací byl funkční, provozuschopný</w:t>
      </w:r>
      <w:r w:rsidR="004F18DD" w:rsidRPr="00C46D8F">
        <w:t xml:space="preserve"> a plně způsobilý k užívání dle zde smluveného nebo obvyklého účelu</w:t>
      </w:r>
      <w:r w:rsidR="008360E9" w:rsidRPr="00C46D8F">
        <w:t xml:space="preserve"> (dále jen</w:t>
      </w:r>
      <w:r w:rsidR="008360E9" w:rsidRPr="00C46D8F">
        <w:rPr>
          <w:b/>
        </w:rPr>
        <w:t xml:space="preserve"> </w:t>
      </w:r>
      <w:r w:rsidR="008360E9" w:rsidRPr="00C46D8F">
        <w:t>„</w:t>
      </w:r>
      <w:r w:rsidR="008360E9" w:rsidRPr="00C46D8F">
        <w:rPr>
          <w:b/>
        </w:rPr>
        <w:t>Dílo</w:t>
      </w:r>
      <w:r w:rsidR="008360E9" w:rsidRPr="00C46D8F">
        <w:t>“)</w:t>
      </w:r>
      <w:r w:rsidR="004F18DD" w:rsidRPr="00C46D8F">
        <w:t>,</w:t>
      </w:r>
      <w:r w:rsidR="00AD782E" w:rsidRPr="00C46D8F">
        <w:rPr>
          <w:b/>
        </w:rPr>
        <w:t xml:space="preserve"> </w:t>
      </w:r>
      <w:r w:rsidR="00AD782E" w:rsidRPr="00C46D8F">
        <w:t>a</w:t>
      </w:r>
      <w:r w:rsidR="003F4563" w:rsidRPr="00C46D8F">
        <w:t> </w:t>
      </w:r>
      <w:r w:rsidR="00AD782E" w:rsidRPr="00C46D8F">
        <w:t xml:space="preserve">závazek Objednatele za podmínek uvedených v této </w:t>
      </w:r>
      <w:r w:rsidR="009F7726" w:rsidRPr="00C46D8F">
        <w:t>Smlouvě</w:t>
      </w:r>
      <w:r w:rsidR="00AD782E" w:rsidRPr="00C46D8F">
        <w:t xml:space="preserve"> </w:t>
      </w:r>
      <w:r w:rsidR="009F7726" w:rsidRPr="00C46D8F">
        <w:t>Dílo</w:t>
      </w:r>
      <w:r w:rsidR="00AD782E" w:rsidRPr="00C46D8F">
        <w:t xml:space="preserve"> převzít a zaplatit za jeho </w:t>
      </w:r>
      <w:r w:rsidR="00613459" w:rsidRPr="00C46D8F">
        <w:t>provedení</w:t>
      </w:r>
      <w:r w:rsidR="00AD782E" w:rsidRPr="00C46D8F">
        <w:t xml:space="preserve"> dohodnutou cenu.</w:t>
      </w:r>
    </w:p>
    <w:p w14:paraId="161B6F3D" w14:textId="4470EA17" w:rsidR="00B46AD0" w:rsidRPr="00C46D8F" w:rsidRDefault="009F7726">
      <w:pPr>
        <w:pStyle w:val="Clanek11"/>
      </w:pPr>
      <w:r w:rsidRPr="00C46D8F">
        <w:t>Dílo</w:t>
      </w:r>
      <w:r w:rsidR="00600DA0" w:rsidRPr="00C46D8F">
        <w:t xml:space="preserve"> je podrobně vymezeno v </w:t>
      </w:r>
      <w:r w:rsidR="00600DA0" w:rsidRPr="00C46D8F">
        <w:rPr>
          <w:u w:val="single"/>
        </w:rPr>
        <w:t xml:space="preserve">Příloze č. </w:t>
      </w:r>
      <w:r w:rsidR="007950CB">
        <w:rPr>
          <w:u w:val="single"/>
        </w:rPr>
        <w:t>1</w:t>
      </w:r>
      <w:r w:rsidR="00347DBE" w:rsidRPr="00C46D8F">
        <w:t xml:space="preserve"> </w:t>
      </w:r>
      <w:r w:rsidR="00F77192" w:rsidRPr="00C46D8F">
        <w:t xml:space="preserve">(Podrobná specifikace Díla) </w:t>
      </w:r>
      <w:r w:rsidR="00347DBE" w:rsidRPr="00C46D8F">
        <w:t>a v </w:t>
      </w:r>
      <w:r w:rsidR="00347DBE" w:rsidRPr="00C46D8F">
        <w:rPr>
          <w:u w:val="single"/>
        </w:rPr>
        <w:t xml:space="preserve">Příloze č. </w:t>
      </w:r>
      <w:r w:rsidR="00983695">
        <w:rPr>
          <w:u w:val="single"/>
        </w:rPr>
        <w:t>2</w:t>
      </w:r>
      <w:r w:rsidR="0025502D" w:rsidRPr="00C46D8F">
        <w:t xml:space="preserve"> </w:t>
      </w:r>
      <w:r w:rsidR="006848A8" w:rsidRPr="00C46D8F">
        <w:t>této Smlouvy</w:t>
      </w:r>
      <w:r w:rsidR="0005745F" w:rsidRPr="00C46D8F">
        <w:t>.</w:t>
      </w:r>
    </w:p>
    <w:p w14:paraId="3AB911CD" w14:textId="77777777" w:rsidR="005F2D5E" w:rsidRPr="00C46D8F" w:rsidRDefault="00B225B7" w:rsidP="00B225B7">
      <w:pPr>
        <w:pStyle w:val="Clanek11"/>
      </w:pPr>
      <w:r w:rsidRPr="00C46D8F">
        <w:t xml:space="preserve">Zhotovitel prohlašuje, že </w:t>
      </w:r>
    </w:p>
    <w:p w14:paraId="25068110" w14:textId="3E5139CD" w:rsidR="00B225B7" w:rsidRPr="00C46D8F" w:rsidRDefault="00B225B7" w:rsidP="005F2D5E">
      <w:pPr>
        <w:pStyle w:val="Claneka"/>
      </w:pPr>
      <w:r w:rsidRPr="00C46D8F">
        <w:t xml:space="preserve">v plném rozsahu </w:t>
      </w:r>
      <w:r w:rsidR="005F2D5E" w:rsidRPr="00C46D8F">
        <w:t xml:space="preserve">se </w:t>
      </w:r>
      <w:r w:rsidRPr="00C46D8F">
        <w:t>seznámil s povahou a předmětem Díla a jsou mu známy veškeré technické, kvalitativní a jiné podmínky nezbytné k realizaci Díla a disponuje takovými kapacitami a odbornými znalostmi, které jsou k provedení Díla dle této Smlouvy nezbytné</w:t>
      </w:r>
      <w:r w:rsidR="005F2D5E" w:rsidRPr="00C46D8F">
        <w:t>;</w:t>
      </w:r>
    </w:p>
    <w:p w14:paraId="338EE8CF" w14:textId="3AD14F06" w:rsidR="005F2D5E" w:rsidRPr="00C46D8F" w:rsidRDefault="00B225B7" w:rsidP="005F2D5E">
      <w:pPr>
        <w:pStyle w:val="Claneka"/>
      </w:pPr>
      <w:r w:rsidRPr="00C46D8F">
        <w:t>překontroloval veškeré poskytnuté podklady</w:t>
      </w:r>
      <w:r w:rsidR="005F2D5E" w:rsidRPr="00C46D8F">
        <w:t xml:space="preserve">, zejména provedl kontrolu </w:t>
      </w:r>
      <w:r w:rsidR="005F2D5E" w:rsidRPr="00C46D8F">
        <w:rPr>
          <w:u w:val="single"/>
        </w:rPr>
        <w:t xml:space="preserve">Přílohy č. </w:t>
      </w:r>
      <w:r w:rsidR="0002319C">
        <w:rPr>
          <w:u w:val="single"/>
        </w:rPr>
        <w:t>1</w:t>
      </w:r>
      <w:r w:rsidR="001E19BE" w:rsidRPr="00C46D8F">
        <w:t xml:space="preserve"> (Podrobná specifikace Díla)</w:t>
      </w:r>
      <w:r w:rsidR="005F2D5E" w:rsidRPr="00C46D8F">
        <w:t xml:space="preserve">, </w:t>
      </w:r>
      <w:r w:rsidRPr="00C46D8F">
        <w:t>porovnal a ověřil jejich správnost a proveditelnost Díla</w:t>
      </w:r>
      <w:r w:rsidR="005F2D5E" w:rsidRPr="00C46D8F">
        <w:t>;</w:t>
      </w:r>
    </w:p>
    <w:p w14:paraId="7CE0EBDB" w14:textId="66E08F57" w:rsidR="005F2D5E" w:rsidRPr="00C46D8F" w:rsidRDefault="0085462E" w:rsidP="001F094D">
      <w:pPr>
        <w:pStyle w:val="Claneka"/>
      </w:pPr>
      <w:r w:rsidRPr="00C46D8F">
        <w:t>k</w:t>
      </w:r>
      <w:r w:rsidR="005F2D5E" w:rsidRPr="00C46D8F">
        <w:t>ontrolou dokumentace Zhotovitel nezjistil jakékoliv nesrovnalosti, které by mu bránily provést Dílo úplné, odpovídající kvality, schopné funkce a předání Objednateli;</w:t>
      </w:r>
    </w:p>
    <w:p w14:paraId="50E35BBA" w14:textId="39E9FE8B" w:rsidR="005F2D5E" w:rsidRPr="00C46D8F" w:rsidRDefault="005F2D5E" w:rsidP="005F2D5E">
      <w:pPr>
        <w:pStyle w:val="Claneka"/>
      </w:pPr>
      <w:r w:rsidRPr="00C46D8F">
        <w:t>vyhodnotil a ocenil veškeré práce trvalého či dočasného charakteru včetně materiálu, které jsou obsaženy v převzaté dokumentaci;</w:t>
      </w:r>
    </w:p>
    <w:p w14:paraId="3456DC7B" w14:textId="05935E96" w:rsidR="0036001B" w:rsidRPr="00C46D8F" w:rsidRDefault="005F2D5E" w:rsidP="0036001B">
      <w:pPr>
        <w:pStyle w:val="Claneka"/>
      </w:pPr>
      <w:r w:rsidRPr="00C46D8F">
        <w:t xml:space="preserve">uskutečnil veškeré úkony nutné pro zjištění překážek pro provedení Díla, jimiž jsou myšleny zejména kontrolní průzkumy daného </w:t>
      </w:r>
      <w:r w:rsidR="00032462" w:rsidRPr="00C46D8F">
        <w:t>Místa plnění</w:t>
      </w:r>
      <w:r w:rsidRPr="00C46D8F">
        <w:t xml:space="preserve">, a ověřil tak, že </w:t>
      </w:r>
      <w:r w:rsidR="00032462" w:rsidRPr="00C46D8F">
        <w:t>Místo plnění</w:t>
      </w:r>
      <w:r w:rsidRPr="00C46D8F">
        <w:t xml:space="preserve"> umožňuje provedení Díla dohodnutým způsobem.</w:t>
      </w:r>
    </w:p>
    <w:p w14:paraId="081D1F47" w14:textId="7145680F" w:rsidR="006848A8" w:rsidRPr="00C46D8F" w:rsidRDefault="008F6ECB" w:rsidP="00B225B7">
      <w:pPr>
        <w:pStyle w:val="Nadpis1"/>
      </w:pPr>
      <w:r>
        <w:t>P</w:t>
      </w:r>
      <w:r w:rsidR="00FC3B77" w:rsidRPr="00C46D8F">
        <w:t>ojmy</w:t>
      </w:r>
      <w:r w:rsidR="00C36F24" w:rsidRPr="00C46D8F">
        <w:t xml:space="preserve"> </w:t>
      </w:r>
    </w:p>
    <w:p w14:paraId="07F70FFF" w14:textId="77777777" w:rsidR="00C36F24" w:rsidRPr="00C46D8F" w:rsidRDefault="00C36F24" w:rsidP="004D2B94">
      <w:pPr>
        <w:pStyle w:val="Clanek11"/>
        <w:numPr>
          <w:ilvl w:val="1"/>
          <w:numId w:val="6"/>
        </w:numPr>
        <w:rPr>
          <w:b/>
          <w:bCs w:val="0"/>
        </w:rPr>
      </w:pPr>
      <w:bookmarkStart w:id="0" w:name="_Ref20866085"/>
      <w:r w:rsidRPr="00C46D8F">
        <w:rPr>
          <w:b/>
          <w:bCs w:val="0"/>
        </w:rPr>
        <w:t xml:space="preserve">Pojmy </w:t>
      </w:r>
    </w:p>
    <w:p w14:paraId="4794E726" w14:textId="29CF1220" w:rsidR="004D2B94" w:rsidRPr="00C46D8F" w:rsidRDefault="004D2B94" w:rsidP="00C36F24">
      <w:pPr>
        <w:pStyle w:val="Claneka"/>
      </w:pPr>
      <w:r w:rsidRPr="00C46D8F">
        <w:t xml:space="preserve">Strany si pro účely této Smlouvy sjednávají, že </w:t>
      </w:r>
      <w:bookmarkStart w:id="1" w:name="_Hlk54102329"/>
      <w:r w:rsidRPr="00C46D8F">
        <w:t xml:space="preserve">výrazy nadepsané v této Smlouvě s velkým počátečním písmenem mají význam jim přiřazený v této Smlouvě. </w:t>
      </w:r>
    </w:p>
    <w:bookmarkEnd w:id="1"/>
    <w:p w14:paraId="1C6A9864" w14:textId="7251332E" w:rsidR="002E6FC5" w:rsidRPr="00C46D8F" w:rsidRDefault="00423E96" w:rsidP="00C36F24">
      <w:pPr>
        <w:pStyle w:val="Claneka"/>
      </w:pPr>
      <w:r w:rsidRPr="00C46D8F">
        <w:t>Pro výklad Smlouvy platí následující pravidla</w:t>
      </w:r>
      <w:r w:rsidR="002E6FC5" w:rsidRPr="00C46D8F">
        <w:t>:</w:t>
      </w:r>
    </w:p>
    <w:p w14:paraId="3156008A" w14:textId="35FF562B" w:rsidR="00423E96" w:rsidRPr="00C46D8F" w:rsidRDefault="00423E96" w:rsidP="00C36F24">
      <w:pPr>
        <w:pStyle w:val="Claneki"/>
      </w:pPr>
      <w:r w:rsidRPr="00C46D8F">
        <w:t>Odkazy na „články“, „odstavce“ a „Přílohy“ se vykládají jako odkazy na příslušné články, odstavce a přílohy Smlouvy.</w:t>
      </w:r>
    </w:p>
    <w:p w14:paraId="3774E04E" w14:textId="77777777" w:rsidR="00153CD7" w:rsidRPr="00C46D8F" w:rsidRDefault="00153CD7" w:rsidP="00C36F24">
      <w:pPr>
        <w:pStyle w:val="Claneki"/>
      </w:pPr>
      <w:r w:rsidRPr="00C46D8F">
        <w:t xml:space="preserve">Pojmy definované ve Smlouvě v množném čísle mají shodný význam i v jednotném čísle a naopak. </w:t>
      </w:r>
    </w:p>
    <w:p w14:paraId="36CC7038" w14:textId="05A19E1E" w:rsidR="00153CD7" w:rsidRPr="00C46D8F" w:rsidRDefault="00153CD7" w:rsidP="00C36F24">
      <w:pPr>
        <w:pStyle w:val="Claneki"/>
      </w:pPr>
      <w:r w:rsidRPr="00C46D8F">
        <w:t>Odkazy na „pracovní dny“ znamenají odkazy na kterýkoli den, kromě soboty a neděle a dnů, na něž připadá státní svátek podle platných právních předpisů České republiky</w:t>
      </w:r>
      <w:r w:rsidR="00313949" w:rsidRPr="00C46D8F">
        <w:t>.</w:t>
      </w:r>
    </w:p>
    <w:p w14:paraId="3B2311DC" w14:textId="4E2975E9" w:rsidR="00153CD7" w:rsidRPr="00C46D8F" w:rsidRDefault="00153CD7" w:rsidP="00C36F24">
      <w:pPr>
        <w:pStyle w:val="Claneki"/>
      </w:pPr>
      <w:r w:rsidRPr="00C46D8F">
        <w:t>Ustanovení §</w:t>
      </w:r>
      <w:r w:rsidR="00FB4B95" w:rsidRPr="00C46D8F">
        <w:t xml:space="preserve"> </w:t>
      </w:r>
      <w:r w:rsidRPr="00C46D8F">
        <w:t xml:space="preserve">556 odst. 2 Občanského zákoníku upravující kritéria výkladu Smlouvy se nepoužije. Žádný z článků ani žádný z výrazů použitých v příslušném článku nebude připisován kterékoli ze Stran jako Straně, která jej při vyjednávání použila jako první; ustanovení § 557 Občanského zákoníku se tak nepoužije. </w:t>
      </w:r>
    </w:p>
    <w:p w14:paraId="452CDE27" w14:textId="64AE6230" w:rsidR="006953D6" w:rsidRPr="00C46D8F" w:rsidRDefault="006953D6" w:rsidP="00C36F24">
      <w:pPr>
        <w:pStyle w:val="Claneki"/>
      </w:pPr>
      <w:r w:rsidRPr="00C46D8F">
        <w:t>Nadpisy jsou ve Smlouvě použity pouze pro přehlednost a orientaci a pro výklad ustanovení Smlouvy nemají žádný význam</w:t>
      </w:r>
      <w:r w:rsidR="00472139" w:rsidRPr="00C46D8F">
        <w:t>.</w:t>
      </w:r>
    </w:p>
    <w:p w14:paraId="7E063B69" w14:textId="031F3FA5" w:rsidR="006953D6" w:rsidRPr="00C46D8F" w:rsidRDefault="006953D6" w:rsidP="00C36F24">
      <w:pPr>
        <w:pStyle w:val="Claneki"/>
      </w:pPr>
      <w:r w:rsidRPr="00C46D8F">
        <w:t xml:space="preserve">Odkazy na „osobu“ nebo „stranu“ se vykládají tak, že se vztahují na jakoukoli fyzickou osobu, právnickou osobu, svěřenský fond, společnost, tichou společnost, vládu, stát, </w:t>
      </w:r>
      <w:r w:rsidRPr="00C46D8F">
        <w:lastRenderedPageBreak/>
        <w:t xml:space="preserve">organizační složku státu, orgán veřejné moci, společný podnik, závod nebo spolek (se samostatnou právní subjektivitou či nikoli). </w:t>
      </w:r>
    </w:p>
    <w:p w14:paraId="502218B0" w14:textId="77777777" w:rsidR="006953D6" w:rsidRPr="00C46D8F" w:rsidRDefault="006953D6" w:rsidP="00C36F24">
      <w:pPr>
        <w:pStyle w:val="Claneki"/>
      </w:pPr>
      <w:r w:rsidRPr="00C46D8F">
        <w:t xml:space="preserve">Pojem „listinný“ nebo „listinné“ znamená dokument tištěný na papíře, sešitý způsobem snižujícím možnost rozešití a opatřený vlastnoručními podpisy osob jednajících za jednotlivé Strany. </w:t>
      </w:r>
    </w:p>
    <w:p w14:paraId="0307AAAC" w14:textId="431767F9" w:rsidR="00B15EA2" w:rsidRPr="00C46D8F" w:rsidRDefault="00B15EA2" w:rsidP="00B15EA2">
      <w:pPr>
        <w:pStyle w:val="Clanek11"/>
      </w:pPr>
      <w:r w:rsidRPr="00C46D8F">
        <w:t>Pro vyloučení jakýchkoliv pochybností o vztahu Smlouvy,</w:t>
      </w:r>
      <w:r w:rsidR="0046376E">
        <w:t xml:space="preserve"> jejích příloh</w:t>
      </w:r>
      <w:r w:rsidRPr="00C46D8F">
        <w:t xml:space="preserve"> a podmínek zadání Veřejné zakázky (dále jen „</w:t>
      </w:r>
      <w:r w:rsidRPr="00C46D8F">
        <w:rPr>
          <w:b/>
        </w:rPr>
        <w:t>Podmínky zadání</w:t>
      </w:r>
      <w:r w:rsidRPr="00C46D8F">
        <w:t>“) jsou stanovena tato výkladová pravidla:</w:t>
      </w:r>
    </w:p>
    <w:p w14:paraId="6BDBAD2B" w14:textId="4C348318" w:rsidR="00EA7359" w:rsidRPr="00C46D8F" w:rsidRDefault="00943788" w:rsidP="00EA7359">
      <w:pPr>
        <w:pStyle w:val="Claneka"/>
      </w:pPr>
      <w:r w:rsidRPr="00C46D8F">
        <w:t xml:space="preserve">v případě rozporu mezi ustanoveními </w:t>
      </w:r>
      <w:r w:rsidRPr="00974E72">
        <w:rPr>
          <w:u w:val="single"/>
        </w:rPr>
        <w:t>Přílohy č. 2</w:t>
      </w:r>
      <w:r>
        <w:t xml:space="preserve"> na straně </w:t>
      </w:r>
      <w:r w:rsidR="00FA6138">
        <w:t xml:space="preserve">jedné </w:t>
      </w:r>
      <w:r>
        <w:t>a ustanoveními Smlouvy a ostatních příloh</w:t>
      </w:r>
      <w:r w:rsidRPr="00C46D8F">
        <w:t xml:space="preserve"> </w:t>
      </w:r>
      <w:r>
        <w:t xml:space="preserve">Smlouvy na straně druhé </w:t>
      </w:r>
      <w:r w:rsidRPr="00C46D8F">
        <w:t xml:space="preserve">budou mít přednost ustanovení </w:t>
      </w:r>
      <w:r>
        <w:t>Smlouvy a ostatních příloh Smlouvy</w:t>
      </w:r>
      <w:r w:rsidR="005D5051">
        <w:t>;</w:t>
      </w:r>
    </w:p>
    <w:p w14:paraId="582B3FC8" w14:textId="77777777" w:rsidR="00B15EA2" w:rsidRPr="00C46D8F" w:rsidRDefault="00B15EA2" w:rsidP="00B15EA2">
      <w:pPr>
        <w:pStyle w:val="Claneka"/>
      </w:pPr>
      <w:r w:rsidRPr="00C46D8F">
        <w:t>v případě rozporu mezi ustanoveními Smlouvy a Podmínek zadání budou mít přednost ustanovení Smlouvy;</w:t>
      </w:r>
    </w:p>
    <w:p w14:paraId="0E3AB773" w14:textId="77777777" w:rsidR="00B15EA2" w:rsidRPr="00C46D8F" w:rsidRDefault="00B15EA2" w:rsidP="00B15EA2">
      <w:pPr>
        <w:pStyle w:val="Claneka"/>
      </w:pPr>
      <w:r w:rsidRPr="00C46D8F">
        <w:t>v případě jakékoliv nejistoty ohledně výkladu ustanovení Smlouvy budou ustanovení Smlouvy vykládána tak, aby v co nejširší míře zohledňovala účel Veřejné zakázky vyjádřený Podmínkami zadání;</w:t>
      </w:r>
    </w:p>
    <w:p w14:paraId="6A2E5108" w14:textId="41C1DCBE" w:rsidR="006E4A6D" w:rsidRPr="00C46D8F" w:rsidRDefault="00B15EA2" w:rsidP="00B15EA2">
      <w:pPr>
        <w:pStyle w:val="Claneka"/>
      </w:pPr>
      <w:r w:rsidRPr="00C46D8F">
        <w:t>v případě chybějících ustanovení Smlouvy budou použita dostatečně konkrétní ustanovení Podmínek zadání</w:t>
      </w:r>
      <w:r w:rsidR="00974E72">
        <w:t>.</w:t>
      </w:r>
    </w:p>
    <w:p w14:paraId="7A1DAF88" w14:textId="6A230FA4" w:rsidR="0063200A" w:rsidRPr="00C46D8F" w:rsidRDefault="008F6ECB" w:rsidP="00DC13B3">
      <w:pPr>
        <w:pStyle w:val="Nadpis1"/>
      </w:pPr>
      <w:r>
        <w:t>Podmínky provedení Díla</w:t>
      </w:r>
    </w:p>
    <w:p w14:paraId="28981B18" w14:textId="15353B11" w:rsidR="005877F2" w:rsidRPr="00C46D8F" w:rsidRDefault="005877F2" w:rsidP="005877F2">
      <w:pPr>
        <w:pStyle w:val="Clanek11"/>
        <w:numPr>
          <w:ilvl w:val="0"/>
          <w:numId w:val="0"/>
        </w:numPr>
        <w:ind w:left="567"/>
        <w:rPr>
          <w:b/>
          <w:bCs w:val="0"/>
        </w:rPr>
      </w:pPr>
      <w:bookmarkStart w:id="2" w:name="_Ref166486178"/>
      <w:r w:rsidRPr="00C46D8F">
        <w:rPr>
          <w:b/>
          <w:bCs w:val="0"/>
        </w:rPr>
        <w:t>Obecné podmínky provedení Díla</w:t>
      </w:r>
    </w:p>
    <w:p w14:paraId="25979825" w14:textId="613E282C" w:rsidR="00810434" w:rsidRPr="00C46D8F" w:rsidRDefault="00810434" w:rsidP="00CC64E0">
      <w:pPr>
        <w:pStyle w:val="Clanek11"/>
      </w:pPr>
      <w:r w:rsidRPr="00C46D8F">
        <w:t>Zhotovitel je při provádění Díla povinen</w:t>
      </w:r>
      <w:bookmarkEnd w:id="2"/>
    </w:p>
    <w:p w14:paraId="48EBFCEF" w14:textId="77777777" w:rsidR="00A9677D" w:rsidRPr="00C46D8F" w:rsidRDefault="00810434" w:rsidP="00CC64E0">
      <w:pPr>
        <w:pStyle w:val="Claneka"/>
      </w:pPr>
      <w:r w:rsidRPr="00C46D8F">
        <w:t>postupovat s odbornou péčí a je povinen provést Dílo v nejvyšší možné kvalitě v souladu se (s)</w:t>
      </w:r>
    </w:p>
    <w:p w14:paraId="4233B75F" w14:textId="094DCDEF" w:rsidR="00810434" w:rsidRPr="00C46D8F" w:rsidRDefault="00810434" w:rsidP="00CC64E0">
      <w:pPr>
        <w:pStyle w:val="Claneki"/>
      </w:pPr>
      <w:r w:rsidRPr="00C46D8F">
        <w:t xml:space="preserve">Smlouvou, </w:t>
      </w:r>
    </w:p>
    <w:p w14:paraId="550E9D90" w14:textId="2ACA2CC8" w:rsidR="00810434" w:rsidRPr="00C46D8F" w:rsidRDefault="00810434" w:rsidP="00CC64E0">
      <w:pPr>
        <w:pStyle w:val="Claneki"/>
      </w:pPr>
      <w:r w:rsidRPr="00C46D8F">
        <w:t xml:space="preserve">obecně závaznými právními předpisy, </w:t>
      </w:r>
    </w:p>
    <w:p w14:paraId="2CBF864A" w14:textId="0AC0F839" w:rsidR="00810434" w:rsidRPr="00C46D8F" w:rsidRDefault="00810434" w:rsidP="00CC64E0">
      <w:pPr>
        <w:pStyle w:val="Claneki"/>
      </w:pPr>
      <w:r w:rsidRPr="00C46D8F">
        <w:t xml:space="preserve">obecnými technickými požadavky na </w:t>
      </w:r>
      <w:r w:rsidR="00303F7D" w:rsidRPr="00C46D8F">
        <w:t>Dílo</w:t>
      </w:r>
      <w:r w:rsidRPr="00C46D8F">
        <w:t xml:space="preserve">, technickými normami (ČSN, EN) a to i doporučujícími, které byly přijaty postupem podle ustanovení § 4 zákona č. 22/1997 Sb., o technických požadavcích na výrobky, ve znění pozdějších předpisů, </w:t>
      </w:r>
    </w:p>
    <w:p w14:paraId="4A8F8AB7" w14:textId="2180C20A" w:rsidR="00810434" w:rsidRPr="00C46D8F" w:rsidRDefault="00810434" w:rsidP="00CC64E0">
      <w:pPr>
        <w:pStyle w:val="Claneki"/>
      </w:pPr>
      <w:r w:rsidRPr="00C46D8F">
        <w:t xml:space="preserve">pravomocným </w:t>
      </w:r>
      <w:r w:rsidR="00A62BD0" w:rsidRPr="00C46D8F">
        <w:t xml:space="preserve">rozhodnutím veřejnoprávního orgánu </w:t>
      </w:r>
      <w:r w:rsidRPr="00C46D8F">
        <w:t xml:space="preserve">(je-li vydáno), jakož i dalšími závaznými rozhodnutími veřejnoprávních orgánů; a </w:t>
      </w:r>
    </w:p>
    <w:p w14:paraId="7FC97368" w14:textId="76A18553" w:rsidR="00810434" w:rsidRPr="00C46D8F" w:rsidRDefault="00810434" w:rsidP="00CC64E0">
      <w:pPr>
        <w:pStyle w:val="Claneki"/>
      </w:pPr>
      <w:r w:rsidRPr="00C46D8F">
        <w:t xml:space="preserve">pokyny Objednatele; </w:t>
      </w:r>
    </w:p>
    <w:p w14:paraId="44CB0DEC" w14:textId="332A1592" w:rsidR="00B71F2C" w:rsidRPr="00C46D8F" w:rsidRDefault="00B71F2C" w:rsidP="00CC64E0">
      <w:pPr>
        <w:pStyle w:val="Claneka"/>
      </w:pPr>
      <w:r w:rsidRPr="00C46D8F">
        <w:t xml:space="preserve">bez zbytečného odkladu oznámit Objednateli jakékoliv překážky bránící řádnému provádění Díla a navrhnout další postup; </w:t>
      </w:r>
    </w:p>
    <w:p w14:paraId="3CE1FDB0" w14:textId="2C92AE41" w:rsidR="00B71F2C" w:rsidRPr="00C46D8F" w:rsidRDefault="00B71F2C" w:rsidP="00CC64E0">
      <w:pPr>
        <w:pStyle w:val="Claneka"/>
      </w:pPr>
      <w:r w:rsidRPr="00C46D8F">
        <w:t xml:space="preserve">bez zbytečného odkladu upozornit Objednatele na případnou nevhodnost realizace vyžadovaných prací, v případě, že tak neučiní, nese jako odborník veškeré náklady spojené s následným odstraněním vady Díla. V případě, že Zhotovitel navrhuje změnu </w:t>
      </w:r>
      <w:r w:rsidR="00C962C7" w:rsidRPr="00C46D8F">
        <w:t>zadání Díla</w:t>
      </w:r>
      <w:r w:rsidRPr="00C46D8F">
        <w:t xml:space="preserve"> z jakéhokoli důvodu, je povinen udělat to písemnou formou, přičemž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řešením porušeno; </w:t>
      </w:r>
    </w:p>
    <w:p w14:paraId="44CE1271" w14:textId="714D165F" w:rsidR="00B71F2C" w:rsidRPr="00C46D8F" w:rsidRDefault="00B71F2C" w:rsidP="00CC64E0">
      <w:pPr>
        <w:pStyle w:val="Claneka"/>
      </w:pPr>
      <w:r w:rsidRPr="00C46D8F">
        <w:t xml:space="preserve">dodržet následující podmínky v případě, že Zhotovitel využívá k provedení části Díla poddodavatele: </w:t>
      </w:r>
    </w:p>
    <w:p w14:paraId="56C9A626" w14:textId="06612647" w:rsidR="00D52D75" w:rsidRPr="00C46D8F" w:rsidRDefault="00D52D75" w:rsidP="00CC64E0">
      <w:pPr>
        <w:pStyle w:val="Claneki"/>
      </w:pPr>
      <w:r w:rsidRPr="00C46D8F">
        <w:lastRenderedPageBreak/>
        <w:t xml:space="preserve">Zhotovitel je povinen vytvořit a udržovat takové podmínky a předpoklady, aby Objednatel mohl v souladu se Smlouvou uskutečňovat kontrolu činnosti poddodavatelů, kteří provádí část Díla; </w:t>
      </w:r>
    </w:p>
    <w:p w14:paraId="10F7E170" w14:textId="73F1C7FE" w:rsidR="00D52D75" w:rsidRPr="00C46D8F" w:rsidRDefault="00D52D75" w:rsidP="00CC64E0">
      <w:pPr>
        <w:pStyle w:val="Claneki"/>
      </w:pPr>
      <w:r w:rsidRPr="00C46D8F">
        <w:t xml:space="preserve">Zhotovitel odpovídá za jakékoli jednání či opomenutí kteréhokoli poddodavatele tak, jako by práce vykonával sám. Zhotovitel je rovněž plně odpovědný za řádné a včasně plnění Smlouvy. Zhotovitel se zavazuje prokazatelně vynaložit veškerou snahu, kterou lze od něho rozumně očekávat, k zajištění právní ochrany a odškodnění Objednatele před jakýmikoliv nároky ze strany poddodavatele anebo škodami způsobenými poddodavatelem; </w:t>
      </w:r>
    </w:p>
    <w:p w14:paraId="1090532B" w14:textId="77F75CFE" w:rsidR="00D52D75" w:rsidRPr="00C46D8F" w:rsidRDefault="00D52D75" w:rsidP="00CC64E0">
      <w:pPr>
        <w:pStyle w:val="Claneki"/>
      </w:pPr>
      <w:r w:rsidRPr="00C46D8F">
        <w:t xml:space="preserve">Zhotovitel je povinen zabezpečit ve smluvních vztazích se svými poddodavateli splnění všech povinností vyplývajících Zhotoviteli ze Smlouvy, a to přiměřeně k povaze a rozsahu jejich poddodávky; </w:t>
      </w:r>
    </w:p>
    <w:p w14:paraId="0BD3450F" w14:textId="17EFCEA4" w:rsidR="00D52D75" w:rsidRPr="00C46D8F" w:rsidRDefault="00D52D75" w:rsidP="00CC64E0">
      <w:pPr>
        <w:pStyle w:val="Claneki"/>
      </w:pPr>
      <w:r w:rsidRPr="00C46D8F">
        <w:t xml:space="preserve">Zhotovitel je povinen plnit své platební povinnosti vůči poddodavatelům řádně a včas dle platebních podmínek sjednaných s příslušným poddodavatelem a na požádání </w:t>
      </w:r>
      <w:proofErr w:type="gramStart"/>
      <w:r w:rsidRPr="00C46D8F">
        <w:t>předloží</w:t>
      </w:r>
      <w:proofErr w:type="gramEnd"/>
      <w:r w:rsidRPr="00C46D8F">
        <w:t xml:space="preserve"> Objednateli důkaz o řádném provedení sjednaných úhrad; </w:t>
      </w:r>
    </w:p>
    <w:p w14:paraId="430CF8E9" w14:textId="3F8C7858" w:rsidR="00D52D75" w:rsidRPr="00C46D8F" w:rsidRDefault="00D52D75" w:rsidP="00CC64E0">
      <w:pPr>
        <w:pStyle w:val="Claneki"/>
      </w:pPr>
      <w:r w:rsidRPr="00C46D8F">
        <w:t>Zhotovitel se zavazuje nesjednat s poddodavateli (i) povinnost poddodavatele zdržet se jakékoli komunikace s Objednatelem, (</w:t>
      </w:r>
      <w:proofErr w:type="spellStart"/>
      <w:r w:rsidRPr="00C46D8F">
        <w:t>ii</w:t>
      </w:r>
      <w:proofErr w:type="spellEnd"/>
      <w:r w:rsidRPr="00C46D8F">
        <w:t>) povinnost mlčenlivosti ve vztahu k Objednateli, anebo (</w:t>
      </w:r>
      <w:proofErr w:type="spellStart"/>
      <w:r w:rsidRPr="00C46D8F">
        <w:t>iii</w:t>
      </w:r>
      <w:proofErr w:type="spellEnd"/>
      <w:r w:rsidRPr="00C46D8F">
        <w:t xml:space="preserve">) zákaz postoupení pohledávek poddodavatelů za Zhotovitelem Objednateli; </w:t>
      </w:r>
    </w:p>
    <w:p w14:paraId="63B5DFC7" w14:textId="5001F740" w:rsidR="00D52D75" w:rsidRPr="00C46D8F" w:rsidRDefault="00D52D75" w:rsidP="00CC64E0">
      <w:pPr>
        <w:pStyle w:val="Claneki"/>
      </w:pPr>
      <w:r w:rsidRPr="00C46D8F">
        <w:t xml:space="preserve">Zhotovitel je povinen provést kontrolu poddodavatele v rozsahu, ve kterém lze od něj rozumně očekávat, za účelem ověření jeho důvěryhodnosti, zejména za účelem vyloučení možného neoprávněného nakládání s osobními nebo citlivými údaji či porušení obchodního tajemství. Na výzvu Objednatele poskytne Zhotovitel výsledky takové kontroly společně se shrnutím opatření, která byla přijata za účelem odstranění zjištěných rizik, a spolu s doklady či informacemi k ověření této skutečnosti. </w:t>
      </w:r>
    </w:p>
    <w:p w14:paraId="0DFC689F" w14:textId="39668C12" w:rsidR="00D52D75" w:rsidRPr="002E63CB" w:rsidRDefault="00D52D75" w:rsidP="00CC64E0">
      <w:pPr>
        <w:pStyle w:val="Claneka"/>
      </w:pPr>
      <w:r w:rsidRPr="00C46D8F">
        <w:t xml:space="preserve">bezodkladně doručit Objednateli kopii jakékoliv žádosti, výzvy, rozhodnutí, usnesení, </w:t>
      </w:r>
      <w:r w:rsidRPr="002E63CB">
        <w:t xml:space="preserve">vyjádření, osvědčení, sdělení, či jiného aktu, jejichž předmětem je domnělé nebo skutečné porušení právních povinností Zhotovitele, anebo jiná skutečnost, o které lze rozumně předpokládat, že bude mít podstatný negativní dopad na plnění povinností Zhotovitele dle Smlouvy. </w:t>
      </w:r>
    </w:p>
    <w:p w14:paraId="27464CD7" w14:textId="43D7DC51" w:rsidR="00D52D75" w:rsidRPr="002E63CB" w:rsidRDefault="00D52D75" w:rsidP="00CC64E0">
      <w:pPr>
        <w:pStyle w:val="Claneka"/>
      </w:pPr>
      <w:r w:rsidRPr="002E63CB">
        <w:t xml:space="preserve">po celou dobu realizace Díla splňovat kvalifikační předpoklady a jiné podmínky požadované v zadávacím řízení, které předcházelo uzavření Smlouvy. Na výzvu Objednatele je Zhotovitel povinen bezodkladně doložit doklady prokazující tuto skutečnost. </w:t>
      </w:r>
    </w:p>
    <w:p w14:paraId="2A23B347" w14:textId="2C481857" w:rsidR="00AA2A06" w:rsidRPr="002E63CB" w:rsidRDefault="00AA2A06" w:rsidP="00CC64E0">
      <w:pPr>
        <w:pStyle w:val="Clanek11"/>
      </w:pPr>
      <w:r w:rsidRPr="002E63CB">
        <w:t xml:space="preserve">Objednatel je oprávněn kdykoliv v průběhu realizace kontrolovat Dílo, přičemž Zhotovitel je povinen k veškeré součinnosti. Na vady zjištěné v průběhu prací je Objednatel povinen Zhotovitele neprodleně písemně upozornit a stanovit Zhotoviteli lhůtu pro odstranění takových vad. Zhotovitel je povinen činit neprodleně veškerá potřebná opatření k odstranění vytknutých vad. </w:t>
      </w:r>
    </w:p>
    <w:p w14:paraId="5C9219E4" w14:textId="178A6454" w:rsidR="00AA2A06" w:rsidRPr="002E63CB" w:rsidRDefault="00AA2A06" w:rsidP="00CC64E0">
      <w:pPr>
        <w:pStyle w:val="Clanek11"/>
      </w:pPr>
      <w:r w:rsidRPr="002E63CB">
        <w:t>Pokud činností Zhotovitele dojde ke způsobení škody Objednateli nebo třetím osobám v důsledku opomenutí, nedbalosti nebo neplnění podmínek vyplývajících ze zákona, technických či jiných norem, případně ze Smlouvy, je Zhotovitel povinen nejpozději do čtrnácti (14) dnů od oznámení rozsahu a charakteru škod tuto škodu odstranit a není-li to možné, škodu finančně nahradit</w:t>
      </w:r>
      <w:r w:rsidR="000401C2" w:rsidRPr="002E63CB">
        <w:t>,</w:t>
      </w:r>
      <w:r w:rsidRPr="002E63CB">
        <w:t xml:space="preserve"> a to vše na svůj náklad. </w:t>
      </w:r>
    </w:p>
    <w:p w14:paraId="6BF8328A" w14:textId="678F4B83" w:rsidR="00AA2A06" w:rsidRPr="002E63CB" w:rsidRDefault="00AA2A06" w:rsidP="00CC64E0">
      <w:pPr>
        <w:pStyle w:val="Clanek11"/>
      </w:pPr>
      <w:r w:rsidRPr="002E63CB">
        <w:t xml:space="preserve">Zhotovitel je v plném rozsahu odpovědný za vlastní řízení postupu prací, za bezpečnost a ochranu zdraví vlastních pracovníků, pracovníků poddodavatelů a ostatních osob podílejících se </w:t>
      </w:r>
      <w:r w:rsidR="00B02143" w:rsidRPr="002E63CB">
        <w:t xml:space="preserve">na </w:t>
      </w:r>
      <w:r w:rsidRPr="002E63CB">
        <w:t xml:space="preserve">provádění Díla v celém jeho průběhu a za sledování a dodržování předpisů o bezpečnosti práce a ochraně zdraví při práci. V případě, že bude Objednatelem zjištěno porušení bezpečnosti, upozorní Objednatel Zhotovitele písemně na takovou skutečnost. </w:t>
      </w:r>
    </w:p>
    <w:p w14:paraId="2BB7DBDC" w14:textId="376DC658" w:rsidR="00AA2A06" w:rsidRPr="002E63CB" w:rsidRDefault="00AA2A06" w:rsidP="00CC64E0">
      <w:pPr>
        <w:pStyle w:val="Clanek11"/>
      </w:pPr>
      <w:r w:rsidRPr="002E63CB">
        <w:t xml:space="preserve">Zhotovitel je dále povinen: </w:t>
      </w:r>
    </w:p>
    <w:p w14:paraId="74073512" w14:textId="75162CB0" w:rsidR="00F13D42" w:rsidRPr="002E63CB" w:rsidRDefault="00F13D42" w:rsidP="00CC64E0">
      <w:pPr>
        <w:pStyle w:val="Claneka"/>
      </w:pPr>
      <w:r w:rsidRPr="002E63CB">
        <w:lastRenderedPageBreak/>
        <w:t xml:space="preserve">řídit se při provádění Díla pokyny Objednatele; </w:t>
      </w:r>
    </w:p>
    <w:p w14:paraId="538BE877" w14:textId="04C32834" w:rsidR="00F13D42" w:rsidRPr="002E63CB" w:rsidRDefault="00F13D42" w:rsidP="00CC64E0">
      <w:pPr>
        <w:pStyle w:val="Claneka"/>
      </w:pPr>
      <w:r w:rsidRPr="002E63CB">
        <w:t xml:space="preserve">chránit a šetřit zájmy, reputaci a dobrou pověst Objednatele; </w:t>
      </w:r>
    </w:p>
    <w:p w14:paraId="3961F546" w14:textId="6AB8E106" w:rsidR="00F13D42" w:rsidRPr="002E63CB" w:rsidRDefault="00F13D42" w:rsidP="00CC64E0">
      <w:pPr>
        <w:pStyle w:val="Claneka"/>
      </w:pPr>
      <w:r w:rsidRPr="002E63CB">
        <w:t xml:space="preserve">informovat bezodkladně Objednatele o tom, že se při provádění Díla dostal nebo by se mohl dostat do jakéhokoli střetu zájmů ve vztahu k Objednateli, ať už z jakéhokoli důvodu, zejména z důvodu jakékoli spolupráce s konkurenty; </w:t>
      </w:r>
    </w:p>
    <w:p w14:paraId="7E0B4250" w14:textId="29E39D01" w:rsidR="00F13D42" w:rsidRPr="002E63CB" w:rsidRDefault="00F13D42" w:rsidP="00CC64E0">
      <w:pPr>
        <w:pStyle w:val="Claneka"/>
      </w:pPr>
      <w:r w:rsidRPr="002E63CB">
        <w:t xml:space="preserve">zdržet se porušení jakýchkoli práv třetích osob a zajistit, že jím prováděné Dílo </w:t>
      </w:r>
      <w:proofErr w:type="gramStart"/>
      <w:r w:rsidRPr="002E63CB">
        <w:t>neporuší</w:t>
      </w:r>
      <w:proofErr w:type="gramEnd"/>
      <w:r w:rsidRPr="002E63CB">
        <w:t xml:space="preserve"> práva třetích osob, zejména jejich osobnostní práva a práva duševního vlastnictví; </w:t>
      </w:r>
    </w:p>
    <w:p w14:paraId="6A567306" w14:textId="4E5494E5" w:rsidR="00810434" w:rsidRPr="002E63CB" w:rsidRDefault="00AA2A06" w:rsidP="00CC64E0">
      <w:pPr>
        <w:pStyle w:val="Clanek11"/>
      </w:pPr>
      <w:r w:rsidRPr="002E63CB">
        <w:t xml:space="preserve">Zhotovitel není oprávněn přerušit provádění Díla podle Smlouvy, ledaže Smlouva stanoví jinak, přičemž na každé přerušení provádění Díla musí být Objednatel Zhotovitelem upozorněn bez zbytečného odkladu poté, kdy Zhotovitel měl a mohl zjistit, že k přerušení dojde, a takové přerušení provádění Díla bude </w:t>
      </w:r>
      <w:r w:rsidR="00C934F6" w:rsidRPr="002E63CB">
        <w:t xml:space="preserve">písemně </w:t>
      </w:r>
      <w:r w:rsidRPr="002E63CB">
        <w:t xml:space="preserve">odsouhlaseno </w:t>
      </w:r>
      <w:r w:rsidR="00C934F6" w:rsidRPr="002E63CB">
        <w:t>oběma Stranami</w:t>
      </w:r>
      <w:r w:rsidRPr="002E63CB">
        <w:t>.</w:t>
      </w:r>
    </w:p>
    <w:p w14:paraId="35389851" w14:textId="1DFCE3F3" w:rsidR="00970C55" w:rsidRPr="002E63CB" w:rsidRDefault="00970C55" w:rsidP="00CC64E0">
      <w:pPr>
        <w:pStyle w:val="Clanek11"/>
      </w:pPr>
      <w:r w:rsidRPr="002E63CB">
        <w:t>Nebezpečí škod na zhotovovaném Díle nese Zhotovitel od započetí Díla až do doby protokolárního převzetí Díla Objednatelem.</w:t>
      </w:r>
    </w:p>
    <w:p w14:paraId="57383111" w14:textId="6B9D5213" w:rsidR="00970C55" w:rsidRPr="002E63CB" w:rsidRDefault="00970C55" w:rsidP="00CC64E0">
      <w:pPr>
        <w:pStyle w:val="Clanek11"/>
      </w:pPr>
      <w:r w:rsidRPr="002E63CB">
        <w:t xml:space="preserve">Objednatel je již od počátku vlastníkem Díla; jeho vlastnické právo vzniká </w:t>
      </w:r>
      <w:r w:rsidR="006334B0" w:rsidRPr="002E63CB">
        <w:t xml:space="preserve">průběžně </w:t>
      </w:r>
      <w:r w:rsidRPr="002E63CB">
        <w:t xml:space="preserve">vytvořením každé součásti Díla. </w:t>
      </w:r>
      <w:r w:rsidR="00A45EF9" w:rsidRPr="002E63CB">
        <w:t>Materiály a další věci opatřené Zhotovitelem k provedení Díla přecházejí do vlastnictví Objednatele okamžikem, kdy se stanou součástí Díla, přičemž cena za veškeré tyto věci je již součástí Ceny Díla. Na žádost Objednatele vystaví Zhotovitel do pěti pracovních dnů písemné potvrzení o tom, které části Díla byly zhotoveny a jsou proto ve vlastnictví Objednatele.</w:t>
      </w:r>
      <w:r w:rsidR="006A3E42" w:rsidRPr="002E63CB">
        <w:t xml:space="preserve"> </w:t>
      </w:r>
    </w:p>
    <w:p w14:paraId="02D0C278" w14:textId="5542D55B" w:rsidR="00C554D5" w:rsidRPr="002E63CB" w:rsidRDefault="00C554D5" w:rsidP="001F094D">
      <w:pPr>
        <w:pStyle w:val="Clanek11"/>
      </w:pPr>
      <w:r w:rsidRPr="002E63CB">
        <w:t xml:space="preserve">Všechny použité materiály musí vyhovovat požadavkům kladeným na jejich jakost a musí mít prohlášení o shodě dle zákona č. 22/1997 Sb., o technických požadavcích na výrobky a o změně a doplnění některých zákonů, ve znění pozdějších přepisů. Jakost dodávaných materiálů a konstrukcí bude dokládána předepsaným způsobem při </w:t>
      </w:r>
      <w:r w:rsidR="00901489" w:rsidRPr="002E63CB">
        <w:t xml:space="preserve">příp. </w:t>
      </w:r>
      <w:r w:rsidRPr="002E63CB">
        <w:t>kontrolních prohlídkách a při převzetí Díla.</w:t>
      </w:r>
    </w:p>
    <w:p w14:paraId="0A7D24D0" w14:textId="51690A8E" w:rsidR="00972E0E" w:rsidRPr="002E63CB" w:rsidRDefault="00972E0E" w:rsidP="00972E0E">
      <w:pPr>
        <w:pStyle w:val="Clanek11"/>
        <w:rPr>
          <w:b/>
          <w:i/>
        </w:rPr>
      </w:pPr>
      <w:r w:rsidRPr="002E63CB">
        <w:t xml:space="preserve">Dílo je řádně zhotoveno podle této Smlouvy v okamžiku, kdy bude Dílo předáno Zhotovitelem Objednateli na základě akceptačního řízení a podpisu </w:t>
      </w:r>
      <w:r w:rsidR="005A7861" w:rsidRPr="002E63CB">
        <w:t>P</w:t>
      </w:r>
      <w:r w:rsidRPr="002E63CB">
        <w:t>ředávacího protokolu.</w:t>
      </w:r>
    </w:p>
    <w:p w14:paraId="7DF9EEC4" w14:textId="171BCDFB" w:rsidR="00972E0E" w:rsidRPr="002E63CB" w:rsidRDefault="00972E0E" w:rsidP="00972E0E">
      <w:pPr>
        <w:pStyle w:val="Clanek11"/>
        <w:rPr>
          <w:rStyle w:val="normaltextrun"/>
        </w:rPr>
      </w:pPr>
      <w:r w:rsidRPr="002E63CB">
        <w:rPr>
          <w:rStyle w:val="normaltextrun"/>
        </w:rPr>
        <w:t>Vyjma dokladů uvedených ve Smlouvě je Zhotovitel povinen předat Objednateli další dokumenty uvedené v </w:t>
      </w:r>
      <w:r w:rsidRPr="002E63CB">
        <w:rPr>
          <w:rStyle w:val="normaltextrun"/>
          <w:u w:val="single"/>
        </w:rPr>
        <w:t xml:space="preserve">Příloze č. </w:t>
      </w:r>
      <w:r w:rsidR="002672E7" w:rsidRPr="002E63CB">
        <w:rPr>
          <w:rStyle w:val="normaltextrun"/>
          <w:u w:val="single"/>
        </w:rPr>
        <w:t>1</w:t>
      </w:r>
      <w:r w:rsidRPr="002E63CB">
        <w:rPr>
          <w:rStyle w:val="normaltextrun"/>
        </w:rPr>
        <w:t xml:space="preserve"> </w:t>
      </w:r>
      <w:r w:rsidRPr="002E63CB">
        <w:t xml:space="preserve">(Podrobná specifikace Díla) </w:t>
      </w:r>
      <w:r w:rsidRPr="002E63CB">
        <w:rPr>
          <w:rStyle w:val="normaltextrun"/>
        </w:rPr>
        <w:t xml:space="preserve">této Smlouvy, a to ve sjednaných lhůtách. </w:t>
      </w:r>
    </w:p>
    <w:p w14:paraId="0C7D0036" w14:textId="2F5878EE" w:rsidR="00890984" w:rsidRPr="002E63CB" w:rsidRDefault="00890984" w:rsidP="00AA2A06">
      <w:pPr>
        <w:pStyle w:val="Clanek11"/>
        <w:rPr>
          <w:b/>
          <w:bCs w:val="0"/>
        </w:rPr>
      </w:pPr>
      <w:r w:rsidRPr="002E63CB">
        <w:rPr>
          <w:b/>
          <w:bCs w:val="0"/>
        </w:rPr>
        <w:t xml:space="preserve">Zvláštní podmínky </w:t>
      </w:r>
      <w:r w:rsidR="001E2D6D" w:rsidRPr="002E63CB">
        <w:rPr>
          <w:b/>
          <w:bCs w:val="0"/>
        </w:rPr>
        <w:t xml:space="preserve">provedení </w:t>
      </w:r>
      <w:r w:rsidR="00D215B8" w:rsidRPr="002E63CB">
        <w:rPr>
          <w:b/>
          <w:bCs w:val="0"/>
        </w:rPr>
        <w:t>D</w:t>
      </w:r>
      <w:r w:rsidR="001E2D6D" w:rsidRPr="002E63CB">
        <w:rPr>
          <w:b/>
          <w:bCs w:val="0"/>
        </w:rPr>
        <w:t>íla</w:t>
      </w:r>
      <w:r w:rsidR="003760AD" w:rsidRPr="002E63CB">
        <w:rPr>
          <w:i/>
        </w:rPr>
        <w:t xml:space="preserve"> </w:t>
      </w:r>
    </w:p>
    <w:p w14:paraId="442E5889" w14:textId="5D577123" w:rsidR="00222A13" w:rsidRPr="002E63CB" w:rsidRDefault="00222A13" w:rsidP="001F094D">
      <w:pPr>
        <w:pStyle w:val="Claneka"/>
      </w:pPr>
      <w:r w:rsidRPr="002E63CB">
        <w:t>V</w:t>
      </w:r>
      <w:r w:rsidR="0007199A" w:rsidRPr="002E63CB">
        <w:t xml:space="preserve"> případě, že je Dílo prováděno </w:t>
      </w:r>
      <w:r w:rsidR="00EB2F5B" w:rsidRPr="002E63CB">
        <w:t>na</w:t>
      </w:r>
      <w:r w:rsidR="0007199A" w:rsidRPr="002E63CB">
        <w:t xml:space="preserve"> </w:t>
      </w:r>
      <w:r w:rsidR="000E7905" w:rsidRPr="002E63CB">
        <w:t xml:space="preserve">veřejné komunikaci, </w:t>
      </w:r>
      <w:r w:rsidR="005F6668" w:rsidRPr="002E63CB">
        <w:t xml:space="preserve">na </w:t>
      </w:r>
      <w:r w:rsidR="0007199A" w:rsidRPr="002E63CB">
        <w:t xml:space="preserve">veřejném </w:t>
      </w:r>
      <w:r w:rsidR="0025245B" w:rsidRPr="002E63CB">
        <w:t xml:space="preserve">prostranství anebo </w:t>
      </w:r>
      <w:r w:rsidR="00604439" w:rsidRPr="002E63CB">
        <w:t xml:space="preserve">v </w:t>
      </w:r>
      <w:r w:rsidR="005F6668" w:rsidRPr="002E63CB">
        <w:t>jin</w:t>
      </w:r>
      <w:r w:rsidR="00604439" w:rsidRPr="002E63CB">
        <w:t>ém</w:t>
      </w:r>
      <w:r w:rsidR="005F6668" w:rsidRPr="002E63CB">
        <w:t xml:space="preserve"> </w:t>
      </w:r>
      <w:r w:rsidR="008E3116" w:rsidRPr="002E63CB">
        <w:t>prostoru</w:t>
      </w:r>
      <w:r w:rsidR="00EB2F5B" w:rsidRPr="002E63CB">
        <w:t xml:space="preserve"> </w:t>
      </w:r>
      <w:r w:rsidR="00820A6A" w:rsidRPr="002E63CB">
        <w:t>s přístupem veřejnosti</w:t>
      </w:r>
      <w:r w:rsidR="00AC7A97" w:rsidRPr="002E63CB">
        <w:t xml:space="preserve"> bez omezení</w:t>
      </w:r>
      <w:r w:rsidR="00A12CF2" w:rsidRPr="002E63CB">
        <w:t>, platí</w:t>
      </w:r>
      <w:r w:rsidR="006341F2" w:rsidRPr="002E63CB">
        <w:t>, že</w:t>
      </w:r>
    </w:p>
    <w:p w14:paraId="4E70876B" w14:textId="77777777" w:rsidR="008B20A8" w:rsidRPr="002E63CB" w:rsidRDefault="008B20A8" w:rsidP="008B20A8">
      <w:pPr>
        <w:pStyle w:val="Claneki"/>
      </w:pPr>
      <w:r w:rsidRPr="002E63CB">
        <w:t xml:space="preserve">Zhotovitel je povinen provést Dílo v souladu s pravomocným rozhodnutím veřejnoprávního orgánu (je-li vydáno), jakož i dalšími závaznými rozhodnutími veřejnoprávních orgánů, a v případech, kdy je to aplikovatelné, zajistit dopravně inženýrské rozhodnutí (DIR), dodržovat jeho podmínky a podmínky dopravní obslužnosti a případně uhradit jakékoliv sankce za jeho porušení. V případě, že předmětná část Díla nebude dokončena v termínu dle </w:t>
      </w:r>
      <w:proofErr w:type="spellStart"/>
      <w:r w:rsidRPr="002E63CB">
        <w:t>DIRu</w:t>
      </w:r>
      <w:proofErr w:type="spellEnd"/>
      <w:r w:rsidRPr="002E63CB">
        <w:t xml:space="preserve">, Zhotovitel je povinen si sám a na vlastní náklady zajistit projednání a prodloužení (vydání) </w:t>
      </w:r>
      <w:proofErr w:type="spellStart"/>
      <w:r w:rsidRPr="002E63CB">
        <w:t>DIRu</w:t>
      </w:r>
      <w:proofErr w:type="spellEnd"/>
      <w:r w:rsidRPr="002E63CB">
        <w:t xml:space="preserve"> k řádnému dokončení Díla;</w:t>
      </w:r>
    </w:p>
    <w:p w14:paraId="24C46C7F" w14:textId="2DBF19EC" w:rsidR="002624DC" w:rsidRPr="002E63CB" w:rsidRDefault="00EE03B8" w:rsidP="001F094D">
      <w:pPr>
        <w:pStyle w:val="Claneki"/>
      </w:pPr>
      <w:r w:rsidRPr="002E63CB">
        <w:t xml:space="preserve">Objednatel odevzdá Zhotoviteli </w:t>
      </w:r>
      <w:r w:rsidR="00A60AAC" w:rsidRPr="002E63CB">
        <w:t>Místo plnění</w:t>
      </w:r>
      <w:r w:rsidRPr="002E63CB">
        <w:t xml:space="preserve"> nejpozději ke dni uvedenému v DIR jako nejdřívější den možného zahájení </w:t>
      </w:r>
      <w:r w:rsidR="00C90E75" w:rsidRPr="002E63CB">
        <w:t>plnění Díla</w:t>
      </w:r>
      <w:r w:rsidR="00D65414" w:rsidRPr="002E63CB">
        <w:t xml:space="preserve">, o čemž Strany </w:t>
      </w:r>
      <w:proofErr w:type="gramStart"/>
      <w:r w:rsidR="00D65414" w:rsidRPr="002E63CB">
        <w:t>podepíší</w:t>
      </w:r>
      <w:proofErr w:type="gramEnd"/>
      <w:r w:rsidR="00D65414" w:rsidRPr="002E63CB">
        <w:t xml:space="preserve"> protokol</w:t>
      </w:r>
      <w:r w:rsidR="00732E70" w:rsidRPr="002E63CB">
        <w:t xml:space="preserve"> o převzetí Místa plnění Zhotovitelem</w:t>
      </w:r>
      <w:r w:rsidR="00F6048E" w:rsidRPr="002E63CB">
        <w:t xml:space="preserve">. </w:t>
      </w:r>
      <w:r w:rsidR="009969BD" w:rsidRPr="002E63CB">
        <w:t xml:space="preserve">Pokud není zvlášť ujednáno jinak, </w:t>
      </w:r>
      <w:r w:rsidR="00FD68C3" w:rsidRPr="002E63CB">
        <w:t>Místo plnění zabezpečuje a na svůj náklad zajišťuje Zhotovitel</w:t>
      </w:r>
      <w:r w:rsidR="00CA1322" w:rsidRPr="002E63CB">
        <w:t>, zejm. odpovídá za jeho stav a případnou škodu</w:t>
      </w:r>
      <w:r w:rsidR="001123E2" w:rsidRPr="002E63CB">
        <w:t xml:space="preserve"> </w:t>
      </w:r>
      <w:r w:rsidR="00ED2786" w:rsidRPr="002E63CB">
        <w:t>p</w:t>
      </w:r>
      <w:r w:rsidR="001123E2" w:rsidRPr="002E63CB">
        <w:t>o předání staveniště</w:t>
      </w:r>
      <w:r w:rsidR="009969BD" w:rsidRPr="002E63CB">
        <w:t xml:space="preserve">, a to až do </w:t>
      </w:r>
      <w:r w:rsidR="00D007A2" w:rsidRPr="002E63CB">
        <w:t xml:space="preserve">podpisu Předávacího protokolu </w:t>
      </w:r>
      <w:r w:rsidR="00732E70" w:rsidRPr="002E63CB">
        <w:t>v rámci akceptace Díla</w:t>
      </w:r>
      <w:r w:rsidR="00A51BEA" w:rsidRPr="002E63CB">
        <w:t>;</w:t>
      </w:r>
    </w:p>
    <w:p w14:paraId="2629D86A" w14:textId="796C8892" w:rsidR="000052CD" w:rsidRPr="002E63CB" w:rsidRDefault="00244E50" w:rsidP="006341F2">
      <w:pPr>
        <w:pStyle w:val="Claneki"/>
      </w:pPr>
      <w:r w:rsidRPr="002E63CB">
        <w:t>pokud to dopravní nebo jiné podmínky, stanovené úřadem veřejné správy, budou vyžadovat (požadavek příslušného silničního správního úřadu, Policie ČR atd.)</w:t>
      </w:r>
      <w:r w:rsidR="00C771C8" w:rsidRPr="002E63CB">
        <w:t xml:space="preserve">, </w:t>
      </w:r>
      <w:r w:rsidR="00F61325" w:rsidRPr="002E63CB">
        <w:t>d</w:t>
      </w:r>
      <w:r w:rsidR="00C771C8" w:rsidRPr="002E63CB">
        <w:t>oba provádění Díla dle Harmonogramu se přiměřeně prodlužuje</w:t>
      </w:r>
      <w:r w:rsidRPr="002E63CB">
        <w:t xml:space="preserve">. Zhotovitel bere toto </w:t>
      </w:r>
      <w:r w:rsidRPr="002E63CB">
        <w:lastRenderedPageBreak/>
        <w:t xml:space="preserve">ujednání na vědomí, neboť je srozuměn s tím, že s ohledem na charakter </w:t>
      </w:r>
      <w:r w:rsidR="00A21259" w:rsidRPr="002E63CB">
        <w:t>D</w:t>
      </w:r>
      <w:r w:rsidRPr="002E63CB">
        <w:t>íla je nezbytné respektovat dopravní a jiné podmínky</w:t>
      </w:r>
      <w:r w:rsidR="00DA5044" w:rsidRPr="002E63CB">
        <w:t>;</w:t>
      </w:r>
    </w:p>
    <w:p w14:paraId="2ECCBB45" w14:textId="7F3F2275" w:rsidR="00237C73" w:rsidRPr="002E63CB" w:rsidRDefault="00237C73" w:rsidP="006341F2">
      <w:pPr>
        <w:pStyle w:val="Claneki"/>
      </w:pPr>
      <w:r w:rsidRPr="002E63CB">
        <w:t>Zhotovitel je povinen po dobu provádění Díla udržovat v Místě plnění čistotu a pořádek, a to takovým způsobem, aby nedocházelo k omezení pohybu chodců a vozidel mimo platné umístění zařízení dle dopravně inženýrského opatření (DIO)</w:t>
      </w:r>
      <w:r w:rsidR="00084DBC" w:rsidRPr="002E63CB">
        <w:t>;</w:t>
      </w:r>
      <w:r w:rsidRPr="002E63CB">
        <w:t xml:space="preserve"> </w:t>
      </w:r>
    </w:p>
    <w:p w14:paraId="2D477A40" w14:textId="77777777" w:rsidR="001D5E59" w:rsidRPr="002E63CB" w:rsidRDefault="001D5E59" w:rsidP="001D5E59">
      <w:pPr>
        <w:pStyle w:val="Claneka"/>
      </w:pPr>
      <w:r w:rsidRPr="002E63CB">
        <w:t xml:space="preserve">Zhotovitel se zavazuje bez zbytečného odkladu oznámit Objednateli skryté překážky týkající se Místa plnění, které znemožňují provést Dílo dohodnutým způsobem, které Zhotovitel nemohl odhalit ani při vynaložení veškeré potřebné odborné péče, a současně navrhnout odpovídající změny při provádění Díla. </w:t>
      </w:r>
    </w:p>
    <w:p w14:paraId="3FDA9111" w14:textId="11B3D2FE" w:rsidR="00234B38" w:rsidRPr="002E63CB" w:rsidRDefault="00793391" w:rsidP="001F094D">
      <w:pPr>
        <w:pStyle w:val="Claneka"/>
      </w:pPr>
      <w:r w:rsidRPr="002E63CB">
        <w:t>Zhotovitel je povinen veškerý nepoužitelný materiál, který vznikl při realizaci Díla, zlikvidovat ve smyslu zákona č. 185/2001 Sb., o odpadech a o změně některých dalších zákonů, ve znění pozdějších předpisů (dále jen „</w:t>
      </w:r>
      <w:r w:rsidRPr="002E63CB">
        <w:rPr>
          <w:b/>
          <w:bCs/>
        </w:rPr>
        <w:t>Zákon o odpadech</w:t>
      </w:r>
      <w:r w:rsidRPr="002E63CB">
        <w:t>“), a prokázat toto Objednateli, a to i v případě, že by skutečný objem takového materiálu přesahoval objemy</w:t>
      </w:r>
      <w:r w:rsidR="00E90983" w:rsidRPr="002E63CB">
        <w:t xml:space="preserve"> </w:t>
      </w:r>
      <w:r w:rsidRPr="002E63CB">
        <w:t>uvedené ve výkazu výměr. Pokud bude muset Zhotovitel odstranit odlišné množství</w:t>
      </w:r>
      <w:r w:rsidR="00E90983" w:rsidRPr="002E63CB">
        <w:t xml:space="preserve"> </w:t>
      </w:r>
      <w:r w:rsidRPr="002E63CB">
        <w:t>materiálu, než bylo stanoveno v dokumentaci a ve výkazu výměr, provede</w:t>
      </w:r>
      <w:r w:rsidR="00E90983" w:rsidRPr="002E63CB">
        <w:t xml:space="preserve"> </w:t>
      </w:r>
      <w:r w:rsidRPr="002E63CB">
        <w:t>Zhotovitel jeho přesný soupis včetně ocenění dle jednotkových cen použitých</w:t>
      </w:r>
      <w:r w:rsidR="00E90983" w:rsidRPr="002E63CB">
        <w:t xml:space="preserve"> </w:t>
      </w:r>
      <w:r w:rsidRPr="002E63CB">
        <w:t xml:space="preserve">v </w:t>
      </w:r>
      <w:r w:rsidR="00FC6ADC" w:rsidRPr="002E63CB">
        <w:t xml:space="preserve">Příloze č. </w:t>
      </w:r>
      <w:r w:rsidR="002672E7" w:rsidRPr="002E63CB">
        <w:t>2</w:t>
      </w:r>
      <w:r w:rsidRPr="002E63CB">
        <w:t>. V případě, že Zhotovitel může část</w:t>
      </w:r>
      <w:r w:rsidR="00E90983" w:rsidRPr="002E63CB">
        <w:t xml:space="preserve"> </w:t>
      </w:r>
      <w:r w:rsidRPr="002E63CB">
        <w:t>materiálu, který je dle projektu označen jako nepoužitelný a u kterého v</w:t>
      </w:r>
      <w:r w:rsidR="00E90983" w:rsidRPr="002E63CB">
        <w:t> </w:t>
      </w:r>
      <w:r w:rsidR="00FC6ADC" w:rsidRPr="002E63CB">
        <w:t xml:space="preserve">Příloze č. </w:t>
      </w:r>
      <w:r w:rsidR="00EC66F7" w:rsidRPr="002E63CB">
        <w:t>2</w:t>
      </w:r>
      <w:r w:rsidRPr="002E63CB">
        <w:t xml:space="preserve"> ocenil jeho vytěžení, manipulaci s ním, jeho odvoz</w:t>
      </w:r>
      <w:r w:rsidR="00E90983" w:rsidRPr="002E63CB">
        <w:t xml:space="preserve"> </w:t>
      </w:r>
      <w:r w:rsidRPr="002E63CB">
        <w:t>a poplatky za uložení na skládku a který by musel být zlikvidován ve smyslu Zákona o</w:t>
      </w:r>
      <w:r w:rsidR="00E90983" w:rsidRPr="002E63CB">
        <w:t xml:space="preserve"> </w:t>
      </w:r>
      <w:r w:rsidRPr="002E63CB">
        <w:t>odpadech, využít ať už při stávající stavební nebo jiné stavební akci, provede v</w:t>
      </w:r>
      <w:r w:rsidR="00E90983" w:rsidRPr="002E63CB">
        <w:t> </w:t>
      </w:r>
      <w:r w:rsidRPr="002E63CB">
        <w:t>rámci</w:t>
      </w:r>
      <w:r w:rsidR="00E90983" w:rsidRPr="002E63CB">
        <w:t xml:space="preserve"> </w:t>
      </w:r>
      <w:r w:rsidRPr="002E63CB">
        <w:t>konečné fakturace soupis tohoto materiálu a následně tento soupis včetně kalkulace</w:t>
      </w:r>
      <w:r w:rsidR="00E90983" w:rsidRPr="002E63CB">
        <w:t xml:space="preserve"> </w:t>
      </w:r>
      <w:proofErr w:type="gramStart"/>
      <w:r w:rsidRPr="002E63CB">
        <w:t>předloží</w:t>
      </w:r>
      <w:proofErr w:type="gramEnd"/>
      <w:r w:rsidRPr="002E63CB">
        <w:t xml:space="preserve"> Objednateli k odsouhlasení.</w:t>
      </w:r>
    </w:p>
    <w:p w14:paraId="701303C6" w14:textId="0871F233" w:rsidR="002725F6" w:rsidRPr="002E63CB" w:rsidRDefault="002725F6" w:rsidP="0078062B">
      <w:pPr>
        <w:pStyle w:val="Clanek11"/>
      </w:pPr>
      <w:r w:rsidRPr="002E63CB">
        <w:rPr>
          <w:b/>
          <w:bCs w:val="0"/>
        </w:rPr>
        <w:t>Akceptace Díla</w:t>
      </w:r>
    </w:p>
    <w:p w14:paraId="34119CB2" w14:textId="58458E69" w:rsidR="004079A8" w:rsidRPr="002E63CB" w:rsidRDefault="004079A8" w:rsidP="002725F6">
      <w:pPr>
        <w:pStyle w:val="Claneka"/>
      </w:pPr>
      <w:r w:rsidRPr="002E63CB">
        <w:t>Zhotovitel předá Objednateli řádně dokončené Dílo nejpozději v termínu sjednaném ve Smlouvě.</w:t>
      </w:r>
    </w:p>
    <w:p w14:paraId="22B52A0A" w14:textId="77777777" w:rsidR="004079A8" w:rsidRPr="00C46D8F" w:rsidRDefault="004079A8" w:rsidP="002725F6">
      <w:pPr>
        <w:pStyle w:val="Claneka"/>
      </w:pPr>
      <w:r w:rsidRPr="002E63CB">
        <w:t>Dílo je řádně dokončeno v případě</w:t>
      </w:r>
      <w:r w:rsidRPr="00C46D8F">
        <w:t xml:space="preserve">, kdy dojde (kumulativně) k: </w:t>
      </w:r>
    </w:p>
    <w:p w14:paraId="1B1A7F27" w14:textId="77777777" w:rsidR="004079A8" w:rsidRPr="00C46D8F" w:rsidRDefault="004079A8" w:rsidP="002725F6">
      <w:pPr>
        <w:pStyle w:val="Claneki"/>
      </w:pPr>
      <w:r w:rsidRPr="00C46D8F">
        <w:t xml:space="preserve">provedení Díla v souladu se Smlouvou včetně odstranění všech případných vad Díla, </w:t>
      </w:r>
    </w:p>
    <w:p w14:paraId="628CB383" w14:textId="77777777" w:rsidR="004079A8" w:rsidRPr="00C46D8F" w:rsidRDefault="004079A8" w:rsidP="002725F6">
      <w:pPr>
        <w:pStyle w:val="Claneki"/>
      </w:pPr>
      <w:r w:rsidRPr="00C46D8F">
        <w:t xml:space="preserve">předání Objednateli všech dokumentů a listin požadovaných Smlouvou; a </w:t>
      </w:r>
    </w:p>
    <w:p w14:paraId="4ACF9935" w14:textId="359FE571" w:rsidR="004079A8" w:rsidRPr="00C46D8F" w:rsidRDefault="004079A8" w:rsidP="002725F6">
      <w:pPr>
        <w:pStyle w:val="Claneki"/>
      </w:pPr>
      <w:r w:rsidRPr="00C46D8F">
        <w:t>řádnému předání Místa plnění zpět Objednateli</w:t>
      </w:r>
      <w:r w:rsidR="0004287E">
        <w:t>, bylo-li Místo plnění Objednatelem dle povahy Díla Zhotoviteli</w:t>
      </w:r>
      <w:r w:rsidR="00A33F3E">
        <w:t xml:space="preserve"> k plnění</w:t>
      </w:r>
      <w:r w:rsidR="0004287E">
        <w:t xml:space="preserve"> předáno</w:t>
      </w:r>
      <w:r w:rsidRPr="00C46D8F">
        <w:t xml:space="preserve">. </w:t>
      </w:r>
    </w:p>
    <w:p w14:paraId="19356052" w14:textId="51A8D046" w:rsidR="004079A8" w:rsidRPr="00C46D8F" w:rsidRDefault="00DE277E" w:rsidP="002725F6">
      <w:pPr>
        <w:pStyle w:val="Claneka"/>
      </w:pPr>
      <w:r>
        <w:t xml:space="preserve">Nedohodnou-li se Strany jinak, </w:t>
      </w:r>
      <w:r w:rsidR="00E40882">
        <w:t>a</w:t>
      </w:r>
      <w:r w:rsidR="004079A8" w:rsidRPr="00C46D8F">
        <w:t xml:space="preserve">kceptaci Díla bude předcházet prohlídka za účasti Zhotovitele (konaná alespoň sedm (7) pracovních dnů přede dnem akceptace), Objednatele a dalších Objednatelem pověřených osob. Z prohlídky bude Objednatel pořizovat zápis, který poskytne Zhotoviteli jako podklad pro akceptační řízení. Při prohlídce Zhotovitel </w:t>
      </w:r>
      <w:proofErr w:type="gramStart"/>
      <w:r w:rsidR="004079A8" w:rsidRPr="00C46D8F">
        <w:t>předloží</w:t>
      </w:r>
      <w:proofErr w:type="gramEnd"/>
      <w:r w:rsidR="004079A8" w:rsidRPr="00C46D8F">
        <w:t xml:space="preserve"> Objednateli ke kontrole doklady dle následujícího odstavce Smlouvy. Zhotovitel požádá písemně Objednatele o akceptační řízení po prohlídce. </w:t>
      </w:r>
    </w:p>
    <w:p w14:paraId="2FBCEA01" w14:textId="77777777" w:rsidR="004079A8" w:rsidRPr="00C46D8F" w:rsidRDefault="004079A8" w:rsidP="002725F6">
      <w:pPr>
        <w:pStyle w:val="Claneka"/>
      </w:pPr>
      <w:r w:rsidRPr="00C46D8F">
        <w:t>Zhotovitel je povinen předložit k akceptačnímu řízení doklady uvedené v Podrobné specifikaci Díla a další doklady uvedené ve Smlouvě nebo doklady potřebné pro splnění zákonných povinností Objednatele jakožto provozovatele Díla.</w:t>
      </w:r>
    </w:p>
    <w:p w14:paraId="7D69F563" w14:textId="77777777" w:rsidR="004079A8" w:rsidRPr="00C46D8F" w:rsidRDefault="004079A8" w:rsidP="002725F6">
      <w:pPr>
        <w:pStyle w:val="Claneka"/>
      </w:pPr>
      <w:r w:rsidRPr="00C46D8F">
        <w:t xml:space="preserve">Pokud Objednatel v den akceptační procedury shledá vady na předávaném Díle, které </w:t>
      </w:r>
    </w:p>
    <w:p w14:paraId="64F7CCAD" w14:textId="3378F151" w:rsidR="004079A8" w:rsidRPr="00C46D8F" w:rsidRDefault="004079A8" w:rsidP="002725F6">
      <w:pPr>
        <w:pStyle w:val="Claneki"/>
      </w:pPr>
      <w:r w:rsidRPr="00C46D8F">
        <w:t xml:space="preserve">nebrání obvyklému používání Díla, </w:t>
      </w:r>
      <w:proofErr w:type="gramStart"/>
      <w:r w:rsidRPr="00C46D8F">
        <w:t>sepíší</w:t>
      </w:r>
      <w:proofErr w:type="gramEnd"/>
      <w:r w:rsidRPr="00C46D8F">
        <w:t xml:space="preserve"> Smluvní strany protokol o předání Díla (dále jen „</w:t>
      </w:r>
      <w:r w:rsidRPr="00C46D8F">
        <w:rPr>
          <w:b/>
          <w:bCs/>
        </w:rPr>
        <w:t>Předávací protokol</w:t>
      </w:r>
      <w:r w:rsidRPr="00C46D8F">
        <w:t xml:space="preserve">“). Předávací protokol bude obsahovat soupis vad a nedodělků se lhůtou pro jejich odstranění s tím, že nebude-li tato lhůta dohodnuta, má se za to, že činí </w:t>
      </w:r>
      <w:r w:rsidR="00834B69" w:rsidRPr="00C46D8F">
        <w:t>pět</w:t>
      </w:r>
      <w:r w:rsidRPr="00C46D8F">
        <w:t xml:space="preserve"> (</w:t>
      </w:r>
      <w:r w:rsidR="00834B69" w:rsidRPr="00C46D8F">
        <w:t>5</w:t>
      </w:r>
      <w:r w:rsidRPr="00C46D8F">
        <w:t xml:space="preserve">) pracovních dnů ode dne podpisu Předávacího protokolu. </w:t>
      </w:r>
    </w:p>
    <w:p w14:paraId="1173F07A" w14:textId="7B67A1F1" w:rsidR="004079A8" w:rsidRPr="00C46D8F" w:rsidRDefault="004079A8" w:rsidP="002725F6">
      <w:pPr>
        <w:pStyle w:val="Claneki"/>
      </w:pPr>
      <w:r w:rsidRPr="00C46D8F">
        <w:t xml:space="preserve">brání obvyklému používání Díla, zavazuje se Zhotovitel vytčené vady odstranit ve lhůtě dohodnuté s Objednatelem; nebude-li tato lhůta dohodnuta, má se za to, že činí sedm (7) pracovních dnů ode dne podpisu zápisu o kontrole Díla, aniž by tím byl dotčen termín dokončení Díla dle Smlouvy. Po odstranění vady se Strany sejdou na </w:t>
      </w:r>
      <w:r w:rsidRPr="00C46D8F">
        <w:lastRenderedPageBreak/>
        <w:t xml:space="preserve">výzvu Zhotovitele k opětovnému předání Díla, přičemž tento článek </w:t>
      </w:r>
      <w:r w:rsidR="00657388" w:rsidRPr="00C46D8F">
        <w:t>Akceptace Díla</w:t>
      </w:r>
      <w:r w:rsidRPr="00C46D8F">
        <w:t xml:space="preserve"> se použije přiměřeně.</w:t>
      </w:r>
    </w:p>
    <w:p w14:paraId="27DD33D1" w14:textId="77777777" w:rsidR="004079A8" w:rsidRPr="00C46D8F" w:rsidRDefault="004079A8" w:rsidP="002725F6">
      <w:pPr>
        <w:pStyle w:val="Claneka"/>
      </w:pPr>
      <w:r w:rsidRPr="00C46D8F">
        <w:t>Zhotovitel Díla nese nebezpečí škody nebo zničení Díla až do jeho předání Objednateli v souladu se Smlouvou.</w:t>
      </w:r>
    </w:p>
    <w:p w14:paraId="1AD5E379" w14:textId="6FFC5DCB" w:rsidR="009B0820" w:rsidRPr="00C46D8F" w:rsidRDefault="00FC3B77" w:rsidP="00DC13B3">
      <w:pPr>
        <w:pStyle w:val="Nadpis1"/>
      </w:pPr>
      <w:r w:rsidRPr="00C46D8F">
        <w:t xml:space="preserve">Místo a </w:t>
      </w:r>
      <w:bookmarkEnd w:id="0"/>
      <w:r w:rsidR="004A018E" w:rsidRPr="00C46D8F">
        <w:t>Doba provádění Díla</w:t>
      </w:r>
    </w:p>
    <w:p w14:paraId="039419B6" w14:textId="35B26019" w:rsidR="00FC3B77" w:rsidRPr="00067569" w:rsidRDefault="00FC3B77" w:rsidP="00FC3B77">
      <w:pPr>
        <w:pStyle w:val="Clanek11"/>
      </w:pPr>
      <w:bookmarkStart w:id="3" w:name="_Ref40947754"/>
      <w:r w:rsidRPr="00C46D8F">
        <w:t>Mí</w:t>
      </w:r>
      <w:r w:rsidRPr="00067569">
        <w:t>stem plnění Díla je</w:t>
      </w:r>
      <w:r w:rsidR="00297A74" w:rsidRPr="00297A74">
        <w:rPr>
          <w:rFonts w:eastAsiaTheme="minorHAnsi"/>
        </w:rPr>
        <w:t xml:space="preserve"> </w:t>
      </w:r>
      <w:r w:rsidR="00297A74">
        <w:rPr>
          <w:rFonts w:eastAsiaTheme="minorHAnsi"/>
        </w:rPr>
        <w:t xml:space="preserve">Automobilový tunel Mrázovka </w:t>
      </w:r>
      <w:r w:rsidRPr="00067569">
        <w:rPr>
          <w:rFonts w:eastAsiaTheme="minorHAnsi"/>
        </w:rPr>
        <w:t>(dále jen „</w:t>
      </w:r>
      <w:r w:rsidRPr="00067569">
        <w:rPr>
          <w:rFonts w:eastAsiaTheme="minorHAnsi"/>
          <w:b/>
          <w:bCs w:val="0"/>
        </w:rPr>
        <w:t>Místo plnění</w:t>
      </w:r>
      <w:r w:rsidRPr="00067569">
        <w:rPr>
          <w:rFonts w:eastAsiaTheme="minorHAnsi"/>
        </w:rPr>
        <w:t xml:space="preserve">“). </w:t>
      </w:r>
    </w:p>
    <w:bookmarkEnd w:id="3"/>
    <w:p w14:paraId="4AE6E419" w14:textId="623D86F4" w:rsidR="009B03A0" w:rsidRPr="00067569" w:rsidRDefault="00B2287F">
      <w:pPr>
        <w:pStyle w:val="Clanek11"/>
        <w:rPr>
          <w:i/>
        </w:rPr>
      </w:pPr>
      <w:r w:rsidRPr="00067569">
        <w:t>Termín zahájení provádění Díla: Zhotovitel je oprávněn zahájit provádění Díla nejdříve od okamžiku uveřejnění této Smlouvy v registru smluv</w:t>
      </w:r>
      <w:r w:rsidR="008617B8" w:rsidRPr="00067569">
        <w:t xml:space="preserve">, nejpozději do </w:t>
      </w:r>
      <w:r w:rsidR="009816E7">
        <w:rPr>
          <w:rFonts w:eastAsiaTheme="minorHAnsi"/>
        </w:rPr>
        <w:t xml:space="preserve">1 </w:t>
      </w:r>
      <w:r w:rsidR="00297A74">
        <w:rPr>
          <w:rFonts w:eastAsiaTheme="minorHAnsi"/>
        </w:rPr>
        <w:t>měsíce</w:t>
      </w:r>
      <w:r w:rsidR="00297A74" w:rsidRPr="00067569">
        <w:rPr>
          <w:rFonts w:eastAsiaTheme="minorHAnsi"/>
        </w:rPr>
        <w:t xml:space="preserve"> </w:t>
      </w:r>
      <w:r w:rsidR="00442188" w:rsidRPr="00067569">
        <w:rPr>
          <w:rFonts w:eastAsiaTheme="minorHAnsi"/>
        </w:rPr>
        <w:t>od tohoto okamžiku</w:t>
      </w:r>
      <w:r w:rsidRPr="00067569">
        <w:t>.</w:t>
      </w:r>
    </w:p>
    <w:p w14:paraId="6409C276" w14:textId="404576D4" w:rsidR="004F590C" w:rsidRPr="002E63CB" w:rsidRDefault="00B2287F" w:rsidP="00B2287F">
      <w:pPr>
        <w:pStyle w:val="Clanek11"/>
        <w:numPr>
          <w:ilvl w:val="1"/>
          <w:numId w:val="6"/>
        </w:numPr>
        <w:rPr>
          <w:i/>
        </w:rPr>
      </w:pPr>
      <w:r w:rsidRPr="002E63CB">
        <w:t xml:space="preserve">Termín dokončení Díla a jeho předání Objednateli: </w:t>
      </w:r>
      <w:r w:rsidR="002E63CB" w:rsidRPr="002E63CB">
        <w:rPr>
          <w:rFonts w:eastAsiaTheme="minorHAnsi"/>
        </w:rPr>
        <w:t>6 měsíců</w:t>
      </w:r>
      <w:r w:rsidRPr="002E63CB">
        <w:rPr>
          <w:rFonts w:eastAsiaTheme="minorHAnsi"/>
        </w:rPr>
        <w:t xml:space="preserve"> od </w:t>
      </w:r>
      <w:r w:rsidR="00893328" w:rsidRPr="002E63CB">
        <w:t>uveřejnění této Smlouvy v registru smluv</w:t>
      </w:r>
      <w:r w:rsidRPr="002E63CB">
        <w:rPr>
          <w:rFonts w:eastAsiaTheme="minorHAnsi"/>
        </w:rPr>
        <w:t xml:space="preserve">. </w:t>
      </w:r>
    </w:p>
    <w:p w14:paraId="12E1786D" w14:textId="5A823BCF" w:rsidR="0052771D" w:rsidRPr="00C46D8F" w:rsidRDefault="002F4361">
      <w:pPr>
        <w:pStyle w:val="Clanek11"/>
      </w:pPr>
      <w:bookmarkStart w:id="4" w:name="_Ref20859231"/>
      <w:r w:rsidRPr="00C46D8F">
        <w:t xml:space="preserve">Zhotovitel se zavazuje </w:t>
      </w:r>
      <w:r w:rsidR="00FC3B77" w:rsidRPr="00C46D8F">
        <w:t>provádět Dílo v souladu s</w:t>
      </w:r>
      <w:r w:rsidRPr="00C46D8F">
        <w:t xml:space="preserve"> </w:t>
      </w:r>
      <w:r w:rsidR="0052771D" w:rsidRPr="00C46D8F">
        <w:t>harmonogram</w:t>
      </w:r>
      <w:r w:rsidR="00FC3B77" w:rsidRPr="00C46D8F">
        <w:t>em</w:t>
      </w:r>
      <w:r w:rsidR="0052771D" w:rsidRPr="00C46D8F">
        <w:t xml:space="preserve"> prací</w:t>
      </w:r>
      <w:r w:rsidRPr="00C46D8F">
        <w:t>, který</w:t>
      </w:r>
      <w:r w:rsidR="0052771D" w:rsidRPr="00C46D8F">
        <w:t xml:space="preserve"> </w:t>
      </w:r>
      <w:proofErr w:type="gramStart"/>
      <w:r w:rsidR="0052771D" w:rsidRPr="00C46D8F">
        <w:t>tvoří</w:t>
      </w:r>
      <w:proofErr w:type="gramEnd"/>
      <w:r w:rsidR="0052771D" w:rsidRPr="00C46D8F">
        <w:t xml:space="preserve"> </w:t>
      </w:r>
      <w:r w:rsidR="0052771D" w:rsidRPr="00C46D8F">
        <w:rPr>
          <w:u w:val="single"/>
        </w:rPr>
        <w:t>Přílohu č.</w:t>
      </w:r>
      <w:r w:rsidR="0000380E" w:rsidRPr="00C46D8F">
        <w:rPr>
          <w:u w:val="single"/>
        </w:rPr>
        <w:t> </w:t>
      </w:r>
      <w:r w:rsidR="007A6AD3" w:rsidRPr="00C46D8F">
        <w:rPr>
          <w:u w:val="single"/>
        </w:rPr>
        <w:t>7</w:t>
      </w:r>
      <w:r w:rsidR="0052771D" w:rsidRPr="00C46D8F">
        <w:t xml:space="preserve"> této Smlouvy</w:t>
      </w:r>
      <w:r w:rsidR="007A595A" w:rsidRPr="00C46D8F">
        <w:t xml:space="preserve"> (</w:t>
      </w:r>
      <w:r w:rsidR="008360E9" w:rsidRPr="00C46D8F">
        <w:t xml:space="preserve">dále jen </w:t>
      </w:r>
      <w:r w:rsidR="007A595A" w:rsidRPr="00C46D8F">
        <w:t>„</w:t>
      </w:r>
      <w:r w:rsidR="007A595A" w:rsidRPr="00C46D8F">
        <w:rPr>
          <w:b/>
        </w:rPr>
        <w:t>Harmonogram</w:t>
      </w:r>
      <w:r w:rsidR="007A595A" w:rsidRPr="00C46D8F">
        <w:t>“)</w:t>
      </w:r>
      <w:r w:rsidR="0052771D" w:rsidRPr="00C46D8F">
        <w:t>.</w:t>
      </w:r>
      <w:r w:rsidR="00091A37" w:rsidRPr="00C46D8F">
        <w:t xml:space="preserve"> Nebude-li </w:t>
      </w:r>
      <w:r w:rsidR="00976F2C" w:rsidRPr="00C46D8F">
        <w:t xml:space="preserve">Harmonogram </w:t>
      </w:r>
      <w:r w:rsidR="00313C21" w:rsidRPr="00C46D8F">
        <w:t>součástí Smlouvy, ustanovení vztahující se ze své podstaty na Harmonogram, se neaplikují.</w:t>
      </w:r>
      <w:r w:rsidR="00976F2C" w:rsidRPr="00C46D8F">
        <w:t xml:space="preserve"> </w:t>
      </w:r>
    </w:p>
    <w:p w14:paraId="1BBE7E9C" w14:textId="7C7EA902" w:rsidR="006127FB" w:rsidRPr="00C46D8F" w:rsidRDefault="0015485B" w:rsidP="001F094D">
      <w:pPr>
        <w:pStyle w:val="Clanek11"/>
      </w:pPr>
      <w:bookmarkStart w:id="5" w:name="_Ref166485610"/>
      <w:bookmarkEnd w:id="4"/>
      <w:r w:rsidRPr="00C46D8F">
        <w:t>Doba provádění Díla</w:t>
      </w:r>
      <w:r w:rsidR="00873BFE" w:rsidRPr="00C46D8F">
        <w:t xml:space="preserve"> dle </w:t>
      </w:r>
      <w:r w:rsidR="00FC3B77" w:rsidRPr="00C46D8F">
        <w:t>H</w:t>
      </w:r>
      <w:r w:rsidR="00873BFE" w:rsidRPr="00C46D8F">
        <w:t xml:space="preserve">armonogramu </w:t>
      </w:r>
      <w:r w:rsidRPr="00C46D8F">
        <w:t xml:space="preserve">se přiměřeně prodlužuje </w:t>
      </w:r>
      <w:r w:rsidR="00235F99" w:rsidRPr="00C46D8F">
        <w:t>v</w:t>
      </w:r>
      <w:r w:rsidR="005D6016" w:rsidRPr="00C46D8F">
        <w:t> </w:t>
      </w:r>
      <w:r w:rsidR="00235F99" w:rsidRPr="00C46D8F">
        <w:t>případech</w:t>
      </w:r>
      <w:bookmarkEnd w:id="5"/>
      <w:r w:rsidR="005D6016" w:rsidRPr="00C46D8F">
        <w:t xml:space="preserve"> </w:t>
      </w:r>
      <w:r w:rsidR="009F1CE2" w:rsidRPr="00C46D8F">
        <w:t xml:space="preserve">při zastavení prací státními a kontrolními orgány, z důvodu vyšší moci či z pokynu </w:t>
      </w:r>
      <w:r w:rsidR="00D614C1" w:rsidRPr="00C46D8F">
        <w:t>O</w:t>
      </w:r>
      <w:r w:rsidR="009F1CE2" w:rsidRPr="00C46D8F">
        <w:t xml:space="preserve">bjednatele, a to za předpokladu, že k zastavení nedošlo z důvodu na straně </w:t>
      </w:r>
      <w:r w:rsidR="00792335" w:rsidRPr="00C46D8F">
        <w:t>Z</w:t>
      </w:r>
      <w:r w:rsidR="009F1CE2" w:rsidRPr="00C46D8F">
        <w:t>hotovitele</w:t>
      </w:r>
      <w:r w:rsidR="00B30ECC" w:rsidRPr="00C46D8F">
        <w:t>.</w:t>
      </w:r>
    </w:p>
    <w:p w14:paraId="2D256795" w14:textId="4AB62822" w:rsidR="00855326" w:rsidRPr="00C46D8F" w:rsidRDefault="00855326">
      <w:pPr>
        <w:pStyle w:val="Clanek11"/>
        <w:rPr>
          <w:b/>
          <w:i/>
        </w:rPr>
      </w:pPr>
      <w:r w:rsidRPr="00C46D8F">
        <w:t>Zhotovitel je oprávněn dokončit dílčí části Díla nebo Dílo jako cel</w:t>
      </w:r>
      <w:r w:rsidR="00D614C1" w:rsidRPr="00C46D8F">
        <w:t>ek</w:t>
      </w:r>
      <w:r w:rsidRPr="00C46D8F">
        <w:t xml:space="preserve"> i před termín</w:t>
      </w:r>
      <w:r w:rsidR="001D247F" w:rsidRPr="00C46D8F">
        <w:t>em uvedeným v</w:t>
      </w:r>
      <w:r w:rsidR="001F50D8" w:rsidRPr="00C46D8F">
        <w:t xml:space="preserve"> tomto </w:t>
      </w:r>
      <w:r w:rsidR="001D247F" w:rsidRPr="00C46D8F">
        <w:t>čl</w:t>
      </w:r>
      <w:r w:rsidR="00FC3B77" w:rsidRPr="00C46D8F">
        <w:t>ánk</w:t>
      </w:r>
      <w:r w:rsidR="0085462E" w:rsidRPr="00C46D8F">
        <w:t>u</w:t>
      </w:r>
      <w:r w:rsidR="00EC2743" w:rsidRPr="00C46D8F">
        <w:t xml:space="preserve"> Smlouvy a termíny</w:t>
      </w:r>
      <w:r w:rsidR="007A595A" w:rsidRPr="00C46D8F">
        <w:t xml:space="preserve"> uvedenými v</w:t>
      </w:r>
      <w:r w:rsidR="00EC2743" w:rsidRPr="00C46D8F">
        <w:t> </w:t>
      </w:r>
      <w:r w:rsidR="007A595A" w:rsidRPr="00C46D8F">
        <w:t>Harmonogramu</w:t>
      </w:r>
      <w:r w:rsidR="00EC2743" w:rsidRPr="00C46D8F">
        <w:t>, jsou-li termíny pro dokončení dílčích částí Díla stanoveny v Harmonogramu</w:t>
      </w:r>
      <w:r w:rsidRPr="00C46D8F">
        <w:t>, bude-li Objednatele nejméně pět (5) pracovních dní předem o takové skutečnosti písemně informovat.</w:t>
      </w:r>
    </w:p>
    <w:p w14:paraId="0143E42C" w14:textId="3D037800" w:rsidR="00FC3B77" w:rsidRPr="00C46D8F" w:rsidRDefault="008F6ECB" w:rsidP="006716B2">
      <w:pPr>
        <w:pStyle w:val="Nadpis1"/>
      </w:pPr>
      <w:r>
        <w:t>C</w:t>
      </w:r>
      <w:r w:rsidR="00FC3B77" w:rsidRPr="00C46D8F">
        <w:t>ena díla</w:t>
      </w:r>
      <w:r w:rsidR="003E544C" w:rsidRPr="00C46D8F">
        <w:t xml:space="preserve"> a platební podmínky</w:t>
      </w:r>
    </w:p>
    <w:p w14:paraId="441C847B" w14:textId="77777777" w:rsidR="001B56E8" w:rsidRPr="00C46D8F" w:rsidRDefault="001B56E8" w:rsidP="008B7DE1">
      <w:pPr>
        <w:pStyle w:val="Clanek11"/>
        <w:rPr>
          <w:rStyle w:val="normaltextrun"/>
          <w:b/>
          <w:bCs w:val="0"/>
          <w:szCs w:val="22"/>
        </w:rPr>
      </w:pPr>
      <w:r w:rsidRPr="00C46D8F">
        <w:rPr>
          <w:rStyle w:val="normaltextrun"/>
          <w:b/>
          <w:bCs w:val="0"/>
          <w:szCs w:val="22"/>
        </w:rPr>
        <w:t>Cena Díla</w:t>
      </w:r>
    </w:p>
    <w:p w14:paraId="0C953B96" w14:textId="2F960EEB" w:rsidR="008B7DE1" w:rsidRPr="00C46D8F" w:rsidRDefault="008B7DE1" w:rsidP="001B56E8">
      <w:pPr>
        <w:pStyle w:val="Claneka"/>
        <w:rPr>
          <w:rStyle w:val="normaltextrun"/>
          <w:szCs w:val="22"/>
        </w:rPr>
      </w:pPr>
      <w:r w:rsidRPr="00C46D8F">
        <w:rPr>
          <w:rStyle w:val="normaltextrun"/>
          <w:szCs w:val="22"/>
        </w:rPr>
        <w:t xml:space="preserve">Cena Díla je určena na základě </w:t>
      </w:r>
      <w:r w:rsidR="00AE0739">
        <w:rPr>
          <w:rStyle w:val="normaltextrun"/>
          <w:szCs w:val="22"/>
        </w:rPr>
        <w:t xml:space="preserve">cenové </w:t>
      </w:r>
      <w:r w:rsidR="0079708A">
        <w:rPr>
          <w:rStyle w:val="normaltextrun"/>
          <w:szCs w:val="22"/>
        </w:rPr>
        <w:t>nabídky</w:t>
      </w:r>
      <w:r w:rsidR="003A7EAF">
        <w:rPr>
          <w:rStyle w:val="normaltextrun"/>
          <w:szCs w:val="22"/>
        </w:rPr>
        <w:t xml:space="preserve"> –</w:t>
      </w:r>
      <w:r w:rsidR="0079708A">
        <w:rPr>
          <w:rStyle w:val="normaltextrun"/>
          <w:szCs w:val="22"/>
        </w:rPr>
        <w:t xml:space="preserve"> </w:t>
      </w:r>
      <w:r w:rsidRPr="00C46D8F">
        <w:rPr>
          <w:rStyle w:val="normaltextrun"/>
          <w:szCs w:val="22"/>
        </w:rPr>
        <w:t xml:space="preserve">položkového rozpočtu, který je </w:t>
      </w:r>
      <w:r w:rsidR="006716B2" w:rsidRPr="00C46D8F">
        <w:rPr>
          <w:rStyle w:val="normaltextrun"/>
          <w:szCs w:val="22"/>
        </w:rPr>
        <w:t xml:space="preserve">jako </w:t>
      </w:r>
      <w:r w:rsidRPr="00C46D8F">
        <w:rPr>
          <w:rStyle w:val="normaltextrun"/>
          <w:szCs w:val="22"/>
          <w:u w:val="single"/>
        </w:rPr>
        <w:t>Příloh</w:t>
      </w:r>
      <w:r w:rsidR="006716B2" w:rsidRPr="00C46D8F">
        <w:rPr>
          <w:rStyle w:val="normaltextrun"/>
          <w:szCs w:val="22"/>
          <w:u w:val="single"/>
        </w:rPr>
        <w:t>a</w:t>
      </w:r>
      <w:r w:rsidRPr="00C46D8F">
        <w:rPr>
          <w:rStyle w:val="normaltextrun"/>
          <w:szCs w:val="22"/>
          <w:u w:val="single"/>
        </w:rPr>
        <w:t xml:space="preserve"> č. </w:t>
      </w:r>
      <w:r w:rsidR="00675A2D">
        <w:rPr>
          <w:rStyle w:val="normaltextrun"/>
          <w:szCs w:val="22"/>
          <w:u w:val="single"/>
        </w:rPr>
        <w:t>2</w:t>
      </w:r>
      <w:r w:rsidR="00347DBE" w:rsidRPr="00C46D8F">
        <w:rPr>
          <w:rStyle w:val="normaltextrun"/>
          <w:szCs w:val="22"/>
        </w:rPr>
        <w:t xml:space="preserve"> </w:t>
      </w:r>
      <w:r w:rsidR="006716B2" w:rsidRPr="00C46D8F">
        <w:rPr>
          <w:rStyle w:val="normaltextrun"/>
          <w:szCs w:val="22"/>
        </w:rPr>
        <w:t xml:space="preserve">nedílnou součástí </w:t>
      </w:r>
      <w:r w:rsidRPr="00C46D8F">
        <w:rPr>
          <w:rStyle w:val="normaltextrun"/>
          <w:szCs w:val="22"/>
        </w:rPr>
        <w:t>této Smlouvy</w:t>
      </w:r>
      <w:r w:rsidR="006716B2" w:rsidRPr="00C46D8F">
        <w:rPr>
          <w:rStyle w:val="normaltextrun"/>
          <w:szCs w:val="22"/>
        </w:rPr>
        <w:t>, přičemž</w:t>
      </w:r>
      <w:r w:rsidRPr="00C46D8F">
        <w:rPr>
          <w:rStyle w:val="normaltextrun"/>
          <w:szCs w:val="22"/>
        </w:rPr>
        <w:t>:</w:t>
      </w:r>
    </w:p>
    <w:p w14:paraId="541B9579" w14:textId="321F6AD9" w:rsidR="008B7DE1" w:rsidRPr="00C46D8F" w:rsidRDefault="008B7DE1" w:rsidP="001B56E8">
      <w:pPr>
        <w:pStyle w:val="Text11"/>
        <w:ind w:left="844" w:firstLine="148"/>
        <w:rPr>
          <w:rStyle w:val="eop"/>
        </w:rPr>
      </w:pPr>
      <w:r w:rsidRPr="00C46D8F">
        <w:rPr>
          <w:rStyle w:val="eop"/>
        </w:rPr>
        <w:t xml:space="preserve">Cena bez </w:t>
      </w:r>
      <w:r w:rsidRPr="002A4B18">
        <w:rPr>
          <w:rStyle w:val="eop"/>
        </w:rPr>
        <w:t>DPH</w:t>
      </w:r>
      <w:r w:rsidR="006716B2" w:rsidRPr="002A4B18">
        <w:rPr>
          <w:rStyle w:val="eop"/>
        </w:rPr>
        <w:t xml:space="preserve"> činí</w:t>
      </w:r>
      <w:r w:rsidRPr="002A4B18">
        <w:rPr>
          <w:rStyle w:val="eop"/>
        </w:rPr>
        <w:t>:</w:t>
      </w:r>
      <w:r w:rsidRPr="002A4B18">
        <w:rPr>
          <w:rStyle w:val="eop"/>
        </w:rPr>
        <w:tab/>
      </w:r>
      <w:r w:rsidR="00297A74" w:rsidRPr="00297A74">
        <w:rPr>
          <w:rStyle w:val="eop"/>
        </w:rPr>
        <w:t>177 994,00</w:t>
      </w:r>
      <w:r w:rsidR="00297A74" w:rsidRPr="00297A74" w:rsidDel="00297A74">
        <w:rPr>
          <w:rStyle w:val="eop"/>
        </w:rPr>
        <w:t xml:space="preserve"> </w:t>
      </w:r>
      <w:r w:rsidRPr="002A4B18">
        <w:rPr>
          <w:rStyle w:val="eop"/>
        </w:rPr>
        <w:t>Kč (dále</w:t>
      </w:r>
      <w:r w:rsidRPr="00C46D8F">
        <w:rPr>
          <w:rStyle w:val="eop"/>
        </w:rPr>
        <w:t xml:space="preserve"> jen „</w:t>
      </w:r>
      <w:r w:rsidRPr="00C46D8F">
        <w:rPr>
          <w:rStyle w:val="eop"/>
          <w:b/>
          <w:bCs/>
        </w:rPr>
        <w:t>Cena Díla</w:t>
      </w:r>
      <w:r w:rsidRPr="00C46D8F">
        <w:rPr>
          <w:rStyle w:val="eop"/>
        </w:rPr>
        <w:t>“)</w:t>
      </w:r>
      <w:r w:rsidR="00A809A7" w:rsidRPr="00C46D8F">
        <w:rPr>
          <w:rStyle w:val="eop"/>
        </w:rPr>
        <w:t>;</w:t>
      </w:r>
    </w:p>
    <w:p w14:paraId="498C6430" w14:textId="3D0EB679" w:rsidR="00463C5C" w:rsidRPr="00C46D8F" w:rsidRDefault="006619EC" w:rsidP="001B56E8">
      <w:pPr>
        <w:pStyle w:val="Claneka"/>
      </w:pPr>
      <w:r w:rsidRPr="00C46D8F">
        <w:rPr>
          <w:rStyle w:val="eop"/>
        </w:rPr>
        <w:t>Cena Díla je dohodnuta jako nejvýše přípustná po celou dobu trvání této Smlouvy</w:t>
      </w:r>
      <w:r w:rsidR="00624C6A">
        <w:rPr>
          <w:rStyle w:val="eop"/>
        </w:rPr>
        <w:t>.</w:t>
      </w:r>
    </w:p>
    <w:p w14:paraId="30EF99CA" w14:textId="7419CD64" w:rsidR="00D30A11" w:rsidRPr="00C46D8F" w:rsidRDefault="00D30A11" w:rsidP="001B56E8">
      <w:pPr>
        <w:pStyle w:val="Claneka"/>
      </w:pPr>
      <w:bookmarkStart w:id="6" w:name="_Ref166485911"/>
      <w:r w:rsidRPr="00C46D8F">
        <w:t xml:space="preserve">Jednotkové ceny </w:t>
      </w:r>
      <w:r w:rsidRPr="001F758D">
        <w:t xml:space="preserve">uvedené v </w:t>
      </w:r>
      <w:r w:rsidR="001F758D" w:rsidRPr="001F758D">
        <w:t xml:space="preserve">Příloze č. </w:t>
      </w:r>
      <w:r w:rsidR="0088124E">
        <w:t>2</w:t>
      </w:r>
      <w:r w:rsidR="00A33F3E">
        <w:t xml:space="preserve"> </w:t>
      </w:r>
      <w:r w:rsidRPr="001F758D">
        <w:t>jsou</w:t>
      </w:r>
      <w:r w:rsidRPr="00C46D8F">
        <w:t xml:space="preserve"> cenami konečnými a maximálně přípustnými. Tyto jednotkové ceny zahrnují veškeré náklady, zejména</w:t>
      </w:r>
      <w:bookmarkEnd w:id="6"/>
      <w:r w:rsidRPr="00C46D8F">
        <w:t xml:space="preserve"> </w:t>
      </w:r>
    </w:p>
    <w:p w14:paraId="41287800" w14:textId="77777777" w:rsidR="00D30A11" w:rsidRPr="002E63CB" w:rsidRDefault="00D30A11" w:rsidP="001B56E8">
      <w:pPr>
        <w:pStyle w:val="Claneki"/>
      </w:pPr>
      <w:r w:rsidRPr="002E63CB">
        <w:t xml:space="preserve">náklady na materiál, vodné, stočné, elektrickou energii, teplo, dopravu apod; </w:t>
      </w:r>
    </w:p>
    <w:p w14:paraId="1AED29EA" w14:textId="4421E651" w:rsidR="00D613D1" w:rsidRPr="002E63CB" w:rsidRDefault="000038AD" w:rsidP="001B56E8">
      <w:pPr>
        <w:pStyle w:val="Claneki"/>
      </w:pPr>
      <w:r w:rsidRPr="002E63CB">
        <w:t>případné náklady na vypracování výrobní dokumentace, zpracování dokumentace skutečného provedení Díla ve třech (3) vyhotoveních,  projednání dopravních opatření, zajištění dopravně inženýrského rozhodnutí (DIR) a jejich realizaci, náklady na odvoz a likvidaci odpadů, náklady na skládky přebytečného materiálu, vybouraných konstrukcí a hmot, náklady na zajištění bezpečnosti silničního provozu a zajištění bezpečnosti chodců během provádění prací, zajištění úklidu pracovního prostoru i jeho bezprostředního okolí;</w:t>
      </w:r>
    </w:p>
    <w:p w14:paraId="42F07F0A" w14:textId="48461B29" w:rsidR="00D42785" w:rsidRPr="00C46D8F" w:rsidRDefault="00194348" w:rsidP="001B56E8">
      <w:pPr>
        <w:pStyle w:val="Claneki"/>
      </w:pPr>
      <w:r w:rsidRPr="002E63CB">
        <w:t xml:space="preserve">případné </w:t>
      </w:r>
      <w:r w:rsidR="00D42785" w:rsidRPr="002E63CB">
        <w:t>náklady na zhotovování, výrobu, obstarání, přepravu věcí, zařízení,</w:t>
      </w:r>
      <w:r w:rsidR="00D42785" w:rsidRPr="00C46D8F">
        <w:t xml:space="preserve"> materiálů, dodávek, náklady na případné dopravní značení, náklady na zřízení identifikační tabule na staveništi, za přejímací zkoušky a měření parametrů provozní způsobilosti a jakékoliv další náklady či výdaje potřebné pro realizaci Díla</w:t>
      </w:r>
      <w:r w:rsidR="00D33041" w:rsidRPr="00C46D8F">
        <w:t>.</w:t>
      </w:r>
    </w:p>
    <w:p w14:paraId="44315C88" w14:textId="2270F781" w:rsidR="005876CF" w:rsidRPr="00C46D8F" w:rsidRDefault="005876CF" w:rsidP="005876CF">
      <w:pPr>
        <w:pStyle w:val="Claneka"/>
      </w:pPr>
      <w:r w:rsidRPr="00C46D8F">
        <w:t xml:space="preserve">Jednotkové ceny nemohou být po dobu trvání Smlouvy zvýšeny, s výjimkou případů uvedených níže v tomto článku. </w:t>
      </w:r>
    </w:p>
    <w:p w14:paraId="34B79530" w14:textId="36EC5A50" w:rsidR="005876CF" w:rsidRPr="00C46D8F" w:rsidRDefault="005876CF" w:rsidP="005876CF">
      <w:pPr>
        <w:pStyle w:val="Claneka"/>
      </w:pPr>
      <w:r w:rsidRPr="00C46D8F">
        <w:t xml:space="preserve">Jednotkové ceny se zvyšují v případě, že dojde ke změně daňových právních předpisů, které budou mít prokazatelný vliv na výši jednotkových cen. </w:t>
      </w:r>
    </w:p>
    <w:p w14:paraId="155D4AD5" w14:textId="569E7690" w:rsidR="00B667D8" w:rsidRPr="00C46D8F" w:rsidRDefault="00B667D8" w:rsidP="00B667D8">
      <w:pPr>
        <w:pStyle w:val="Claneka"/>
      </w:pPr>
      <w:r w:rsidRPr="00C46D8F">
        <w:lastRenderedPageBreak/>
        <w:t xml:space="preserve">Objednatel si vyhrazuje změny celkové Ceny Díla v důsledku měření skutečně provedeného množství plnění položek uvedených v </w:t>
      </w:r>
      <w:r w:rsidR="00AA4164" w:rsidRPr="001F758D">
        <w:t xml:space="preserve">Příloze č. </w:t>
      </w:r>
      <w:r w:rsidR="0088124E">
        <w:t>2</w:t>
      </w:r>
      <w:r w:rsidRPr="00C46D8F">
        <w:t>, kdy budou uhrazeny pouze skutečně provedené změřené práce, které budou oceněny podle jednotkových cen; měření se týká všech položek (tzv.</w:t>
      </w:r>
      <w:r w:rsidRPr="00C46D8F">
        <w:rPr>
          <w:b/>
          <w:bCs/>
        </w:rPr>
        <w:t xml:space="preserve"> výhrada měření</w:t>
      </w:r>
      <w:r w:rsidRPr="00C46D8F">
        <w:t xml:space="preserve">). Potřeba provedení většího, či naopak menšího rozsahu prací oproti množství uvedenému v </w:t>
      </w:r>
      <w:r w:rsidR="00AA4164" w:rsidRPr="001F758D">
        <w:t xml:space="preserve">Příloze č. </w:t>
      </w:r>
      <w:r w:rsidR="0088124E">
        <w:t>2</w:t>
      </w:r>
      <w:r w:rsidR="00A33F3E">
        <w:t xml:space="preserve"> </w:t>
      </w:r>
      <w:r w:rsidRPr="00C46D8F">
        <w:t xml:space="preserve">může vzniknout z důvodu upřesnění rozsahu prací provedených v rámci zpracování realizační dokumentace, nebo upřesnění objemu skutečně provedených prací v průběhu realizace. Touto vyhrazenou změnou, tj. měřením však nesmí být (i) využití položkové ceny pro ocenění nových prací neobsažených v původním předmětu </w:t>
      </w:r>
      <w:r w:rsidR="00A33F3E">
        <w:t>V</w:t>
      </w:r>
      <w:r w:rsidRPr="00C46D8F">
        <w:t>eřejné zakázky, (</w:t>
      </w:r>
      <w:proofErr w:type="spellStart"/>
      <w:r w:rsidRPr="00C46D8F">
        <w:t>ii</w:t>
      </w:r>
      <w:proofErr w:type="spellEnd"/>
      <w:r w:rsidRPr="00C46D8F">
        <w:t>) oprava zjevně vadně uvedeného množství položky (např. chyba o řád), či (</w:t>
      </w:r>
      <w:proofErr w:type="spellStart"/>
      <w:r w:rsidRPr="00C46D8F">
        <w:t>iii</w:t>
      </w:r>
      <w:proofErr w:type="spellEnd"/>
      <w:r w:rsidRPr="00C46D8F">
        <w:t>) neprovedení položky či její podstatné části.</w:t>
      </w:r>
    </w:p>
    <w:p w14:paraId="72EBA1C9" w14:textId="42509482" w:rsidR="00D30A11" w:rsidRPr="00C46D8F" w:rsidRDefault="008F285A" w:rsidP="00D30A11">
      <w:pPr>
        <w:pStyle w:val="Clanek11"/>
        <w:rPr>
          <w:b/>
          <w:bCs w:val="0"/>
        </w:rPr>
      </w:pPr>
      <w:bookmarkStart w:id="7" w:name="_Ref166494708"/>
      <w:bookmarkStart w:id="8" w:name="_Ref166674830"/>
      <w:r w:rsidRPr="00C46D8F">
        <w:rPr>
          <w:b/>
          <w:bCs w:val="0"/>
        </w:rPr>
        <w:t>Platební podmínky</w:t>
      </w:r>
      <w:bookmarkEnd w:id="7"/>
      <w:bookmarkEnd w:id="8"/>
    </w:p>
    <w:p w14:paraId="64F4E2E4" w14:textId="24ADE3C1" w:rsidR="00A937CC" w:rsidRPr="00C46D8F" w:rsidRDefault="00101312" w:rsidP="00B861CB">
      <w:pPr>
        <w:pStyle w:val="Claneka"/>
      </w:pPr>
      <w:r w:rsidRPr="00C46D8F">
        <w:t xml:space="preserve">Pro účely </w:t>
      </w:r>
      <w:r w:rsidR="000B4616" w:rsidRPr="00C46D8F">
        <w:t xml:space="preserve">tohoto odst. </w:t>
      </w:r>
      <w:r w:rsidR="001E4774">
        <w:t xml:space="preserve">6.2 </w:t>
      </w:r>
      <w:r w:rsidRPr="00C46D8F">
        <w:t xml:space="preserve">Smlouvy sjednávají </w:t>
      </w:r>
      <w:r w:rsidR="00A937CC" w:rsidRPr="00C46D8F">
        <w:t>S</w:t>
      </w:r>
      <w:r w:rsidRPr="00C46D8F">
        <w:t xml:space="preserve">trany výhradně elektronickou </w:t>
      </w:r>
      <w:r w:rsidR="00EE4A3F" w:rsidRPr="00C46D8F">
        <w:t xml:space="preserve">komunikaci a elektronickou </w:t>
      </w:r>
      <w:r w:rsidRPr="00C46D8F">
        <w:t>fakturaci</w:t>
      </w:r>
      <w:r w:rsidR="00223239" w:rsidRPr="00C46D8F">
        <w:t>, a to</w:t>
      </w:r>
      <w:r w:rsidRPr="00C46D8F">
        <w:t xml:space="preserve"> s možností využití výhradně e-mailových adres k tomuto účelu uvedených v </w:t>
      </w:r>
      <w:r w:rsidRPr="00C46D8F">
        <w:rPr>
          <w:u w:val="single"/>
        </w:rPr>
        <w:t xml:space="preserve">Příloze č. </w:t>
      </w:r>
      <w:r w:rsidR="002F7374">
        <w:rPr>
          <w:u w:val="single"/>
        </w:rPr>
        <w:t>3</w:t>
      </w:r>
      <w:r w:rsidRPr="00C46D8F">
        <w:t xml:space="preserve"> této Smlouvy. </w:t>
      </w:r>
    </w:p>
    <w:p w14:paraId="50667330" w14:textId="684C2D2D" w:rsidR="00FD7C21" w:rsidRPr="00C46D8F" w:rsidRDefault="0007599A" w:rsidP="00B861CB">
      <w:pPr>
        <w:pStyle w:val="Claneka"/>
      </w:pPr>
      <w:r w:rsidRPr="00C46D8F">
        <w:t xml:space="preserve">Zhotovitel se zavazuje v průběhu realizace Díla vyhotovovat soupisy prací </w:t>
      </w:r>
      <w:r w:rsidR="0030742D" w:rsidRPr="00C46D8F">
        <w:t xml:space="preserve">provedených Zhotovitelem </w:t>
      </w:r>
      <w:r w:rsidRPr="00C46D8F">
        <w:t>(</w:t>
      </w:r>
      <w:r w:rsidR="00FD7C21" w:rsidRPr="00C46D8F">
        <w:t xml:space="preserve">dále jen </w:t>
      </w:r>
      <w:r w:rsidRPr="00C46D8F">
        <w:t>„</w:t>
      </w:r>
      <w:r w:rsidRPr="00C46D8F">
        <w:rPr>
          <w:b/>
          <w:bCs/>
        </w:rPr>
        <w:t>Soupis provedených prací</w:t>
      </w:r>
      <w:r w:rsidRPr="00C46D8F">
        <w:t xml:space="preserve">“), které budou předloženy Objednateli ke kontrole a </w:t>
      </w:r>
      <w:r w:rsidR="00D36AAB" w:rsidRPr="00C46D8F">
        <w:t>odsouhlasení</w:t>
      </w:r>
      <w:r w:rsidRPr="00C46D8F">
        <w:t xml:space="preserve"> před vystavením </w:t>
      </w:r>
      <w:r w:rsidR="00BF12C0" w:rsidRPr="00C46D8F">
        <w:t>f</w:t>
      </w:r>
      <w:r w:rsidRPr="00C46D8F">
        <w:t>aktury.</w:t>
      </w:r>
      <w:r w:rsidR="00BF12C0" w:rsidRPr="00C46D8F">
        <w:t xml:space="preserve"> </w:t>
      </w:r>
      <w:r w:rsidR="00FD7C21" w:rsidRPr="00C46D8F">
        <w:t xml:space="preserve">Objednatel je oprávněn vznést námitky proti Soupisu provedených prací do </w:t>
      </w:r>
      <w:r w:rsidR="00831E53" w:rsidRPr="00C46D8F">
        <w:t>5</w:t>
      </w:r>
      <w:r w:rsidR="00FD7C21" w:rsidRPr="00C46D8F">
        <w:t xml:space="preserve"> dnů ode dne jeho doručení Objednateli. Námitky je Objednatel povinen odůvodnit. Zhotovitel je následně povinen upravit Soupis provedených prací podle námitek Objednatele. Zhotovitel se zavazuje zaslat Objednateli Soupis provedených prací v elektronické podobě v otevřeném formátu (např. ve formátu *.</w:t>
      </w:r>
      <w:proofErr w:type="spellStart"/>
      <w:r w:rsidR="00FD7C21" w:rsidRPr="00C46D8F">
        <w:t>xls</w:t>
      </w:r>
      <w:proofErr w:type="spellEnd"/>
      <w:r w:rsidR="00FD7C21" w:rsidRPr="00C46D8F">
        <w:t xml:space="preserve"> programu MS Excel či jiném otevřeném tabulkovém formátu).</w:t>
      </w:r>
      <w:r w:rsidR="005E560D" w:rsidRPr="00C46D8F">
        <w:t xml:space="preserve"> </w:t>
      </w:r>
    </w:p>
    <w:p w14:paraId="29EC56D0" w14:textId="5E6B2B3C" w:rsidR="00463C5C" w:rsidRPr="002E63CB" w:rsidRDefault="00463C5C" w:rsidP="00B861CB">
      <w:pPr>
        <w:pStyle w:val="Claneka"/>
      </w:pPr>
      <w:r w:rsidRPr="00C46D8F">
        <w:t xml:space="preserve">Cena Díla bude hrazena na základě daňového dokladu, který je Zhotovitel oprávněn </w:t>
      </w:r>
      <w:r w:rsidRPr="002E63CB">
        <w:t>vystavit za podmínek uvedených ve Smlouvě (dále jen „</w:t>
      </w:r>
      <w:r w:rsidRPr="002E63CB">
        <w:rPr>
          <w:b/>
          <w:bCs/>
        </w:rPr>
        <w:t>Faktura</w:t>
      </w:r>
      <w:r w:rsidRPr="002E63CB">
        <w:t xml:space="preserve">“). </w:t>
      </w:r>
      <w:r w:rsidR="00EC6169" w:rsidRPr="002E63CB">
        <w:t>Doručení Faktury bez Objednatelem předem odsouhlaseného Soupisu provedených prací je vůči Objednateli neúčinné.</w:t>
      </w:r>
      <w:r w:rsidR="008B3667" w:rsidRPr="002E63CB">
        <w:t xml:space="preserve"> </w:t>
      </w:r>
    </w:p>
    <w:p w14:paraId="46516D8B" w14:textId="35631DF8" w:rsidR="00435E9D" w:rsidRPr="002E63CB" w:rsidRDefault="00BB6719" w:rsidP="00297A74">
      <w:pPr>
        <w:pStyle w:val="Claneka"/>
      </w:pPr>
      <w:r w:rsidRPr="002E63CB">
        <w:t xml:space="preserve">Objednatel se zavazuje </w:t>
      </w:r>
      <w:r w:rsidR="00B914BC" w:rsidRPr="002E63CB">
        <w:t>u</w:t>
      </w:r>
      <w:r w:rsidR="006619EC" w:rsidRPr="002E63CB">
        <w:t>hradit Cen</w:t>
      </w:r>
      <w:r w:rsidR="00B8119E" w:rsidRPr="002E63CB">
        <w:t>u</w:t>
      </w:r>
      <w:r w:rsidR="006619EC" w:rsidRPr="002E63CB">
        <w:t xml:space="preserve"> Díla Zhotoviteli na základě Faktury Zhotovitele, kterou je Zhotovitel oprávněn vystavit</w:t>
      </w:r>
      <w:r w:rsidR="00C5294B" w:rsidRPr="002E63CB">
        <w:t xml:space="preserve"> a doručit Objednateli</w:t>
      </w:r>
      <w:r w:rsidR="006619EC" w:rsidRPr="002E63CB">
        <w:t xml:space="preserve"> nejdříve v den podpisu a nejpozději do 10 dnů po podpisu Předávacího protokolu oběma Stranami</w:t>
      </w:r>
      <w:r w:rsidR="00C127F2" w:rsidRPr="002E63CB">
        <w:t>.</w:t>
      </w:r>
      <w:r w:rsidR="00A2560F" w:rsidRPr="002E63CB">
        <w:t xml:space="preserve"> Nedílnou součástí Faktury bude </w:t>
      </w:r>
    </w:p>
    <w:p w14:paraId="55B794FB" w14:textId="04E3237B" w:rsidR="00AC2C0F" w:rsidRPr="002E63CB" w:rsidRDefault="00396ECD" w:rsidP="000775DC">
      <w:pPr>
        <w:pStyle w:val="Claneki"/>
        <w:numPr>
          <w:ilvl w:val="3"/>
          <w:numId w:val="18"/>
        </w:numPr>
      </w:pPr>
      <w:r w:rsidRPr="002E63CB">
        <w:t>S</w:t>
      </w:r>
      <w:r w:rsidR="00AC2C0F" w:rsidRPr="002E63CB">
        <w:t>oupis provedených prací odsouhlasený Objednatelem</w:t>
      </w:r>
      <w:r w:rsidR="00695F24" w:rsidRPr="002E63CB">
        <w:t xml:space="preserve">, který </w:t>
      </w:r>
      <w:r w:rsidR="00AC2C0F" w:rsidRPr="002E63CB">
        <w:t>je Zhotovitel povinen zaslat na e-mailovou adresu kontaktní osoby Objednatele nejpozději do 3. dne následujícího po podpisu Předávacího protokolu</w:t>
      </w:r>
      <w:r w:rsidR="00D67E0E" w:rsidRPr="002E63CB">
        <w:t>;</w:t>
      </w:r>
    </w:p>
    <w:p w14:paraId="49599259" w14:textId="16177964" w:rsidR="000B7E5F" w:rsidRPr="002E63CB" w:rsidRDefault="00A2560F" w:rsidP="00435E9D">
      <w:pPr>
        <w:pStyle w:val="Claneki"/>
      </w:pPr>
      <w:r w:rsidRPr="002E63CB">
        <w:t>Předávací protokol podepsaný zástupci obou Stran</w:t>
      </w:r>
      <w:r w:rsidR="00D67E0E" w:rsidRPr="002E63CB">
        <w:t>.</w:t>
      </w:r>
    </w:p>
    <w:p w14:paraId="4B400F61" w14:textId="2B9F5388" w:rsidR="006619EC" w:rsidRPr="002E63CB" w:rsidRDefault="006619EC" w:rsidP="00B861CB">
      <w:pPr>
        <w:pStyle w:val="Claneka"/>
      </w:pPr>
      <w:r w:rsidRPr="002E63CB">
        <w:t>Dnem uskutečnění zdanitelného plnění je den podpisu Předávacího protokolu zástupci obou Smluvních stran.</w:t>
      </w:r>
    </w:p>
    <w:p w14:paraId="0172732B" w14:textId="2A4EE473" w:rsidR="00B37606" w:rsidRPr="002E63CB" w:rsidRDefault="00B37606" w:rsidP="00B37606">
      <w:pPr>
        <w:pStyle w:val="Claneka"/>
      </w:pPr>
      <w:r w:rsidRPr="002E63CB">
        <w:t xml:space="preserve">Na </w:t>
      </w:r>
      <w:r w:rsidR="002125A9" w:rsidRPr="002E63CB">
        <w:t xml:space="preserve">Předávacím protokolu, příp. </w:t>
      </w:r>
      <w:r w:rsidRPr="002E63CB">
        <w:t>předávacím protokolu dílčího zdanitelného plnění</w:t>
      </w:r>
      <w:r w:rsidR="007D0806" w:rsidRPr="002E63CB">
        <w:t>, bylo-li toto ujednáno,</w:t>
      </w:r>
      <w:r w:rsidRPr="002E63CB">
        <w:t xml:space="preserve"> musí být výslovně uveden den předání a převzetí plnění</w:t>
      </w:r>
      <w:r w:rsidR="00882460" w:rsidRPr="002E63CB">
        <w:t>,</w:t>
      </w:r>
      <w:r w:rsidRPr="002E63CB">
        <w:t xml:space="preserve"> </w:t>
      </w:r>
      <w:r w:rsidR="00B914BC" w:rsidRPr="002E63CB">
        <w:t xml:space="preserve">jména a </w:t>
      </w:r>
      <w:r w:rsidRPr="002E63CB">
        <w:t xml:space="preserve">podpisy konkrétní osoby předávajícího a přebírajícího. </w:t>
      </w:r>
    </w:p>
    <w:p w14:paraId="0D8C26CB" w14:textId="2F9ECDE5" w:rsidR="004C0860" w:rsidRPr="002E63CB" w:rsidRDefault="00671E73" w:rsidP="00DB7547">
      <w:pPr>
        <w:pStyle w:val="Claneka"/>
      </w:pPr>
      <w:r w:rsidRPr="002E63CB">
        <w:t xml:space="preserve">Členění Soupisu provedených prací přiloženého k Faktuře musí odpovídat </w:t>
      </w:r>
      <w:r w:rsidR="005A12CF" w:rsidRPr="002E63CB">
        <w:t xml:space="preserve">Příloze č. </w:t>
      </w:r>
      <w:r w:rsidR="008F2622" w:rsidRPr="002E63CB">
        <w:t>2</w:t>
      </w:r>
      <w:r w:rsidRPr="002E63CB">
        <w:t xml:space="preserve">, pokud se Strany nedohodnou jinak. </w:t>
      </w:r>
      <w:r w:rsidR="00B37606" w:rsidRPr="002E63CB">
        <w:t xml:space="preserve">Soupis </w:t>
      </w:r>
      <w:r w:rsidR="000A1F86" w:rsidRPr="002E63CB">
        <w:t xml:space="preserve">provedených </w:t>
      </w:r>
      <w:r w:rsidR="00B37606" w:rsidRPr="002E63CB">
        <w:t xml:space="preserve">prací musí obsahovat zejména tyto údaje: </w:t>
      </w:r>
    </w:p>
    <w:p w14:paraId="1EB8E49B" w14:textId="46783250" w:rsidR="00B37606" w:rsidRPr="002E63CB" w:rsidRDefault="00B37606" w:rsidP="004C0860">
      <w:pPr>
        <w:pStyle w:val="Claneki"/>
      </w:pPr>
      <w:r w:rsidRPr="002E63CB">
        <w:t xml:space="preserve">souhrnnou položku (dle druhu prací); </w:t>
      </w:r>
    </w:p>
    <w:p w14:paraId="3626D9B0" w14:textId="65E6A383" w:rsidR="00B37606" w:rsidRPr="002E63CB" w:rsidRDefault="00B37606" w:rsidP="00DB7547">
      <w:pPr>
        <w:pStyle w:val="Claneki"/>
      </w:pPr>
      <w:r w:rsidRPr="002E63CB">
        <w:t xml:space="preserve">cenu za jednotku; </w:t>
      </w:r>
    </w:p>
    <w:p w14:paraId="0B7A0FF1" w14:textId="11C61866" w:rsidR="00B37606" w:rsidRPr="002E63CB" w:rsidRDefault="00B37606" w:rsidP="00DB7547">
      <w:pPr>
        <w:pStyle w:val="Claneki"/>
      </w:pPr>
      <w:r w:rsidRPr="002E63CB">
        <w:t xml:space="preserve">provedené množství; </w:t>
      </w:r>
    </w:p>
    <w:p w14:paraId="64C247FF" w14:textId="7E2462EB" w:rsidR="00B37606" w:rsidRPr="002E63CB" w:rsidRDefault="00B37606" w:rsidP="00DB7547">
      <w:pPr>
        <w:pStyle w:val="Claneki"/>
      </w:pPr>
      <w:r w:rsidRPr="002E63CB">
        <w:t xml:space="preserve">celkovou cenu. </w:t>
      </w:r>
    </w:p>
    <w:p w14:paraId="0A0011F8" w14:textId="22939336" w:rsidR="00D857A6" w:rsidRPr="002E63CB" w:rsidRDefault="0012348F" w:rsidP="0037254E">
      <w:pPr>
        <w:pStyle w:val="Claneka"/>
      </w:pPr>
      <w:r w:rsidRPr="002E63CB">
        <w:rPr>
          <w:i/>
          <w:iCs/>
        </w:rPr>
        <w:t>záměrně vynecháno</w:t>
      </w:r>
    </w:p>
    <w:p w14:paraId="5DE78709" w14:textId="43D6296D" w:rsidR="0037254E" w:rsidRPr="00C46D8F" w:rsidRDefault="0037254E" w:rsidP="0037254E">
      <w:pPr>
        <w:pStyle w:val="Claneka"/>
      </w:pPr>
      <w:r w:rsidRPr="00C46D8F">
        <w:t xml:space="preserve">Faktura musí obsahovat </w:t>
      </w:r>
    </w:p>
    <w:p w14:paraId="07CF8F38" w14:textId="4580EBB3" w:rsidR="00745945" w:rsidRPr="00C46D8F" w:rsidRDefault="00745945" w:rsidP="00745945">
      <w:pPr>
        <w:pStyle w:val="Claneki"/>
      </w:pPr>
      <w:r w:rsidRPr="00C46D8F">
        <w:lastRenderedPageBreak/>
        <w:t>veškeré náležitosti daňového dokladu ve smyslu zákona č. 235/2004 Sb., o dani z přidaného hodnoty, ve znění pozdějších předpisů (dále jen „Zákon o DPH“), zatřídění Díla podle klasifikace CZ-CPA a údaje podle § 435 Občanského zákoníku</w:t>
      </w:r>
      <w:r w:rsidR="00417FDF" w:rsidRPr="00C46D8F">
        <w:t>;</w:t>
      </w:r>
    </w:p>
    <w:p w14:paraId="4A7DD959" w14:textId="6A630B2E" w:rsidR="008C4687" w:rsidRPr="00C46D8F" w:rsidRDefault="00745945" w:rsidP="00745945">
      <w:pPr>
        <w:pStyle w:val="Claneki"/>
      </w:pPr>
      <w:r w:rsidRPr="00C46D8F">
        <w:t>ve vztahu k poskytnutému plnění věcně správné a dostatečně podrobné údaje</w:t>
      </w:r>
      <w:r w:rsidR="00417FDF" w:rsidRPr="00C46D8F">
        <w:t>;</w:t>
      </w:r>
    </w:p>
    <w:p w14:paraId="40B61DC7" w14:textId="3E6AE577" w:rsidR="00745945" w:rsidRPr="00C46D8F" w:rsidRDefault="00417FDF" w:rsidP="00745945">
      <w:pPr>
        <w:pStyle w:val="Claneki"/>
      </w:pPr>
      <w:r w:rsidRPr="00C46D8F">
        <w:t>v</w:t>
      </w:r>
      <w:r w:rsidR="008C4687" w:rsidRPr="00C46D8F">
        <w:t xml:space="preserve">šechny Smlouvou stanovené </w:t>
      </w:r>
      <w:r w:rsidR="00F32F88" w:rsidRPr="00C46D8F">
        <w:t>p</w:t>
      </w:r>
      <w:r w:rsidR="00745945" w:rsidRPr="00C46D8F">
        <w:t>řílohy</w:t>
      </w:r>
      <w:r w:rsidRPr="00C46D8F">
        <w:t>;</w:t>
      </w:r>
    </w:p>
    <w:p w14:paraId="2BD849AB" w14:textId="07EFBC91" w:rsidR="00417FDF" w:rsidRPr="00C46D8F" w:rsidRDefault="00D82BA0" w:rsidP="00745945">
      <w:pPr>
        <w:pStyle w:val="Claneki"/>
      </w:pPr>
      <w:r w:rsidRPr="00C46D8F">
        <w:t>číslo této Smlouvy.</w:t>
      </w:r>
    </w:p>
    <w:p w14:paraId="23B4A8F0" w14:textId="11451279" w:rsidR="00ED7EF4" w:rsidRPr="00C46D8F" w:rsidRDefault="00ED7EF4" w:rsidP="00ED7EF4">
      <w:pPr>
        <w:pStyle w:val="Claneka"/>
      </w:pPr>
      <w:r w:rsidRPr="00C46D8F">
        <w:t xml:space="preserve">Smluvní strany souhlasí s použitím faktur vystavených na základě Smlouvy výhradně v elektronické podobě (faktura má elektronickou podobu tehdy, pokud je vystavena a obdržena elektronicky) - dále jen „Elektronická faktura“. Smluvní strany sjednávají, že věrohodnost původu faktury v elektronické podobě a neporušenost jejího obsahu bude zajištěna v souladu s platnou právní úpravou. Zhotovitel je povinen doručit Objednateli fakturu elektronicky, a to výlučně e-mailem na e-mailovou adresu: </w:t>
      </w:r>
      <w:proofErr w:type="spellStart"/>
      <w:r w:rsidR="00C37241">
        <w:t>xxxxxxxxxxx</w:t>
      </w:r>
      <w:proofErr w:type="spellEnd"/>
      <w:r w:rsidRPr="00C46D8F">
        <w:t xml:space="preserve">. Zaslání Elektronické faktury Zhotovitelem na jinou e-mailovou </w:t>
      </w:r>
      <w:proofErr w:type="gramStart"/>
      <w:r w:rsidRPr="00C46D8F">
        <w:t>adresu</w:t>
      </w:r>
      <w:proofErr w:type="gramEnd"/>
      <w:r w:rsidRPr="00C46D8F">
        <w:t xml:space="preserve"> než uvedenou v předchozí větě je neúčinné. K odeslání Elektronické faktury je Zhotovitel povinen využít pouze e-mailovou adresu Zhotovitele uvedenou pro tento účel ve Smlouvě, jinak je zaslání Elektronické faktury neúčinné s výjimkou, budou-li průvodní e-mail k Elektronické faktuře či Elektronická faktura opatřeny zaručeným elektronickým podpisem, případně zaručenou elektronickou pečetí Zhotovitele. Elektronická faktura musí být Objednateli zaslána vždy ve formátu PDF a zároveň i ISDOC (ISDOCX), je-li to možné. Přílohy Elektronické faktury, které nejsou součástí daňového dokladu, budou zasílány Objednateli pouze ve formátech RTF, PDF, JPG, DOC, </w:t>
      </w:r>
      <w:proofErr w:type="spellStart"/>
      <w:r w:rsidRPr="00C46D8F">
        <w:t>DOCx</w:t>
      </w:r>
      <w:proofErr w:type="spellEnd"/>
      <w:r w:rsidRPr="00C46D8F">
        <w:t xml:space="preserve">, XLS, </w:t>
      </w:r>
      <w:proofErr w:type="spellStart"/>
      <w:r w:rsidRPr="00C46D8F">
        <w:t>XLSx</w:t>
      </w:r>
      <w:proofErr w:type="spellEnd"/>
      <w:r w:rsidRPr="00C46D8F">
        <w:t xml:space="preserve">. Elektronická faktura musí být opatřena zaručeným elektronickým podpisem, případně zaručenou elektronickou pečetí, obojí založené na kvalifikovaném certifikátu ve smyslu zákona č. 297/2016 Sb. o službách vytvářejících důvěru pro elektronické transakce, ve znění pozdějších předpisů, kvalifikovaný certifikát musí být vydán jedním z Ministerstvem vnitra akreditovaných poskytovatelů certifikačních služeb. Není-li Elektronická faktura opatřena zaručeným elektronickým podpisem, případně zaručenou elektronickou pečetí ve smyslu předchozí věty nebo není-li takto opatřen alespoň průvodní e-mail k Elektronické faktuře, musí být Elektronická faktura odeslána e-mailem výhradně z e-mailové adresy Zhotovitele uvedené pro tento účel ve Smlouvě, jehož přílohou je Elektronická faktura. Elektronická faktura bude vyhotovena v četnosti 1 e-mail - 1 Elektronická faktura v samostatném souboru a její přílohy v samostatném souboru (souborech). V případě, kdy bude zaslána Objednateli Elektronická faktura, zavazuje se Zhotovitel nezasílat stejnou fakturu duplicitně v listinné podobě. </w:t>
      </w:r>
    </w:p>
    <w:p w14:paraId="64C1D055" w14:textId="3E073563" w:rsidR="00ED7EF4" w:rsidRPr="00C46D8F" w:rsidRDefault="00ED7EF4" w:rsidP="00ED7EF4">
      <w:pPr>
        <w:pStyle w:val="Claneka"/>
      </w:pPr>
      <w:r w:rsidRPr="00C46D8F">
        <w:t xml:space="preserve">Objednatel je oprávněn bez zbytečného odkladu vrátit </w:t>
      </w:r>
      <w:r w:rsidR="000D3E04" w:rsidRPr="00C46D8F">
        <w:t>F</w:t>
      </w:r>
      <w:r w:rsidRPr="00C46D8F">
        <w:t xml:space="preserve">akturu Zhotoviteli, neobsahuje-li všechny údaje podle </w:t>
      </w:r>
      <w:r w:rsidR="00FC3DF9" w:rsidRPr="00C46D8F">
        <w:t>tohoto odstavce</w:t>
      </w:r>
      <w:r w:rsidR="008334C3" w:rsidRPr="00C46D8F">
        <w:t xml:space="preserve"> </w:t>
      </w:r>
      <w:r w:rsidR="000F43F1">
        <w:t>6.2</w:t>
      </w:r>
      <w:r w:rsidR="000678A7" w:rsidRPr="00C46D8F">
        <w:t xml:space="preserve"> Smlouvy</w:t>
      </w:r>
      <w:r w:rsidRPr="00C46D8F">
        <w:t xml:space="preserve">, věcně správné údaje, podklady nebo ve Smlouvě uvedené dokumenty. Zhotovitel je v tomto případě povinen bezodkladně, nejpozději však do 17. dne měsíce následujícího po měsíci, v němž nastal den uskutečnění zdanitelného plnění doručit novou </w:t>
      </w:r>
      <w:r w:rsidR="00582E13" w:rsidRPr="00C46D8F">
        <w:t>F</w:t>
      </w:r>
      <w:r w:rsidRPr="00C46D8F">
        <w:t xml:space="preserve">akturu, která bude splňovat veškeré náležitosti, obsahovat věcně správné údaje a dohodnuté podklady a dokumenty. Doručením nové, správně vystavené </w:t>
      </w:r>
      <w:r w:rsidR="00582E13" w:rsidRPr="00C46D8F">
        <w:t>F</w:t>
      </w:r>
      <w:r w:rsidRPr="00C46D8F">
        <w:t xml:space="preserve">aktury, začíná běžet lhůta splatnosti. </w:t>
      </w:r>
    </w:p>
    <w:p w14:paraId="7A624237" w14:textId="414D3799" w:rsidR="00ED7EF4" w:rsidRPr="00C46D8F" w:rsidRDefault="00ED7EF4" w:rsidP="00ED7EF4">
      <w:pPr>
        <w:pStyle w:val="Claneka"/>
      </w:pPr>
      <w:r w:rsidRPr="00C46D8F">
        <w:t xml:space="preserve">Objednatel je oprávněn uhradit na bankovní účet Zhotovitele fakturovanou částku za poskytnuté zdanitelné plnění sníženou o DPH, pokud ve smyslu § 109 odst. 2) Zákona o DPH (x) správce daně rozhodne, že Zhotovitel je nespolehlivým plátcem dle Zákona o DPH, nebo (y) Zhotovitel požaduje úhradu za zdanitelné plnění poskytnuté dle Smlouvy na bankovní účet, který není správcem daně zveřejněn způsobem umožňujícím dálkový přístup, anebo na bankovní účet vedený poskytovatelem platebních služeb mimo území České republiky. Účtovanou DPH je Objednatel oprávněn uhradit přímo na účet příslušného správce daně, a to postupem dle § 109a) Zákona o DPH. V takovém případě Zhotovitel tak není oprávněn požadovat doplatek DPH ani uplatňovat vůči Objednateli jakékoliv sankce. Výše uvedený postup úhrady fakturované částky snížené o DPH a zároveň úhrady DPH přímo na účet příslušného správce daně je Objednatel oprávněn použít rovněž v případě, má-li důvodně za to, že jsou naplněny podmínky ustanovení § 109 odst. 1) Zákona o DPH. </w:t>
      </w:r>
    </w:p>
    <w:p w14:paraId="6F04F9DE" w14:textId="1F030965" w:rsidR="00D35226" w:rsidRPr="00C46D8F" w:rsidRDefault="00D35226" w:rsidP="00D35226">
      <w:pPr>
        <w:pStyle w:val="Claneka"/>
      </w:pPr>
      <w:r w:rsidRPr="00C46D8F">
        <w:lastRenderedPageBreak/>
        <w:t xml:space="preserve">Každá se Stran hradí sama své bankovní poplatky související se splněním závazků vyplývajících ze Smlouvy. </w:t>
      </w:r>
    </w:p>
    <w:p w14:paraId="6E06978D" w14:textId="4E481B24" w:rsidR="00B0472B" w:rsidRPr="00C46D8F" w:rsidRDefault="00B0472B" w:rsidP="00B0472B">
      <w:pPr>
        <w:pStyle w:val="Claneka"/>
      </w:pPr>
      <w:r w:rsidRPr="00C46D8F">
        <w:t xml:space="preserve">Splatnost Faktury je stanovena na třicet (30) dní ode dne doručení příslušné Faktury Objednateli. </w:t>
      </w:r>
      <w:r w:rsidR="00BF7AFD" w:rsidRPr="00C46D8F">
        <w:t>Připadne-li termín splatnosti na den, který není pracovním dnem, posouvá se termín splatnosti na nejbližší následující pracovní den. Ke splnění dluhu Objednatele dojde odepsáním částky z účtu Objednatele</w:t>
      </w:r>
    </w:p>
    <w:p w14:paraId="6CA9E60A" w14:textId="10C434A9" w:rsidR="00B0472B" w:rsidRPr="00C46D8F" w:rsidRDefault="00B0472B" w:rsidP="00B0472B">
      <w:pPr>
        <w:pStyle w:val="Claneka"/>
      </w:pPr>
      <w:r w:rsidRPr="00C46D8F">
        <w:t xml:space="preserve">Je-li Zhotovitel neplátce DPH, ustanovení aplikovatelná se ze své podstaty pouze na plátce DPH, se neuplatní. </w:t>
      </w:r>
    </w:p>
    <w:p w14:paraId="0677B95A" w14:textId="23BFD638" w:rsidR="00031CE5" w:rsidRPr="00C46D8F" w:rsidRDefault="008B5801" w:rsidP="00DC13B3">
      <w:pPr>
        <w:pStyle w:val="Nadpis1"/>
      </w:pPr>
      <w:bookmarkStart w:id="9" w:name="_Ref54111601"/>
      <w:r w:rsidRPr="00C46D8F">
        <w:t xml:space="preserve">Specifické </w:t>
      </w:r>
      <w:bookmarkEnd w:id="9"/>
      <w:r w:rsidR="00B03ACE">
        <w:t>závazky</w:t>
      </w:r>
    </w:p>
    <w:p w14:paraId="07BA27C8" w14:textId="77777777" w:rsidR="009603C4" w:rsidRPr="00C46D8F" w:rsidRDefault="009603C4" w:rsidP="009603C4">
      <w:pPr>
        <w:pStyle w:val="Clanek11"/>
        <w:rPr>
          <w:rStyle w:val="normaltextrun"/>
        </w:rPr>
      </w:pPr>
      <w:r w:rsidRPr="00C46D8F">
        <w:rPr>
          <w:b/>
          <w:bCs w:val="0"/>
        </w:rPr>
        <w:t>Pojištění Zhotovitele</w:t>
      </w:r>
    </w:p>
    <w:p w14:paraId="0B94E42C" w14:textId="77777777" w:rsidR="009603C4" w:rsidRPr="00C46D8F" w:rsidRDefault="009603C4" w:rsidP="009603C4">
      <w:pPr>
        <w:pStyle w:val="Claneka"/>
        <w:rPr>
          <w:rStyle w:val="normaltextrun"/>
        </w:rPr>
      </w:pPr>
      <w:r w:rsidRPr="00C46D8F">
        <w:rPr>
          <w:rStyle w:val="normaltextrun"/>
        </w:rPr>
        <w:t xml:space="preserve">Zhotovitel prohlašuje, že má ke dni uzavření Smlouvy sjednáno pojištění odpovědnosti za škodu způsobenou třetím osobám či Objednateli a případná další pojištění vyžadovaná podle Smlouvy nebo právních předpisů a tato pojištění bude udržovat do data uvedeného ve Smlouvě a bude řádně platit pojistné, jakož i plnit všechny další povinnosti z pojištění vyplývající, tak aby pojistné plnění nebylo ohroženo. </w:t>
      </w:r>
    </w:p>
    <w:p w14:paraId="6A022E85" w14:textId="77777777" w:rsidR="009603C4" w:rsidRPr="002E63CB" w:rsidRDefault="009603C4" w:rsidP="009603C4">
      <w:pPr>
        <w:pStyle w:val="Claneka"/>
      </w:pPr>
      <w:r w:rsidRPr="00C46D8F">
        <w:rPr>
          <w:rStyle w:val="normaltextrun"/>
        </w:rPr>
        <w:t xml:space="preserve">Minimální pojistná částka pojištění odpovědnosti za škodu způsobenou třetím osobám je </w:t>
      </w:r>
      <w:r w:rsidRPr="002E63CB">
        <w:rPr>
          <w:rStyle w:val="normaltextrun"/>
        </w:rPr>
        <w:t xml:space="preserve">1.000.000 Kč (slovy: jeden milion korun českých) </w:t>
      </w:r>
      <w:r w:rsidRPr="002E63CB">
        <w:t>na jednu pojistnou událost</w:t>
      </w:r>
      <w:r w:rsidRPr="002E63CB">
        <w:rPr>
          <w:rStyle w:val="normaltextrun"/>
        </w:rPr>
        <w:t>. </w:t>
      </w:r>
      <w:r w:rsidRPr="002E63CB">
        <w:rPr>
          <w:rStyle w:val="eop"/>
        </w:rPr>
        <w:t> </w:t>
      </w:r>
    </w:p>
    <w:p w14:paraId="70BF898B" w14:textId="77777777" w:rsidR="009603C4" w:rsidRPr="00C46D8F" w:rsidRDefault="009603C4" w:rsidP="009603C4">
      <w:pPr>
        <w:pStyle w:val="Claneka"/>
        <w:rPr>
          <w:rStyle w:val="normaltextrun"/>
        </w:rPr>
      </w:pPr>
      <w:r w:rsidRPr="00C46D8F">
        <w:rPr>
          <w:rStyle w:val="normaltextrun"/>
        </w:rPr>
        <w:t>Zhotovitel není oprávněn snížit výši pojistného krytí nebo podstatným způsobem změnit podmínky pojištění odpovědnosti v neprospěch Objednatele bez předchozího písemného souhlasu Objednatele.</w:t>
      </w:r>
    </w:p>
    <w:p w14:paraId="7F0C828B" w14:textId="77777777" w:rsidR="009603C4" w:rsidRPr="00C46D8F" w:rsidRDefault="009603C4" w:rsidP="009603C4">
      <w:pPr>
        <w:pStyle w:val="Claneka"/>
        <w:rPr>
          <w:rStyle w:val="eop"/>
        </w:rPr>
      </w:pPr>
      <w:r w:rsidRPr="00C46D8F">
        <w:rPr>
          <w:rStyle w:val="normaltextrun"/>
        </w:rPr>
        <w:t xml:space="preserve">Doba pojištění </w:t>
      </w:r>
      <w:proofErr w:type="gramStart"/>
      <w:r w:rsidRPr="00C46D8F">
        <w:rPr>
          <w:rStyle w:val="normaltextrun"/>
        </w:rPr>
        <w:t>skončí</w:t>
      </w:r>
      <w:proofErr w:type="gramEnd"/>
      <w:r w:rsidRPr="00C46D8F">
        <w:rPr>
          <w:rStyle w:val="normaltextrun"/>
        </w:rPr>
        <w:t xml:space="preserve"> nejdříve 3 měsíce po skončení účinnosti této Smlouvy.</w:t>
      </w:r>
    </w:p>
    <w:p w14:paraId="1DF901D0" w14:textId="77777777" w:rsidR="009603C4" w:rsidRPr="00C46D8F" w:rsidRDefault="009603C4" w:rsidP="009603C4">
      <w:pPr>
        <w:pStyle w:val="Claneka"/>
      </w:pPr>
      <w:r w:rsidRPr="00C46D8F">
        <w:t>Zhotovitel je povinen na předchozí žádost Objednatele kdykoliv po dobu trvání Smlouvy předložit Objednateli uzavřenou pojistnou smlouvu nebo potvrzení příslušné pojišťovny, příp. potvrzení pojišťovacího zprostředkovatele (</w:t>
      </w:r>
      <w:proofErr w:type="spellStart"/>
      <w:r w:rsidRPr="00C46D8F">
        <w:t>insurance</w:t>
      </w:r>
      <w:proofErr w:type="spellEnd"/>
      <w:r w:rsidRPr="00C46D8F">
        <w:t xml:space="preserve"> broker), prokazující existenci jejich pojištění odpovědnosti.</w:t>
      </w:r>
    </w:p>
    <w:p w14:paraId="74C75104" w14:textId="77777777" w:rsidR="009603C4" w:rsidRPr="00C46D8F" w:rsidRDefault="009603C4" w:rsidP="009603C4">
      <w:pPr>
        <w:pStyle w:val="Claneka"/>
      </w:pPr>
      <w:r w:rsidRPr="00C46D8F">
        <w:t>Pojištění odpovědnosti za škodu způsobenou Zhotovitelem třetím osobám musí rovněž zahrnovat i pojištění všech případných poddodavatelů Zhotovitele, případně je Zhotovitel povinen zajistit, aby obdobné pojištění v přiměřeném rozsahu sjednali i všichni jeho poddodavatelé, kteří se pro něj budou podílet na poskytování plnění dle Smlouvy.</w:t>
      </w:r>
    </w:p>
    <w:p w14:paraId="1DDCE6FA" w14:textId="6C4884E5" w:rsidR="007443DF" w:rsidRPr="00C46D8F" w:rsidRDefault="005403F6" w:rsidP="00ED5CA9">
      <w:pPr>
        <w:pStyle w:val="Clanek11"/>
      </w:pPr>
      <w:r w:rsidRPr="00C46D8F">
        <w:rPr>
          <w:b/>
          <w:bCs w:val="0"/>
        </w:rPr>
        <w:t>Poddodavatelé</w:t>
      </w:r>
    </w:p>
    <w:p w14:paraId="7392F3E9" w14:textId="2C3B51E9" w:rsidR="00ED5CA9" w:rsidRPr="00C46D8F" w:rsidRDefault="00ED5CA9" w:rsidP="00BD4CBC">
      <w:pPr>
        <w:pStyle w:val="Claneka"/>
      </w:pPr>
      <w:r w:rsidRPr="00C46D8F">
        <w:t>Zhotovitel je oprávněn plnit Smlouvu nebo její část, s výjimkou činností specifikovaných v</w:t>
      </w:r>
      <w:r w:rsidR="004D7480" w:rsidRPr="00C46D8F">
        <w:t> následujícím odstavci</w:t>
      </w:r>
      <w:r w:rsidRPr="00C46D8F">
        <w:t xml:space="preserve">, prostřednictvím poddodavatele. Využije-li Zhotovitel k plnění Smlouvy nebo její části poddodavatele, odpovídá Objednateli, jako by plnil sám. Seznam poddodavatelů </w:t>
      </w:r>
      <w:proofErr w:type="gramStart"/>
      <w:r w:rsidRPr="00C46D8F">
        <w:t>tvoří</w:t>
      </w:r>
      <w:proofErr w:type="gramEnd"/>
      <w:r w:rsidRPr="00C46D8F">
        <w:t xml:space="preserve"> </w:t>
      </w:r>
      <w:r w:rsidRPr="00C46D8F">
        <w:rPr>
          <w:u w:val="single"/>
        </w:rPr>
        <w:t xml:space="preserve">Přílohu č. </w:t>
      </w:r>
      <w:r w:rsidR="00AD7ADB">
        <w:rPr>
          <w:u w:val="single"/>
        </w:rPr>
        <w:t>4</w:t>
      </w:r>
      <w:r w:rsidRPr="00C46D8F">
        <w:t>.</w:t>
      </w:r>
    </w:p>
    <w:p w14:paraId="67A4173F" w14:textId="6E894E1B" w:rsidR="00ED5CA9" w:rsidRPr="00C46D8F" w:rsidRDefault="00ED5CA9" w:rsidP="00BD4CBC">
      <w:pPr>
        <w:pStyle w:val="Claneka"/>
      </w:pPr>
      <w:bookmarkStart w:id="10" w:name="_Ref44317534"/>
      <w:r w:rsidRPr="00C46D8F">
        <w:t xml:space="preserve">Zhotovitel se zavazuje, že níže uvedené činnosti bude realizovat vždy přímo (výhradně) on sám, </w:t>
      </w:r>
      <w:r w:rsidR="00A809A7" w:rsidRPr="00C46D8F">
        <w:t>to jest</w:t>
      </w:r>
      <w:r w:rsidRPr="00C46D8F">
        <w:t xml:space="preserve"> nevyužije k jejich realizaci poddodavatele:</w:t>
      </w:r>
      <w:bookmarkEnd w:id="10"/>
      <w:r w:rsidRPr="00C46D8F">
        <w:t xml:space="preserve"> </w:t>
      </w:r>
    </w:p>
    <w:p w14:paraId="78C30AD7" w14:textId="5C1DED90" w:rsidR="00C5294B" w:rsidRPr="002E63CB" w:rsidRDefault="00845386" w:rsidP="00BD4CBC">
      <w:pPr>
        <w:pStyle w:val="Claneki"/>
      </w:pPr>
      <w:r w:rsidRPr="002E63CB">
        <w:rPr>
          <w:i/>
          <w:iCs/>
        </w:rPr>
        <w:t>neužije se</w:t>
      </w:r>
    </w:p>
    <w:p w14:paraId="70CF0E11" w14:textId="6236E9C3" w:rsidR="00ED5CA9" w:rsidRPr="00C46D8F" w:rsidRDefault="00ED5CA9" w:rsidP="00BD4CBC">
      <w:pPr>
        <w:pStyle w:val="Claneka"/>
      </w:pPr>
      <w:r w:rsidRPr="00C46D8F">
        <w:t>Pokud Zhotovitel prokázal v </w:t>
      </w:r>
      <w:r w:rsidR="008C51D5">
        <w:t>z</w:t>
      </w:r>
      <w:r w:rsidRPr="00C46D8F">
        <w:t xml:space="preserve">adávacím řízení splnění části kvalifikace prostřednictvím poddodavatele, je Zhotovitel povinen v odpovídajícím rozsahu tohoto poddodavatele využívat pro realizaci Veřejné zakázky, k níž se vztahuje kvalifikace, kterou prokazoval za Zhotovitele. </w:t>
      </w:r>
    </w:p>
    <w:p w14:paraId="525B84DB" w14:textId="287D3551" w:rsidR="00ED5CA9" w:rsidRPr="00C46D8F" w:rsidRDefault="00ED5CA9" w:rsidP="00BD4CBC">
      <w:pPr>
        <w:pStyle w:val="Claneka"/>
      </w:pPr>
      <w:r w:rsidRPr="00C46D8F">
        <w:t>Změna poddodavatele Zhotovitele uvedeného v </w:t>
      </w:r>
      <w:r w:rsidRPr="00C46D8F">
        <w:rPr>
          <w:u w:val="single"/>
        </w:rPr>
        <w:t xml:space="preserve">Příloze č. </w:t>
      </w:r>
      <w:r w:rsidR="00AD7ADB">
        <w:rPr>
          <w:u w:val="single"/>
        </w:rPr>
        <w:t>4</w:t>
      </w:r>
      <w:r w:rsidRPr="00C46D8F">
        <w:t xml:space="preserve"> je možná pouze po předchozím písemném souhlasu Objednatele</w:t>
      </w:r>
      <w:r w:rsidR="00FA6033" w:rsidRPr="00C46D8F">
        <w:t>, jehož vzor je uveden v </w:t>
      </w:r>
      <w:r w:rsidR="00FA6033" w:rsidRPr="00C46D8F">
        <w:rPr>
          <w:u w:val="single"/>
        </w:rPr>
        <w:t xml:space="preserve">Příloze č. </w:t>
      </w:r>
      <w:r w:rsidR="00D907C4" w:rsidRPr="00C46D8F">
        <w:rPr>
          <w:u w:val="single"/>
        </w:rPr>
        <w:t>6</w:t>
      </w:r>
      <w:r w:rsidRPr="00C46D8F">
        <w:t xml:space="preserve">. </w:t>
      </w:r>
      <w:r w:rsidR="00A809A7" w:rsidRPr="00C46D8F">
        <w:t>Objednatel nebude tento souhlas bezdůvodně odpírat.</w:t>
      </w:r>
      <w:r w:rsidR="00FA6033" w:rsidRPr="00C46D8F">
        <w:t xml:space="preserve">  </w:t>
      </w:r>
    </w:p>
    <w:p w14:paraId="636C91B1" w14:textId="0D582537" w:rsidR="00ED5CA9" w:rsidRPr="00C46D8F" w:rsidRDefault="00C5294B" w:rsidP="00BD4CBC">
      <w:pPr>
        <w:pStyle w:val="Claneka"/>
      </w:pPr>
      <w:r w:rsidRPr="00C46D8F">
        <w:t>Nebudou-li k provedení díla využiti Poddodavatelé, ustanovení vztahující se ze své podstaty na Poddodavatele, se neaplikují.</w:t>
      </w:r>
    </w:p>
    <w:p w14:paraId="799B78AD" w14:textId="77777777" w:rsidR="00AB5A77" w:rsidRPr="00C46D8F" w:rsidRDefault="00AB5A77" w:rsidP="00AB5A77">
      <w:pPr>
        <w:pStyle w:val="Clanek11"/>
      </w:pPr>
      <w:bookmarkStart w:id="11" w:name="_Ref167457295"/>
      <w:bookmarkStart w:id="12" w:name="_Ref166494860"/>
      <w:r w:rsidRPr="00C46D8F">
        <w:rPr>
          <w:b/>
          <w:bCs w:val="0"/>
        </w:rPr>
        <w:t>Záruční doba</w:t>
      </w:r>
      <w:bookmarkEnd w:id="11"/>
    </w:p>
    <w:p w14:paraId="5C71759D" w14:textId="23CDC49C" w:rsidR="00AB5A77" w:rsidRPr="00C46D8F" w:rsidRDefault="00AB5A77" w:rsidP="00AB5A77">
      <w:pPr>
        <w:pStyle w:val="Claneka"/>
      </w:pPr>
      <w:r w:rsidRPr="002E63CB">
        <w:lastRenderedPageBreak/>
        <w:t xml:space="preserve">Zhotovitel poskytuje Objednateli na Dílo </w:t>
      </w:r>
      <w:r w:rsidRPr="002E63CB">
        <w:rPr>
          <w:b/>
        </w:rPr>
        <w:t xml:space="preserve">záruku za jakost v délce </w:t>
      </w:r>
      <w:r w:rsidR="009E466C" w:rsidRPr="002E63CB">
        <w:rPr>
          <w:b/>
        </w:rPr>
        <w:t xml:space="preserve">24 </w:t>
      </w:r>
      <w:r w:rsidRPr="002E63CB">
        <w:rPr>
          <w:b/>
        </w:rPr>
        <w:t>měsíců</w:t>
      </w:r>
      <w:r w:rsidRPr="002E63CB">
        <w:t xml:space="preserve"> (dále jen </w:t>
      </w:r>
      <w:r w:rsidRPr="00C46D8F">
        <w:t>„</w:t>
      </w:r>
      <w:r w:rsidRPr="00C46D8F">
        <w:rPr>
          <w:b/>
        </w:rPr>
        <w:t>Záruční doba</w:t>
      </w:r>
      <w:r w:rsidRPr="00C46D8F">
        <w:t xml:space="preserve">“). Pakliže k Dílu či jeho části stanoví obal, záruční listina či jiné prohlášení záruční dobu delší, použije se prohlášení příznivější pro Objednatele. O dobu, po kterou Objednatel nemůže Dílo v důsledku vady Díla řádně využívat, se záruční doba prodlužuje. </w:t>
      </w:r>
    </w:p>
    <w:p w14:paraId="07B9F01D" w14:textId="77777777" w:rsidR="00AB5A77" w:rsidRPr="00C46D8F" w:rsidRDefault="00AB5A77" w:rsidP="00AB5A77">
      <w:pPr>
        <w:pStyle w:val="Claneka"/>
      </w:pPr>
      <w:r w:rsidRPr="00C46D8F">
        <w:t>Záruční doba počíná běžet dnem předáním a převzetím Díla nebo jednotlivé části Díla v případě převzetí Díla po částech.</w:t>
      </w:r>
    </w:p>
    <w:p w14:paraId="033D477B" w14:textId="77777777" w:rsidR="00AB5A77" w:rsidRPr="00C46D8F" w:rsidRDefault="00AB5A77" w:rsidP="00AB5A77">
      <w:pPr>
        <w:pStyle w:val="Claneka"/>
      </w:pPr>
      <w:r w:rsidRPr="00C46D8F">
        <w:t>Dílo má vady, pokud jeho provedení nebo vlastnosti neodpovídají požadavkům ujednaným ve Smlouvě nebo jiné dokumentaci, která se vztahuje k provedení Díla.</w:t>
      </w:r>
    </w:p>
    <w:p w14:paraId="60EBDCF9" w14:textId="77777777" w:rsidR="00AB5A77" w:rsidRPr="00C46D8F" w:rsidRDefault="00AB5A77" w:rsidP="00AB5A77">
      <w:pPr>
        <w:pStyle w:val="Claneka"/>
      </w:pPr>
      <w:r w:rsidRPr="00C46D8F">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53892B81" w14:textId="66731B6C" w:rsidR="00AB5A77" w:rsidRPr="00C46D8F" w:rsidRDefault="00AB5A77" w:rsidP="00AB5A77">
      <w:pPr>
        <w:pStyle w:val="Claneka"/>
      </w:pPr>
      <w:r w:rsidRPr="00C46D8F">
        <w:t>Objednatel je povinen zjištěné vady písemně reklamovat u Zhotovitele, a to do 14 pracovních dnů ode dne, kdy tuto vadu zjistil. V</w:t>
      </w:r>
      <w:r w:rsidR="007B5AD6">
        <w:t xml:space="preserve"> oznámení o </w:t>
      </w:r>
      <w:r w:rsidRPr="00C46D8F">
        <w:t>reklamaci Objednatel uvede popis vady, jak se projevuje, zda požaduje vadu odstranit nebo zda požaduje slevu z ceny Díla.</w:t>
      </w:r>
    </w:p>
    <w:p w14:paraId="5056C5AF" w14:textId="1372E002" w:rsidR="00AB5A77" w:rsidRPr="00C46D8F" w:rsidRDefault="009E466C" w:rsidP="00AB5A77">
      <w:pPr>
        <w:pStyle w:val="Claneka"/>
      </w:pPr>
      <w:r w:rsidRPr="00C46D8F">
        <w:t>N</w:t>
      </w:r>
      <w:r w:rsidR="00AB5A77" w:rsidRPr="00C46D8F">
        <w:t>edohodnou-li se Strany jinak, Zhotovitel započne s odstraňováním reklamované vady</w:t>
      </w:r>
      <w:r w:rsidR="0051311D">
        <w:t xml:space="preserve"> </w:t>
      </w:r>
      <w:r w:rsidR="006D3E66">
        <w:t>bezprostředně po obdržení</w:t>
      </w:r>
      <w:r w:rsidR="003541FB">
        <w:t xml:space="preserve"> oznámení o</w:t>
      </w:r>
      <w:r w:rsidR="006D3E66">
        <w:t xml:space="preserve"> reklamac</w:t>
      </w:r>
      <w:r w:rsidR="003541FB">
        <w:t>i</w:t>
      </w:r>
      <w:r w:rsidR="006D3E66">
        <w:t xml:space="preserve"> od Objednatele</w:t>
      </w:r>
      <w:r w:rsidR="0051311D">
        <w:t>, nejpozději však</w:t>
      </w:r>
      <w:r w:rsidR="00AB5A77" w:rsidRPr="00C46D8F">
        <w:t xml:space="preserve"> do 10 dnů ode dne doručení písemného oznámení o vadě</w:t>
      </w:r>
      <w:r w:rsidR="006D3E66">
        <w:t>, pokud nelze z povahy vady zahájit její odstraňování bezprostředně po obdržení</w:t>
      </w:r>
      <w:r w:rsidR="007B5AD6">
        <w:t xml:space="preserve"> oznámení o</w:t>
      </w:r>
      <w:r w:rsidR="006D3E66">
        <w:t xml:space="preserve"> reklamac</w:t>
      </w:r>
      <w:r w:rsidR="007B5AD6">
        <w:t>i</w:t>
      </w:r>
      <w:r w:rsidR="00AB5A77" w:rsidRPr="00C46D8F">
        <w:t>. V případě havárie bránící plynulému provozu</w:t>
      </w:r>
      <w:r w:rsidR="00A63C23">
        <w:t xml:space="preserve"> či </w:t>
      </w:r>
      <w:r w:rsidR="00996EBA">
        <w:t xml:space="preserve">pohybu veřejnosti </w:t>
      </w:r>
      <w:r w:rsidR="006207AE">
        <w:t>na veřejném prostranství</w:t>
      </w:r>
      <w:r w:rsidR="00AB5A77" w:rsidRPr="00C46D8F">
        <w:t xml:space="preserve"> započne Zhotovitel s odstraněním vady bezodkladně, tj. do 24 hodin od jejího oznámení, pokud se Smluvní strany nedohodnou jinak. Zhotovitel odstraní reklamované vady v technologicky nejkratším termínu, nejdéle však v termínu dohodnutém s Objednatelem. Jestliže Zhotovitel neodstraní vadu v dohodnutém termínu, je Objednatel oprávněn na náklady Zhotovitele vadu odstranit sám nebo za pomoci třetí osoby. Objednatel je povinen umožnit Zhotoviteli odstranění vady. Zhotovitel je povinen nastoupit k odstranění vady i v případě, že reklamaci neuznává.</w:t>
      </w:r>
    </w:p>
    <w:p w14:paraId="2BEAB1E7" w14:textId="039279B4" w:rsidR="00AB5A77" w:rsidRPr="00C46D8F" w:rsidRDefault="00AB5A77" w:rsidP="00AB5A77">
      <w:pPr>
        <w:pStyle w:val="Claneka"/>
      </w:pPr>
      <w:r w:rsidRPr="00C46D8F">
        <w:t xml:space="preserve">Oznámení o ukončení odstranění vady a předání provedené opravy Objednateli provede Zhotovitel protokolárně. </w:t>
      </w:r>
    </w:p>
    <w:p w14:paraId="652C1E5B" w14:textId="54CA2F85" w:rsidR="0043672D" w:rsidRPr="00C46D8F" w:rsidRDefault="0043672D" w:rsidP="0043672D">
      <w:pPr>
        <w:pStyle w:val="Clanek11"/>
        <w:rPr>
          <w:b/>
          <w:bCs w:val="0"/>
        </w:rPr>
      </w:pPr>
      <w:r w:rsidRPr="00C46D8F">
        <w:rPr>
          <w:b/>
          <w:bCs w:val="0"/>
        </w:rPr>
        <w:t>S</w:t>
      </w:r>
      <w:r w:rsidR="00DC6AA0" w:rsidRPr="00C46D8F">
        <w:rPr>
          <w:b/>
          <w:bCs w:val="0"/>
        </w:rPr>
        <w:t>mluvní s</w:t>
      </w:r>
      <w:r w:rsidRPr="00C46D8F">
        <w:rPr>
          <w:b/>
          <w:bCs w:val="0"/>
        </w:rPr>
        <w:t>ankce</w:t>
      </w:r>
    </w:p>
    <w:p w14:paraId="2960F526" w14:textId="70094E66" w:rsidR="0043672D" w:rsidRPr="00C46D8F" w:rsidRDefault="0043672D" w:rsidP="00BD4CBC">
      <w:pPr>
        <w:pStyle w:val="Claneka"/>
      </w:pPr>
      <w:r w:rsidRPr="00C46D8F">
        <w:t>Objednatel je oprávněn požadovat po Zhotoviteli smluvní pokutu v případě prodlení Zhotovitele se splněním termínu dokončení Díla stanoveném v odst. 5.3 Smlouvy a jeho předání Objednateli k provedení akceptačního řízení, a jsou-li sjednány v</w:t>
      </w:r>
      <w:r w:rsidR="00DB2D25" w:rsidRPr="00C46D8F">
        <w:t xml:space="preserve"> </w:t>
      </w:r>
      <w:r w:rsidR="00405E0A" w:rsidRPr="00C46D8F">
        <w:t>Podrobné specifikaci Díla, příp. v</w:t>
      </w:r>
      <w:r w:rsidRPr="00C46D8F">
        <w:t> Harmonogramu, tak i v případě prodlení Zhotovitele se splněním termínu dokončení dílčí části Díla a jeho předání Objednateli stanoveném v Harmonogramu, a to ve výši 0,3 % z Ceny Díla</w:t>
      </w:r>
      <w:r w:rsidR="005E542D" w:rsidRPr="00C46D8F">
        <w:t xml:space="preserve">, min. však </w:t>
      </w:r>
      <w:r w:rsidR="00460636" w:rsidRPr="00C46D8F">
        <w:t>1500</w:t>
      </w:r>
      <w:r w:rsidRPr="00C46D8F">
        <w:t xml:space="preserve"> </w:t>
      </w:r>
      <w:r w:rsidR="00460636" w:rsidRPr="00C46D8F">
        <w:t xml:space="preserve">Kč, a to </w:t>
      </w:r>
      <w:r w:rsidRPr="00C46D8F">
        <w:t>za každý započatý den prodlení;</w:t>
      </w:r>
    </w:p>
    <w:p w14:paraId="07A96CA7" w14:textId="2DF53CCA" w:rsidR="0043672D" w:rsidRPr="00C46D8F" w:rsidRDefault="0043672D" w:rsidP="00BD4CBC">
      <w:pPr>
        <w:pStyle w:val="Claneka"/>
      </w:pPr>
      <w:r w:rsidRPr="00C46D8F">
        <w:t>Objednatel je oprávněn požadovat po Zhotoviteli smluvní pokutu v případě porušení povinnosti Zhotovitele provádět Dílo řádně v souladu s touto Smlouvou, jejími přílohami, relevantními obecně závaznými právními předpisy, technickými normami, rozhodnutími orgánů státní správy či samosprávy, a to ve výši 0,3 % z Ceny Díla</w:t>
      </w:r>
      <w:r w:rsidR="009279B9" w:rsidRPr="00C46D8F">
        <w:t>, min. však 1500 Kč,</w:t>
      </w:r>
      <w:r w:rsidRPr="00C46D8F">
        <w:t xml:space="preserve"> </w:t>
      </w:r>
      <w:r w:rsidR="009279B9" w:rsidRPr="00C46D8F">
        <w:t xml:space="preserve">a to </w:t>
      </w:r>
      <w:r w:rsidRPr="00C46D8F">
        <w:t>za každý započatý den porušení ze strany Zhotovitele</w:t>
      </w:r>
      <w:r w:rsidR="002A0BA3" w:rsidRPr="00C46D8F">
        <w:t xml:space="preserve"> </w:t>
      </w:r>
      <w:r w:rsidRPr="00C46D8F">
        <w:t xml:space="preserve">až do doby uvedení Díla do řádného stavu či provedení nápravy porušení smluvní povinnosti. Nelze-li den zahájení porušení povinnosti Zhotovitele dle tohoto bodu jednoznačně určit, počítá se </w:t>
      </w:r>
      <w:r w:rsidR="005349BD" w:rsidRPr="00C46D8F">
        <w:t>s</w:t>
      </w:r>
      <w:r w:rsidRPr="00C46D8F">
        <w:t xml:space="preserve">mluvní pokuta ode dne, kdy Objednatel </w:t>
      </w:r>
      <w:proofErr w:type="gramStart"/>
      <w:r w:rsidRPr="00C46D8F">
        <w:t>doručí</w:t>
      </w:r>
      <w:proofErr w:type="gramEnd"/>
      <w:r w:rsidRPr="00C46D8F">
        <w:t xml:space="preserve"> Zhotoviteli příslušnou výzvu k nápravě porušení;</w:t>
      </w:r>
    </w:p>
    <w:p w14:paraId="09B9FED7" w14:textId="45F2A9BC" w:rsidR="0043672D" w:rsidRPr="00C46D8F" w:rsidRDefault="0043672D" w:rsidP="00BD4CBC">
      <w:pPr>
        <w:pStyle w:val="Claneka"/>
      </w:pPr>
      <w:r w:rsidRPr="00C46D8F">
        <w:lastRenderedPageBreak/>
        <w:t>Objednatel je oprávněn požadovat po Zhotoviteli smluvní pokutu v případě prodlení Zhotovitele s odstraněním (i) vad Díla zjištěných v rámci akceptačního řízení nebo (</w:t>
      </w:r>
      <w:proofErr w:type="spellStart"/>
      <w:r w:rsidRPr="00C46D8F">
        <w:t>ii</w:t>
      </w:r>
      <w:proofErr w:type="spellEnd"/>
      <w:r w:rsidRPr="00C46D8F">
        <w:t>) vad díla zjištěných Objednatelem při kontrole Díla v průběhu jeho provádění, na které Objednatel Zhotovitele písemně upozornil, ve lhůtě stanovené pro odstranění vad Díla, a to ve výši 0,3 % z Ceny Díla</w:t>
      </w:r>
      <w:r w:rsidR="006D5A8E" w:rsidRPr="00C46D8F">
        <w:t>, min. však 1500 Kč</w:t>
      </w:r>
      <w:r w:rsidR="00166DB7" w:rsidRPr="00C46D8F">
        <w:t>, a to</w:t>
      </w:r>
      <w:r w:rsidRPr="00C46D8F">
        <w:t xml:space="preserve"> za každou vadu a každý započatý den prodlení;</w:t>
      </w:r>
    </w:p>
    <w:p w14:paraId="3F722C1D" w14:textId="38A79535" w:rsidR="0043672D" w:rsidRPr="00C46D8F" w:rsidRDefault="0043672D" w:rsidP="00BD4CBC">
      <w:pPr>
        <w:pStyle w:val="Claneka"/>
      </w:pPr>
      <w:r w:rsidRPr="00C46D8F">
        <w:t>Objednatel je oprávněn požadovat po Zhotoviteli smluvní pokutu v případě prodlení Zhotovitele s odstraněním záručních vad Díla ve lhůtě stanovené pro odstranění vad, a to ve výši 0,3 % z Ceny Díla</w:t>
      </w:r>
      <w:r w:rsidR="00166DB7" w:rsidRPr="00C46D8F">
        <w:t>, min. však 1500 Kč</w:t>
      </w:r>
      <w:r w:rsidR="00B95241" w:rsidRPr="00C46D8F">
        <w:t>, a to</w:t>
      </w:r>
      <w:r w:rsidRPr="00C46D8F">
        <w:t xml:space="preserve"> za každou vadu a každý den prodlení;</w:t>
      </w:r>
    </w:p>
    <w:p w14:paraId="1A131C3F" w14:textId="07589633" w:rsidR="0043672D" w:rsidRPr="00C46D8F" w:rsidRDefault="0043672D" w:rsidP="00BD4CBC">
      <w:pPr>
        <w:pStyle w:val="Claneka"/>
      </w:pPr>
      <w:r w:rsidRPr="00C46D8F">
        <w:t xml:space="preserve">Objednatel je oprávněn požadovat po Zhotoviteli smluvní pokutu v případě porušení povinnosti Zhotovitele využívat pouze schválené poddodavatele, a to ve výši </w:t>
      </w:r>
      <w:r w:rsidR="00A7551A">
        <w:t>0,5</w:t>
      </w:r>
      <w:r w:rsidR="00A7551A" w:rsidRPr="00C46D8F">
        <w:t> </w:t>
      </w:r>
      <w:r w:rsidRPr="00C46D8F">
        <w:t>% ze sjednané celkové ceny Díla za každý jednotlivý případ porušení povinnosti;</w:t>
      </w:r>
    </w:p>
    <w:p w14:paraId="6A2F49D7" w14:textId="55A71EB6" w:rsidR="0043672D" w:rsidRPr="00C46D8F" w:rsidRDefault="0043672D" w:rsidP="00BD4CBC">
      <w:pPr>
        <w:pStyle w:val="Claneka"/>
      </w:pPr>
      <w:r w:rsidRPr="00C46D8F">
        <w:t xml:space="preserve">Objednatel je oprávněn požadovat po Zhotoviteli smluvní pokutu v případě, že se některé z prohlášení Zhotovitele dle odst. </w:t>
      </w:r>
      <w:r w:rsidR="00803312" w:rsidRPr="00C46D8F">
        <w:fldChar w:fldCharType="begin"/>
      </w:r>
      <w:r w:rsidR="00803312" w:rsidRPr="00C46D8F">
        <w:instrText xml:space="preserve"> REF _Ref167450312 \r \h </w:instrText>
      </w:r>
      <w:r w:rsidR="00803312" w:rsidRPr="00C46D8F">
        <w:fldChar w:fldCharType="separate"/>
      </w:r>
      <w:r w:rsidR="007D6524">
        <w:t>9.2</w:t>
      </w:r>
      <w:r w:rsidR="00803312" w:rsidRPr="00C46D8F">
        <w:fldChar w:fldCharType="end"/>
      </w:r>
      <w:r w:rsidR="00803312" w:rsidRPr="00C46D8F">
        <w:t xml:space="preserve"> </w:t>
      </w:r>
      <w:r w:rsidRPr="00C46D8F">
        <w:t xml:space="preserve">(Prohlášení Zhotovitele) ukáže jako nepravdivé, a to ve výši </w:t>
      </w:r>
      <w:r w:rsidR="00A7551A">
        <w:t>1</w:t>
      </w:r>
      <w:r w:rsidRPr="00C46D8F">
        <w:t>.000 Kč za každé jednotlivé porušení.</w:t>
      </w:r>
    </w:p>
    <w:p w14:paraId="3330BCB6" w14:textId="0C6DAECC" w:rsidR="0043672D" w:rsidRPr="00C46D8F" w:rsidRDefault="0043672D" w:rsidP="00BD4CBC">
      <w:pPr>
        <w:pStyle w:val="Claneka"/>
      </w:pPr>
      <w:r w:rsidRPr="00C46D8F">
        <w:t xml:space="preserve">Objednatel je oprávněn požadovat po Zhotoviteli smluvní pokutu v případě porušení povinnosti Zhotovitele týkajícího pojištění, a to ve výši </w:t>
      </w:r>
      <w:r w:rsidR="00A7551A">
        <w:t>1</w:t>
      </w:r>
      <w:r w:rsidRPr="00C46D8F">
        <w:t>.000</w:t>
      </w:r>
      <w:r w:rsidRPr="00C46D8F">
        <w:rPr>
          <w:snapToGrid w:val="0"/>
        </w:rPr>
        <w:t xml:space="preserve"> Kč </w:t>
      </w:r>
      <w:r w:rsidRPr="00C46D8F">
        <w:t>za každý započatý den prodlení.</w:t>
      </w:r>
    </w:p>
    <w:p w14:paraId="6FC45267" w14:textId="66D77AAF" w:rsidR="0043672D" w:rsidRPr="00C46D8F" w:rsidRDefault="0043672D" w:rsidP="00BD4CBC">
      <w:pPr>
        <w:pStyle w:val="Claneka"/>
      </w:pPr>
      <w:r w:rsidRPr="00C46D8F">
        <w:t xml:space="preserve">Objednatel je oprávněn požadovat po Zhotoviteli smluvní pokutu v případě porušení povinnosti Zhotovitele </w:t>
      </w:r>
      <w:r w:rsidRPr="00C46D8F">
        <w:rPr>
          <w:rStyle w:val="normaltextrun"/>
          <w:szCs w:val="22"/>
        </w:rPr>
        <w:t>obsažené ve Smlouvě, která není zajištěna smluvní </w:t>
      </w:r>
      <w:r w:rsidRPr="00C46D8F">
        <w:rPr>
          <w:rStyle w:val="findhit"/>
          <w:rFonts w:eastAsiaTheme="minorEastAsia"/>
          <w:szCs w:val="22"/>
        </w:rPr>
        <w:t>pokut</w:t>
      </w:r>
      <w:r w:rsidRPr="00C46D8F">
        <w:rPr>
          <w:rStyle w:val="normaltextrun"/>
          <w:szCs w:val="22"/>
        </w:rPr>
        <w:t>ou dle tohoto článku Smlouvy</w:t>
      </w:r>
      <w:r w:rsidRPr="00C46D8F">
        <w:t xml:space="preserve">, a to ve výši </w:t>
      </w:r>
      <w:r w:rsidR="00A7551A">
        <w:t>1</w:t>
      </w:r>
      <w:r w:rsidRPr="00C46D8F">
        <w:t>.000</w:t>
      </w:r>
      <w:r w:rsidRPr="00C46D8F">
        <w:rPr>
          <w:snapToGrid w:val="0"/>
        </w:rPr>
        <w:t xml:space="preserve"> Kč </w:t>
      </w:r>
      <w:r w:rsidRPr="00C46D8F">
        <w:t>za každý započatý den prodlení s řádným splněním takové povinnosti.</w:t>
      </w:r>
    </w:p>
    <w:p w14:paraId="599A33C6" w14:textId="715F324D" w:rsidR="0043672D" w:rsidRPr="00C46D8F" w:rsidRDefault="0043672D" w:rsidP="00BD4CBC">
      <w:pPr>
        <w:pStyle w:val="Claneka"/>
      </w:pPr>
      <w:r w:rsidRPr="00C46D8F">
        <w:t xml:space="preserve">Objednatel je oprávněn požadovat po Zhotoviteli smluvní pokutu v případě porušení povinnosti Zhotovitele zachovat důvěrnost informací dle odst. </w:t>
      </w:r>
      <w:r w:rsidR="00EA1DA0" w:rsidRPr="00C46D8F">
        <w:fldChar w:fldCharType="begin"/>
      </w:r>
      <w:r w:rsidR="00EA1DA0" w:rsidRPr="00C46D8F">
        <w:instrText xml:space="preserve"> REF _Ref167450374 \r \h </w:instrText>
      </w:r>
      <w:r w:rsidR="00EA1DA0" w:rsidRPr="00C46D8F">
        <w:fldChar w:fldCharType="separate"/>
      </w:r>
      <w:r w:rsidR="007D6524">
        <w:t>9.3</w:t>
      </w:r>
      <w:r w:rsidR="00EA1DA0" w:rsidRPr="00C46D8F">
        <w:fldChar w:fldCharType="end"/>
      </w:r>
      <w:r w:rsidR="00EA1DA0" w:rsidRPr="00C46D8F">
        <w:t xml:space="preserve"> </w:t>
      </w:r>
      <w:r w:rsidRPr="00C46D8F">
        <w:t xml:space="preserve">(Důvěrné informace), a to ve výši </w:t>
      </w:r>
      <w:r w:rsidR="00A7551A">
        <w:t>1</w:t>
      </w:r>
      <w:r w:rsidRPr="00C46D8F">
        <w:t>.000 Kč za každé jednotlivé porušení.</w:t>
      </w:r>
    </w:p>
    <w:p w14:paraId="0BC12499" w14:textId="77777777" w:rsidR="0043672D" w:rsidRPr="00C46D8F" w:rsidRDefault="0043672D" w:rsidP="00BD4CBC">
      <w:pPr>
        <w:pStyle w:val="Claneka"/>
      </w:pPr>
      <w:r w:rsidRPr="00C46D8F">
        <w:t>Zhotovitel je oprávněn požadovat po Objednateli úrok z prodlení v zákonné výši v případě prodlení Objednatele s úhradou Faktury nebo její části, a to pouze v případě, že Objednatel bude v prodlení s úhradou příslušné Faktury i po uplynutí dodatečné lhůty k její úhradě stanovené v druhé listinné výzvě Zhotovitele doručené Objednateli, jejíž délka činí sedm (7) pracovních dnů, přičemž k zaslání druhé listinné výzvy je Zhotovitel oprávněn nejdříve po uplynutí lhůty sedmi (7) pracovních dnů od doručení první listinné výzvy k úhradě dlužné částky Objednateli. Smluvní sankce za toto porušení však může činit maximálně 10 % z Ceny Díla.</w:t>
      </w:r>
    </w:p>
    <w:p w14:paraId="0BA5CA1E" w14:textId="77777777" w:rsidR="0043672D" w:rsidRPr="00C46D8F" w:rsidRDefault="0043672D" w:rsidP="00BD4CBC">
      <w:pPr>
        <w:pStyle w:val="Claneka"/>
      </w:pPr>
      <w:r w:rsidRPr="00C46D8F">
        <w:t>Platby smluvní pokuty nezbavují Zhotovitele povinnosti provést a dokončit Dílo, ani jiných povinností, závazků nebo odpovědnosti vyplývající ze Smlouvy. Objednatel je oprávněn domáhat se náhrady újmy za porušení jakékoliv povinnosti, na kterou se vztahuje jakákoliv smluvní pokuta dle této Smlouvy, a to v plné výši.</w:t>
      </w:r>
    </w:p>
    <w:p w14:paraId="72478DC7" w14:textId="77777777" w:rsidR="0043672D" w:rsidRPr="00C46D8F" w:rsidRDefault="0043672D" w:rsidP="00BD4CBC">
      <w:pPr>
        <w:pStyle w:val="Claneka"/>
      </w:pPr>
      <w:r w:rsidRPr="00C46D8F">
        <w:t>Celková výše smluvních pokut uplatněných Objednatelem vůči Zhotoviteli je omezena limitem 100 % výše celkové Ceny Díla.</w:t>
      </w:r>
    </w:p>
    <w:p w14:paraId="3E1703EE" w14:textId="77777777" w:rsidR="0043672D" w:rsidRPr="00C46D8F" w:rsidRDefault="0043672D" w:rsidP="00BD4CBC">
      <w:pPr>
        <w:pStyle w:val="Claneka"/>
      </w:pPr>
      <w:r w:rsidRPr="00C46D8F">
        <w:t xml:space="preserve">Smluvní pokuty mohou být kombinovány (uplatnění jedné smluvní pokuty nevylučuje souběžné uplatnění jakékoliv jiné smluvní pokuty). </w:t>
      </w:r>
    </w:p>
    <w:p w14:paraId="13FE8606" w14:textId="77777777" w:rsidR="0043672D" w:rsidRDefault="0043672D" w:rsidP="00BD4CBC">
      <w:pPr>
        <w:pStyle w:val="Claneka"/>
      </w:pPr>
      <w:r w:rsidRPr="00C46D8F">
        <w:t>Smluvní pokuta je splatná do třiceti (30) dnů po doručení výzvy oprávněné Strany druhé Straně k její úhradě. Výzva musí vždy obsahovat popis a časové určení události, která v souladu s uzavřenou Smlouvou zakládá právo účtovat smluvní pokutu.</w:t>
      </w:r>
    </w:p>
    <w:p w14:paraId="2FD4F734" w14:textId="1EEAEE29" w:rsidR="00082795" w:rsidRPr="00C46D8F" w:rsidRDefault="00E751E8" w:rsidP="00DC13B3">
      <w:pPr>
        <w:pStyle w:val="Nadpis1"/>
      </w:pPr>
      <w:r w:rsidRPr="00C46D8F">
        <w:t xml:space="preserve">Trvání Smlouvy, odstoupení od Smlouvy </w:t>
      </w:r>
      <w:bookmarkEnd w:id="12"/>
    </w:p>
    <w:p w14:paraId="643D9764" w14:textId="4675F25C" w:rsidR="00844DD0" w:rsidRPr="00C46D8F" w:rsidRDefault="00844DD0" w:rsidP="00844DD0">
      <w:pPr>
        <w:pStyle w:val="Clanek11"/>
        <w:rPr>
          <w:b/>
          <w:bCs w:val="0"/>
        </w:rPr>
      </w:pPr>
      <w:r w:rsidRPr="00C46D8F">
        <w:rPr>
          <w:b/>
          <w:bCs w:val="0"/>
        </w:rPr>
        <w:t xml:space="preserve">Účinnost </w:t>
      </w:r>
      <w:r w:rsidR="0084578A" w:rsidRPr="00C46D8F">
        <w:rPr>
          <w:b/>
          <w:bCs w:val="0"/>
        </w:rPr>
        <w:t>S</w:t>
      </w:r>
      <w:r w:rsidRPr="00C46D8F">
        <w:rPr>
          <w:b/>
          <w:bCs w:val="0"/>
        </w:rPr>
        <w:t>mlouvy</w:t>
      </w:r>
    </w:p>
    <w:p w14:paraId="29E5C76C" w14:textId="77777777" w:rsidR="00844DD0" w:rsidRPr="00C46D8F" w:rsidRDefault="00844DD0" w:rsidP="00844DD0">
      <w:pPr>
        <w:pStyle w:val="Claneka"/>
      </w:pPr>
      <w:r w:rsidRPr="00C46D8F">
        <w:rPr>
          <w:szCs w:val="22"/>
        </w:rPr>
        <w:lastRenderedPageBreak/>
        <w:t>Vztahuje-li se na Smlouvu povinnost uveřejnění v registru smluv dle zákona č. 340/2015 Sb., o zvláštních podmínkách účinnosti některých smluv, uveřejňování těchto smluv a o registru smluv (zákon o registru smluv), zajistí její uveřejnění Objednatel. Smlouva v takovém případě nabývá účinnosti jejím uveřejněním v registru smluv a Zhotovitel je oprávněn započít s plněním podle Smlouvy nejdříve po nabytí účinnosti Smlouvy. V ostatních případech nabývá Smlouva účinnosti dnem jejího uzavření.</w:t>
      </w:r>
    </w:p>
    <w:p w14:paraId="3D6162E7" w14:textId="5355F6AE" w:rsidR="009E21CD" w:rsidRPr="00C46D8F" w:rsidRDefault="009E21CD" w:rsidP="00BA51D8">
      <w:pPr>
        <w:pStyle w:val="Clanek11"/>
      </w:pPr>
      <w:r w:rsidRPr="00C46D8F">
        <w:rPr>
          <w:b/>
          <w:bCs w:val="0"/>
        </w:rPr>
        <w:t>Trvání Smlouvy</w:t>
      </w:r>
    </w:p>
    <w:p w14:paraId="47016952" w14:textId="6581BDF6" w:rsidR="00BA51D8" w:rsidRPr="00C46D8F" w:rsidRDefault="00BA51D8" w:rsidP="009E21CD">
      <w:pPr>
        <w:pStyle w:val="Claneka"/>
      </w:pPr>
      <w:r w:rsidRPr="00C46D8F">
        <w:t>Smluvní vztah založený touto Smlouvou zaniká:</w:t>
      </w:r>
    </w:p>
    <w:p w14:paraId="1C3254FE" w14:textId="77777777" w:rsidR="00BA51D8" w:rsidRPr="00C46D8F" w:rsidRDefault="00BA51D8" w:rsidP="009E21CD">
      <w:pPr>
        <w:pStyle w:val="Claneki"/>
      </w:pPr>
      <w:r w:rsidRPr="00C46D8F">
        <w:t xml:space="preserve">písemnou dohodou Stran; </w:t>
      </w:r>
    </w:p>
    <w:p w14:paraId="51F364D2" w14:textId="77777777" w:rsidR="00BA51D8" w:rsidRPr="00C46D8F" w:rsidRDefault="00BA51D8" w:rsidP="009E21CD">
      <w:pPr>
        <w:pStyle w:val="Claneki"/>
      </w:pPr>
      <w:r w:rsidRPr="00C46D8F">
        <w:t xml:space="preserve">odstoupením od Smlouvy kteroukoliv ze Stran v případech uvedených ve Smlouvě; nebo </w:t>
      </w:r>
    </w:p>
    <w:p w14:paraId="016FB03F" w14:textId="77777777" w:rsidR="00BA51D8" w:rsidRPr="00C46D8F" w:rsidRDefault="00BA51D8" w:rsidP="009E21CD">
      <w:pPr>
        <w:pStyle w:val="Claneki"/>
      </w:pPr>
      <w:r w:rsidRPr="00C46D8F">
        <w:t>řádným splněním všech povinností Zhotovitele.</w:t>
      </w:r>
    </w:p>
    <w:p w14:paraId="257F926D" w14:textId="436B9FFE" w:rsidR="009E21CD" w:rsidRPr="00C46D8F" w:rsidRDefault="009E21CD" w:rsidP="009179B6">
      <w:pPr>
        <w:pStyle w:val="Clanek11"/>
      </w:pPr>
      <w:r w:rsidRPr="00C46D8F">
        <w:rPr>
          <w:b/>
          <w:bCs w:val="0"/>
        </w:rPr>
        <w:t>Odstoupení od Smlouvy</w:t>
      </w:r>
    </w:p>
    <w:p w14:paraId="4EF172D4" w14:textId="24CE9D91" w:rsidR="009179B6" w:rsidRPr="00C46D8F" w:rsidRDefault="009179B6" w:rsidP="009E21CD">
      <w:pPr>
        <w:pStyle w:val="Claneka"/>
      </w:pPr>
      <w:r w:rsidRPr="00C46D8F">
        <w:t>Objednatel má právo od Smlouvy odstoupit v zákonem stanovených případech a dále v následujících případech:</w:t>
      </w:r>
    </w:p>
    <w:p w14:paraId="1FCF0C01" w14:textId="77777777" w:rsidR="009179B6" w:rsidRPr="00C46D8F" w:rsidRDefault="009179B6" w:rsidP="009E21CD">
      <w:pPr>
        <w:pStyle w:val="Claneki"/>
      </w:pPr>
      <w:r w:rsidRPr="00C46D8F">
        <w:t xml:space="preserve">zjistí-li po uzavření Smlouvy, že nebude schopen plnit své finanční závazky ze Smlouvy vyplývající, ačkoliv před uzavřením Smlouvy na základě jemu dostupných informací tuto skutečnost nepředvídal a ani předvídat nemohl (zejména nebudou-li Objednateli přiděleny rozpočtové prostředky). V takovém případě Objednatel uhradí Zhotoviteli tu část plnění, která již byla na základě Smlouvy Zhotovitelem provedena do okamžiku doručení odstoupení od Smlouvy Zhotoviteli; </w:t>
      </w:r>
    </w:p>
    <w:p w14:paraId="650C45CC" w14:textId="77777777" w:rsidR="009179B6" w:rsidRPr="00C46D8F" w:rsidRDefault="009179B6" w:rsidP="009E21CD">
      <w:pPr>
        <w:pStyle w:val="Claneki"/>
      </w:pPr>
      <w:r w:rsidRPr="00C46D8F">
        <w:t xml:space="preserve">vůči Zhotoviteli bude probíhat insolvenční řízení, v němž bude vydáno rozhodnutí o úpadku, nebo insolvenční návrh bude zamítnut proto, že majetek Zhotovitele nepostačuje k úhradě nákladů insolvenčního řízení, nebo jestliže Zhotovitel vstoupí do likvidace; </w:t>
      </w:r>
    </w:p>
    <w:p w14:paraId="22DE8F3C" w14:textId="77777777" w:rsidR="009179B6" w:rsidRPr="00C46D8F" w:rsidRDefault="009179B6" w:rsidP="009E21CD">
      <w:pPr>
        <w:pStyle w:val="Claneki"/>
      </w:pPr>
      <w:r w:rsidRPr="00C46D8F">
        <w:t xml:space="preserve">Zhotovitel </w:t>
      </w:r>
      <w:proofErr w:type="gramStart"/>
      <w:r w:rsidRPr="00C46D8F">
        <w:t>nedodrží</w:t>
      </w:r>
      <w:proofErr w:type="gramEnd"/>
      <w:r w:rsidRPr="00C46D8F">
        <w:t xml:space="preserve"> podmínky stanovené pro změnu poddodavatelů stanovené ve Smlouvě; </w:t>
      </w:r>
    </w:p>
    <w:p w14:paraId="4F29A865" w14:textId="77777777" w:rsidR="009179B6" w:rsidRPr="00C46D8F" w:rsidRDefault="009179B6" w:rsidP="009E21CD">
      <w:pPr>
        <w:pStyle w:val="Claneki"/>
      </w:pPr>
      <w:r w:rsidRPr="00C46D8F">
        <w:t xml:space="preserve">Zhotovitel pozbude oprávnění vyžadovaného právními předpisy k činnostem, k jejichž provádění je Zhotovitel povinen dle této Smlouvy; </w:t>
      </w:r>
    </w:p>
    <w:p w14:paraId="0C2DFBFE" w14:textId="77777777" w:rsidR="009179B6" w:rsidRPr="00C46D8F" w:rsidRDefault="009179B6" w:rsidP="009E21CD">
      <w:pPr>
        <w:pStyle w:val="Claneki"/>
      </w:pPr>
      <w:r w:rsidRPr="00C46D8F">
        <w:t xml:space="preserve">Zhotovitel pozbude kteréhokoliv jiného kvalifikačního předpokladu, jehož splnění bylo předpokladem pro zadání Veřejné zakázky; </w:t>
      </w:r>
    </w:p>
    <w:p w14:paraId="5B28F5D2" w14:textId="77777777" w:rsidR="009179B6" w:rsidRPr="00C46D8F" w:rsidRDefault="009179B6" w:rsidP="009E21CD">
      <w:pPr>
        <w:pStyle w:val="Claneki"/>
      </w:pPr>
      <w:r w:rsidRPr="00C46D8F">
        <w:t xml:space="preserve">Zhotovitel ve lhůtě do 10 dnů od doručení výzvy Objednatele neprokáže a </w:t>
      </w:r>
      <w:proofErr w:type="gramStart"/>
      <w:r w:rsidRPr="00C46D8F">
        <w:t>nedoloží</w:t>
      </w:r>
      <w:proofErr w:type="gramEnd"/>
      <w:r w:rsidRPr="00C46D8F">
        <w:t xml:space="preserve"> trvání platné a účinné pojistné smlouvy dle Smlouvy; </w:t>
      </w:r>
    </w:p>
    <w:p w14:paraId="4D6B5C1E" w14:textId="77777777" w:rsidR="009179B6" w:rsidRPr="00C46D8F" w:rsidRDefault="009179B6" w:rsidP="009E21CD">
      <w:pPr>
        <w:pStyle w:val="Claneki"/>
      </w:pPr>
      <w:r w:rsidRPr="00C46D8F">
        <w:t xml:space="preserve">Zhotovitel </w:t>
      </w:r>
      <w:proofErr w:type="gramStart"/>
      <w:r w:rsidRPr="00C46D8F">
        <w:t>poruší</w:t>
      </w:r>
      <w:proofErr w:type="gramEnd"/>
      <w:r w:rsidRPr="00C46D8F">
        <w:t xml:space="preserve"> tuto Smlouvu podstatným způsobem, přičemž za podstatné porušení se považuje opakované porušení jiné dohodnuté povinnosti, které příslušný Zhotovitel nenapraví ani v dodatečné lhůtě pro nápravu, která nebude kratší než 10 kalendářních dnů od výzvy ze strany Objednatele; </w:t>
      </w:r>
    </w:p>
    <w:p w14:paraId="2AB9DB25" w14:textId="3E05B7A5" w:rsidR="009179B6" w:rsidRPr="00C46D8F" w:rsidRDefault="009179B6" w:rsidP="009E21CD">
      <w:pPr>
        <w:pStyle w:val="Claneki"/>
      </w:pPr>
      <w:r w:rsidRPr="00C46D8F">
        <w:t xml:space="preserve">Zhotovitel se dopustí závažného či opakovaného pochybení při plnění tohoto nebo jiného smluvního vztahu s Objednatelem, které vedlo ke vzniku </w:t>
      </w:r>
      <w:r w:rsidRPr="009B556A">
        <w:t>škody, k předčasnému ukončení</w:t>
      </w:r>
      <w:r w:rsidR="00824586">
        <w:t xml:space="preserve"> jiného</w:t>
      </w:r>
      <w:r w:rsidRPr="009B556A">
        <w:t xml:space="preserve"> smluvního vztahu nebo</w:t>
      </w:r>
      <w:r w:rsidRPr="00C46D8F">
        <w:t xml:space="preserve"> </w:t>
      </w:r>
      <w:r w:rsidR="007550AB">
        <w:t>uplatňování</w:t>
      </w:r>
      <w:r w:rsidR="007550AB" w:rsidRPr="00C46D8F">
        <w:t xml:space="preserve"> </w:t>
      </w:r>
      <w:r w:rsidRPr="00C46D8F">
        <w:t>sankcí</w:t>
      </w:r>
      <w:r w:rsidR="0073448D">
        <w:t xml:space="preserve"> v rámci jiného smluvního vztahu</w:t>
      </w:r>
      <w:r w:rsidRPr="00C46D8F">
        <w:t>;</w:t>
      </w:r>
    </w:p>
    <w:p w14:paraId="3718D1AA" w14:textId="77777777" w:rsidR="009179B6" w:rsidRPr="00C46D8F" w:rsidRDefault="009179B6" w:rsidP="009E21CD">
      <w:pPr>
        <w:pStyle w:val="Claneki"/>
      </w:pPr>
      <w:r w:rsidRPr="00C46D8F">
        <w:t xml:space="preserve">Zhotovitel se stal fakticky nebo právně nezpůsobilým ke zhotovení Díla. </w:t>
      </w:r>
    </w:p>
    <w:p w14:paraId="4E303B93" w14:textId="77777777" w:rsidR="009179B6" w:rsidRPr="00C46D8F" w:rsidRDefault="009179B6" w:rsidP="009E21CD">
      <w:pPr>
        <w:pStyle w:val="Claneka"/>
      </w:pPr>
      <w:r w:rsidRPr="00C46D8F">
        <w:t>Zhotovitel je oprávněn odstoupit od Smlouvy pouze v případě, že Objednatel bude v prodlení s úhradou Faktury nebo její části po dobu delší než šedesát (60) dnů a své prodlení nenapravil ani na základě předchozí písemné výzvy Zhotovitele k nápravě. Pro vyloučení pochybností se uvádí, že Zhotovitel není oprávněn od Smlouvy odstoupit nebo ji vypovědět či jinak jednostranným úkonem ukončit její účinnost jakýmkoliv jiným způsobem, než jaký je sjednán ve Smlouvě. Veškerá dispozitivní ustanovení Občanského zákoníku umožňující takové jednostranné ukončení Smlouvy se tímto vylučují.</w:t>
      </w:r>
    </w:p>
    <w:p w14:paraId="2B6A67EC" w14:textId="77777777" w:rsidR="009179B6" w:rsidRPr="00C46D8F" w:rsidRDefault="009179B6" w:rsidP="009E21CD">
      <w:pPr>
        <w:pStyle w:val="Claneka"/>
      </w:pPr>
      <w:r w:rsidRPr="00C46D8F">
        <w:lastRenderedPageBreak/>
        <w:t>Odstoupení od Smlouvy musí být provedeno písemně a musí být doručeno druhé Straně.</w:t>
      </w:r>
    </w:p>
    <w:p w14:paraId="1CB80901" w14:textId="4EB77BF4" w:rsidR="009179B6" w:rsidRPr="00C46D8F" w:rsidRDefault="009179B6" w:rsidP="009E21CD">
      <w:pPr>
        <w:pStyle w:val="Claneka"/>
      </w:pPr>
      <w:r w:rsidRPr="00C46D8F">
        <w:t xml:space="preserve">Pokud není ve Smlouvě uvedeno jinak, v případě </w:t>
      </w:r>
      <w:r w:rsidR="00BF6F13" w:rsidRPr="00C46D8F">
        <w:t xml:space="preserve">zániku </w:t>
      </w:r>
      <w:r w:rsidRPr="00C46D8F">
        <w:t>Smlouvy</w:t>
      </w:r>
      <w:r w:rsidR="00BF6F13" w:rsidRPr="00C46D8F">
        <w:t xml:space="preserve"> jinak než </w:t>
      </w:r>
      <w:r w:rsidR="00412FBA" w:rsidRPr="00C46D8F">
        <w:t>splněním všech závazků,</w:t>
      </w:r>
      <w:r w:rsidRPr="00C46D8F">
        <w:t xml:space="preserve"> se Strany zavazují vypořádat svá vzájemná práva a povinnosti vyplývající ze Smlouvy do šedesáti (60) dnů od jejího zániku.</w:t>
      </w:r>
    </w:p>
    <w:p w14:paraId="5B3E3CE2" w14:textId="77777777" w:rsidR="009179B6" w:rsidRPr="00C46D8F" w:rsidRDefault="009179B6" w:rsidP="009E21CD">
      <w:pPr>
        <w:pStyle w:val="Claneka"/>
      </w:pPr>
      <w:r w:rsidRPr="00C46D8F">
        <w:t>Odstoupením od Smlouvy nejsou dotčena práva Stran na úhradu smluvních sankcí a na náhradu újmy, jakož i nároky Objednatele na odstranění případných vad již provedeného Díla či ujednání týkající se záruky na jakost Díla, popř. Licence, pokud je ujednána.</w:t>
      </w:r>
    </w:p>
    <w:p w14:paraId="6B369AD8" w14:textId="7133F739" w:rsidR="007772E3" w:rsidRPr="00C46D8F" w:rsidRDefault="00A75FD8" w:rsidP="00DC13B3">
      <w:pPr>
        <w:pStyle w:val="Nadpis1"/>
      </w:pPr>
      <w:r w:rsidRPr="00C46D8F">
        <w:t>Ostatní ujednání</w:t>
      </w:r>
    </w:p>
    <w:p w14:paraId="1653AF05" w14:textId="77777777" w:rsidR="003D7C52" w:rsidRPr="00C46D8F" w:rsidRDefault="003D7C52" w:rsidP="003D7C52">
      <w:pPr>
        <w:pStyle w:val="Clanek11"/>
      </w:pPr>
      <w:r w:rsidRPr="00C46D8F">
        <w:rPr>
          <w:b/>
          <w:bCs w:val="0"/>
        </w:rPr>
        <w:t xml:space="preserve">Souhrnná smluvní doložka uzavřená na základě </w:t>
      </w:r>
      <w:proofErr w:type="spellStart"/>
      <w:r w:rsidRPr="00C46D8F">
        <w:rPr>
          <w:b/>
          <w:bCs w:val="0"/>
        </w:rPr>
        <w:t>Compliance</w:t>
      </w:r>
      <w:proofErr w:type="spellEnd"/>
      <w:r w:rsidRPr="00C46D8F">
        <w:rPr>
          <w:b/>
          <w:bCs w:val="0"/>
        </w:rPr>
        <w:t xml:space="preserve"> programu TSK</w:t>
      </w:r>
    </w:p>
    <w:p w14:paraId="236E07A5" w14:textId="77777777" w:rsidR="003D7C52" w:rsidRPr="00C46D8F" w:rsidRDefault="003D7C52" w:rsidP="003D7C52">
      <w:pPr>
        <w:pStyle w:val="Claneka"/>
      </w:pPr>
      <w:bookmarkStart w:id="13" w:name="_Ref166761133"/>
      <w:r w:rsidRPr="00C46D8F">
        <w:t xml:space="preserve">Zhotovitel bere výslovně na vědomí Etický kodex pro dodavatele/obchodní partnery TSK, a zavazuje se jej při plnění této Smlouvy dodržovat, nebo zajistit dodržování odpovídajících povinností ve stejném rozsahu na základě vlastního (jiného) etického kodexu. To se týká jak oblasti obecných </w:t>
      </w:r>
      <w:proofErr w:type="spellStart"/>
      <w:r w:rsidRPr="00C46D8F">
        <w:t>Compliance</w:t>
      </w:r>
      <w:proofErr w:type="spellEnd"/>
      <w:r w:rsidRPr="00C46D8F">
        <w:t xml:space="preserve"> zásad Zhotovitele, tak i specifických požadavků vztahujících se k nulové toleranci korupčního jednání a celkovému dodržování zásad slušnosti, poctivosti a dobrých mravů.</w:t>
      </w:r>
      <w:bookmarkEnd w:id="13"/>
    </w:p>
    <w:p w14:paraId="4F27FA97" w14:textId="1D85FE25" w:rsidR="003D7C52" w:rsidRPr="00C46D8F" w:rsidRDefault="003D7C52" w:rsidP="003D7C52">
      <w:pPr>
        <w:pStyle w:val="Claneka"/>
      </w:pPr>
      <w:r w:rsidRPr="00C46D8F">
        <w:t xml:space="preserve">Zhotovitel bere dále výslovně na vědomí, že Souhrnná smluvní doložka obsahuje i jiné povinnosti nad rámec předchozího odstavce </w:t>
      </w:r>
      <w:r w:rsidRPr="00C46D8F">
        <w:fldChar w:fldCharType="begin"/>
      </w:r>
      <w:r w:rsidRPr="00C46D8F">
        <w:instrText xml:space="preserve"> REF _Ref166761133 \r \h </w:instrText>
      </w:r>
      <w:r w:rsidRPr="00C46D8F">
        <w:fldChar w:fldCharType="separate"/>
      </w:r>
      <w:r w:rsidR="007D6524">
        <w:t>(a)</w:t>
      </w:r>
      <w:r w:rsidRPr="00C46D8F">
        <w:fldChar w:fldCharType="end"/>
      </w:r>
      <w:r w:rsidRPr="00C46D8F">
        <w:t>, a to zejména z oblasti absence mezinárodních a národních sankcí, nebo zamezování střetu zájmů ve smyslu zákona č. 159/2006 Sb. Zhotovitel se zavazuje tyto povinnosti.</w:t>
      </w:r>
    </w:p>
    <w:p w14:paraId="4BC54ECB" w14:textId="77777777" w:rsidR="003D7C52" w:rsidRPr="00C46D8F" w:rsidRDefault="003D7C52" w:rsidP="003D7C52">
      <w:pPr>
        <w:pStyle w:val="Claneka"/>
      </w:pPr>
      <w:r w:rsidRPr="00C46D8F">
        <w:t>Zhotovitel výslovně prohlašuje, že si je vědom kontrolních i sankčních oprávnění TSK vyplývajících ze všech částí Souhrnné smluvní doložky, a že s nimi souhlasí; a v případě, že proti němu budu uplatněny, se zavazuje je akceptovat.</w:t>
      </w:r>
    </w:p>
    <w:p w14:paraId="6B6C96B6" w14:textId="560BCDBB" w:rsidR="003D7C52" w:rsidRPr="00C46D8F" w:rsidRDefault="003D7C52" w:rsidP="003D7C52">
      <w:pPr>
        <w:pStyle w:val="Claneka"/>
      </w:pPr>
      <w:r w:rsidRPr="00C46D8F">
        <w:t xml:space="preserve">Podrobně jsou práva a povinnosti Stran rozvedeny v </w:t>
      </w:r>
      <w:r w:rsidRPr="00C46D8F">
        <w:rPr>
          <w:u w:val="single"/>
        </w:rPr>
        <w:t xml:space="preserve">Příloze č. </w:t>
      </w:r>
      <w:r w:rsidR="0060091B">
        <w:rPr>
          <w:u w:val="single"/>
        </w:rPr>
        <w:t>5</w:t>
      </w:r>
      <w:r w:rsidRPr="00C46D8F">
        <w:t xml:space="preserve"> Souhrnná smluvní doložka, která </w:t>
      </w:r>
      <w:proofErr w:type="gramStart"/>
      <w:r w:rsidRPr="00C46D8F">
        <w:t>tvoří</w:t>
      </w:r>
      <w:proofErr w:type="gramEnd"/>
      <w:r w:rsidRPr="00C46D8F">
        <w:t xml:space="preserve"> nedílnou součást Smlouvy. V uvedeném textu je výraz „Zhotovitel“ nahrazen výrazem „dodavatel“, výraz „Strany“ výrazem „Smluvní strany“; výraz „TSK“ je shodný s výrazem „Objednatel“.</w:t>
      </w:r>
    </w:p>
    <w:p w14:paraId="36A81BAB" w14:textId="2A56995E" w:rsidR="00330F4C" w:rsidRPr="00C46D8F" w:rsidRDefault="00960E12">
      <w:pPr>
        <w:pStyle w:val="Clanek11"/>
        <w:rPr>
          <w:b/>
          <w:bCs w:val="0"/>
        </w:rPr>
      </w:pPr>
      <w:bookmarkStart w:id="14" w:name="_Ref167450312"/>
      <w:r w:rsidRPr="00C46D8F">
        <w:rPr>
          <w:b/>
          <w:bCs w:val="0"/>
        </w:rPr>
        <w:t xml:space="preserve">Prohlášení </w:t>
      </w:r>
      <w:r w:rsidR="00E6620E" w:rsidRPr="00C46D8F">
        <w:rPr>
          <w:b/>
          <w:bCs w:val="0"/>
        </w:rPr>
        <w:t>Z</w:t>
      </w:r>
      <w:r w:rsidRPr="00C46D8F">
        <w:rPr>
          <w:b/>
          <w:bCs w:val="0"/>
        </w:rPr>
        <w:t>hotovitele</w:t>
      </w:r>
      <w:bookmarkEnd w:id="14"/>
    </w:p>
    <w:p w14:paraId="004DFBF2" w14:textId="0F49BC2F" w:rsidR="00C77B15" w:rsidRPr="00C46D8F" w:rsidRDefault="00C77B15" w:rsidP="00C77B15">
      <w:pPr>
        <w:pStyle w:val="Claneka"/>
        <w:numPr>
          <w:ilvl w:val="0"/>
          <w:numId w:val="0"/>
        </w:numPr>
        <w:ind w:left="567" w:firstLine="1"/>
      </w:pPr>
      <w:r w:rsidRPr="00C46D8F">
        <w:t>Zhotovitel prohlašuje, že uvedená prohlášení jsou platná ke dni uzavření Smlouvy, a Zhotovitel se zavazuje zajistit, že budou platná až do doby dokončení Díla:</w:t>
      </w:r>
    </w:p>
    <w:p w14:paraId="5B49E304" w14:textId="150691BD" w:rsidR="00960E12" w:rsidRPr="00C46D8F" w:rsidRDefault="00960E12" w:rsidP="00960E12">
      <w:pPr>
        <w:pStyle w:val="Claneka"/>
      </w:pPr>
      <w:r w:rsidRPr="00C46D8F">
        <w:t>Zhotovitel je společností založenou, zapsanou a platně existující podle práva České republiky</w:t>
      </w:r>
      <w:r w:rsidR="002C2C58" w:rsidRPr="00C46D8F">
        <w:t>;</w:t>
      </w:r>
    </w:p>
    <w:p w14:paraId="38B51C6C" w14:textId="722DDA43" w:rsidR="00C77B15" w:rsidRPr="00C46D8F" w:rsidRDefault="00C77B15" w:rsidP="00C77B15">
      <w:pPr>
        <w:pStyle w:val="Claneka"/>
      </w:pPr>
      <w:r w:rsidRPr="00C46D8F">
        <w:t>Zhotovitel je oprávněn uzavřít a plnit Smlouvu a disponuje veškerými veřejnoprávními oprávněními či povoleními, která jsou pro provádění Díla právními předpisy vyžadována;</w:t>
      </w:r>
    </w:p>
    <w:p w14:paraId="1710335A" w14:textId="3811CF76" w:rsidR="00C77B15" w:rsidRPr="00C46D8F" w:rsidRDefault="00C77B15" w:rsidP="00C77B15">
      <w:pPr>
        <w:pStyle w:val="Claneka"/>
      </w:pPr>
      <w:r w:rsidRPr="00C46D8F">
        <w:t>Zhotovitel není stranou žádné smlouvy, která má nebo by mohla mít jakýkoli podstatný negativní vliv na jeho podnikání, povinnosti či majetek;</w:t>
      </w:r>
    </w:p>
    <w:p w14:paraId="638ECE8C" w14:textId="1E50A681" w:rsidR="00C77B15" w:rsidRPr="00C46D8F" w:rsidRDefault="00C77B15" w:rsidP="00C77B15">
      <w:pPr>
        <w:pStyle w:val="Claneka"/>
      </w:pPr>
      <w:r w:rsidRPr="00C46D8F">
        <w:t>V současné době neprobíhá ani nehrozí žádné soudní, správní či rozhodčí řízení vůči Zhotoviteli nebo jeho majetku, které by mohlo mít podstatný negativní vliv na jeho podnikání, povinnosti či majetek;</w:t>
      </w:r>
    </w:p>
    <w:p w14:paraId="7896BC4E" w14:textId="17106507" w:rsidR="00C77B15" w:rsidRPr="00C46D8F" w:rsidRDefault="00C77B15" w:rsidP="00C77B15">
      <w:pPr>
        <w:pStyle w:val="Claneka"/>
      </w:pPr>
      <w:r w:rsidRPr="00C46D8F">
        <w:t>Zhotovitel neprodleně oznámí Objednateli všechna soudní, správní či rozhodčí řízení probíhající nebo hrozící vůči Zhotoviteli nebo jeho majetku, která by mohla mít podstatný negativní vliv na jeho podnikání, povinnosti či majetek;</w:t>
      </w:r>
    </w:p>
    <w:p w14:paraId="49C2E84F" w14:textId="59976B19" w:rsidR="00C77B15" w:rsidRPr="00C46D8F" w:rsidRDefault="00C77B15" w:rsidP="00C77B15">
      <w:pPr>
        <w:pStyle w:val="Claneka"/>
      </w:pPr>
      <w:r w:rsidRPr="00C46D8F">
        <w:t>Veškeré písemné informace poskytnuté Zhotovitelem nebo jeho jménem Objednateli, jeho zástupcům či poradcům v průběhu jednání o uzavření Smlouvy byly k datu jejich předložení (pokud nebyly nahrazeny či změněny jinou informací poskytnutou Zhotovitelem následně) pravdivé, úplné a přesné ve všech podstatných ohledech, a Zhotovitel si není vědom žádných podstatných skutečností či okolností, které by Objednateli neoznámil a které by, pokud by byly Objednateli známy, mohly mít podstatný vliv na rozhodnutí Objednatele uzavřít či neuzavřít se Zhotovitelem Smlouvu;</w:t>
      </w:r>
    </w:p>
    <w:p w14:paraId="5556EECC" w14:textId="17531BA6" w:rsidR="00C77B15" w:rsidRPr="00C46D8F" w:rsidRDefault="00C77B15" w:rsidP="00C77B15">
      <w:pPr>
        <w:pStyle w:val="Claneka"/>
      </w:pPr>
      <w:r w:rsidRPr="00C46D8F">
        <w:lastRenderedPageBreak/>
        <w:t>Zhotovitel neprovedl žádné kroky ani nebylo zahájeno žádné řízení (a nic takového podle nejlepšího vědomí Zhotovitele ani nehrozí), které by vedlo k likvidaci či zahájení insolvenčního řízení vůči Zhotoviteli;</w:t>
      </w:r>
    </w:p>
    <w:p w14:paraId="0313E89F" w14:textId="558A50CB" w:rsidR="00C77B15" w:rsidRPr="00C46D8F" w:rsidRDefault="00C77B15" w:rsidP="00C77B15">
      <w:pPr>
        <w:pStyle w:val="Claneka"/>
      </w:pPr>
      <w:r w:rsidRPr="00C46D8F">
        <w:t>Zhotovitel neprodleně oznámí Objednateli, že byly učiněny určité kroky nebo bylo zahájeno určité řízení, které by mohlo vést k likvidaci či zahájení insolvenčního řízení vůči Zhotoviteli;</w:t>
      </w:r>
    </w:p>
    <w:p w14:paraId="41441F57" w14:textId="5F82114E" w:rsidR="00960E12" w:rsidRPr="00C46D8F" w:rsidRDefault="00C77B15" w:rsidP="00C77B15">
      <w:pPr>
        <w:pStyle w:val="Claneka"/>
      </w:pPr>
      <w:r w:rsidRPr="00C46D8F">
        <w:t>Zhotovitel se podrobně seznámil s povinnostmi, které mu vyplývají ze Smlouvy a s důsledky, které způsobí jejich případné nesplnění.</w:t>
      </w:r>
    </w:p>
    <w:p w14:paraId="2C305CFF" w14:textId="18921123" w:rsidR="00A7027D" w:rsidRPr="00C46D8F" w:rsidRDefault="00A7027D">
      <w:pPr>
        <w:pStyle w:val="Clanek11"/>
        <w:rPr>
          <w:b/>
          <w:bCs w:val="0"/>
        </w:rPr>
      </w:pPr>
      <w:bookmarkStart w:id="15" w:name="_Ref167450374"/>
      <w:r w:rsidRPr="00C46D8F">
        <w:rPr>
          <w:b/>
          <w:bCs w:val="0"/>
        </w:rPr>
        <w:t>Důvěrné informace</w:t>
      </w:r>
      <w:bookmarkEnd w:id="15"/>
    </w:p>
    <w:p w14:paraId="2B2BB3FE" w14:textId="77777777" w:rsidR="00285FC1" w:rsidRPr="00C46D8F" w:rsidRDefault="00285FC1" w:rsidP="00285FC1">
      <w:pPr>
        <w:pStyle w:val="Claneka"/>
      </w:pPr>
      <w:r w:rsidRPr="00C46D8F">
        <w:t>Strany jsou povinny utajit veškeré informace, které se dozvěděly v rámci uzavírání a plnění Smlouvy, tvořící její obsah, a informace, které si vzájemně sdělily nebo které vyplynou z plnění Smlouvy (dále jen „</w:t>
      </w:r>
      <w:r w:rsidRPr="00C46D8F">
        <w:rPr>
          <w:b/>
          <w:bCs/>
        </w:rPr>
        <w:t>Důvěrné informace</w:t>
      </w:r>
      <w:r w:rsidRPr="00C46D8F">
        <w:t xml:space="preserve">“). </w:t>
      </w:r>
    </w:p>
    <w:p w14:paraId="5498E0A2" w14:textId="77777777" w:rsidR="00185F1E" w:rsidRPr="00C46D8F" w:rsidRDefault="00185F1E" w:rsidP="00185F1E">
      <w:pPr>
        <w:pStyle w:val="Claneka"/>
      </w:pPr>
      <w:r w:rsidRPr="00C46D8F">
        <w:t xml:space="preserve">Strany nesdělí Důvěrné informace třetí osobě a přijmou taková opatření, která znemožní jejich přístupnost třetím osobám. Ustanovení předchozí věty se nevztahuje na Důvěrné informace: </w:t>
      </w:r>
    </w:p>
    <w:p w14:paraId="6FF6CCF7" w14:textId="3A323DC7" w:rsidR="00285FC1" w:rsidRPr="00C46D8F" w:rsidRDefault="00285FC1" w:rsidP="00554442">
      <w:pPr>
        <w:pStyle w:val="Claneki"/>
      </w:pPr>
      <w:r w:rsidRPr="00C46D8F">
        <w:t xml:space="preserve">které byly v době jejich zveřejnění všeobecně známými; </w:t>
      </w:r>
    </w:p>
    <w:p w14:paraId="6A222015" w14:textId="6F9BFBC0" w:rsidR="00285FC1" w:rsidRPr="00C46D8F" w:rsidRDefault="00285FC1" w:rsidP="00554442">
      <w:pPr>
        <w:pStyle w:val="Claneki"/>
      </w:pPr>
      <w:r w:rsidRPr="00C46D8F">
        <w:t xml:space="preserve">které se staly nebo stanou všeobecně známými či dostupnými jinak než porušením povinností Stran, jejich zaměstnanců, poradců nebo konzultantů vyplývajících ze Smlouvy; </w:t>
      </w:r>
    </w:p>
    <w:p w14:paraId="3A35A550" w14:textId="44DB2EA0" w:rsidR="00285FC1" w:rsidRPr="00C46D8F" w:rsidRDefault="00285FC1" w:rsidP="00554442">
      <w:pPr>
        <w:pStyle w:val="Claneki"/>
      </w:pPr>
      <w:r w:rsidRPr="00C46D8F">
        <w:t xml:space="preserve">které byly zveřejněny na základě povinnosti dané obecně závaznými právními předpisy nebo na základě pravomocného soudního rozhodnutí nebo pravomocného rozhodnutí orgánů státní správy; </w:t>
      </w:r>
    </w:p>
    <w:p w14:paraId="3713C62E" w14:textId="53DBF192" w:rsidR="00285FC1" w:rsidRPr="00C46D8F" w:rsidRDefault="00285FC1" w:rsidP="00554442">
      <w:pPr>
        <w:pStyle w:val="Claneki"/>
      </w:pPr>
      <w:r w:rsidRPr="00C46D8F">
        <w:t xml:space="preserve">k jejichž zveřejnění dala druhá Strana výslovný souhlas. </w:t>
      </w:r>
    </w:p>
    <w:p w14:paraId="0CD519E1" w14:textId="77777777" w:rsidR="00285FC1" w:rsidRPr="00C46D8F" w:rsidRDefault="00285FC1" w:rsidP="00107F9E">
      <w:pPr>
        <w:pStyle w:val="Claneki"/>
        <w:numPr>
          <w:ilvl w:val="0"/>
          <w:numId w:val="0"/>
        </w:numPr>
        <w:ind w:left="992"/>
      </w:pPr>
      <w:r w:rsidRPr="00C46D8F">
        <w:t xml:space="preserve">Není-li ve Smlouvě uvedeno jinak, Strany potvrzují, že skutečnosti uvedené ve Smlouvě nepovažují za obchodní tajemství podle § 504 Občanského zákoníku a udělují svolení k jejich užití a zveřejnění bez stanovení jakýchkoli dalších podmínek. </w:t>
      </w:r>
    </w:p>
    <w:p w14:paraId="664E86E1" w14:textId="53E71E10" w:rsidR="00285FC1" w:rsidRPr="00C46D8F" w:rsidRDefault="00285FC1" w:rsidP="00285FC1">
      <w:pPr>
        <w:pStyle w:val="Claneka"/>
      </w:pPr>
      <w:r w:rsidRPr="00C46D8F">
        <w:t xml:space="preserve">Strany smí Důvěrné informace poskytnout svým spolupracovníkům jen tehdy, jestliže tito spolupracovníci budou vázáni, ať už na základě Smlouvy či zákona, povinností zachovávat důvěrnost Důvěrných informací, a to přinejmenším v rozsahu dle Smlouvy. Strany plně odpovídají za porušení této povinnosti ze strany svých spolupracovníků tak, jako by Smlouvu porušily samy. </w:t>
      </w:r>
    </w:p>
    <w:p w14:paraId="6D996424" w14:textId="64791D8F" w:rsidR="00285FC1" w:rsidRPr="00C46D8F" w:rsidRDefault="00285FC1" w:rsidP="00285FC1">
      <w:pPr>
        <w:pStyle w:val="Claneka"/>
      </w:pPr>
      <w:r w:rsidRPr="00C46D8F">
        <w:t xml:space="preserve">Zjistí-li Strana, že došlo nebo může dojít k </w:t>
      </w:r>
      <w:proofErr w:type="gramStart"/>
      <w:r w:rsidRPr="00C46D8F">
        <w:t>prozrazení</w:t>
      </w:r>
      <w:proofErr w:type="gramEnd"/>
      <w:r w:rsidRPr="00C46D8F">
        <w:t xml:space="preserve"> resp. získání Důvěrných informací neoprávněnou osobou, zavazuje se neprodleně informovat o této skutečnosti druhou Stranu a podniknout veškeré kroky potřebné k zabránění vzniku újmy nebo k jejímu maximálnímu omezení. </w:t>
      </w:r>
    </w:p>
    <w:p w14:paraId="626765F9" w14:textId="27AD9705" w:rsidR="00A7027D" w:rsidRPr="00C46D8F" w:rsidRDefault="006B0FE6" w:rsidP="00285FC1">
      <w:pPr>
        <w:pStyle w:val="Claneka"/>
      </w:pPr>
      <w:r w:rsidRPr="00C46D8F">
        <w:t xml:space="preserve"> </w:t>
      </w:r>
      <w:r w:rsidR="00285FC1" w:rsidRPr="00C46D8F">
        <w:t>Strany se zavazují vrátit si na jejich žádost neprodleně veškeré materiály obsahující Důvěrné informace včetně všech případných kopií nebo písemně či e-mailem potvrdit, že tyto materiály, resp. kopie byly zničeny.</w:t>
      </w:r>
    </w:p>
    <w:p w14:paraId="174A71DB" w14:textId="1DF567A0" w:rsidR="00903AC5" w:rsidRPr="00C46D8F" w:rsidRDefault="00903AC5" w:rsidP="00C449DC">
      <w:pPr>
        <w:pStyle w:val="Clanek11"/>
        <w:rPr>
          <w:b/>
          <w:bCs w:val="0"/>
        </w:rPr>
      </w:pPr>
      <w:r w:rsidRPr="00C46D8F">
        <w:rPr>
          <w:b/>
          <w:bCs w:val="0"/>
        </w:rPr>
        <w:t>Rozhodné právo a výluky</w:t>
      </w:r>
    </w:p>
    <w:p w14:paraId="6ED57D3B" w14:textId="77777777" w:rsidR="001121D2" w:rsidRPr="00C46D8F" w:rsidRDefault="001121D2" w:rsidP="001121D2">
      <w:pPr>
        <w:pStyle w:val="Claneka"/>
      </w:pPr>
      <w:r w:rsidRPr="00C46D8F">
        <w:t>Práva a povinnosti Stran výslovně neupravená touto Smlouvou se řídí českým právním řádem, zejména pak Občanským zákoníkem. Strany se dohodly, že na práva a povinnosti vyplývající ze Smlouvy se nepoužijí veškerá ustanovení Vídeňské úmluvy o mezinárodní koupi zboží, jejichž vyloučení tato úmluva připouští.</w:t>
      </w:r>
    </w:p>
    <w:p w14:paraId="0F324356" w14:textId="6CCB46E7" w:rsidR="001121D2" w:rsidRPr="00C46D8F" w:rsidRDefault="001121D2" w:rsidP="001121D2">
      <w:pPr>
        <w:pStyle w:val="Claneka"/>
      </w:pPr>
      <w:r w:rsidRPr="00C46D8F">
        <w:t>Jakýkoliv spor mezi Stranami vzniklý v souvislosti s touto Smlouvou bude s konečnou platností vyřešen příslušnými soudy České republiky podle procesních předpisů České republiky, pokud se Strany nedohodnou jinak. Strany se dohodly, že místně příslušným soudem k projednání těchto sporů je obecný soud Objednatele.</w:t>
      </w:r>
    </w:p>
    <w:p w14:paraId="164DFA4F" w14:textId="0B11FD4E" w:rsidR="001121D2" w:rsidRPr="00C46D8F" w:rsidRDefault="001121D2" w:rsidP="001121D2">
      <w:pPr>
        <w:pStyle w:val="Claneka"/>
      </w:pPr>
      <w:r w:rsidRPr="00C46D8F">
        <w:lastRenderedPageBreak/>
        <w:t>Pokud se jakékoli ustanovení Smlouvy stane nebo bude určeno jako neplatné, neúčinné nebo nevynutitelné, pak taková neplatnost, neúčinnost nebo nevynutitelnost neovlivní (v nejvyšší možné míře dovolené právními předpisy) platnost, účinnost nebo vynutitelnost ostatních ustanovení Smlouvy. Pro takový případ se Strany zavazují, že bez zbytečného odkladu nahradí neplatné, neúčinné nebo nevynutitelné ustanovení ustanovením platným, účinným a vynutitelným, aby v maximální možné míře dovolené právními předpisy bylo možné dosáhnout stejného účinku a výsledku, jaký byl sledován nahrazovaným ustanovením, popřípadě uzavřou novou smlouvu.</w:t>
      </w:r>
    </w:p>
    <w:p w14:paraId="488867CA" w14:textId="65FCBB26" w:rsidR="001121D2" w:rsidRPr="00C46D8F" w:rsidRDefault="001121D2" w:rsidP="001121D2">
      <w:pPr>
        <w:pStyle w:val="Claneka"/>
      </w:pPr>
      <w:r w:rsidRPr="00C46D8F">
        <w:t xml:space="preserve">Strany ve smyslu § 630 odst. 1 Občanského zákoníku prodlužují délku promlčecí doby práv Objednatele, jakožto věřitele, vyplývajících ze Smlouvy na dobu </w:t>
      </w:r>
      <w:r w:rsidR="00844080">
        <w:t>pěti</w:t>
      </w:r>
      <w:r w:rsidR="00844080" w:rsidRPr="00C46D8F">
        <w:t xml:space="preserve"> </w:t>
      </w:r>
      <w:r w:rsidRPr="00C46D8F">
        <w:t>(5) let.</w:t>
      </w:r>
    </w:p>
    <w:p w14:paraId="340287FA" w14:textId="4478ED0D" w:rsidR="001121D2" w:rsidRPr="00C46D8F" w:rsidRDefault="001121D2" w:rsidP="001121D2">
      <w:pPr>
        <w:pStyle w:val="Claneka"/>
      </w:pPr>
      <w:r w:rsidRPr="00C46D8F">
        <w:t>Pro případ uzavírání této Smlouvy a dodatků k ní Strany vylučují použití § 1740 odst. 3 Občanského zákoníku, podle něhož Smlouva či dodatek mohou být uzavřeny i při nedosažení úplné shody projevů vůle Stran.</w:t>
      </w:r>
    </w:p>
    <w:p w14:paraId="0FD12B05" w14:textId="2BA47E9E" w:rsidR="00903AC5" w:rsidRPr="00C46D8F" w:rsidRDefault="001121D2" w:rsidP="001121D2">
      <w:pPr>
        <w:pStyle w:val="Claneka"/>
      </w:pPr>
      <w:r w:rsidRPr="00C46D8F">
        <w:t>Zhotovitel</w:t>
      </w:r>
      <w:r w:rsidR="00844080">
        <w:t xml:space="preserve"> i objednatel</w:t>
      </w:r>
      <w:r w:rsidRPr="00C46D8F">
        <w:t xml:space="preserve"> na sebe ber</w:t>
      </w:r>
      <w:r w:rsidR="00844080">
        <w:t>ou</w:t>
      </w:r>
      <w:r w:rsidRPr="00C46D8F">
        <w:t xml:space="preserve"> ve smyslu § 1765 odst. 2 Občanského zákoníku, resp. § 2620 odst. 2 Občanského zákoníku nebezpečí změny okolností. Zhotoviteli </w:t>
      </w:r>
      <w:r w:rsidR="00844080">
        <w:t xml:space="preserve">ani objednateli </w:t>
      </w:r>
      <w:r w:rsidRPr="00C46D8F">
        <w:t>tak nevznikne právo domáhat se obnovení jednání o Smlouvě v případě podstatné změny okolností ve smyslu § 1765 odst. 1 Občanského zákoníku</w:t>
      </w:r>
      <w:r w:rsidR="00844080">
        <w:t>, zhotoviteli</w:t>
      </w:r>
      <w:r w:rsidRPr="00C46D8F">
        <w:t xml:space="preserve"> ani právo požadovat zvýšení Ceny Díla soudem v případě zcela mimořádných nepředvídatelných okolností dle ustanovení § 2620 odst. 2 Občanského zákoníku. Zhotovitel</w:t>
      </w:r>
      <w:r w:rsidR="00844080">
        <w:t xml:space="preserve"> ani objednatel</w:t>
      </w:r>
      <w:r w:rsidRPr="00C46D8F">
        <w:t xml:space="preserve"> není oprávněn podat v souladu s ustanovením § 1766 Občanského zákoníku návrh soudu na změnu závazku ze Smlouvy.</w:t>
      </w:r>
    </w:p>
    <w:p w14:paraId="0302C546" w14:textId="77777777" w:rsidR="00B025DC" w:rsidRPr="00C46D8F" w:rsidRDefault="00B025DC" w:rsidP="00B025DC">
      <w:pPr>
        <w:pStyle w:val="Claneka"/>
      </w:pPr>
      <w:r w:rsidRPr="00C46D8F">
        <w:t>S ohledem na uzavření Smlouvy mezi podnikateli v rámci jejich podnikání se Strany dále v souladu s ustanovením § 1801 Občanského zákoníku dohodly, že pro účely Smlouvy se nepoužijí ustanovení § 1799 a § 1800 Občanského zákoníku o smlouvách uzavíraných adhezním způsobem.</w:t>
      </w:r>
    </w:p>
    <w:p w14:paraId="1C56C85A" w14:textId="4DCE09B9" w:rsidR="00B025DC" w:rsidRPr="00C46D8F" w:rsidRDefault="00B025DC" w:rsidP="00B025DC">
      <w:pPr>
        <w:pStyle w:val="Claneka"/>
      </w:pPr>
      <w:r w:rsidRPr="00C46D8F">
        <w:t xml:space="preserve">Zhotovitel </w:t>
      </w:r>
      <w:r w:rsidR="00455565">
        <w:t xml:space="preserve">i objednatel </w:t>
      </w:r>
      <w:r w:rsidRPr="00C46D8F">
        <w:t>se podle § 2000 odst. 2 Občanského zákoníku vzdává práva domáhat se zrušení závazku ze Smlouvy.</w:t>
      </w:r>
    </w:p>
    <w:p w14:paraId="4850E7D5" w14:textId="7D6E6B0E" w:rsidR="00B025DC" w:rsidRPr="00C46D8F" w:rsidRDefault="00B025DC" w:rsidP="00B025DC">
      <w:pPr>
        <w:pStyle w:val="Claneka"/>
      </w:pPr>
      <w:r w:rsidRPr="00C46D8F">
        <w:t>Ustanovení § 1808 a 1809 (závdavek), § 1987 odst. 2 (započtení neurčitých a nejistých pohledávek), § 2050 (smluvní pokuta a náhrada škody) a § 2609 (svépomocný prodej) Občanského zákoníku se na tuto Smlouvu a na vztahy ze Smlouvy vyplývající nepoužijí. Pro vyloučení všechny pochybností se uvádí, že závazek dle Smlouvy není fixním závazkem podle § 1980 Občanského zákoníku.</w:t>
      </w:r>
    </w:p>
    <w:p w14:paraId="62DABDA1" w14:textId="609A36C2" w:rsidR="00B025DC" w:rsidRPr="00C46D8F" w:rsidRDefault="00455565" w:rsidP="00B025DC">
      <w:pPr>
        <w:pStyle w:val="Claneka"/>
      </w:pPr>
      <w:r>
        <w:t>Neobsazeno.</w:t>
      </w:r>
    </w:p>
    <w:p w14:paraId="7CA9AEDD" w14:textId="173395A2" w:rsidR="00B025DC" w:rsidRPr="00C46D8F" w:rsidRDefault="00B025DC" w:rsidP="00B025DC">
      <w:pPr>
        <w:pStyle w:val="Claneka"/>
      </w:pPr>
      <w:r w:rsidRPr="00C46D8F">
        <w:t>Strany vylučují pro Smlouvu použití ustanovení § 2609 Občanského zákoníku o svépomocném prodeji. Strany prohlašují, že pro právní vztah založený touto Smlouvou se rovněž vylučuje aplikace § 2611 Občanského zákoníku (možnost požadovat poskytnutí přiměřené části odměny).</w:t>
      </w:r>
    </w:p>
    <w:p w14:paraId="766ED318" w14:textId="6CDD8EDE" w:rsidR="009D0DE2" w:rsidRPr="00C46D8F" w:rsidRDefault="00B025DC" w:rsidP="00B025DC">
      <w:pPr>
        <w:pStyle w:val="Claneka"/>
      </w:pPr>
      <w:r w:rsidRPr="00C46D8F">
        <w:t>Pro vyloučení pochybností Strany ujednávají, že ke splnění peněžitého dluhu podle Smlouvy nelze použít směnku.</w:t>
      </w:r>
    </w:p>
    <w:p w14:paraId="45D00F23" w14:textId="4491B52C" w:rsidR="00903AC5" w:rsidRPr="00C46D8F" w:rsidRDefault="00FC745C" w:rsidP="00C449DC">
      <w:pPr>
        <w:pStyle w:val="Clanek11"/>
        <w:rPr>
          <w:b/>
          <w:bCs w:val="0"/>
        </w:rPr>
      </w:pPr>
      <w:r w:rsidRPr="00C46D8F">
        <w:rPr>
          <w:b/>
          <w:bCs w:val="0"/>
        </w:rPr>
        <w:t>Zákaz započtení, zastavení a postoupení</w:t>
      </w:r>
    </w:p>
    <w:p w14:paraId="50AE965C" w14:textId="239AE6D6" w:rsidR="00055218" w:rsidRPr="00C46D8F" w:rsidRDefault="00055218" w:rsidP="00055218">
      <w:pPr>
        <w:pStyle w:val="Claneka"/>
      </w:pPr>
      <w:r w:rsidRPr="00C46D8F">
        <w:t>Zhotovitel je oprávněn započíst své splatné i nesplatné pohledávky vůči Objednateli výlučně na základě předchozí písemné dohody s Objednatelem.</w:t>
      </w:r>
    </w:p>
    <w:p w14:paraId="54CB32F1" w14:textId="4C2F58F3" w:rsidR="00055218" w:rsidRPr="00C46D8F" w:rsidRDefault="00055218" w:rsidP="00055218">
      <w:pPr>
        <w:pStyle w:val="Claneka"/>
      </w:pPr>
      <w:r w:rsidRPr="00C46D8F">
        <w:t>Zhotovitel je oprávněn zastavit jakékoli své pohledávky vůči Objednateli vyplývající ze Smlouvy výlučně na základě předchozí písemné dohody s Objednatelem.</w:t>
      </w:r>
    </w:p>
    <w:p w14:paraId="126E3A7E" w14:textId="4F744448" w:rsidR="00055218" w:rsidRPr="00C46D8F" w:rsidRDefault="00055218" w:rsidP="00055218">
      <w:pPr>
        <w:pStyle w:val="Claneka"/>
      </w:pPr>
      <w:r w:rsidRPr="00C46D8F">
        <w:t>Zhotovitel není oprávněn postoupit jakákoli svá práva vyplývající ze Smlouvy na třetí osobu bez předchozího písemného souhlasu Objednatele, a to ani částečně.</w:t>
      </w:r>
    </w:p>
    <w:p w14:paraId="29C6BFAD" w14:textId="44B7FBEA" w:rsidR="00055218" w:rsidRPr="00C46D8F" w:rsidRDefault="00055218" w:rsidP="00055218">
      <w:pPr>
        <w:pStyle w:val="Claneka"/>
      </w:pPr>
      <w:r w:rsidRPr="00C46D8F">
        <w:t>Zhotovitel je oprávněn postoupit Smlouvu jako celek na třetí osobu pouze s výslovným předchozím písemným souhlasem Objednatele.</w:t>
      </w:r>
    </w:p>
    <w:p w14:paraId="2F825640" w14:textId="418DDA9F" w:rsidR="00815E87" w:rsidRPr="00C46D8F" w:rsidRDefault="00055218" w:rsidP="00055218">
      <w:pPr>
        <w:pStyle w:val="Claneka"/>
      </w:pPr>
      <w:r w:rsidRPr="00C46D8F">
        <w:lastRenderedPageBreak/>
        <w:t xml:space="preserve">Objednatel je oprávněn postoupit jakákoliv práva vyplývající ze Smlouvy anebo postoupit Smlouvu jako celek na třetí osobu </w:t>
      </w:r>
      <w:r w:rsidR="00455565">
        <w:t>pouze s výslovným předchozím písemným souhlasem</w:t>
      </w:r>
      <w:r w:rsidRPr="00C46D8F">
        <w:t xml:space="preserve"> Zhotovitele.</w:t>
      </w:r>
    </w:p>
    <w:p w14:paraId="68BF26DD" w14:textId="77777777" w:rsidR="00774399" w:rsidRPr="00C46D8F" w:rsidRDefault="00774399" w:rsidP="00774399">
      <w:pPr>
        <w:pStyle w:val="Clanek11"/>
        <w:rPr>
          <w:b/>
          <w:bCs w:val="0"/>
        </w:rPr>
      </w:pPr>
      <w:bookmarkStart w:id="16" w:name="_DV_M343"/>
      <w:bookmarkStart w:id="17" w:name="_DV_M344"/>
      <w:bookmarkEnd w:id="16"/>
      <w:bookmarkEnd w:id="17"/>
      <w:r w:rsidRPr="00C46D8F">
        <w:rPr>
          <w:b/>
          <w:bCs w:val="0"/>
        </w:rPr>
        <w:t>Náhrada újmy</w:t>
      </w:r>
    </w:p>
    <w:p w14:paraId="0842D770" w14:textId="77777777" w:rsidR="00774399" w:rsidRPr="00C46D8F" w:rsidRDefault="00774399" w:rsidP="00774399">
      <w:pPr>
        <w:pStyle w:val="Claneka"/>
      </w:pPr>
      <w:r w:rsidRPr="00C46D8F">
        <w:t xml:space="preserve">Uplatněním nároku na zaplacení smluvní pokuty nebo jejím zaplacením není dotčen nárok Objednatele požadovat po Zhotoviteli náhradu újmy v plné výši. </w:t>
      </w:r>
    </w:p>
    <w:p w14:paraId="074F8D6D" w14:textId="30F63ED0" w:rsidR="00774399" w:rsidRPr="00C46D8F" w:rsidRDefault="004B15EA" w:rsidP="00774399">
      <w:pPr>
        <w:pStyle w:val="Claneka"/>
      </w:pPr>
      <w:r>
        <w:t xml:space="preserve">Smluvní strany </w:t>
      </w:r>
      <w:r w:rsidR="00774399" w:rsidRPr="00C46D8F">
        <w:t xml:space="preserve">souhlasí, že </w:t>
      </w:r>
      <w:r w:rsidR="002F1CF8">
        <w:t>jejich</w:t>
      </w:r>
      <w:r w:rsidR="002F1CF8" w:rsidRPr="00C46D8F">
        <w:t xml:space="preserve"> </w:t>
      </w:r>
      <w:r w:rsidR="00774399" w:rsidRPr="00C46D8F">
        <w:t xml:space="preserve">práva na náhradu jakékoli majetkové nebo nemajetkové újmy vůči </w:t>
      </w:r>
      <w:r w:rsidR="002F1CF8">
        <w:t xml:space="preserve">druhé smluvní straně </w:t>
      </w:r>
      <w:r w:rsidR="00774399" w:rsidRPr="00C46D8F">
        <w:t xml:space="preserve">jsou omezena pouze na náhradu skutečné škody způsobené zaviněně </w:t>
      </w:r>
      <w:r w:rsidR="002F1CF8">
        <w:t xml:space="preserve">druhou smluvní stranou </w:t>
      </w:r>
      <w:r w:rsidR="00774399" w:rsidRPr="00C46D8F">
        <w:t xml:space="preserve">a v rozsahu dovoleném právními předpisy vylučují jakákoli práva </w:t>
      </w:r>
      <w:r w:rsidR="002F1CF8">
        <w:t>první smluvní strany</w:t>
      </w:r>
      <w:r w:rsidR="002F1CF8" w:rsidRPr="00C46D8F" w:rsidDel="002F1CF8">
        <w:t xml:space="preserve"> </w:t>
      </w:r>
      <w:r w:rsidR="00774399" w:rsidRPr="00C46D8F">
        <w:t xml:space="preserve">na náhradu nemajetkové újmy a ušlého zisku. </w:t>
      </w:r>
    </w:p>
    <w:p w14:paraId="11F148BF" w14:textId="77777777" w:rsidR="00774399" w:rsidRPr="00C46D8F" w:rsidRDefault="00774399" w:rsidP="00774399">
      <w:pPr>
        <w:pStyle w:val="Claneka"/>
      </w:pPr>
      <w:r w:rsidRPr="00C46D8F">
        <w:t xml:space="preserve">Zhotovitel se může částečně nebo úplně zprostit povinnosti k náhradě újmy, pokud jednoznačně a nezpochybnitelně prokáže, že újma vznikla v příčinné souvislosti s pokynem Objednatele, Zhotovitel Objednatele na možný vznik této újmy předem prokazatelně upozornil a Objednatel na plnění pokynu výslovně i přes toto upozornění trval. </w:t>
      </w:r>
    </w:p>
    <w:p w14:paraId="70807910" w14:textId="0179C14F" w:rsidR="00774399" w:rsidRPr="00C46D8F" w:rsidRDefault="00774399" w:rsidP="00774399">
      <w:pPr>
        <w:pStyle w:val="Claneka"/>
      </w:pPr>
      <w:r w:rsidRPr="00C46D8F">
        <w:t>Zhotovitel bere na vědomí, že pokud neuvědomí Objednatele o jakékoli hrozící či vzniklé újmě</w:t>
      </w:r>
      <w:r w:rsidR="004B15EA">
        <w:t xml:space="preserve">, které si musel být </w:t>
      </w:r>
      <w:proofErr w:type="gramStart"/>
      <w:r w:rsidR="004B15EA">
        <w:t xml:space="preserve">vědom, </w:t>
      </w:r>
      <w:r w:rsidRPr="00C46D8F">
        <w:t xml:space="preserve"> a</w:t>
      </w:r>
      <w:proofErr w:type="gramEnd"/>
      <w:r w:rsidRPr="00C46D8F">
        <w:t xml:space="preserve"> neumožní tak Objednateli, aby učinil kroky k zabránění vzniku újmy či k jejímu zmírnění, má Objednatel proti Zhotoviteli nárok na náhradu újmy, která tím Objednateli vznikla. </w:t>
      </w:r>
    </w:p>
    <w:p w14:paraId="0BB14510" w14:textId="32382BF0" w:rsidR="00774399" w:rsidRPr="00C46D8F" w:rsidRDefault="00774399" w:rsidP="00774399">
      <w:pPr>
        <w:pStyle w:val="Claneka"/>
      </w:pPr>
      <w:r w:rsidRPr="00C46D8F">
        <w:t xml:space="preserve">V případě, že dojde k realizaci na vadné Dílo navazujících prací, vzniká Objednateli právo na náhradu újmy ve výši zvýšených nákladů spojených s realizací dodatečných prací oproti nákladům, které by vynaložil, kdyby příslušnou vadu Dílo neobsahovalo. Jedná se především o náklady spojené s pořádáním nového zadávacího řízení, případné náklady spojené s prodloužením </w:t>
      </w:r>
      <w:r w:rsidR="002B144B" w:rsidRPr="00C46D8F">
        <w:t>H</w:t>
      </w:r>
      <w:r w:rsidRPr="00C46D8F">
        <w:t xml:space="preserve">armonogramu </w:t>
      </w:r>
      <w:r w:rsidR="00305F51" w:rsidRPr="00C46D8F">
        <w:t>D</w:t>
      </w:r>
      <w:r w:rsidRPr="00C46D8F">
        <w:t xml:space="preserve">íla, případné marně vynaložené náklady (např. v důsledku potřeby část </w:t>
      </w:r>
      <w:r w:rsidR="00062EE0" w:rsidRPr="00C46D8F">
        <w:t>D</w:t>
      </w:r>
      <w:r w:rsidRPr="00C46D8F">
        <w:t xml:space="preserve">íla odstranit, tj. cena práce, která musela být </w:t>
      </w:r>
      <w:proofErr w:type="gramStart"/>
      <w:r w:rsidRPr="00C46D8F">
        <w:t>odstraněna,</w:t>
      </w:r>
      <w:proofErr w:type="gramEnd"/>
      <w:r w:rsidR="0027096F" w:rsidRPr="00C46D8F">
        <w:t xml:space="preserve"> apod.</w:t>
      </w:r>
      <w:r w:rsidRPr="00C46D8F">
        <w:t xml:space="preserve">) a vícenáklady, náklady, které nesplňují podmínky způsobilosti výhradně v důsledku porušení povinnosti Zhotovitele zhotovit Dílo bez vad. </w:t>
      </w:r>
    </w:p>
    <w:p w14:paraId="3D7BA758" w14:textId="77777777" w:rsidR="00FF1996" w:rsidRPr="00C46D8F" w:rsidRDefault="00FF1996" w:rsidP="00FF1996">
      <w:pPr>
        <w:pStyle w:val="Clanek11"/>
        <w:rPr>
          <w:b/>
          <w:bCs w:val="0"/>
        </w:rPr>
      </w:pPr>
      <w:r w:rsidRPr="00C46D8F">
        <w:rPr>
          <w:b/>
          <w:bCs w:val="0"/>
        </w:rPr>
        <w:t>Vyšší moc, prodlení Stran</w:t>
      </w:r>
    </w:p>
    <w:p w14:paraId="4BCFB615" w14:textId="77777777" w:rsidR="00FF1996" w:rsidRPr="00C46D8F" w:rsidRDefault="00FF1996" w:rsidP="00FF1996">
      <w:pPr>
        <w:pStyle w:val="Claneka"/>
      </w:pPr>
      <w:r w:rsidRPr="00C46D8F">
        <w:t xml:space="preserve">Pokud některé ze Stran brání ve splnění jakékoli její povinnosti ze Smlouvy překážka v podobě vyšší moci, nebude tato Strana v prodlení se splněním příslušné povinnosti, ani odpovědná za újmu plynoucí z jejího porušení. Pro vyloučení pochybností se předchozí věta uplatní pouze ve vztahu k povinnosti, jejíž splnění je přímo nebo bezprostředně vyloučeno vyšší mocí. </w:t>
      </w:r>
    </w:p>
    <w:p w14:paraId="7A8918AB" w14:textId="77777777" w:rsidR="00FF1996" w:rsidRPr="00C46D8F" w:rsidRDefault="00FF1996" w:rsidP="00FF1996">
      <w:pPr>
        <w:pStyle w:val="Claneka"/>
      </w:pPr>
      <w:r w:rsidRPr="00C46D8F">
        <w:t xml:space="preserve">Vyšší mocí se pro účely Smlouvy rozumí mimořádná událost, okolnost nebo překážka, kterou příslušná Strana při vynaložení náležité péče nemohla před uzavřením Smlouvy předvídat ani jí předejít a která je mimo jakoukoliv kontrolu takové Strany a nebyla způsobena úmyslně ani z nedbalosti jednáním nebo opomenutím této Strany. Takovými událostmi, okolnostmi nebo překážkami jsou zejména, nikoliv však výlučně: </w:t>
      </w:r>
    </w:p>
    <w:p w14:paraId="78845E8A" w14:textId="77777777" w:rsidR="00FF1996" w:rsidRPr="00C46D8F" w:rsidRDefault="00FF1996" w:rsidP="00FF1996">
      <w:pPr>
        <w:pStyle w:val="Claneki"/>
      </w:pPr>
      <w:r w:rsidRPr="00C46D8F">
        <w:t xml:space="preserve">živelné události – zemětřesení, záplavy, vichřice atd.; </w:t>
      </w:r>
    </w:p>
    <w:p w14:paraId="092BCF3E" w14:textId="77777777" w:rsidR="00FF1996" w:rsidRPr="00C46D8F" w:rsidRDefault="00FF1996" w:rsidP="00FF1996">
      <w:pPr>
        <w:pStyle w:val="Claneki"/>
      </w:pPr>
      <w:r w:rsidRPr="00C46D8F">
        <w:t xml:space="preserve">události související s činností člověka – např. války, občanské nepokoje, havárie letadel, radioaktivní zamoření štěpným materiálem nebo radioaktivním odpadem, nikoli však stávky zaměstnanců, hospodářské poměry a podobné okolnosti související s činností Strany, která se Vyšší moci dovolává; </w:t>
      </w:r>
    </w:p>
    <w:p w14:paraId="70BA41C8" w14:textId="77777777" w:rsidR="00FF1996" w:rsidRPr="00C46D8F" w:rsidRDefault="00FF1996" w:rsidP="00FF1996">
      <w:pPr>
        <w:pStyle w:val="Claneki"/>
      </w:pPr>
      <w:r w:rsidRPr="00C46D8F">
        <w:t xml:space="preserve">epidemie, karanténa, či krizová a další opatření orgánů veřejné moci, a to zejména epidemie koronaviru označovaného jako SARS CoV-2 (způsobujícího nemoc COVID-19, jak může být virus někdy také v praxi označován), a s tím související existující či budoucí krizová opatření, jiná opatření, nové právní předpisy, správní akty či zásahy orgánů veřejné moci České republiky či jiných států, zejména dle zákona č. 240/2000 </w:t>
      </w:r>
      <w:r w:rsidRPr="00C46D8F">
        <w:lastRenderedPageBreak/>
        <w:t xml:space="preserve">Sb., o krizovém řízení a o změně některých zákonů, ve znění pozdějších předpisů, či jiných relevantních právních předpisů; </w:t>
      </w:r>
    </w:p>
    <w:p w14:paraId="347A81B4" w14:textId="77777777" w:rsidR="00FF1996" w:rsidRPr="00C46D8F" w:rsidRDefault="00FF1996" w:rsidP="00FF1996">
      <w:pPr>
        <w:pStyle w:val="Claneki"/>
      </w:pPr>
      <w:r w:rsidRPr="00C46D8F">
        <w:t xml:space="preserve">obecně závazné akty státních a místních orgánů – zákony, nařízení, vyhlášky atd., včetně pokynů Objednatele z nich nezbytně vycházejících, nikoli však správní, soudní nebo jiná rozhodnutí v konkrétní věci vydaná k tíži smluvní strany dovolávající se zásahu vyšší moci, pokud je důvodem jejich vydání porušení právní povinnosti touto Stranou nebo její nedbalost. </w:t>
      </w:r>
    </w:p>
    <w:p w14:paraId="5ACEAD88" w14:textId="77777777" w:rsidR="00FF1996" w:rsidRPr="00C46D8F" w:rsidRDefault="00FF1996" w:rsidP="00FF1996">
      <w:pPr>
        <w:pStyle w:val="Claneka"/>
      </w:pPr>
      <w:r w:rsidRPr="00C46D8F">
        <w:t xml:space="preserve">Pro vyloučení pochybností se uvádí, že za vyšší moc se nepovažuje jakékoliv prodlení s plněním závazků kteréhokoli z poddodavatelů Zhotovitele, jakož ani finanční situace, insolvence, reorganizace, konkurs, vyrovnání, likvidace či jiná obdobná událost týkající se Zhotovitele nebo jakéhokoliv jeho poddodavatele nebo exekuce na majetek Zhotovitele nebo jakéhokoliv smluvního dodavatele Zhotovitele. </w:t>
      </w:r>
    </w:p>
    <w:p w14:paraId="45E41DC3" w14:textId="77777777" w:rsidR="00FF1996" w:rsidRPr="00C46D8F" w:rsidRDefault="00FF1996" w:rsidP="00FF1996">
      <w:pPr>
        <w:pStyle w:val="Claneka"/>
      </w:pPr>
      <w:r w:rsidRPr="00C46D8F">
        <w:t xml:space="preserve">Strana dotčená vyšší mocí je povinna informovat druhou Stranu o existenci překážky v podobě vyšší moci bez zbytečného odkladu a dále podniknout veškeré kroky, které lze po takové Straně rozumně požadovat, aby se zmírnil vliv vyšší moci na plnění povinností dle Smlouvy. </w:t>
      </w:r>
    </w:p>
    <w:p w14:paraId="5B569622" w14:textId="77777777" w:rsidR="00FF1996" w:rsidRPr="00C46D8F" w:rsidRDefault="00FF1996" w:rsidP="00FF1996">
      <w:pPr>
        <w:pStyle w:val="Claneka"/>
      </w:pPr>
      <w:r w:rsidRPr="00C46D8F">
        <w:t xml:space="preserve">Pokud bude zásah vyšší moci přetrvávat déle než čtyři (4) měsíce, je kterákoliv ze Stran oprávněna od Smlouvy odstoupit. Na základě odstoupení od Smlouvy z tohoto důvodu nevznikají druhé Straně žádné nároky na náhradu škody nebo smluvní pokuty, jež jinak tato Smlouva může s odstoupením spojovat, nejsou však dotčeny nároky Stran řádně vzniklé do té doby. </w:t>
      </w:r>
    </w:p>
    <w:p w14:paraId="23CA7D74" w14:textId="77777777" w:rsidR="00FF1996" w:rsidRPr="00C46D8F" w:rsidRDefault="00FF1996" w:rsidP="00FF1996">
      <w:pPr>
        <w:pStyle w:val="Claneka"/>
      </w:pPr>
      <w:r w:rsidRPr="00C46D8F">
        <w:t xml:space="preserve">Žádná Strana není odpovědná za prodlení se splněním svého závazku v případě, že i druhá Strana je v prodlení se splněním svého </w:t>
      </w:r>
      <w:proofErr w:type="spellStart"/>
      <w:r w:rsidRPr="00C46D8F">
        <w:t>synallagmatického</w:t>
      </w:r>
      <w:proofErr w:type="spellEnd"/>
      <w:r w:rsidRPr="00C46D8F">
        <w:t xml:space="preserve"> závazku. </w:t>
      </w:r>
    </w:p>
    <w:p w14:paraId="6E440A97" w14:textId="77777777" w:rsidR="00FF1996" w:rsidRPr="00C46D8F" w:rsidRDefault="00FF1996" w:rsidP="00FF1996">
      <w:pPr>
        <w:pStyle w:val="Clanek11"/>
        <w:rPr>
          <w:b/>
          <w:bCs w:val="0"/>
        </w:rPr>
      </w:pPr>
      <w:r w:rsidRPr="00C46D8F">
        <w:rPr>
          <w:b/>
          <w:bCs w:val="0"/>
        </w:rPr>
        <w:t>Změny smlouvy, písemná forma, doručování</w:t>
      </w:r>
    </w:p>
    <w:p w14:paraId="43572DB4" w14:textId="71D47957" w:rsidR="00FF1996" w:rsidRPr="00C46D8F" w:rsidRDefault="00FF1996" w:rsidP="00FF1996">
      <w:pPr>
        <w:pStyle w:val="Claneka"/>
      </w:pPr>
      <w:r w:rsidRPr="00C46D8F">
        <w:t xml:space="preserve">Smlouva může být měněna pouze písemnými dodatky odsouhlasenými oběma Stranami a při dodržení náležitostí daných ZZVZ, vyjma změny kontaktních údajů Stran, </w:t>
      </w:r>
      <w:r w:rsidR="002B30FE">
        <w:t xml:space="preserve">dle odst. 9.9 </w:t>
      </w:r>
      <w:r w:rsidR="00C71CF9">
        <w:t xml:space="preserve">písm. (b) </w:t>
      </w:r>
      <w:r w:rsidR="002B30FE">
        <w:t>Smlouvy</w:t>
      </w:r>
      <w:r w:rsidRPr="00C46D8F">
        <w:t>.</w:t>
      </w:r>
    </w:p>
    <w:p w14:paraId="02812D22" w14:textId="6C549D12" w:rsidR="00FF1996" w:rsidRPr="00C46D8F" w:rsidRDefault="00EB0006" w:rsidP="00FF1996">
      <w:pPr>
        <w:pStyle w:val="Claneka"/>
      </w:pPr>
      <w:r w:rsidRPr="00EB0006">
        <w:t>Pokud není ve Smlouvě uvedeno jinak, komunikace mezi Stranami bude probíhat prostřednictvím datových zpráv doručovaných do datové schránky druhé Strany</w:t>
      </w:r>
      <w:r w:rsidR="00896740">
        <w:t>,</w:t>
      </w:r>
      <w:r w:rsidR="00896740" w:rsidRPr="00896740">
        <w:t xml:space="preserve"> případně (nemá-li Strana datovou schránku) budou písemnosti doručovány na aktuální adresu sídla druhé Strany, a to doporučeným dopisem poštou s potvrzením o doručení, kurýrní službou s potvrzením o doručení, či osobně</w:t>
      </w:r>
      <w:r w:rsidRPr="00EB0006">
        <w:t xml:space="preserve">. Za den doručení </w:t>
      </w:r>
      <w:r w:rsidR="00EE0935">
        <w:t xml:space="preserve">datové zprávy </w:t>
      </w:r>
      <w:r w:rsidRPr="00EB0006">
        <w:t>se vždy považuje den následující po dni, ve kterém byla datová zpráva doručena do datové schránky druhé Strany.</w:t>
      </w:r>
    </w:p>
    <w:p w14:paraId="64D0D475" w14:textId="77777777" w:rsidR="00FF1996" w:rsidRPr="00B32D79" w:rsidRDefault="00FF1996" w:rsidP="00FF1996">
      <w:pPr>
        <w:pStyle w:val="Clanek11"/>
        <w:rPr>
          <w:b/>
          <w:bCs w:val="0"/>
        </w:rPr>
      </w:pPr>
      <w:r w:rsidRPr="00B32D79">
        <w:rPr>
          <w:b/>
          <w:bCs w:val="0"/>
        </w:rPr>
        <w:t>Kontaktní údaje</w:t>
      </w:r>
    </w:p>
    <w:p w14:paraId="3A7376FA" w14:textId="1DE06CDB" w:rsidR="00FF1996" w:rsidRPr="00B32D79" w:rsidRDefault="00FF1996" w:rsidP="00FF1996">
      <w:pPr>
        <w:pStyle w:val="Claneka"/>
      </w:pPr>
      <w:r w:rsidRPr="00B32D79">
        <w:rPr>
          <w:rStyle w:val="normaltextrun"/>
        </w:rPr>
        <w:t>Kontaktní údaje Stran jsou uvedeny v </w:t>
      </w:r>
      <w:r w:rsidRPr="00B32D79">
        <w:rPr>
          <w:rStyle w:val="normaltextrun"/>
          <w:u w:val="single"/>
        </w:rPr>
        <w:t xml:space="preserve">Příloze č. </w:t>
      </w:r>
      <w:r w:rsidR="0060091B" w:rsidRPr="00B32D79">
        <w:rPr>
          <w:rStyle w:val="normaltextrun"/>
          <w:u w:val="single"/>
        </w:rPr>
        <w:t>3</w:t>
      </w:r>
      <w:r w:rsidRPr="00B32D79">
        <w:rPr>
          <w:rStyle w:val="normaltextrun"/>
        </w:rPr>
        <w:t xml:space="preserve"> této Smlouvy.</w:t>
      </w:r>
      <w:r w:rsidRPr="00B32D79">
        <w:rPr>
          <w:rStyle w:val="eop"/>
        </w:rPr>
        <w:t> </w:t>
      </w:r>
    </w:p>
    <w:p w14:paraId="7AA832ED" w14:textId="3ABADBBD" w:rsidR="00FF1996" w:rsidRPr="00C46D8F" w:rsidRDefault="00FF1996" w:rsidP="00FF1996">
      <w:pPr>
        <w:pStyle w:val="Claneka"/>
      </w:pPr>
      <w:r w:rsidRPr="00B32D79">
        <w:rPr>
          <w:rStyle w:val="normaltextrun"/>
        </w:rPr>
        <w:t xml:space="preserve">Každá Strana oznámí bez zbytečného odkladu druhé Smluvní straně jakékoliv změny kontaktních údajů uvedených v </w:t>
      </w:r>
      <w:r w:rsidRPr="00B32D79">
        <w:rPr>
          <w:rStyle w:val="normaltextrun"/>
          <w:u w:val="single"/>
        </w:rPr>
        <w:t xml:space="preserve">Příloze č. </w:t>
      </w:r>
      <w:r w:rsidR="0060091B" w:rsidRPr="00B32D79">
        <w:rPr>
          <w:rStyle w:val="normaltextrun"/>
          <w:u w:val="single"/>
        </w:rPr>
        <w:t>3</w:t>
      </w:r>
      <w:r w:rsidRPr="00B32D79">
        <w:rPr>
          <w:rStyle w:val="normaltextrun"/>
        </w:rPr>
        <w:t xml:space="preserve"> této Smlouvy</w:t>
      </w:r>
      <w:r w:rsidR="00A41AE8" w:rsidRPr="00B32D79">
        <w:rPr>
          <w:rStyle w:val="normaltextrun"/>
        </w:rPr>
        <w:t xml:space="preserve">, a to </w:t>
      </w:r>
      <w:r w:rsidR="00067DAC" w:rsidRPr="00B32D79">
        <w:rPr>
          <w:rStyle w:val="normaltextrun"/>
        </w:rPr>
        <w:t>doručením</w:t>
      </w:r>
      <w:r w:rsidR="00E12218" w:rsidRPr="00B32D79">
        <w:rPr>
          <w:rStyle w:val="normaltextrun"/>
        </w:rPr>
        <w:t xml:space="preserve"> úplného znění aktualizované Přílohy č. </w:t>
      </w:r>
      <w:r w:rsidR="0060091B" w:rsidRPr="00B32D79">
        <w:rPr>
          <w:rStyle w:val="normaltextrun"/>
        </w:rPr>
        <w:t>3</w:t>
      </w:r>
      <w:r w:rsidR="00A41AE8" w:rsidRPr="00B32D79">
        <w:rPr>
          <w:rStyle w:val="normaltextrun"/>
        </w:rPr>
        <w:t xml:space="preserve"> e-mail</w:t>
      </w:r>
      <w:r w:rsidR="000E2646" w:rsidRPr="00B32D79">
        <w:rPr>
          <w:rStyle w:val="normaltextrun"/>
        </w:rPr>
        <w:t>em</w:t>
      </w:r>
      <w:r w:rsidR="00D0029D" w:rsidRPr="00B32D79">
        <w:rPr>
          <w:rStyle w:val="normaltextrun"/>
        </w:rPr>
        <w:t xml:space="preserve"> </w:t>
      </w:r>
      <w:r w:rsidR="00DF29E3" w:rsidRPr="00B32D79">
        <w:rPr>
          <w:rStyle w:val="normaltextrun"/>
        </w:rPr>
        <w:t>odeslan</w:t>
      </w:r>
      <w:r w:rsidR="00F91FBE" w:rsidRPr="00B32D79">
        <w:rPr>
          <w:rStyle w:val="normaltextrun"/>
        </w:rPr>
        <w:t>ý</w:t>
      </w:r>
      <w:r w:rsidR="00F40095" w:rsidRPr="00B32D79">
        <w:rPr>
          <w:rStyle w:val="normaltextrun"/>
        </w:rPr>
        <w:t>m</w:t>
      </w:r>
      <w:r w:rsidR="00DF29E3" w:rsidRPr="00B32D79">
        <w:rPr>
          <w:rStyle w:val="normaltextrun"/>
        </w:rPr>
        <w:t xml:space="preserve"> </w:t>
      </w:r>
      <w:r w:rsidR="00044186" w:rsidRPr="00B32D79">
        <w:rPr>
          <w:rStyle w:val="normaltextrun"/>
        </w:rPr>
        <w:t xml:space="preserve">kontaktní osobě </w:t>
      </w:r>
      <w:r w:rsidR="00316F18" w:rsidRPr="00B32D79">
        <w:rPr>
          <w:rStyle w:val="normaltextrun"/>
        </w:rPr>
        <w:t xml:space="preserve">pověřené </w:t>
      </w:r>
      <w:r w:rsidR="00CC4673" w:rsidRPr="00B32D79">
        <w:rPr>
          <w:rStyle w:val="normaltextrun"/>
        </w:rPr>
        <w:t xml:space="preserve">druhou Stranou </w:t>
      </w:r>
      <w:r w:rsidR="00044186" w:rsidRPr="00B32D79">
        <w:rPr>
          <w:rStyle w:val="normaltextrun"/>
        </w:rPr>
        <w:t>ve věci smluvních otázek</w:t>
      </w:r>
      <w:r w:rsidRPr="00B32D79">
        <w:rPr>
          <w:rStyle w:val="normaltextrun"/>
        </w:rPr>
        <w:t xml:space="preserve">. Řádným doručením tohoto oznámení dojde ke změně </w:t>
      </w:r>
      <w:r w:rsidR="004C059E">
        <w:rPr>
          <w:rStyle w:val="normaltextrun"/>
        </w:rPr>
        <w:t>Přílohy č. 3</w:t>
      </w:r>
      <w:r w:rsidRPr="00B32D79">
        <w:rPr>
          <w:rStyle w:val="normaltextrun"/>
        </w:rPr>
        <w:t xml:space="preserve"> bez nutnosti uzavření dodatku k této Smlouvě. </w:t>
      </w:r>
      <w:r w:rsidRPr="00B32D79">
        <w:t>V případě, že z důvodů nedodržení nebo porušení této povinnosti</w:t>
      </w:r>
      <w:r w:rsidRPr="00C46D8F">
        <w:t xml:space="preserve"> dojde ke způsobení újmy, zavazuje se Strana, která škodu způsobila, tuto nahradit bez zbytečného odkladu, co k tomu bude poškozenou Stranou vyzvána.</w:t>
      </w:r>
    </w:p>
    <w:p w14:paraId="47988D84" w14:textId="0E70F798" w:rsidR="009B0820" w:rsidRPr="00C46D8F" w:rsidRDefault="009B0820" w:rsidP="00DC13B3">
      <w:pPr>
        <w:pStyle w:val="Nadpis1"/>
      </w:pPr>
      <w:r w:rsidRPr="00C46D8F">
        <w:t>Závěrečná ujednání</w:t>
      </w:r>
    </w:p>
    <w:p w14:paraId="4E806C14" w14:textId="77777777" w:rsidR="007552A1" w:rsidRPr="00C46D8F" w:rsidRDefault="007552A1" w:rsidP="007552A1">
      <w:pPr>
        <w:pStyle w:val="Clanek11"/>
      </w:pPr>
      <w:r w:rsidRPr="00C46D8F">
        <w:t xml:space="preserve">Smlouva obsahuje úplné ujednání o předmětu Smlouvy a všech náležitostech, které Strany měly a chtěly ve smlouvě ujednat, a které považují za důležité pro závaznost Smlouvy. Žádný projev vůle Stran učiněný při jednání o Smlouvě ani projev vůle učiněný po uzavření Smlouvy nesmí být vykládán v rozporu s výslovnými ustanoveními Smlouvy a nezakládá žádný závazek žádné ze Stran. Smlouva nahrazuje veškeré ostatní písemné či ústní dohody učiněné ve věci </w:t>
      </w:r>
      <w:r w:rsidRPr="00C46D8F">
        <w:lastRenderedPageBreak/>
        <w:t>předmětu Smlouvy.</w:t>
      </w:r>
    </w:p>
    <w:p w14:paraId="2FBF13FB" w14:textId="1B2EB9A0" w:rsidR="007552A1" w:rsidRPr="00C46D8F" w:rsidRDefault="007552A1" w:rsidP="007552A1">
      <w:pPr>
        <w:pStyle w:val="Clanek11"/>
      </w:pPr>
      <w:r w:rsidRPr="00C46D8F">
        <w:t>Strany sjednávají, že si nepřejí, aby nad rámec výslovných ustanovení Smlouvy byla jakákoli práva a povinnosti dovozovány z dosavadní či budoucí praxe zavedené mezi Stranami či zvyklostí zachovávaných obecně či v odvětví týkajícím se předmětu Smlouvy, ledaže je ve Smlouvě výslovně sjednáno jinak. Vedle shora uvedeného si Strany potvrzují, že si nejsou vědomy žádných dosud mezi nimi zavedených obchodních zvyklostí či praxe.</w:t>
      </w:r>
    </w:p>
    <w:p w14:paraId="506E606B" w14:textId="6A93E0CD" w:rsidR="007552A1" w:rsidRPr="00C46D8F" w:rsidRDefault="007552A1" w:rsidP="007552A1">
      <w:pPr>
        <w:pStyle w:val="Clanek11"/>
      </w:pPr>
      <w:r w:rsidRPr="00C46D8F">
        <w:t>Strany si sdělily všechny skutkové a právní okolnosti, o nichž k datu podpisu Smlouvy věděly nebo vědět musely, a které jsou relevantní ve vztahu k uzavření Smlouvy. Kromě ujištění, která si Strany poskytly ve Smlouvě, nebude mít žádná ze Stran žádná další práva a povinnosti v souvislosti s jakýmikoli skutečnostmi, které vyjdou najevo a o kterých neposkytla druhá Strana informace při jednání o Smlouvě. Výjimkou budou případy, kdy daná Strana úmyslně uvedla druhou Stranu ve skutkový omyl ohledně předmětu Smlouvy.</w:t>
      </w:r>
    </w:p>
    <w:p w14:paraId="107FF489" w14:textId="462402B9" w:rsidR="007552A1" w:rsidRPr="00C46D8F" w:rsidRDefault="007552A1" w:rsidP="007552A1">
      <w:pPr>
        <w:pStyle w:val="Clanek11"/>
      </w:pPr>
      <w:r w:rsidRPr="00C46D8F">
        <w:t>Jestliže kterákoli ze Stran přehlédne nebo promine jakékoliv neplnění, porušení, prodlení nebo nedodržení nějaké povinnosti vyplývající ze Smlouvy,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73B6DB52" w14:textId="5773AEA4" w:rsidR="009B0820" w:rsidRPr="00C46D8F" w:rsidRDefault="009B0820" w:rsidP="001871D7">
      <w:pPr>
        <w:pStyle w:val="Clanek11"/>
      </w:pPr>
      <w:r w:rsidRPr="00C46D8F">
        <w:t xml:space="preserve">Tato </w:t>
      </w:r>
      <w:r w:rsidR="009F7726" w:rsidRPr="00C46D8F">
        <w:t>Smlouva</w:t>
      </w:r>
      <w:r w:rsidRPr="00C46D8F">
        <w:t xml:space="preserve"> je </w:t>
      </w:r>
      <w:r w:rsidR="00375557" w:rsidRPr="00C46D8F">
        <w:t xml:space="preserve">sepsána </w:t>
      </w:r>
      <w:r w:rsidRPr="00C46D8F">
        <w:t xml:space="preserve">ve </w:t>
      </w:r>
      <w:r w:rsidR="0035124F" w:rsidRPr="00C46D8F">
        <w:t>třech</w:t>
      </w:r>
      <w:r w:rsidRPr="00C46D8F">
        <w:t xml:space="preserve"> </w:t>
      </w:r>
      <w:r w:rsidR="00994F79" w:rsidRPr="00C46D8F">
        <w:t>(</w:t>
      </w:r>
      <w:r w:rsidR="0035124F" w:rsidRPr="00C46D8F">
        <w:t>3</w:t>
      </w:r>
      <w:r w:rsidR="00994F79" w:rsidRPr="00C46D8F">
        <w:t xml:space="preserve">) </w:t>
      </w:r>
      <w:r w:rsidR="00375557" w:rsidRPr="00C46D8F">
        <w:t>vyhotoveních</w:t>
      </w:r>
      <w:r w:rsidRPr="00C46D8F">
        <w:t>, z</w:t>
      </w:r>
      <w:r w:rsidR="005F2D5E" w:rsidRPr="00C46D8F">
        <w:t> </w:t>
      </w:r>
      <w:r w:rsidRPr="00C46D8F">
        <w:t>nichž</w:t>
      </w:r>
      <w:r w:rsidR="005F2D5E" w:rsidRPr="00C46D8F">
        <w:t xml:space="preserve"> </w:t>
      </w:r>
      <w:proofErr w:type="gramStart"/>
      <w:r w:rsidR="005F2D5E" w:rsidRPr="00C46D8F">
        <w:t>obdrží</w:t>
      </w:r>
      <w:proofErr w:type="gramEnd"/>
      <w:r w:rsidR="005F2D5E" w:rsidRPr="00C46D8F">
        <w:t xml:space="preserve"> Objednatel </w:t>
      </w:r>
      <w:r w:rsidR="0035124F" w:rsidRPr="00C46D8F">
        <w:t>dvě</w:t>
      </w:r>
      <w:r w:rsidR="005F2D5E" w:rsidRPr="00C46D8F">
        <w:t xml:space="preserve"> (</w:t>
      </w:r>
      <w:r w:rsidR="0035124F" w:rsidRPr="00C46D8F">
        <w:t>2</w:t>
      </w:r>
      <w:r w:rsidR="005F2D5E" w:rsidRPr="00C46D8F">
        <w:t xml:space="preserve">) vyhotovení a Zhotovitel jedno (1) vyhotovení. </w:t>
      </w:r>
      <w:r w:rsidRPr="00C46D8F">
        <w:t xml:space="preserve"> </w:t>
      </w:r>
      <w:r w:rsidR="000D20E8" w:rsidRPr="00C46D8F">
        <w:t xml:space="preserve">V případě, že je Smlouva uzavírána elektronicky za využití uznávaných elektronických podpisů, </w:t>
      </w:r>
      <w:proofErr w:type="gramStart"/>
      <w:r w:rsidR="000D20E8" w:rsidRPr="00C46D8F">
        <w:t>postačí</w:t>
      </w:r>
      <w:proofErr w:type="gramEnd"/>
      <w:r w:rsidR="000D20E8" w:rsidRPr="00C46D8F">
        <w:t xml:space="preserve"> jedno vyhotovení Smlouvy, na kterém jsou zaznamenány uznávané elektronické podpisy zástupců Stran.</w:t>
      </w:r>
    </w:p>
    <w:p w14:paraId="62335F3D" w14:textId="57B7CF2C" w:rsidR="00367C19" w:rsidRPr="00C46D8F" w:rsidRDefault="009C1F8C" w:rsidP="001871D7">
      <w:pPr>
        <w:pStyle w:val="Clanek11"/>
      </w:pPr>
      <w:bookmarkStart w:id="18" w:name="_Ref40887820"/>
      <w:r w:rsidRPr="00C46D8F">
        <w:t xml:space="preserve">Tato </w:t>
      </w:r>
      <w:r w:rsidR="009F7726" w:rsidRPr="00C46D8F">
        <w:t>Smlouva</w:t>
      </w:r>
      <w:r w:rsidRPr="00C46D8F">
        <w:t xml:space="preserve"> nabývá platnosti dnem jejího podpisu </w:t>
      </w:r>
      <w:r w:rsidR="00994F79" w:rsidRPr="00C46D8F">
        <w:t>poslední Stran</w:t>
      </w:r>
      <w:r w:rsidR="00502E79" w:rsidRPr="00C46D8F">
        <w:t>ou</w:t>
      </w:r>
      <w:r w:rsidR="00994F79" w:rsidRPr="00C46D8F">
        <w:t xml:space="preserve"> </w:t>
      </w:r>
      <w:r w:rsidRPr="00C46D8F">
        <w:t xml:space="preserve">a účinnosti dnem jejího </w:t>
      </w:r>
      <w:r w:rsidR="00DB124E" w:rsidRPr="00C46D8F">
        <w:t xml:space="preserve">uveřejnění </w:t>
      </w:r>
      <w:r w:rsidRPr="00C46D8F">
        <w:t>v registru smluv</w:t>
      </w:r>
      <w:r w:rsidR="00367C19" w:rsidRPr="00C46D8F">
        <w:t>.</w:t>
      </w:r>
      <w:bookmarkEnd w:id="18"/>
    </w:p>
    <w:p w14:paraId="79BE2E4F" w14:textId="1153D4ED" w:rsidR="009B0820" w:rsidRPr="00C46D8F" w:rsidRDefault="009B0820" w:rsidP="001871D7">
      <w:pPr>
        <w:pStyle w:val="Clanek11"/>
      </w:pPr>
      <w:r w:rsidRPr="00C46D8F">
        <w:t xml:space="preserve">Nedílnou součástí této </w:t>
      </w:r>
      <w:r w:rsidR="009F7726" w:rsidRPr="00C46D8F">
        <w:t>Smlouvy</w:t>
      </w:r>
      <w:r w:rsidRPr="00C46D8F">
        <w:t xml:space="preserve"> jsou přílohy:</w:t>
      </w:r>
    </w:p>
    <w:p w14:paraId="322610B0" w14:textId="2DD28515" w:rsidR="00F169FB" w:rsidRPr="002E63CB" w:rsidRDefault="00F169FB" w:rsidP="00F169FB">
      <w:pPr>
        <w:pStyle w:val="Claneka"/>
      </w:pPr>
      <w:r w:rsidRPr="002E63CB">
        <w:t xml:space="preserve">Příloha č. </w:t>
      </w:r>
      <w:r w:rsidR="003B7F5D" w:rsidRPr="002E63CB">
        <w:t>1</w:t>
      </w:r>
      <w:r w:rsidRPr="002E63CB">
        <w:t xml:space="preserve"> – Podrobná specifikace Díla</w:t>
      </w:r>
    </w:p>
    <w:p w14:paraId="068E17C8" w14:textId="7D8DF740" w:rsidR="003B7F5D" w:rsidRPr="002E63CB" w:rsidRDefault="003B7F5D" w:rsidP="003B7F5D">
      <w:pPr>
        <w:pStyle w:val="Claneka"/>
      </w:pPr>
      <w:r w:rsidRPr="002E63CB">
        <w:t>Příloha č. 2 – Cenová nabídka (Položkový rozpočet)</w:t>
      </w:r>
    </w:p>
    <w:p w14:paraId="4A122ED9" w14:textId="4A534590" w:rsidR="007117F0" w:rsidRPr="002E63CB" w:rsidRDefault="007117F0" w:rsidP="000D7161">
      <w:pPr>
        <w:pStyle w:val="Claneka"/>
      </w:pPr>
      <w:r w:rsidRPr="002E63CB">
        <w:t xml:space="preserve">Příloha č. </w:t>
      </w:r>
      <w:r w:rsidR="003B7F5D" w:rsidRPr="002E63CB">
        <w:t>3</w:t>
      </w:r>
      <w:r w:rsidRPr="002E63CB">
        <w:t xml:space="preserve"> – </w:t>
      </w:r>
      <w:r w:rsidR="00270574" w:rsidRPr="002E63CB">
        <w:t>Kontaktní údaje</w:t>
      </w:r>
    </w:p>
    <w:p w14:paraId="377D5906" w14:textId="7ED4FF07" w:rsidR="0005125F" w:rsidRPr="002E63CB" w:rsidRDefault="0005125F" w:rsidP="0005125F">
      <w:pPr>
        <w:pStyle w:val="Claneka"/>
      </w:pPr>
      <w:r w:rsidRPr="002E63CB">
        <w:t xml:space="preserve">Příloha č. 4 – Seznam poddodavatelů – </w:t>
      </w:r>
      <w:r w:rsidRPr="002E63CB">
        <w:rPr>
          <w:i/>
          <w:iCs/>
        </w:rPr>
        <w:t>neužije se</w:t>
      </w:r>
      <w:r w:rsidRPr="002E63CB">
        <w:t xml:space="preserve"> </w:t>
      </w:r>
    </w:p>
    <w:p w14:paraId="3FD1959F" w14:textId="4C48A7E1" w:rsidR="00BC0076" w:rsidRPr="002E63CB" w:rsidRDefault="00BC0076" w:rsidP="000D7161">
      <w:pPr>
        <w:pStyle w:val="Claneka"/>
      </w:pPr>
      <w:r w:rsidRPr="002E63CB">
        <w:t xml:space="preserve">Příloha č. </w:t>
      </w:r>
      <w:r w:rsidR="0005125F" w:rsidRPr="002E63CB">
        <w:t>5</w:t>
      </w:r>
      <w:r w:rsidRPr="002E63CB">
        <w:t xml:space="preserve"> – </w:t>
      </w:r>
      <w:r w:rsidR="004771D1" w:rsidRPr="002E63CB">
        <w:t>Souhrnná smluvní doložka</w:t>
      </w:r>
      <w:r w:rsidR="004B2DC9" w:rsidRPr="002E63CB">
        <w:t xml:space="preserve"> </w:t>
      </w:r>
    </w:p>
    <w:p w14:paraId="3B5A46E3" w14:textId="313906A8" w:rsidR="001020E5" w:rsidRPr="002E63CB" w:rsidRDefault="001020E5" w:rsidP="001020E5">
      <w:pPr>
        <w:pStyle w:val="Claneka"/>
        <w:numPr>
          <w:ilvl w:val="2"/>
          <w:numId w:val="6"/>
        </w:numPr>
      </w:pPr>
      <w:r w:rsidRPr="002E63CB">
        <w:t>Příloha č. 6 – Vzor písemného souhlasu ohledně poddodavatele</w:t>
      </w:r>
    </w:p>
    <w:p w14:paraId="40DE63EC" w14:textId="6A421B50" w:rsidR="00AF7CC2" w:rsidRPr="002E63CB" w:rsidRDefault="00AF7CC2" w:rsidP="000D7161">
      <w:pPr>
        <w:pStyle w:val="Claneka"/>
      </w:pPr>
      <w:r w:rsidRPr="002E63CB">
        <w:t xml:space="preserve">Příloha č. </w:t>
      </w:r>
      <w:r w:rsidR="00A96C0F" w:rsidRPr="002E63CB">
        <w:t>7</w:t>
      </w:r>
      <w:r w:rsidRPr="002E63CB">
        <w:t xml:space="preserve"> – </w:t>
      </w:r>
      <w:r w:rsidR="000D7161" w:rsidRPr="002E63CB">
        <w:t>Harmonogram</w:t>
      </w:r>
      <w:r w:rsidR="002E63CB">
        <w:t xml:space="preserve"> </w:t>
      </w:r>
      <w:r w:rsidR="002E63CB" w:rsidRPr="002E63CB">
        <w:t xml:space="preserve">– </w:t>
      </w:r>
      <w:r w:rsidR="002E63CB" w:rsidRPr="002E63CB">
        <w:rPr>
          <w:i/>
          <w:iCs/>
        </w:rPr>
        <w:t>neužije se</w:t>
      </w:r>
    </w:p>
    <w:p w14:paraId="73E24519" w14:textId="77777777" w:rsidR="000D7161" w:rsidRPr="002E63CB" w:rsidRDefault="000D7161" w:rsidP="006E16DB">
      <w:pPr>
        <w:keepNext/>
        <w:keepLines/>
        <w:spacing w:after="120"/>
        <w:jc w:val="center"/>
        <w:rPr>
          <w:rFonts w:cs="Arial"/>
          <w:szCs w:val="22"/>
        </w:rPr>
      </w:pPr>
    </w:p>
    <w:p w14:paraId="26D8C1E8" w14:textId="40718AEE" w:rsidR="00237B28" w:rsidRPr="00C46D8F" w:rsidRDefault="00A5277A" w:rsidP="006E16DB">
      <w:pPr>
        <w:keepNext/>
        <w:keepLines/>
        <w:spacing w:after="120"/>
        <w:jc w:val="center"/>
        <w:rPr>
          <w:rFonts w:cs="Arial"/>
          <w:szCs w:val="22"/>
        </w:rPr>
      </w:pPr>
      <w:r w:rsidRPr="002E63CB">
        <w:rPr>
          <w:rFonts w:cs="Arial"/>
          <w:i/>
          <w:szCs w:val="22"/>
        </w:rPr>
        <w:t>Podpisy následují na další straně</w:t>
      </w:r>
      <w:r w:rsidR="00FE6270" w:rsidRPr="002E63CB">
        <w:rPr>
          <w:rFonts w:cs="Arial"/>
          <w:i/>
          <w:szCs w:val="22"/>
        </w:rPr>
        <w:t>.</w:t>
      </w:r>
    </w:p>
    <w:p w14:paraId="6780E6FB" w14:textId="46817595" w:rsidR="006E16DB" w:rsidRPr="00C46D8F" w:rsidRDefault="006E16DB">
      <w:pPr>
        <w:rPr>
          <w:b/>
          <w:szCs w:val="22"/>
        </w:rPr>
      </w:pPr>
      <w:r w:rsidRPr="00C46D8F">
        <w:rPr>
          <w:b/>
          <w:szCs w:val="22"/>
        </w:rPr>
        <w:br w:type="page"/>
      </w:r>
    </w:p>
    <w:p w14:paraId="62767C34" w14:textId="4A5201A2" w:rsidR="00730E6E" w:rsidRPr="001D6B17" w:rsidRDefault="00FB0E0F" w:rsidP="001871D7">
      <w:pPr>
        <w:keepNext/>
        <w:keepLines/>
        <w:rPr>
          <w:b/>
          <w:szCs w:val="22"/>
        </w:rPr>
      </w:pPr>
      <w:r w:rsidRPr="001D6B17">
        <w:rPr>
          <w:b/>
          <w:szCs w:val="22"/>
        </w:rPr>
        <w:lastRenderedPageBreak/>
        <w:t>Strany tímto výslovně prohlašují, že tato Smlouva</w:t>
      </w:r>
      <w:r w:rsidR="00836CFD" w:rsidRPr="001D6B17">
        <w:rPr>
          <w:b/>
          <w:szCs w:val="22"/>
        </w:rPr>
        <w:t xml:space="preserve">, č. smlouvy Objednatele </w:t>
      </w:r>
      <w:r w:rsidR="001D6B17" w:rsidRPr="001D6B17">
        <w:rPr>
          <w:b/>
          <w:szCs w:val="22"/>
        </w:rPr>
        <w:t>3/24/5500/014</w:t>
      </w:r>
      <w:r w:rsidR="00836CFD" w:rsidRPr="001D6B17">
        <w:rPr>
          <w:b/>
          <w:szCs w:val="22"/>
        </w:rPr>
        <w:t>, č.</w:t>
      </w:r>
      <w:r w:rsidR="001D247F" w:rsidRPr="001D6B17">
        <w:rPr>
          <w:b/>
          <w:szCs w:val="22"/>
        </w:rPr>
        <w:t> </w:t>
      </w:r>
      <w:r w:rsidR="00836CFD" w:rsidRPr="001D6B17">
        <w:rPr>
          <w:b/>
          <w:szCs w:val="22"/>
        </w:rPr>
        <w:t xml:space="preserve">Smlouvy Zhotovitele </w:t>
      </w:r>
      <w:r w:rsidR="001F094D" w:rsidRPr="001D6B17">
        <w:rPr>
          <w:b/>
          <w:szCs w:val="22"/>
        </w:rPr>
        <w:t xml:space="preserve">1224690261, </w:t>
      </w:r>
      <w:r w:rsidRPr="001D6B17">
        <w:rPr>
          <w:b/>
          <w:szCs w:val="22"/>
        </w:rPr>
        <w:t>vyjadřuje jejich pravou a svobodnou vůli, na důkaz čehož připojují níže své podpisy.</w:t>
      </w:r>
    </w:p>
    <w:p w14:paraId="572A26F7" w14:textId="77777777" w:rsidR="006E16DB" w:rsidRPr="00C46D8F" w:rsidRDefault="006E16DB" w:rsidP="006E16DB">
      <w:pPr>
        <w:keepNext/>
        <w:keepLines/>
        <w:rPr>
          <w:b/>
          <w:szCs w:val="22"/>
        </w:rPr>
      </w:pPr>
    </w:p>
    <w:p w14:paraId="0725AE45" w14:textId="77777777" w:rsidR="006E16DB" w:rsidRPr="00C46D8F" w:rsidRDefault="006E16DB" w:rsidP="006E16DB">
      <w:pPr>
        <w:keepNext/>
        <w:keepLines/>
        <w:rPr>
          <w:szCs w:val="22"/>
        </w:rPr>
      </w:pPr>
    </w:p>
    <w:p w14:paraId="66B07203" w14:textId="6456AEDF" w:rsidR="009D1C50" w:rsidRDefault="001F094D" w:rsidP="006E16DB">
      <w:pPr>
        <w:keepNext/>
        <w:keepLines/>
      </w:pPr>
      <w:r>
        <w:t>V</w:t>
      </w:r>
      <w:r w:rsidR="00C37241">
        <w:t> </w:t>
      </w:r>
      <w:r>
        <w:t>Praze</w:t>
      </w:r>
      <w:r w:rsidR="00C37241">
        <w:t xml:space="preserve"> 12.8.2024</w:t>
      </w:r>
      <w:r>
        <w:tab/>
      </w:r>
      <w:r>
        <w:tab/>
      </w:r>
      <w:r>
        <w:tab/>
      </w:r>
      <w:r>
        <w:tab/>
      </w:r>
      <w:r>
        <w:tab/>
      </w:r>
      <w:r>
        <w:tab/>
      </w:r>
      <w:r>
        <w:tab/>
        <w:t>V Praze</w:t>
      </w:r>
    </w:p>
    <w:p w14:paraId="1EBB868F" w14:textId="67C71566" w:rsidR="001F094D" w:rsidRDefault="001F094D" w:rsidP="006E16DB">
      <w:pPr>
        <w:keepNext/>
        <w:keepLines/>
      </w:pPr>
    </w:p>
    <w:p w14:paraId="5B8CC936" w14:textId="25ECC07E" w:rsidR="001F094D" w:rsidRDefault="001F094D" w:rsidP="006E16DB">
      <w:pPr>
        <w:keepNext/>
        <w:keepLines/>
      </w:pPr>
      <w:r>
        <w:t>Za Technickou správu komunikací hl. m. Prahy, a.s.</w:t>
      </w:r>
      <w:r>
        <w:tab/>
        <w:t>Za ELTODO, a.s.</w:t>
      </w:r>
    </w:p>
    <w:p w14:paraId="06A166A3" w14:textId="02BCBC62" w:rsidR="001F094D" w:rsidRDefault="001F094D" w:rsidP="006E16DB">
      <w:pPr>
        <w:keepNext/>
        <w:keepLines/>
      </w:pPr>
    </w:p>
    <w:p w14:paraId="1D93A052" w14:textId="6A79B14C" w:rsidR="00DD1EBE" w:rsidRDefault="00DD1EBE" w:rsidP="006E16DB">
      <w:pPr>
        <w:keepNext/>
        <w:keepLines/>
      </w:pPr>
    </w:p>
    <w:p w14:paraId="5993A07A" w14:textId="09BC3205" w:rsidR="00DD1EBE" w:rsidRDefault="00DD1EBE" w:rsidP="006E16DB">
      <w:pPr>
        <w:keepNext/>
        <w:keepLines/>
      </w:pPr>
    </w:p>
    <w:p w14:paraId="13D798CD" w14:textId="4C788A10" w:rsidR="00DD1EBE" w:rsidRDefault="00DD1EBE" w:rsidP="006E16DB">
      <w:pPr>
        <w:keepNext/>
        <w:keepLines/>
      </w:pPr>
    </w:p>
    <w:p w14:paraId="4755555D" w14:textId="3202EDD8" w:rsidR="00DD1EBE" w:rsidRDefault="00DD1EBE" w:rsidP="006E16DB">
      <w:pPr>
        <w:keepNext/>
        <w:keepLines/>
      </w:pPr>
    </w:p>
    <w:p w14:paraId="356B43BF" w14:textId="704DF697" w:rsidR="00DD1EBE" w:rsidRDefault="00DD1EBE" w:rsidP="006E16DB">
      <w:pPr>
        <w:keepNext/>
        <w:keepLines/>
      </w:pPr>
    </w:p>
    <w:p w14:paraId="79FA0460" w14:textId="61A6A2A3" w:rsidR="00DD1EBE" w:rsidRDefault="00DD1EBE" w:rsidP="006E16DB">
      <w:pPr>
        <w:keepNext/>
        <w:keepLines/>
      </w:pPr>
      <w:r>
        <w:t xml:space="preserve">    ……………………………………….</w:t>
      </w:r>
      <w:r>
        <w:tab/>
      </w:r>
      <w:r>
        <w:tab/>
      </w:r>
      <w:r>
        <w:tab/>
        <w:t>………………………………………..</w:t>
      </w:r>
    </w:p>
    <w:p w14:paraId="50BA28C5" w14:textId="1CC8AA97" w:rsidR="00DD1EBE" w:rsidRDefault="00DD1EBE" w:rsidP="006E16DB">
      <w:pPr>
        <w:keepNext/>
        <w:keepLines/>
      </w:pPr>
      <w:r>
        <w:t xml:space="preserve">                Ing. Josef Richtr</w:t>
      </w:r>
    </w:p>
    <w:p w14:paraId="59452CA9" w14:textId="6421112B" w:rsidR="00DD1EBE" w:rsidRDefault="00DD1EBE" w:rsidP="006E16DB">
      <w:pPr>
        <w:keepNext/>
        <w:keepLines/>
      </w:pPr>
      <w:r>
        <w:t xml:space="preserve">      místopředseda představenstva</w:t>
      </w:r>
    </w:p>
    <w:p w14:paraId="3F711ADC" w14:textId="576790E2" w:rsidR="001F094D" w:rsidRDefault="001F094D" w:rsidP="006E16DB">
      <w:pPr>
        <w:keepNext/>
        <w:keepLines/>
      </w:pPr>
    </w:p>
    <w:p w14:paraId="3B2E0E4F" w14:textId="0A87A2E5" w:rsidR="001F094D" w:rsidRDefault="001F094D" w:rsidP="006E16DB">
      <w:pPr>
        <w:keepNext/>
        <w:keepLines/>
      </w:pPr>
    </w:p>
    <w:p w14:paraId="1080F4AC" w14:textId="445CD37C" w:rsidR="001F094D" w:rsidRDefault="001F094D" w:rsidP="006E16DB">
      <w:pPr>
        <w:keepNext/>
        <w:keepLines/>
      </w:pPr>
    </w:p>
    <w:p w14:paraId="382A19C8" w14:textId="0858910E" w:rsidR="001F094D" w:rsidRDefault="001F094D" w:rsidP="006E16DB">
      <w:pPr>
        <w:keepNext/>
        <w:keepLines/>
      </w:pPr>
    </w:p>
    <w:p w14:paraId="48C16E2C" w14:textId="0A0A4049" w:rsidR="00DD1EBE" w:rsidRDefault="00DD1EBE" w:rsidP="006E16DB">
      <w:pPr>
        <w:keepNext/>
        <w:keepLines/>
      </w:pPr>
    </w:p>
    <w:p w14:paraId="4650F8FA" w14:textId="49A44E40" w:rsidR="00DD1EBE" w:rsidRDefault="00DD1EBE" w:rsidP="006E16DB">
      <w:pPr>
        <w:keepNext/>
        <w:keepLines/>
      </w:pPr>
    </w:p>
    <w:p w14:paraId="3F5AC49E" w14:textId="4F6B8B65" w:rsidR="00DD1EBE" w:rsidRDefault="00DD1EBE" w:rsidP="006E16DB">
      <w:pPr>
        <w:keepNext/>
        <w:keepLines/>
      </w:pPr>
    </w:p>
    <w:p w14:paraId="6BCF8711" w14:textId="27FC984B" w:rsidR="00DD1EBE" w:rsidRPr="00C46D8F" w:rsidRDefault="00DD1EBE" w:rsidP="006E16DB">
      <w:pPr>
        <w:keepNext/>
        <w:keepLines/>
      </w:pPr>
      <w:r>
        <w:tab/>
      </w:r>
      <w:r>
        <w:tab/>
      </w:r>
      <w:r>
        <w:tab/>
      </w:r>
      <w:r>
        <w:tab/>
      </w:r>
      <w:r>
        <w:tab/>
      </w:r>
      <w:r>
        <w:tab/>
      </w:r>
      <w:r>
        <w:tab/>
      </w:r>
      <w:r>
        <w:tab/>
        <w:t>……………………………………….</w:t>
      </w:r>
    </w:p>
    <w:sectPr w:rsidR="00DD1EBE" w:rsidRPr="00C46D8F" w:rsidSect="00BA47AC">
      <w:footerReference w:type="default" r:id="rId1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CE76A" w14:textId="77777777" w:rsidR="00F65333" w:rsidRDefault="00F65333">
      <w:r>
        <w:separator/>
      </w:r>
    </w:p>
  </w:endnote>
  <w:endnote w:type="continuationSeparator" w:id="0">
    <w:p w14:paraId="572F810B" w14:textId="77777777" w:rsidR="00F65333" w:rsidRDefault="00F65333">
      <w:r>
        <w:continuationSeparator/>
      </w:r>
    </w:p>
  </w:endnote>
  <w:endnote w:type="continuationNotice" w:id="1">
    <w:p w14:paraId="5D2D3FE5" w14:textId="77777777" w:rsidR="00F65333" w:rsidRDefault="00F65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KGinisSmall">
    <w:panose1 w:val="020B0603050302020204"/>
    <w:charset w:val="EE"/>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73759" w14:textId="51EA2238" w:rsidR="00BB1DF3" w:rsidRDefault="00BB1DF3">
    <w:pPr>
      <w:pStyle w:val="Zpat"/>
    </w:pPr>
    <w:r>
      <w:tab/>
      <w:t xml:space="preserve">- </w:t>
    </w:r>
    <w:r>
      <w:fldChar w:fldCharType="begin"/>
    </w:r>
    <w:r>
      <w:instrText xml:space="preserve"> PAGE </w:instrText>
    </w:r>
    <w:r>
      <w:fldChar w:fldCharType="separate"/>
    </w:r>
    <w:r w:rsidR="001B6C1D">
      <w:rPr>
        <w:noProof/>
      </w:rPr>
      <w:t>1</w:t>
    </w:r>
    <w:r>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2C9DF" w14:textId="77777777" w:rsidR="00F65333" w:rsidRDefault="00F65333">
      <w:r>
        <w:separator/>
      </w:r>
    </w:p>
  </w:footnote>
  <w:footnote w:type="continuationSeparator" w:id="0">
    <w:p w14:paraId="25858669" w14:textId="77777777" w:rsidR="00F65333" w:rsidRDefault="00F65333">
      <w:r>
        <w:continuationSeparator/>
      </w:r>
    </w:p>
  </w:footnote>
  <w:footnote w:type="continuationNotice" w:id="1">
    <w:p w14:paraId="3603F165" w14:textId="77777777" w:rsidR="00F65333" w:rsidRDefault="00F653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13F59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FE67E"/>
    <w:multiLevelType w:val="multilevel"/>
    <w:tmpl w:val="FFFFFFFF"/>
    <w:lvl w:ilvl="0">
      <w:start w:val="1"/>
      <w:numFmt w:val="lowerLetter"/>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E755AD18"/>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5" w15:restartNumberingAfterBreak="0">
    <w:nsid w:val="12F322B0"/>
    <w:multiLevelType w:val="hybridMultilevel"/>
    <w:tmpl w:val="87487E8C"/>
    <w:lvl w:ilvl="0" w:tplc="3F18F332">
      <w:start w:val="1"/>
      <w:numFmt w:val="lowerLetter"/>
      <w:pStyle w:val="Nzev"/>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6" w15:restartNumberingAfterBreak="0">
    <w:nsid w:val="14605C8F"/>
    <w:multiLevelType w:val="multilevel"/>
    <w:tmpl w:val="64A8DD66"/>
    <w:lvl w:ilvl="0">
      <w:start w:val="1"/>
      <w:numFmt w:val="none"/>
      <w:pStyle w:val="inz1rove"/>
      <w:lvlText w:val="20."/>
      <w:lvlJc w:val="left"/>
      <w:pPr>
        <w:tabs>
          <w:tab w:val="num" w:pos="360"/>
        </w:tabs>
        <w:ind w:left="360" w:hanging="360"/>
      </w:pPr>
      <w:rPr>
        <w:rFonts w:cs="Times New Roman" w:hint="default"/>
      </w:rPr>
    </w:lvl>
    <w:lvl w:ilvl="1">
      <w:start w:val="1"/>
      <w:numFmt w:val="decimal"/>
      <w:lvlText w:val="20.%2."/>
      <w:lvlJc w:val="left"/>
      <w:pPr>
        <w:tabs>
          <w:tab w:val="num" w:pos="1288"/>
        </w:tabs>
        <w:ind w:left="1000" w:hanging="432"/>
      </w:pPr>
      <w:rPr>
        <w:rFonts w:cs="Times New Roman" w:hint="default"/>
      </w:rPr>
    </w:lvl>
    <w:lvl w:ilvl="2">
      <w:start w:val="1"/>
      <w:numFmt w:val="decimal"/>
      <w:pStyle w:val="inz3rove"/>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15:restartNumberingAfterBreak="0">
    <w:nsid w:val="2B202E21"/>
    <w:multiLevelType w:val="multilevel"/>
    <w:tmpl w:val="919465F2"/>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lvlRestart w:val="0"/>
      <w:pStyle w:val="Textodst2slovan"/>
      <w:lvlText w:val="%1.%2.%3."/>
      <w:lvlJc w:val="left"/>
      <w:pPr>
        <w:tabs>
          <w:tab w:val="num" w:pos="992"/>
        </w:tabs>
        <w:ind w:left="992" w:hanging="708"/>
      </w:pPr>
      <w:rPr>
        <w:rFonts w:cs="Times New Roman"/>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hint="default"/>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8"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9" w15:restartNumberingAfterBreak="0">
    <w:nsid w:val="6794EA7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D0528FB"/>
    <w:multiLevelType w:val="multilevel"/>
    <w:tmpl w:val="9C20D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F4B5D6A"/>
    <w:multiLevelType w:val="multilevel"/>
    <w:tmpl w:val="D5DE2A7E"/>
    <w:lvl w:ilvl="0">
      <w:start w:val="1"/>
      <w:numFmt w:val="decimal"/>
      <w:pStyle w:val="Nadpis1"/>
      <w:lvlText w:val="%1."/>
      <w:lvlJc w:val="left"/>
      <w:pPr>
        <w:tabs>
          <w:tab w:val="num" w:pos="567"/>
        </w:tabs>
        <w:ind w:left="567" w:hanging="567"/>
      </w:pPr>
      <w:rPr>
        <w:rFonts w:ascii="Arial" w:hAnsi="Arial" w:cs="Arial" w:hint="default"/>
        <w:b/>
        <w:i w:val="0"/>
        <w:sz w:val="22"/>
      </w:rPr>
    </w:lvl>
    <w:lvl w:ilvl="1">
      <w:start w:val="1"/>
      <w:numFmt w:val="decimal"/>
      <w:pStyle w:val="Clanek11"/>
      <w:lvlText w:val="%1.%2"/>
      <w:lvlJc w:val="left"/>
      <w:pPr>
        <w:tabs>
          <w:tab w:val="num" w:pos="567"/>
        </w:tabs>
        <w:ind w:left="567" w:hanging="567"/>
      </w:pPr>
      <w:rPr>
        <w:rFonts w:ascii="Arial" w:hAnsi="Arial" w:cs="Arial" w:hint="default"/>
        <w:b/>
        <w:i w:val="0"/>
        <w:sz w:val="22"/>
      </w:rPr>
    </w:lvl>
    <w:lvl w:ilvl="2">
      <w:start w:val="1"/>
      <w:numFmt w:val="lowerLetter"/>
      <w:pStyle w:val="Claneka"/>
      <w:lvlText w:val="(%3)"/>
      <w:lvlJc w:val="left"/>
      <w:pPr>
        <w:tabs>
          <w:tab w:val="num" w:pos="992"/>
        </w:tabs>
        <w:ind w:left="992" w:hanging="425"/>
      </w:pPr>
      <w:rPr>
        <w:rFonts w:hint="default"/>
      </w:rPr>
    </w:lvl>
    <w:lvl w:ilvl="3">
      <w:start w:val="1"/>
      <w:numFmt w:val="lowerRoman"/>
      <w:pStyle w:val="Claneki"/>
      <w:lvlText w:val="(%4)"/>
      <w:lvlJc w:val="left"/>
      <w:pPr>
        <w:tabs>
          <w:tab w:val="num" w:pos="1418"/>
        </w:tabs>
        <w:ind w:left="1418" w:hanging="426"/>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2" w15:restartNumberingAfterBreak="0">
    <w:nsid w:val="731E0E1E"/>
    <w:multiLevelType w:val="hybridMultilevel"/>
    <w:tmpl w:val="8A2C4E5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7EE8533E"/>
    <w:multiLevelType w:val="hybridMultilevel"/>
    <w:tmpl w:val="69B01570"/>
    <w:lvl w:ilvl="0" w:tplc="483A2B5C">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66503322">
    <w:abstractNumId w:val="6"/>
  </w:num>
  <w:num w:numId="2" w16cid:durableId="8094418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7362349">
    <w:abstractNumId w:val="5"/>
  </w:num>
  <w:num w:numId="4" w16cid:durableId="336928396">
    <w:abstractNumId w:val="10"/>
  </w:num>
  <w:num w:numId="5" w16cid:durableId="279143142">
    <w:abstractNumId w:val="12"/>
  </w:num>
  <w:num w:numId="6" w16cid:durableId="1420564341">
    <w:abstractNumId w:val="11"/>
  </w:num>
  <w:num w:numId="7" w16cid:durableId="1034312140">
    <w:abstractNumId w:val="11"/>
  </w:num>
  <w:num w:numId="8" w16cid:durableId="812600818">
    <w:abstractNumId w:val="13"/>
  </w:num>
  <w:num w:numId="9" w16cid:durableId="838234440">
    <w:abstractNumId w:val="3"/>
  </w:num>
  <w:num w:numId="10" w16cid:durableId="289627285">
    <w:abstractNumId w:val="8"/>
  </w:num>
  <w:num w:numId="11" w16cid:durableId="1429544738">
    <w:abstractNumId w:val="4"/>
  </w:num>
  <w:num w:numId="12" w16cid:durableId="2066441306">
    <w:abstractNumId w:val="9"/>
  </w:num>
  <w:num w:numId="13" w16cid:durableId="497382967">
    <w:abstractNumId w:val="0"/>
  </w:num>
  <w:num w:numId="14" w16cid:durableId="521289194">
    <w:abstractNumId w:val="2"/>
  </w:num>
  <w:num w:numId="15" w16cid:durableId="761225435">
    <w:abstractNumId w:val="1"/>
  </w:num>
  <w:num w:numId="16" w16cid:durableId="828865836">
    <w:abstractNumId w:val="11"/>
  </w:num>
  <w:num w:numId="17" w16cid:durableId="7711699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599648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79372186">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trackedChanges" w:enforcement="0"/>
  <w:defaultTabStop w:val="709"/>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68D"/>
    <w:rsid w:val="000006D2"/>
    <w:rsid w:val="00000EEF"/>
    <w:rsid w:val="000021FA"/>
    <w:rsid w:val="00003407"/>
    <w:rsid w:val="0000380E"/>
    <w:rsid w:val="000038AD"/>
    <w:rsid w:val="0000398C"/>
    <w:rsid w:val="00003A1A"/>
    <w:rsid w:val="00004133"/>
    <w:rsid w:val="00004B7D"/>
    <w:rsid w:val="000052CD"/>
    <w:rsid w:val="00005EC5"/>
    <w:rsid w:val="00005F14"/>
    <w:rsid w:val="00006CEE"/>
    <w:rsid w:val="00010CE0"/>
    <w:rsid w:val="0001171C"/>
    <w:rsid w:val="00012DE8"/>
    <w:rsid w:val="00013C16"/>
    <w:rsid w:val="000141C3"/>
    <w:rsid w:val="00014ACD"/>
    <w:rsid w:val="00014AFD"/>
    <w:rsid w:val="00015088"/>
    <w:rsid w:val="00015217"/>
    <w:rsid w:val="0001644F"/>
    <w:rsid w:val="000173AE"/>
    <w:rsid w:val="000204B9"/>
    <w:rsid w:val="00020AE0"/>
    <w:rsid w:val="000216C7"/>
    <w:rsid w:val="00021FA3"/>
    <w:rsid w:val="0002319C"/>
    <w:rsid w:val="00023851"/>
    <w:rsid w:val="00024165"/>
    <w:rsid w:val="0002417E"/>
    <w:rsid w:val="000267A7"/>
    <w:rsid w:val="00026973"/>
    <w:rsid w:val="00026A10"/>
    <w:rsid w:val="00026CFA"/>
    <w:rsid w:val="0002738C"/>
    <w:rsid w:val="00027629"/>
    <w:rsid w:val="00031BE5"/>
    <w:rsid w:val="00031CE5"/>
    <w:rsid w:val="00032462"/>
    <w:rsid w:val="0003527B"/>
    <w:rsid w:val="00035D48"/>
    <w:rsid w:val="000369A7"/>
    <w:rsid w:val="00037E0B"/>
    <w:rsid w:val="00037FBB"/>
    <w:rsid w:val="000401C2"/>
    <w:rsid w:val="00041064"/>
    <w:rsid w:val="000414C7"/>
    <w:rsid w:val="00041CF2"/>
    <w:rsid w:val="0004287E"/>
    <w:rsid w:val="000428E2"/>
    <w:rsid w:val="00042966"/>
    <w:rsid w:val="00043454"/>
    <w:rsid w:val="0004347C"/>
    <w:rsid w:val="000435A3"/>
    <w:rsid w:val="00043A83"/>
    <w:rsid w:val="00044186"/>
    <w:rsid w:val="00044E4E"/>
    <w:rsid w:val="00044F40"/>
    <w:rsid w:val="00045642"/>
    <w:rsid w:val="00046A6C"/>
    <w:rsid w:val="00046EB4"/>
    <w:rsid w:val="000471C8"/>
    <w:rsid w:val="000478A7"/>
    <w:rsid w:val="00050606"/>
    <w:rsid w:val="0005125F"/>
    <w:rsid w:val="0005135D"/>
    <w:rsid w:val="000517F6"/>
    <w:rsid w:val="00052CAD"/>
    <w:rsid w:val="00054855"/>
    <w:rsid w:val="00055218"/>
    <w:rsid w:val="00056A96"/>
    <w:rsid w:val="0005745F"/>
    <w:rsid w:val="00057AC2"/>
    <w:rsid w:val="00060720"/>
    <w:rsid w:val="00060B40"/>
    <w:rsid w:val="00060DD9"/>
    <w:rsid w:val="00062EE0"/>
    <w:rsid w:val="00063F49"/>
    <w:rsid w:val="000646BF"/>
    <w:rsid w:val="00064AA3"/>
    <w:rsid w:val="00065388"/>
    <w:rsid w:val="00067569"/>
    <w:rsid w:val="000678A7"/>
    <w:rsid w:val="00067962"/>
    <w:rsid w:val="00067ABC"/>
    <w:rsid w:val="00067DAC"/>
    <w:rsid w:val="00067ED5"/>
    <w:rsid w:val="000703E7"/>
    <w:rsid w:val="0007199A"/>
    <w:rsid w:val="000720E3"/>
    <w:rsid w:val="0007264D"/>
    <w:rsid w:val="00073136"/>
    <w:rsid w:val="00073DF3"/>
    <w:rsid w:val="00074F49"/>
    <w:rsid w:val="0007599A"/>
    <w:rsid w:val="00075AD2"/>
    <w:rsid w:val="00075B64"/>
    <w:rsid w:val="00076CE1"/>
    <w:rsid w:val="00076D6A"/>
    <w:rsid w:val="000772BE"/>
    <w:rsid w:val="000775DC"/>
    <w:rsid w:val="000779E3"/>
    <w:rsid w:val="00080245"/>
    <w:rsid w:val="00080E39"/>
    <w:rsid w:val="00082217"/>
    <w:rsid w:val="00082795"/>
    <w:rsid w:val="0008297B"/>
    <w:rsid w:val="00082F02"/>
    <w:rsid w:val="00082F4C"/>
    <w:rsid w:val="0008411F"/>
    <w:rsid w:val="00084DBC"/>
    <w:rsid w:val="0008522C"/>
    <w:rsid w:val="00085604"/>
    <w:rsid w:val="0008573D"/>
    <w:rsid w:val="0008581B"/>
    <w:rsid w:val="00085A74"/>
    <w:rsid w:val="00085C11"/>
    <w:rsid w:val="00085DBD"/>
    <w:rsid w:val="000871D3"/>
    <w:rsid w:val="000872F5"/>
    <w:rsid w:val="0008755B"/>
    <w:rsid w:val="000877BC"/>
    <w:rsid w:val="00087F66"/>
    <w:rsid w:val="0009022E"/>
    <w:rsid w:val="00091A37"/>
    <w:rsid w:val="00091C00"/>
    <w:rsid w:val="00092C62"/>
    <w:rsid w:val="000931E8"/>
    <w:rsid w:val="00094627"/>
    <w:rsid w:val="00095511"/>
    <w:rsid w:val="000959D9"/>
    <w:rsid w:val="00095B75"/>
    <w:rsid w:val="00097885"/>
    <w:rsid w:val="000A044A"/>
    <w:rsid w:val="000A1859"/>
    <w:rsid w:val="000A1A8A"/>
    <w:rsid w:val="000A1B1F"/>
    <w:rsid w:val="000A1D83"/>
    <w:rsid w:val="000A1F86"/>
    <w:rsid w:val="000A2688"/>
    <w:rsid w:val="000A2694"/>
    <w:rsid w:val="000A48FB"/>
    <w:rsid w:val="000A5A4A"/>
    <w:rsid w:val="000A621F"/>
    <w:rsid w:val="000A6302"/>
    <w:rsid w:val="000A660F"/>
    <w:rsid w:val="000B161C"/>
    <w:rsid w:val="000B1BF5"/>
    <w:rsid w:val="000B2FC4"/>
    <w:rsid w:val="000B4616"/>
    <w:rsid w:val="000B4740"/>
    <w:rsid w:val="000B4D29"/>
    <w:rsid w:val="000B4DD0"/>
    <w:rsid w:val="000B4EB7"/>
    <w:rsid w:val="000B5234"/>
    <w:rsid w:val="000B5D2D"/>
    <w:rsid w:val="000B6738"/>
    <w:rsid w:val="000B7E5F"/>
    <w:rsid w:val="000B7EAF"/>
    <w:rsid w:val="000C0BCA"/>
    <w:rsid w:val="000C1514"/>
    <w:rsid w:val="000C2983"/>
    <w:rsid w:val="000C2A2B"/>
    <w:rsid w:val="000C2A46"/>
    <w:rsid w:val="000C3059"/>
    <w:rsid w:val="000C3204"/>
    <w:rsid w:val="000C3E43"/>
    <w:rsid w:val="000C554E"/>
    <w:rsid w:val="000C7150"/>
    <w:rsid w:val="000C7993"/>
    <w:rsid w:val="000D20E8"/>
    <w:rsid w:val="000D2F03"/>
    <w:rsid w:val="000D3C9F"/>
    <w:rsid w:val="000D3E04"/>
    <w:rsid w:val="000D401F"/>
    <w:rsid w:val="000D47FC"/>
    <w:rsid w:val="000D525A"/>
    <w:rsid w:val="000D54B6"/>
    <w:rsid w:val="000D7161"/>
    <w:rsid w:val="000D7F3D"/>
    <w:rsid w:val="000E05D3"/>
    <w:rsid w:val="000E0A81"/>
    <w:rsid w:val="000E0D02"/>
    <w:rsid w:val="000E2367"/>
    <w:rsid w:val="000E2646"/>
    <w:rsid w:val="000E269D"/>
    <w:rsid w:val="000E2CC4"/>
    <w:rsid w:val="000E332D"/>
    <w:rsid w:val="000E5065"/>
    <w:rsid w:val="000E6316"/>
    <w:rsid w:val="000E7905"/>
    <w:rsid w:val="000E7D00"/>
    <w:rsid w:val="000F045D"/>
    <w:rsid w:val="000F074B"/>
    <w:rsid w:val="000F080F"/>
    <w:rsid w:val="000F0F91"/>
    <w:rsid w:val="000F196E"/>
    <w:rsid w:val="000F20E2"/>
    <w:rsid w:val="000F2688"/>
    <w:rsid w:val="000F43F1"/>
    <w:rsid w:val="000F47E4"/>
    <w:rsid w:val="000F6592"/>
    <w:rsid w:val="000F6B01"/>
    <w:rsid w:val="00101312"/>
    <w:rsid w:val="00101747"/>
    <w:rsid w:val="001018CF"/>
    <w:rsid w:val="001019DB"/>
    <w:rsid w:val="001020E5"/>
    <w:rsid w:val="001021D4"/>
    <w:rsid w:val="00102E89"/>
    <w:rsid w:val="00102F90"/>
    <w:rsid w:val="0010426D"/>
    <w:rsid w:val="00104C43"/>
    <w:rsid w:val="00104E4E"/>
    <w:rsid w:val="00106D9D"/>
    <w:rsid w:val="00107F9E"/>
    <w:rsid w:val="001108BF"/>
    <w:rsid w:val="001110FF"/>
    <w:rsid w:val="001114B3"/>
    <w:rsid w:val="00111C7B"/>
    <w:rsid w:val="00112029"/>
    <w:rsid w:val="001121D2"/>
    <w:rsid w:val="001123E2"/>
    <w:rsid w:val="0011298A"/>
    <w:rsid w:val="00112CAA"/>
    <w:rsid w:val="00114A0B"/>
    <w:rsid w:val="00114B33"/>
    <w:rsid w:val="00115624"/>
    <w:rsid w:val="001165FC"/>
    <w:rsid w:val="00116B9E"/>
    <w:rsid w:val="00117DEE"/>
    <w:rsid w:val="00120A2F"/>
    <w:rsid w:val="00121A60"/>
    <w:rsid w:val="0012348F"/>
    <w:rsid w:val="001239EE"/>
    <w:rsid w:val="00124747"/>
    <w:rsid w:val="001251A1"/>
    <w:rsid w:val="001256C6"/>
    <w:rsid w:val="001264CD"/>
    <w:rsid w:val="00126DC3"/>
    <w:rsid w:val="0012742A"/>
    <w:rsid w:val="001303C4"/>
    <w:rsid w:val="00130B98"/>
    <w:rsid w:val="001311C9"/>
    <w:rsid w:val="00133883"/>
    <w:rsid w:val="00133DDF"/>
    <w:rsid w:val="00134025"/>
    <w:rsid w:val="00134121"/>
    <w:rsid w:val="001349A6"/>
    <w:rsid w:val="00135866"/>
    <w:rsid w:val="00136718"/>
    <w:rsid w:val="001378AA"/>
    <w:rsid w:val="001403BD"/>
    <w:rsid w:val="00140F47"/>
    <w:rsid w:val="001416DF"/>
    <w:rsid w:val="001422C4"/>
    <w:rsid w:val="0014241C"/>
    <w:rsid w:val="0014458C"/>
    <w:rsid w:val="00146EA8"/>
    <w:rsid w:val="0014717E"/>
    <w:rsid w:val="00147FF2"/>
    <w:rsid w:val="00150068"/>
    <w:rsid w:val="00150360"/>
    <w:rsid w:val="00150C02"/>
    <w:rsid w:val="0015107B"/>
    <w:rsid w:val="001512EF"/>
    <w:rsid w:val="001515B3"/>
    <w:rsid w:val="0015252B"/>
    <w:rsid w:val="001537A0"/>
    <w:rsid w:val="00153CD7"/>
    <w:rsid w:val="00154278"/>
    <w:rsid w:val="001546B2"/>
    <w:rsid w:val="0015485B"/>
    <w:rsid w:val="00154D4A"/>
    <w:rsid w:val="00154E59"/>
    <w:rsid w:val="00154F43"/>
    <w:rsid w:val="00154FDF"/>
    <w:rsid w:val="001556E9"/>
    <w:rsid w:val="001558F4"/>
    <w:rsid w:val="00156359"/>
    <w:rsid w:val="00156CC1"/>
    <w:rsid w:val="00157745"/>
    <w:rsid w:val="00157EBB"/>
    <w:rsid w:val="00160770"/>
    <w:rsid w:val="00160999"/>
    <w:rsid w:val="00161B97"/>
    <w:rsid w:val="001622F7"/>
    <w:rsid w:val="00162584"/>
    <w:rsid w:val="001625AE"/>
    <w:rsid w:val="00164075"/>
    <w:rsid w:val="00165E6B"/>
    <w:rsid w:val="001662FA"/>
    <w:rsid w:val="00166DB7"/>
    <w:rsid w:val="0016756F"/>
    <w:rsid w:val="00167645"/>
    <w:rsid w:val="001705BD"/>
    <w:rsid w:val="00170761"/>
    <w:rsid w:val="0017134D"/>
    <w:rsid w:val="00172B31"/>
    <w:rsid w:val="001730F8"/>
    <w:rsid w:val="00174BCA"/>
    <w:rsid w:val="00174FE3"/>
    <w:rsid w:val="00175428"/>
    <w:rsid w:val="00175A6E"/>
    <w:rsid w:val="00175C27"/>
    <w:rsid w:val="00176A3C"/>
    <w:rsid w:val="00176A9F"/>
    <w:rsid w:val="00176E3E"/>
    <w:rsid w:val="00176F36"/>
    <w:rsid w:val="0017701D"/>
    <w:rsid w:val="00180DD5"/>
    <w:rsid w:val="0018220F"/>
    <w:rsid w:val="001822AA"/>
    <w:rsid w:val="00182F76"/>
    <w:rsid w:val="00183118"/>
    <w:rsid w:val="00183B76"/>
    <w:rsid w:val="00184243"/>
    <w:rsid w:val="0018549A"/>
    <w:rsid w:val="00185F1E"/>
    <w:rsid w:val="00186039"/>
    <w:rsid w:val="001871D7"/>
    <w:rsid w:val="00187D20"/>
    <w:rsid w:val="0019101F"/>
    <w:rsid w:val="00191E30"/>
    <w:rsid w:val="00191E6F"/>
    <w:rsid w:val="00192206"/>
    <w:rsid w:val="0019350B"/>
    <w:rsid w:val="00193BDC"/>
    <w:rsid w:val="00194348"/>
    <w:rsid w:val="00194A2E"/>
    <w:rsid w:val="00194D14"/>
    <w:rsid w:val="00194E82"/>
    <w:rsid w:val="001952E5"/>
    <w:rsid w:val="001954AB"/>
    <w:rsid w:val="001956CC"/>
    <w:rsid w:val="00195A42"/>
    <w:rsid w:val="0019675C"/>
    <w:rsid w:val="00197E46"/>
    <w:rsid w:val="001A069E"/>
    <w:rsid w:val="001A0F06"/>
    <w:rsid w:val="001A1598"/>
    <w:rsid w:val="001A1E89"/>
    <w:rsid w:val="001A2381"/>
    <w:rsid w:val="001A2429"/>
    <w:rsid w:val="001A35B8"/>
    <w:rsid w:val="001A3D54"/>
    <w:rsid w:val="001A3DE3"/>
    <w:rsid w:val="001A4189"/>
    <w:rsid w:val="001A4AF5"/>
    <w:rsid w:val="001A6A96"/>
    <w:rsid w:val="001B004E"/>
    <w:rsid w:val="001B0B29"/>
    <w:rsid w:val="001B221E"/>
    <w:rsid w:val="001B300D"/>
    <w:rsid w:val="001B3517"/>
    <w:rsid w:val="001B3917"/>
    <w:rsid w:val="001B3CA0"/>
    <w:rsid w:val="001B3D4B"/>
    <w:rsid w:val="001B430C"/>
    <w:rsid w:val="001B56E8"/>
    <w:rsid w:val="001B5A7A"/>
    <w:rsid w:val="001B5CD3"/>
    <w:rsid w:val="001B6054"/>
    <w:rsid w:val="001B61F9"/>
    <w:rsid w:val="001B6C1D"/>
    <w:rsid w:val="001B6F57"/>
    <w:rsid w:val="001B6FD3"/>
    <w:rsid w:val="001B7465"/>
    <w:rsid w:val="001C17A5"/>
    <w:rsid w:val="001C189B"/>
    <w:rsid w:val="001C1B8D"/>
    <w:rsid w:val="001C1DBE"/>
    <w:rsid w:val="001C2C37"/>
    <w:rsid w:val="001C2D24"/>
    <w:rsid w:val="001C320D"/>
    <w:rsid w:val="001C4098"/>
    <w:rsid w:val="001C5015"/>
    <w:rsid w:val="001C5CAB"/>
    <w:rsid w:val="001C5FBE"/>
    <w:rsid w:val="001C687D"/>
    <w:rsid w:val="001D04CF"/>
    <w:rsid w:val="001D0B54"/>
    <w:rsid w:val="001D0FE1"/>
    <w:rsid w:val="001D247F"/>
    <w:rsid w:val="001D3715"/>
    <w:rsid w:val="001D3E32"/>
    <w:rsid w:val="001D4163"/>
    <w:rsid w:val="001D486C"/>
    <w:rsid w:val="001D51DC"/>
    <w:rsid w:val="001D5287"/>
    <w:rsid w:val="001D5452"/>
    <w:rsid w:val="001D56BD"/>
    <w:rsid w:val="001D5D7C"/>
    <w:rsid w:val="001D5E59"/>
    <w:rsid w:val="001D6827"/>
    <w:rsid w:val="001D6B17"/>
    <w:rsid w:val="001D7C8C"/>
    <w:rsid w:val="001E07F4"/>
    <w:rsid w:val="001E19BE"/>
    <w:rsid w:val="001E2100"/>
    <w:rsid w:val="001E2C3D"/>
    <w:rsid w:val="001E2D6D"/>
    <w:rsid w:val="001E3802"/>
    <w:rsid w:val="001E3F69"/>
    <w:rsid w:val="001E4774"/>
    <w:rsid w:val="001E599B"/>
    <w:rsid w:val="001E5AFB"/>
    <w:rsid w:val="001E5BC9"/>
    <w:rsid w:val="001E6141"/>
    <w:rsid w:val="001E66E1"/>
    <w:rsid w:val="001F0217"/>
    <w:rsid w:val="001F094D"/>
    <w:rsid w:val="001F1004"/>
    <w:rsid w:val="001F1CE0"/>
    <w:rsid w:val="001F31C7"/>
    <w:rsid w:val="001F35A0"/>
    <w:rsid w:val="001F42A4"/>
    <w:rsid w:val="001F4416"/>
    <w:rsid w:val="001F5091"/>
    <w:rsid w:val="001F50D8"/>
    <w:rsid w:val="001F55D2"/>
    <w:rsid w:val="001F5653"/>
    <w:rsid w:val="001F758D"/>
    <w:rsid w:val="00200873"/>
    <w:rsid w:val="0020102F"/>
    <w:rsid w:val="00202B99"/>
    <w:rsid w:val="002031FC"/>
    <w:rsid w:val="00204472"/>
    <w:rsid w:val="002045D8"/>
    <w:rsid w:val="0020486B"/>
    <w:rsid w:val="0020575F"/>
    <w:rsid w:val="00205BDB"/>
    <w:rsid w:val="00206574"/>
    <w:rsid w:val="00207658"/>
    <w:rsid w:val="00210BAA"/>
    <w:rsid w:val="0021122B"/>
    <w:rsid w:val="00211CC2"/>
    <w:rsid w:val="002125A9"/>
    <w:rsid w:val="002126A8"/>
    <w:rsid w:val="00212EE8"/>
    <w:rsid w:val="00213226"/>
    <w:rsid w:val="0021364D"/>
    <w:rsid w:val="00213E65"/>
    <w:rsid w:val="00215E73"/>
    <w:rsid w:val="00216726"/>
    <w:rsid w:val="002168A1"/>
    <w:rsid w:val="00216CBB"/>
    <w:rsid w:val="002174D0"/>
    <w:rsid w:val="00217B25"/>
    <w:rsid w:val="00220128"/>
    <w:rsid w:val="002203AC"/>
    <w:rsid w:val="002207EF"/>
    <w:rsid w:val="00222A13"/>
    <w:rsid w:val="00223239"/>
    <w:rsid w:val="0022336C"/>
    <w:rsid w:val="00224428"/>
    <w:rsid w:val="0022453C"/>
    <w:rsid w:val="002248C7"/>
    <w:rsid w:val="00224B80"/>
    <w:rsid w:val="002253D0"/>
    <w:rsid w:val="00225A37"/>
    <w:rsid w:val="00226097"/>
    <w:rsid w:val="00227436"/>
    <w:rsid w:val="00230178"/>
    <w:rsid w:val="00230409"/>
    <w:rsid w:val="00231516"/>
    <w:rsid w:val="00231975"/>
    <w:rsid w:val="002325EA"/>
    <w:rsid w:val="00232661"/>
    <w:rsid w:val="002326E8"/>
    <w:rsid w:val="00233DB9"/>
    <w:rsid w:val="00233F78"/>
    <w:rsid w:val="0023432A"/>
    <w:rsid w:val="00234AC7"/>
    <w:rsid w:val="00234B38"/>
    <w:rsid w:val="00234C0C"/>
    <w:rsid w:val="00235085"/>
    <w:rsid w:val="00235F99"/>
    <w:rsid w:val="0023607F"/>
    <w:rsid w:val="00236EF4"/>
    <w:rsid w:val="00237906"/>
    <w:rsid w:val="002379B9"/>
    <w:rsid w:val="00237B28"/>
    <w:rsid w:val="00237C73"/>
    <w:rsid w:val="002403F6"/>
    <w:rsid w:val="0024063C"/>
    <w:rsid w:val="00240FBF"/>
    <w:rsid w:val="002413D1"/>
    <w:rsid w:val="0024153D"/>
    <w:rsid w:val="0024171C"/>
    <w:rsid w:val="00241851"/>
    <w:rsid w:val="00242BD5"/>
    <w:rsid w:val="00242ED7"/>
    <w:rsid w:val="00243768"/>
    <w:rsid w:val="00243CE8"/>
    <w:rsid w:val="0024489A"/>
    <w:rsid w:val="00244E50"/>
    <w:rsid w:val="00245315"/>
    <w:rsid w:val="00246381"/>
    <w:rsid w:val="00246AE2"/>
    <w:rsid w:val="00246D43"/>
    <w:rsid w:val="002474EE"/>
    <w:rsid w:val="00247E09"/>
    <w:rsid w:val="002508F8"/>
    <w:rsid w:val="00250C27"/>
    <w:rsid w:val="00251C13"/>
    <w:rsid w:val="0025245B"/>
    <w:rsid w:val="0025394B"/>
    <w:rsid w:val="002548C8"/>
    <w:rsid w:val="0025502D"/>
    <w:rsid w:val="002553DB"/>
    <w:rsid w:val="0025578F"/>
    <w:rsid w:val="00256CE1"/>
    <w:rsid w:val="00256DD3"/>
    <w:rsid w:val="002606F8"/>
    <w:rsid w:val="00261371"/>
    <w:rsid w:val="002615AF"/>
    <w:rsid w:val="002624DC"/>
    <w:rsid w:val="00265A75"/>
    <w:rsid w:val="00265BAC"/>
    <w:rsid w:val="00265CC9"/>
    <w:rsid w:val="002670AA"/>
    <w:rsid w:val="002672E7"/>
    <w:rsid w:val="002677A1"/>
    <w:rsid w:val="00267969"/>
    <w:rsid w:val="00267E6A"/>
    <w:rsid w:val="00270574"/>
    <w:rsid w:val="0027096F"/>
    <w:rsid w:val="00270C64"/>
    <w:rsid w:val="00271BA3"/>
    <w:rsid w:val="0027216C"/>
    <w:rsid w:val="002725F6"/>
    <w:rsid w:val="00273101"/>
    <w:rsid w:val="00273CE1"/>
    <w:rsid w:val="00273F79"/>
    <w:rsid w:val="00273FB6"/>
    <w:rsid w:val="0027568A"/>
    <w:rsid w:val="0027709A"/>
    <w:rsid w:val="00277E7E"/>
    <w:rsid w:val="00280035"/>
    <w:rsid w:val="002807CD"/>
    <w:rsid w:val="002816C3"/>
    <w:rsid w:val="00281A7D"/>
    <w:rsid w:val="002834DC"/>
    <w:rsid w:val="00283F5C"/>
    <w:rsid w:val="00284EFF"/>
    <w:rsid w:val="002858DA"/>
    <w:rsid w:val="00285FC1"/>
    <w:rsid w:val="00287AB3"/>
    <w:rsid w:val="00287B5C"/>
    <w:rsid w:val="002906F4"/>
    <w:rsid w:val="00290862"/>
    <w:rsid w:val="00290DFE"/>
    <w:rsid w:val="00292CDC"/>
    <w:rsid w:val="0029606C"/>
    <w:rsid w:val="002968A5"/>
    <w:rsid w:val="00297A74"/>
    <w:rsid w:val="002A0BA3"/>
    <w:rsid w:val="002A0C9F"/>
    <w:rsid w:val="002A367C"/>
    <w:rsid w:val="002A39F2"/>
    <w:rsid w:val="002A4191"/>
    <w:rsid w:val="002A4896"/>
    <w:rsid w:val="002A4B18"/>
    <w:rsid w:val="002A55D8"/>
    <w:rsid w:val="002A69C1"/>
    <w:rsid w:val="002A6B36"/>
    <w:rsid w:val="002A7213"/>
    <w:rsid w:val="002B00C6"/>
    <w:rsid w:val="002B035C"/>
    <w:rsid w:val="002B144B"/>
    <w:rsid w:val="002B2129"/>
    <w:rsid w:val="002B2989"/>
    <w:rsid w:val="002B30FE"/>
    <w:rsid w:val="002B3ED9"/>
    <w:rsid w:val="002B5048"/>
    <w:rsid w:val="002B5A5E"/>
    <w:rsid w:val="002B6101"/>
    <w:rsid w:val="002B644C"/>
    <w:rsid w:val="002B6FDB"/>
    <w:rsid w:val="002C299B"/>
    <w:rsid w:val="002C29E6"/>
    <w:rsid w:val="002C2C58"/>
    <w:rsid w:val="002C3CC7"/>
    <w:rsid w:val="002C4161"/>
    <w:rsid w:val="002C4DF8"/>
    <w:rsid w:val="002C7728"/>
    <w:rsid w:val="002D0517"/>
    <w:rsid w:val="002D05D2"/>
    <w:rsid w:val="002D0F57"/>
    <w:rsid w:val="002D183F"/>
    <w:rsid w:val="002D195C"/>
    <w:rsid w:val="002D1981"/>
    <w:rsid w:val="002D468E"/>
    <w:rsid w:val="002D4D8D"/>
    <w:rsid w:val="002D5D05"/>
    <w:rsid w:val="002D613C"/>
    <w:rsid w:val="002D6447"/>
    <w:rsid w:val="002D6B6B"/>
    <w:rsid w:val="002E0E15"/>
    <w:rsid w:val="002E11FE"/>
    <w:rsid w:val="002E175E"/>
    <w:rsid w:val="002E3467"/>
    <w:rsid w:val="002E35A6"/>
    <w:rsid w:val="002E3660"/>
    <w:rsid w:val="002E563D"/>
    <w:rsid w:val="002E5D35"/>
    <w:rsid w:val="002E63CB"/>
    <w:rsid w:val="002E6FC5"/>
    <w:rsid w:val="002F009B"/>
    <w:rsid w:val="002F0886"/>
    <w:rsid w:val="002F0DF9"/>
    <w:rsid w:val="002F140D"/>
    <w:rsid w:val="002F1CF8"/>
    <w:rsid w:val="002F4361"/>
    <w:rsid w:val="002F5AF0"/>
    <w:rsid w:val="002F5E86"/>
    <w:rsid w:val="002F6C66"/>
    <w:rsid w:val="002F7374"/>
    <w:rsid w:val="0030082F"/>
    <w:rsid w:val="00300AED"/>
    <w:rsid w:val="00300B60"/>
    <w:rsid w:val="00301320"/>
    <w:rsid w:val="0030168A"/>
    <w:rsid w:val="0030173F"/>
    <w:rsid w:val="0030192B"/>
    <w:rsid w:val="00301DA9"/>
    <w:rsid w:val="00301EF1"/>
    <w:rsid w:val="003038F2"/>
    <w:rsid w:val="00303E60"/>
    <w:rsid w:val="00303F7D"/>
    <w:rsid w:val="00304051"/>
    <w:rsid w:val="00304715"/>
    <w:rsid w:val="00304F49"/>
    <w:rsid w:val="00305AB6"/>
    <w:rsid w:val="00305ECC"/>
    <w:rsid w:val="00305F51"/>
    <w:rsid w:val="003069FC"/>
    <w:rsid w:val="00306A34"/>
    <w:rsid w:val="00306C2B"/>
    <w:rsid w:val="00306EC5"/>
    <w:rsid w:val="0030742D"/>
    <w:rsid w:val="003078B6"/>
    <w:rsid w:val="00311216"/>
    <w:rsid w:val="0031123F"/>
    <w:rsid w:val="003113E5"/>
    <w:rsid w:val="0031171E"/>
    <w:rsid w:val="0031220B"/>
    <w:rsid w:val="003127EB"/>
    <w:rsid w:val="00313553"/>
    <w:rsid w:val="00313556"/>
    <w:rsid w:val="00313643"/>
    <w:rsid w:val="00313949"/>
    <w:rsid w:val="00313B90"/>
    <w:rsid w:val="00313C21"/>
    <w:rsid w:val="00316F18"/>
    <w:rsid w:val="003175DA"/>
    <w:rsid w:val="00317749"/>
    <w:rsid w:val="00317BDF"/>
    <w:rsid w:val="0032103A"/>
    <w:rsid w:val="003221FB"/>
    <w:rsid w:val="00322D2E"/>
    <w:rsid w:val="00323FB8"/>
    <w:rsid w:val="00324829"/>
    <w:rsid w:val="00325DFC"/>
    <w:rsid w:val="00326385"/>
    <w:rsid w:val="00326727"/>
    <w:rsid w:val="00327C7C"/>
    <w:rsid w:val="00330E44"/>
    <w:rsid w:val="00330F4C"/>
    <w:rsid w:val="00331407"/>
    <w:rsid w:val="00331709"/>
    <w:rsid w:val="003342C3"/>
    <w:rsid w:val="00335C95"/>
    <w:rsid w:val="003360DC"/>
    <w:rsid w:val="00336142"/>
    <w:rsid w:val="00336E58"/>
    <w:rsid w:val="0034080C"/>
    <w:rsid w:val="0034257E"/>
    <w:rsid w:val="00342976"/>
    <w:rsid w:val="003452D9"/>
    <w:rsid w:val="003459F4"/>
    <w:rsid w:val="00345DA4"/>
    <w:rsid w:val="00346B19"/>
    <w:rsid w:val="00347A5E"/>
    <w:rsid w:val="00347DBE"/>
    <w:rsid w:val="0035036B"/>
    <w:rsid w:val="0035124F"/>
    <w:rsid w:val="00351353"/>
    <w:rsid w:val="003518CD"/>
    <w:rsid w:val="003541FB"/>
    <w:rsid w:val="00354703"/>
    <w:rsid w:val="00354CCE"/>
    <w:rsid w:val="00355D47"/>
    <w:rsid w:val="00356226"/>
    <w:rsid w:val="003564BE"/>
    <w:rsid w:val="00357879"/>
    <w:rsid w:val="00357E2D"/>
    <w:rsid w:val="0036001B"/>
    <w:rsid w:val="00360F55"/>
    <w:rsid w:val="00362218"/>
    <w:rsid w:val="00363B3A"/>
    <w:rsid w:val="003642CC"/>
    <w:rsid w:val="00364CA5"/>
    <w:rsid w:val="00365B67"/>
    <w:rsid w:val="003667EB"/>
    <w:rsid w:val="00367C19"/>
    <w:rsid w:val="00367FBC"/>
    <w:rsid w:val="003700FC"/>
    <w:rsid w:val="003714E7"/>
    <w:rsid w:val="00371882"/>
    <w:rsid w:val="0037254E"/>
    <w:rsid w:val="00372A2C"/>
    <w:rsid w:val="00373334"/>
    <w:rsid w:val="003747FF"/>
    <w:rsid w:val="003754CA"/>
    <w:rsid w:val="00375557"/>
    <w:rsid w:val="00375766"/>
    <w:rsid w:val="003760AD"/>
    <w:rsid w:val="00380ADC"/>
    <w:rsid w:val="003811D4"/>
    <w:rsid w:val="00381A4B"/>
    <w:rsid w:val="0038222B"/>
    <w:rsid w:val="003827E8"/>
    <w:rsid w:val="00383F3D"/>
    <w:rsid w:val="00384AE9"/>
    <w:rsid w:val="00385338"/>
    <w:rsid w:val="00385408"/>
    <w:rsid w:val="00386F4E"/>
    <w:rsid w:val="003870D6"/>
    <w:rsid w:val="003929EF"/>
    <w:rsid w:val="00392DA4"/>
    <w:rsid w:val="00393E91"/>
    <w:rsid w:val="00394150"/>
    <w:rsid w:val="00394B12"/>
    <w:rsid w:val="00396BCA"/>
    <w:rsid w:val="00396ECD"/>
    <w:rsid w:val="0039735E"/>
    <w:rsid w:val="00397574"/>
    <w:rsid w:val="00397EB3"/>
    <w:rsid w:val="003A05D9"/>
    <w:rsid w:val="003A1FDD"/>
    <w:rsid w:val="003A410A"/>
    <w:rsid w:val="003A54CA"/>
    <w:rsid w:val="003A7AD0"/>
    <w:rsid w:val="003A7EAF"/>
    <w:rsid w:val="003B0101"/>
    <w:rsid w:val="003B0300"/>
    <w:rsid w:val="003B0F9B"/>
    <w:rsid w:val="003B1439"/>
    <w:rsid w:val="003B17EB"/>
    <w:rsid w:val="003B1E81"/>
    <w:rsid w:val="003B3094"/>
    <w:rsid w:val="003B376F"/>
    <w:rsid w:val="003B4CAD"/>
    <w:rsid w:val="003B4F33"/>
    <w:rsid w:val="003B5055"/>
    <w:rsid w:val="003B7C5B"/>
    <w:rsid w:val="003B7F5D"/>
    <w:rsid w:val="003B7F98"/>
    <w:rsid w:val="003C0892"/>
    <w:rsid w:val="003C0C39"/>
    <w:rsid w:val="003C153E"/>
    <w:rsid w:val="003C1E3C"/>
    <w:rsid w:val="003C2A00"/>
    <w:rsid w:val="003C45FB"/>
    <w:rsid w:val="003C4C32"/>
    <w:rsid w:val="003C4CDE"/>
    <w:rsid w:val="003C57B1"/>
    <w:rsid w:val="003C68BD"/>
    <w:rsid w:val="003D04E1"/>
    <w:rsid w:val="003D05C7"/>
    <w:rsid w:val="003D0EFB"/>
    <w:rsid w:val="003D170C"/>
    <w:rsid w:val="003D1971"/>
    <w:rsid w:val="003D1F38"/>
    <w:rsid w:val="003D2624"/>
    <w:rsid w:val="003D2704"/>
    <w:rsid w:val="003D287B"/>
    <w:rsid w:val="003D5059"/>
    <w:rsid w:val="003D6B8F"/>
    <w:rsid w:val="003D6E9C"/>
    <w:rsid w:val="003D79A8"/>
    <w:rsid w:val="003D7C40"/>
    <w:rsid w:val="003D7C52"/>
    <w:rsid w:val="003E17E2"/>
    <w:rsid w:val="003E3B7A"/>
    <w:rsid w:val="003E42D0"/>
    <w:rsid w:val="003E49CC"/>
    <w:rsid w:val="003E4A16"/>
    <w:rsid w:val="003E5147"/>
    <w:rsid w:val="003E544C"/>
    <w:rsid w:val="003E583A"/>
    <w:rsid w:val="003E5D9C"/>
    <w:rsid w:val="003F126A"/>
    <w:rsid w:val="003F14A7"/>
    <w:rsid w:val="003F27CC"/>
    <w:rsid w:val="003F2881"/>
    <w:rsid w:val="003F4132"/>
    <w:rsid w:val="003F4563"/>
    <w:rsid w:val="003F4803"/>
    <w:rsid w:val="003F6818"/>
    <w:rsid w:val="003F7DF0"/>
    <w:rsid w:val="00400779"/>
    <w:rsid w:val="00400ABD"/>
    <w:rsid w:val="00401240"/>
    <w:rsid w:val="00401C7C"/>
    <w:rsid w:val="00401F26"/>
    <w:rsid w:val="00402763"/>
    <w:rsid w:val="00402D65"/>
    <w:rsid w:val="00403B74"/>
    <w:rsid w:val="00403EC8"/>
    <w:rsid w:val="00404797"/>
    <w:rsid w:val="004059F6"/>
    <w:rsid w:val="00405E0A"/>
    <w:rsid w:val="004079A8"/>
    <w:rsid w:val="004100C3"/>
    <w:rsid w:val="004109AE"/>
    <w:rsid w:val="00411D75"/>
    <w:rsid w:val="00412FBA"/>
    <w:rsid w:val="00413245"/>
    <w:rsid w:val="00413CF8"/>
    <w:rsid w:val="0041461F"/>
    <w:rsid w:val="0041667E"/>
    <w:rsid w:val="00416D75"/>
    <w:rsid w:val="00417445"/>
    <w:rsid w:val="0041746F"/>
    <w:rsid w:val="00417FDF"/>
    <w:rsid w:val="00422CC6"/>
    <w:rsid w:val="0042338B"/>
    <w:rsid w:val="0042381B"/>
    <w:rsid w:val="00423E96"/>
    <w:rsid w:val="00423EA0"/>
    <w:rsid w:val="00424D04"/>
    <w:rsid w:val="00426188"/>
    <w:rsid w:val="00431EAF"/>
    <w:rsid w:val="00432308"/>
    <w:rsid w:val="00434338"/>
    <w:rsid w:val="00434875"/>
    <w:rsid w:val="004359C1"/>
    <w:rsid w:val="00435E9D"/>
    <w:rsid w:val="0043672D"/>
    <w:rsid w:val="00437FDD"/>
    <w:rsid w:val="004400D4"/>
    <w:rsid w:val="00440AF2"/>
    <w:rsid w:val="00440CAF"/>
    <w:rsid w:val="0044117F"/>
    <w:rsid w:val="00441EA9"/>
    <w:rsid w:val="00442188"/>
    <w:rsid w:val="00442275"/>
    <w:rsid w:val="004432C4"/>
    <w:rsid w:val="00443EA9"/>
    <w:rsid w:val="0044420E"/>
    <w:rsid w:val="0044480F"/>
    <w:rsid w:val="00444F32"/>
    <w:rsid w:val="00451736"/>
    <w:rsid w:val="00453E4B"/>
    <w:rsid w:val="00455565"/>
    <w:rsid w:val="00455A80"/>
    <w:rsid w:val="00456398"/>
    <w:rsid w:val="004576CA"/>
    <w:rsid w:val="004578AF"/>
    <w:rsid w:val="00457D2F"/>
    <w:rsid w:val="00457DE0"/>
    <w:rsid w:val="00460636"/>
    <w:rsid w:val="00460801"/>
    <w:rsid w:val="00462D39"/>
    <w:rsid w:val="0046301E"/>
    <w:rsid w:val="00463221"/>
    <w:rsid w:val="0046376E"/>
    <w:rsid w:val="0046391A"/>
    <w:rsid w:val="00463C5C"/>
    <w:rsid w:val="00463D64"/>
    <w:rsid w:val="00463DB7"/>
    <w:rsid w:val="00464904"/>
    <w:rsid w:val="00465A4D"/>
    <w:rsid w:val="00465D86"/>
    <w:rsid w:val="004661AC"/>
    <w:rsid w:val="00467455"/>
    <w:rsid w:val="00467F0E"/>
    <w:rsid w:val="00472139"/>
    <w:rsid w:val="00473248"/>
    <w:rsid w:val="004737A3"/>
    <w:rsid w:val="00473A34"/>
    <w:rsid w:val="00474025"/>
    <w:rsid w:val="00475E76"/>
    <w:rsid w:val="00475F4A"/>
    <w:rsid w:val="004769EC"/>
    <w:rsid w:val="00476D3C"/>
    <w:rsid w:val="004771D1"/>
    <w:rsid w:val="0047727F"/>
    <w:rsid w:val="00477837"/>
    <w:rsid w:val="00477FAB"/>
    <w:rsid w:val="004822ED"/>
    <w:rsid w:val="00483F7D"/>
    <w:rsid w:val="004842D1"/>
    <w:rsid w:val="00485052"/>
    <w:rsid w:val="0048592C"/>
    <w:rsid w:val="0048596A"/>
    <w:rsid w:val="00485CE6"/>
    <w:rsid w:val="004867A5"/>
    <w:rsid w:val="004868B6"/>
    <w:rsid w:val="00486DDD"/>
    <w:rsid w:val="00487612"/>
    <w:rsid w:val="00487829"/>
    <w:rsid w:val="00487FD6"/>
    <w:rsid w:val="004901B7"/>
    <w:rsid w:val="00490497"/>
    <w:rsid w:val="00490700"/>
    <w:rsid w:val="004932D8"/>
    <w:rsid w:val="00493DD6"/>
    <w:rsid w:val="004943C6"/>
    <w:rsid w:val="00496E75"/>
    <w:rsid w:val="004A018E"/>
    <w:rsid w:val="004A0E4B"/>
    <w:rsid w:val="004A208C"/>
    <w:rsid w:val="004A3030"/>
    <w:rsid w:val="004A41F7"/>
    <w:rsid w:val="004A501C"/>
    <w:rsid w:val="004A537E"/>
    <w:rsid w:val="004A5446"/>
    <w:rsid w:val="004A5A56"/>
    <w:rsid w:val="004A7131"/>
    <w:rsid w:val="004B1066"/>
    <w:rsid w:val="004B123E"/>
    <w:rsid w:val="004B15EA"/>
    <w:rsid w:val="004B2DC9"/>
    <w:rsid w:val="004B360F"/>
    <w:rsid w:val="004B438E"/>
    <w:rsid w:val="004B44AB"/>
    <w:rsid w:val="004B4F34"/>
    <w:rsid w:val="004B4F7C"/>
    <w:rsid w:val="004B5306"/>
    <w:rsid w:val="004B5E69"/>
    <w:rsid w:val="004B6859"/>
    <w:rsid w:val="004B6918"/>
    <w:rsid w:val="004B7812"/>
    <w:rsid w:val="004C0269"/>
    <w:rsid w:val="004C059E"/>
    <w:rsid w:val="004C0860"/>
    <w:rsid w:val="004C1866"/>
    <w:rsid w:val="004C1BE1"/>
    <w:rsid w:val="004C228F"/>
    <w:rsid w:val="004C2B56"/>
    <w:rsid w:val="004C38AD"/>
    <w:rsid w:val="004C3BA0"/>
    <w:rsid w:val="004C3E85"/>
    <w:rsid w:val="004C45E2"/>
    <w:rsid w:val="004C5068"/>
    <w:rsid w:val="004C5464"/>
    <w:rsid w:val="004C6415"/>
    <w:rsid w:val="004C6D7D"/>
    <w:rsid w:val="004C74B3"/>
    <w:rsid w:val="004C7EB8"/>
    <w:rsid w:val="004D149E"/>
    <w:rsid w:val="004D2B94"/>
    <w:rsid w:val="004D4A28"/>
    <w:rsid w:val="004D682B"/>
    <w:rsid w:val="004D7480"/>
    <w:rsid w:val="004E0B0F"/>
    <w:rsid w:val="004E277A"/>
    <w:rsid w:val="004E56FB"/>
    <w:rsid w:val="004E72CD"/>
    <w:rsid w:val="004E7C76"/>
    <w:rsid w:val="004E7E43"/>
    <w:rsid w:val="004F010D"/>
    <w:rsid w:val="004F0E98"/>
    <w:rsid w:val="004F107F"/>
    <w:rsid w:val="004F18DD"/>
    <w:rsid w:val="004F1C80"/>
    <w:rsid w:val="004F3207"/>
    <w:rsid w:val="004F3B05"/>
    <w:rsid w:val="004F5574"/>
    <w:rsid w:val="004F590C"/>
    <w:rsid w:val="004F6076"/>
    <w:rsid w:val="004F7A51"/>
    <w:rsid w:val="004F7E83"/>
    <w:rsid w:val="00501AAC"/>
    <w:rsid w:val="00501E92"/>
    <w:rsid w:val="005028B1"/>
    <w:rsid w:val="005028F7"/>
    <w:rsid w:val="00502D73"/>
    <w:rsid w:val="00502E79"/>
    <w:rsid w:val="00503878"/>
    <w:rsid w:val="00506334"/>
    <w:rsid w:val="00506A2B"/>
    <w:rsid w:val="00507255"/>
    <w:rsid w:val="005102D8"/>
    <w:rsid w:val="0051249F"/>
    <w:rsid w:val="005125C3"/>
    <w:rsid w:val="0051311D"/>
    <w:rsid w:val="005137B8"/>
    <w:rsid w:val="00514F03"/>
    <w:rsid w:val="00516148"/>
    <w:rsid w:val="005171A5"/>
    <w:rsid w:val="00517E65"/>
    <w:rsid w:val="00517F06"/>
    <w:rsid w:val="00521154"/>
    <w:rsid w:val="005225CA"/>
    <w:rsid w:val="00522A4E"/>
    <w:rsid w:val="00522BC4"/>
    <w:rsid w:val="00522E53"/>
    <w:rsid w:val="00522EF6"/>
    <w:rsid w:val="005238BF"/>
    <w:rsid w:val="00523E5F"/>
    <w:rsid w:val="00524196"/>
    <w:rsid w:val="00524D21"/>
    <w:rsid w:val="00525968"/>
    <w:rsid w:val="0052629E"/>
    <w:rsid w:val="00526489"/>
    <w:rsid w:val="00526701"/>
    <w:rsid w:val="0052718B"/>
    <w:rsid w:val="0052771D"/>
    <w:rsid w:val="00527A65"/>
    <w:rsid w:val="005302DF"/>
    <w:rsid w:val="00530CAE"/>
    <w:rsid w:val="00531200"/>
    <w:rsid w:val="0053152C"/>
    <w:rsid w:val="005315E9"/>
    <w:rsid w:val="0053193D"/>
    <w:rsid w:val="00531A99"/>
    <w:rsid w:val="00533129"/>
    <w:rsid w:val="005349BD"/>
    <w:rsid w:val="0053611F"/>
    <w:rsid w:val="0053769A"/>
    <w:rsid w:val="00537734"/>
    <w:rsid w:val="005400D5"/>
    <w:rsid w:val="005403F6"/>
    <w:rsid w:val="00540638"/>
    <w:rsid w:val="00541647"/>
    <w:rsid w:val="00543593"/>
    <w:rsid w:val="0054361E"/>
    <w:rsid w:val="005457F8"/>
    <w:rsid w:val="00545A80"/>
    <w:rsid w:val="005463CF"/>
    <w:rsid w:val="00547A4D"/>
    <w:rsid w:val="00550F91"/>
    <w:rsid w:val="0055319B"/>
    <w:rsid w:val="00554442"/>
    <w:rsid w:val="005545D9"/>
    <w:rsid w:val="00554693"/>
    <w:rsid w:val="00554C1C"/>
    <w:rsid w:val="0055532C"/>
    <w:rsid w:val="005557D8"/>
    <w:rsid w:val="00555C6A"/>
    <w:rsid w:val="00555EC4"/>
    <w:rsid w:val="005613C7"/>
    <w:rsid w:val="00561695"/>
    <w:rsid w:val="005618C6"/>
    <w:rsid w:val="005618DF"/>
    <w:rsid w:val="0056221D"/>
    <w:rsid w:val="00562DCA"/>
    <w:rsid w:val="0056315E"/>
    <w:rsid w:val="00563B45"/>
    <w:rsid w:val="005649E9"/>
    <w:rsid w:val="00565033"/>
    <w:rsid w:val="0056637B"/>
    <w:rsid w:val="00566ACD"/>
    <w:rsid w:val="005670E3"/>
    <w:rsid w:val="0057059F"/>
    <w:rsid w:val="00571127"/>
    <w:rsid w:val="00571A78"/>
    <w:rsid w:val="005736E1"/>
    <w:rsid w:val="00573A52"/>
    <w:rsid w:val="00573B83"/>
    <w:rsid w:val="00573BC7"/>
    <w:rsid w:val="00574F69"/>
    <w:rsid w:val="00574FB7"/>
    <w:rsid w:val="00576C36"/>
    <w:rsid w:val="0057714C"/>
    <w:rsid w:val="00577BFA"/>
    <w:rsid w:val="00577D76"/>
    <w:rsid w:val="0058094D"/>
    <w:rsid w:val="00582871"/>
    <w:rsid w:val="00582D44"/>
    <w:rsid w:val="00582E13"/>
    <w:rsid w:val="0058322D"/>
    <w:rsid w:val="00583241"/>
    <w:rsid w:val="00583DA7"/>
    <w:rsid w:val="00583F27"/>
    <w:rsid w:val="005847D1"/>
    <w:rsid w:val="00584E68"/>
    <w:rsid w:val="005852E5"/>
    <w:rsid w:val="00585BB1"/>
    <w:rsid w:val="0058679C"/>
    <w:rsid w:val="0058710E"/>
    <w:rsid w:val="005876CF"/>
    <w:rsid w:val="005877F2"/>
    <w:rsid w:val="005906EB"/>
    <w:rsid w:val="005909F0"/>
    <w:rsid w:val="005922DF"/>
    <w:rsid w:val="005924CB"/>
    <w:rsid w:val="005936DB"/>
    <w:rsid w:val="00593F51"/>
    <w:rsid w:val="00596053"/>
    <w:rsid w:val="005963D9"/>
    <w:rsid w:val="00596D1C"/>
    <w:rsid w:val="00596E60"/>
    <w:rsid w:val="00597C8B"/>
    <w:rsid w:val="005A0312"/>
    <w:rsid w:val="005A12CF"/>
    <w:rsid w:val="005A592D"/>
    <w:rsid w:val="005A5A0E"/>
    <w:rsid w:val="005A7861"/>
    <w:rsid w:val="005B1A11"/>
    <w:rsid w:val="005B3E39"/>
    <w:rsid w:val="005B4095"/>
    <w:rsid w:val="005B4D18"/>
    <w:rsid w:val="005B5BF3"/>
    <w:rsid w:val="005B6F2E"/>
    <w:rsid w:val="005B7349"/>
    <w:rsid w:val="005B75A9"/>
    <w:rsid w:val="005C054A"/>
    <w:rsid w:val="005C3B35"/>
    <w:rsid w:val="005C3B46"/>
    <w:rsid w:val="005C5331"/>
    <w:rsid w:val="005C56B5"/>
    <w:rsid w:val="005C64C8"/>
    <w:rsid w:val="005C7026"/>
    <w:rsid w:val="005D1673"/>
    <w:rsid w:val="005D2124"/>
    <w:rsid w:val="005D2440"/>
    <w:rsid w:val="005D250D"/>
    <w:rsid w:val="005D25CB"/>
    <w:rsid w:val="005D3A05"/>
    <w:rsid w:val="005D5051"/>
    <w:rsid w:val="005D5B85"/>
    <w:rsid w:val="005D6016"/>
    <w:rsid w:val="005E0022"/>
    <w:rsid w:val="005E07A7"/>
    <w:rsid w:val="005E0F23"/>
    <w:rsid w:val="005E1800"/>
    <w:rsid w:val="005E1C4E"/>
    <w:rsid w:val="005E1CAC"/>
    <w:rsid w:val="005E242D"/>
    <w:rsid w:val="005E2558"/>
    <w:rsid w:val="005E33F9"/>
    <w:rsid w:val="005E4432"/>
    <w:rsid w:val="005E542D"/>
    <w:rsid w:val="005E5436"/>
    <w:rsid w:val="005E560D"/>
    <w:rsid w:val="005E577F"/>
    <w:rsid w:val="005E7305"/>
    <w:rsid w:val="005E7726"/>
    <w:rsid w:val="005F1937"/>
    <w:rsid w:val="005F2D5E"/>
    <w:rsid w:val="005F3B97"/>
    <w:rsid w:val="005F4F42"/>
    <w:rsid w:val="005F6668"/>
    <w:rsid w:val="005F6A55"/>
    <w:rsid w:val="005F7AFE"/>
    <w:rsid w:val="00600445"/>
    <w:rsid w:val="006006C2"/>
    <w:rsid w:val="0060091B"/>
    <w:rsid w:val="00600DA0"/>
    <w:rsid w:val="00601E48"/>
    <w:rsid w:val="00602256"/>
    <w:rsid w:val="00602939"/>
    <w:rsid w:val="00603051"/>
    <w:rsid w:val="0060353E"/>
    <w:rsid w:val="00604439"/>
    <w:rsid w:val="00604A33"/>
    <w:rsid w:val="00604B0F"/>
    <w:rsid w:val="00607DD7"/>
    <w:rsid w:val="00611500"/>
    <w:rsid w:val="006115E9"/>
    <w:rsid w:val="0061163F"/>
    <w:rsid w:val="00611EC7"/>
    <w:rsid w:val="006123C3"/>
    <w:rsid w:val="006127FB"/>
    <w:rsid w:val="00613303"/>
    <w:rsid w:val="00613459"/>
    <w:rsid w:val="006143A7"/>
    <w:rsid w:val="0061486C"/>
    <w:rsid w:val="00614D8D"/>
    <w:rsid w:val="00615D90"/>
    <w:rsid w:val="006163CD"/>
    <w:rsid w:val="006177EF"/>
    <w:rsid w:val="00617F85"/>
    <w:rsid w:val="0062007C"/>
    <w:rsid w:val="00620224"/>
    <w:rsid w:val="006207AE"/>
    <w:rsid w:val="00621BF4"/>
    <w:rsid w:val="00623E69"/>
    <w:rsid w:val="00624A86"/>
    <w:rsid w:val="00624C6A"/>
    <w:rsid w:val="0062665F"/>
    <w:rsid w:val="00626BD3"/>
    <w:rsid w:val="0063184B"/>
    <w:rsid w:val="0063200A"/>
    <w:rsid w:val="00632375"/>
    <w:rsid w:val="00632812"/>
    <w:rsid w:val="00632E94"/>
    <w:rsid w:val="0063310C"/>
    <w:rsid w:val="0063317C"/>
    <w:rsid w:val="006334B0"/>
    <w:rsid w:val="0063354D"/>
    <w:rsid w:val="00633A6E"/>
    <w:rsid w:val="00633DF0"/>
    <w:rsid w:val="006341F2"/>
    <w:rsid w:val="00637875"/>
    <w:rsid w:val="00637DF8"/>
    <w:rsid w:val="00640473"/>
    <w:rsid w:val="00640B66"/>
    <w:rsid w:val="00641EFB"/>
    <w:rsid w:val="006423EF"/>
    <w:rsid w:val="006432B7"/>
    <w:rsid w:val="00643CAE"/>
    <w:rsid w:val="00643D85"/>
    <w:rsid w:val="006440D0"/>
    <w:rsid w:val="00645E24"/>
    <w:rsid w:val="0065030E"/>
    <w:rsid w:val="00651811"/>
    <w:rsid w:val="00652AE8"/>
    <w:rsid w:val="00652C44"/>
    <w:rsid w:val="006536C4"/>
    <w:rsid w:val="00653A6A"/>
    <w:rsid w:val="00654413"/>
    <w:rsid w:val="00654711"/>
    <w:rsid w:val="00654D86"/>
    <w:rsid w:val="00655149"/>
    <w:rsid w:val="006565F0"/>
    <w:rsid w:val="00657388"/>
    <w:rsid w:val="00657A2C"/>
    <w:rsid w:val="00657B18"/>
    <w:rsid w:val="006602AF"/>
    <w:rsid w:val="006608A6"/>
    <w:rsid w:val="00660916"/>
    <w:rsid w:val="006619EC"/>
    <w:rsid w:val="00661B47"/>
    <w:rsid w:val="00663B1F"/>
    <w:rsid w:val="00664E31"/>
    <w:rsid w:val="00666361"/>
    <w:rsid w:val="00670117"/>
    <w:rsid w:val="00670ED9"/>
    <w:rsid w:val="006712CD"/>
    <w:rsid w:val="006716B2"/>
    <w:rsid w:val="00671E73"/>
    <w:rsid w:val="00672117"/>
    <w:rsid w:val="00672A83"/>
    <w:rsid w:val="00672B94"/>
    <w:rsid w:val="00672E5A"/>
    <w:rsid w:val="0067393C"/>
    <w:rsid w:val="00673B16"/>
    <w:rsid w:val="006756D6"/>
    <w:rsid w:val="00675A2D"/>
    <w:rsid w:val="0067789F"/>
    <w:rsid w:val="00677E8B"/>
    <w:rsid w:val="006801DB"/>
    <w:rsid w:val="00680CF3"/>
    <w:rsid w:val="006820E4"/>
    <w:rsid w:val="00682720"/>
    <w:rsid w:val="006848A8"/>
    <w:rsid w:val="00686556"/>
    <w:rsid w:val="00686A52"/>
    <w:rsid w:val="00686C7D"/>
    <w:rsid w:val="006877E3"/>
    <w:rsid w:val="0069057A"/>
    <w:rsid w:val="006912B2"/>
    <w:rsid w:val="006923EA"/>
    <w:rsid w:val="0069299A"/>
    <w:rsid w:val="00692A59"/>
    <w:rsid w:val="00692C41"/>
    <w:rsid w:val="00692CC9"/>
    <w:rsid w:val="0069335D"/>
    <w:rsid w:val="00693522"/>
    <w:rsid w:val="00694398"/>
    <w:rsid w:val="006953D6"/>
    <w:rsid w:val="00695510"/>
    <w:rsid w:val="00695F24"/>
    <w:rsid w:val="006975CA"/>
    <w:rsid w:val="006979FA"/>
    <w:rsid w:val="006A0314"/>
    <w:rsid w:val="006A0442"/>
    <w:rsid w:val="006A1922"/>
    <w:rsid w:val="006A1DF6"/>
    <w:rsid w:val="006A3E42"/>
    <w:rsid w:val="006A4854"/>
    <w:rsid w:val="006A51B6"/>
    <w:rsid w:val="006A78DF"/>
    <w:rsid w:val="006B034C"/>
    <w:rsid w:val="006B09D6"/>
    <w:rsid w:val="006B0FE6"/>
    <w:rsid w:val="006B5272"/>
    <w:rsid w:val="006B5FF4"/>
    <w:rsid w:val="006B60B0"/>
    <w:rsid w:val="006B62BE"/>
    <w:rsid w:val="006B7254"/>
    <w:rsid w:val="006B739B"/>
    <w:rsid w:val="006C1022"/>
    <w:rsid w:val="006C1701"/>
    <w:rsid w:val="006C25DE"/>
    <w:rsid w:val="006C2A8F"/>
    <w:rsid w:val="006C343B"/>
    <w:rsid w:val="006C385A"/>
    <w:rsid w:val="006C6AAF"/>
    <w:rsid w:val="006C6C30"/>
    <w:rsid w:val="006C6DE3"/>
    <w:rsid w:val="006C7F2E"/>
    <w:rsid w:val="006D0124"/>
    <w:rsid w:val="006D0702"/>
    <w:rsid w:val="006D0A38"/>
    <w:rsid w:val="006D28AE"/>
    <w:rsid w:val="006D3E66"/>
    <w:rsid w:val="006D4529"/>
    <w:rsid w:val="006D45E7"/>
    <w:rsid w:val="006D4985"/>
    <w:rsid w:val="006D5113"/>
    <w:rsid w:val="006D5A8E"/>
    <w:rsid w:val="006D7459"/>
    <w:rsid w:val="006D778D"/>
    <w:rsid w:val="006D7FCD"/>
    <w:rsid w:val="006E16DB"/>
    <w:rsid w:val="006E1C5A"/>
    <w:rsid w:val="006E2366"/>
    <w:rsid w:val="006E3DBB"/>
    <w:rsid w:val="006E4A6D"/>
    <w:rsid w:val="006E6986"/>
    <w:rsid w:val="006E7CE9"/>
    <w:rsid w:val="006E7F0C"/>
    <w:rsid w:val="006F0F97"/>
    <w:rsid w:val="006F2725"/>
    <w:rsid w:val="006F4528"/>
    <w:rsid w:val="006F5D70"/>
    <w:rsid w:val="0070083F"/>
    <w:rsid w:val="007013CE"/>
    <w:rsid w:val="0070145E"/>
    <w:rsid w:val="007019CD"/>
    <w:rsid w:val="0070370A"/>
    <w:rsid w:val="0070398E"/>
    <w:rsid w:val="00703EEE"/>
    <w:rsid w:val="00703F92"/>
    <w:rsid w:val="0070431B"/>
    <w:rsid w:val="00704C87"/>
    <w:rsid w:val="007055AD"/>
    <w:rsid w:val="007060D4"/>
    <w:rsid w:val="0070639D"/>
    <w:rsid w:val="00707039"/>
    <w:rsid w:val="00707A61"/>
    <w:rsid w:val="0071145D"/>
    <w:rsid w:val="007117F0"/>
    <w:rsid w:val="0071213C"/>
    <w:rsid w:val="0071255E"/>
    <w:rsid w:val="00712B07"/>
    <w:rsid w:val="007159F5"/>
    <w:rsid w:val="00716892"/>
    <w:rsid w:val="007209E2"/>
    <w:rsid w:val="00720FD3"/>
    <w:rsid w:val="00721C3F"/>
    <w:rsid w:val="00722BF1"/>
    <w:rsid w:val="00723135"/>
    <w:rsid w:val="00723175"/>
    <w:rsid w:val="007232B0"/>
    <w:rsid w:val="007232F7"/>
    <w:rsid w:val="007236C5"/>
    <w:rsid w:val="007268C5"/>
    <w:rsid w:val="007270F2"/>
    <w:rsid w:val="00727394"/>
    <w:rsid w:val="00727461"/>
    <w:rsid w:val="0073066D"/>
    <w:rsid w:val="007306E4"/>
    <w:rsid w:val="00730E6E"/>
    <w:rsid w:val="007315F8"/>
    <w:rsid w:val="007322A5"/>
    <w:rsid w:val="00732E70"/>
    <w:rsid w:val="0073448D"/>
    <w:rsid w:val="00735301"/>
    <w:rsid w:val="00735AB5"/>
    <w:rsid w:val="00735B83"/>
    <w:rsid w:val="00735D13"/>
    <w:rsid w:val="00735F99"/>
    <w:rsid w:val="00736177"/>
    <w:rsid w:val="0073643A"/>
    <w:rsid w:val="00736A8E"/>
    <w:rsid w:val="00737AC0"/>
    <w:rsid w:val="0074014C"/>
    <w:rsid w:val="00740396"/>
    <w:rsid w:val="00740D63"/>
    <w:rsid w:val="00741FDD"/>
    <w:rsid w:val="007426F1"/>
    <w:rsid w:val="007435B5"/>
    <w:rsid w:val="007443DF"/>
    <w:rsid w:val="00745945"/>
    <w:rsid w:val="00746550"/>
    <w:rsid w:val="007479AF"/>
    <w:rsid w:val="00750CA8"/>
    <w:rsid w:val="00750E09"/>
    <w:rsid w:val="00753696"/>
    <w:rsid w:val="00753D0E"/>
    <w:rsid w:val="00754F63"/>
    <w:rsid w:val="007550AB"/>
    <w:rsid w:val="007552A1"/>
    <w:rsid w:val="0075556F"/>
    <w:rsid w:val="00756521"/>
    <w:rsid w:val="0075715B"/>
    <w:rsid w:val="007571D7"/>
    <w:rsid w:val="007616A6"/>
    <w:rsid w:val="0076239C"/>
    <w:rsid w:val="0076300D"/>
    <w:rsid w:val="00763F1A"/>
    <w:rsid w:val="00763F47"/>
    <w:rsid w:val="00766614"/>
    <w:rsid w:val="00770929"/>
    <w:rsid w:val="00772DB6"/>
    <w:rsid w:val="00774399"/>
    <w:rsid w:val="007743F0"/>
    <w:rsid w:val="007750A3"/>
    <w:rsid w:val="0077513D"/>
    <w:rsid w:val="007754A2"/>
    <w:rsid w:val="007759D9"/>
    <w:rsid w:val="00776791"/>
    <w:rsid w:val="007772E3"/>
    <w:rsid w:val="00777C1A"/>
    <w:rsid w:val="0078062B"/>
    <w:rsid w:val="007828BF"/>
    <w:rsid w:val="0078300D"/>
    <w:rsid w:val="0078488C"/>
    <w:rsid w:val="00784FB5"/>
    <w:rsid w:val="00786DF4"/>
    <w:rsid w:val="00787770"/>
    <w:rsid w:val="00787B15"/>
    <w:rsid w:val="00787C71"/>
    <w:rsid w:val="0079221E"/>
    <w:rsid w:val="00792335"/>
    <w:rsid w:val="007927A7"/>
    <w:rsid w:val="00793391"/>
    <w:rsid w:val="0079420D"/>
    <w:rsid w:val="00794D8C"/>
    <w:rsid w:val="007950CB"/>
    <w:rsid w:val="00796D57"/>
    <w:rsid w:val="0079708A"/>
    <w:rsid w:val="00797974"/>
    <w:rsid w:val="00797A74"/>
    <w:rsid w:val="007A013F"/>
    <w:rsid w:val="007A0C69"/>
    <w:rsid w:val="007A198D"/>
    <w:rsid w:val="007A2025"/>
    <w:rsid w:val="007A3FE5"/>
    <w:rsid w:val="007A40A4"/>
    <w:rsid w:val="007A4B12"/>
    <w:rsid w:val="007A595A"/>
    <w:rsid w:val="007A5B61"/>
    <w:rsid w:val="007A656E"/>
    <w:rsid w:val="007A6AC9"/>
    <w:rsid w:val="007A6AD3"/>
    <w:rsid w:val="007B0D21"/>
    <w:rsid w:val="007B1F77"/>
    <w:rsid w:val="007B2E28"/>
    <w:rsid w:val="007B3706"/>
    <w:rsid w:val="007B4D8E"/>
    <w:rsid w:val="007B55A4"/>
    <w:rsid w:val="007B5AD6"/>
    <w:rsid w:val="007B690E"/>
    <w:rsid w:val="007B71AE"/>
    <w:rsid w:val="007B78C3"/>
    <w:rsid w:val="007B7D10"/>
    <w:rsid w:val="007B7F81"/>
    <w:rsid w:val="007B7FFD"/>
    <w:rsid w:val="007C007A"/>
    <w:rsid w:val="007C03F1"/>
    <w:rsid w:val="007C11B8"/>
    <w:rsid w:val="007C1D89"/>
    <w:rsid w:val="007C2F9F"/>
    <w:rsid w:val="007C30B0"/>
    <w:rsid w:val="007C4228"/>
    <w:rsid w:val="007C5F22"/>
    <w:rsid w:val="007C646F"/>
    <w:rsid w:val="007C649D"/>
    <w:rsid w:val="007C67B9"/>
    <w:rsid w:val="007C6B50"/>
    <w:rsid w:val="007C71A0"/>
    <w:rsid w:val="007D0806"/>
    <w:rsid w:val="007D1E66"/>
    <w:rsid w:val="007D299D"/>
    <w:rsid w:val="007D31C1"/>
    <w:rsid w:val="007D3ACE"/>
    <w:rsid w:val="007D5620"/>
    <w:rsid w:val="007D58C6"/>
    <w:rsid w:val="007D6524"/>
    <w:rsid w:val="007E156C"/>
    <w:rsid w:val="007E407A"/>
    <w:rsid w:val="007E463D"/>
    <w:rsid w:val="007E490C"/>
    <w:rsid w:val="007E4B27"/>
    <w:rsid w:val="007E5AF8"/>
    <w:rsid w:val="007E5BDE"/>
    <w:rsid w:val="007E6A80"/>
    <w:rsid w:val="007E7A12"/>
    <w:rsid w:val="007E7DBC"/>
    <w:rsid w:val="007F1C5D"/>
    <w:rsid w:val="007F2A28"/>
    <w:rsid w:val="007F2B56"/>
    <w:rsid w:val="007F2D89"/>
    <w:rsid w:val="007F4FE4"/>
    <w:rsid w:val="007F5678"/>
    <w:rsid w:val="007F5976"/>
    <w:rsid w:val="007F5B70"/>
    <w:rsid w:val="007F63D2"/>
    <w:rsid w:val="007F789E"/>
    <w:rsid w:val="007F7CD0"/>
    <w:rsid w:val="008013A2"/>
    <w:rsid w:val="008013D9"/>
    <w:rsid w:val="008021F9"/>
    <w:rsid w:val="00802279"/>
    <w:rsid w:val="00802965"/>
    <w:rsid w:val="00803140"/>
    <w:rsid w:val="00803312"/>
    <w:rsid w:val="00805B93"/>
    <w:rsid w:val="008062A2"/>
    <w:rsid w:val="008066E7"/>
    <w:rsid w:val="00806A73"/>
    <w:rsid w:val="0080705F"/>
    <w:rsid w:val="008077DF"/>
    <w:rsid w:val="00810434"/>
    <w:rsid w:val="00810800"/>
    <w:rsid w:val="0081105D"/>
    <w:rsid w:val="00813321"/>
    <w:rsid w:val="00813393"/>
    <w:rsid w:val="008145DF"/>
    <w:rsid w:val="00814A6E"/>
    <w:rsid w:val="0081584B"/>
    <w:rsid w:val="00815AA1"/>
    <w:rsid w:val="00815B8B"/>
    <w:rsid w:val="00815E87"/>
    <w:rsid w:val="008171F7"/>
    <w:rsid w:val="008175DB"/>
    <w:rsid w:val="00820489"/>
    <w:rsid w:val="00820A6A"/>
    <w:rsid w:val="008215E4"/>
    <w:rsid w:val="008223CA"/>
    <w:rsid w:val="00822E9A"/>
    <w:rsid w:val="0082325B"/>
    <w:rsid w:val="00823AA7"/>
    <w:rsid w:val="00824586"/>
    <w:rsid w:val="00825916"/>
    <w:rsid w:val="00825C6E"/>
    <w:rsid w:val="00827000"/>
    <w:rsid w:val="0083005D"/>
    <w:rsid w:val="008300C7"/>
    <w:rsid w:val="00830A8C"/>
    <w:rsid w:val="00830D2B"/>
    <w:rsid w:val="00830DCD"/>
    <w:rsid w:val="00830ECC"/>
    <w:rsid w:val="00831244"/>
    <w:rsid w:val="008312C7"/>
    <w:rsid w:val="0083190A"/>
    <w:rsid w:val="00831E53"/>
    <w:rsid w:val="00831F37"/>
    <w:rsid w:val="00832DB1"/>
    <w:rsid w:val="008334C3"/>
    <w:rsid w:val="008336CB"/>
    <w:rsid w:val="008338D5"/>
    <w:rsid w:val="00834B69"/>
    <w:rsid w:val="00834EC5"/>
    <w:rsid w:val="0083599F"/>
    <w:rsid w:val="00835C29"/>
    <w:rsid w:val="00835D40"/>
    <w:rsid w:val="008360E9"/>
    <w:rsid w:val="00836CFD"/>
    <w:rsid w:val="00837393"/>
    <w:rsid w:val="00841B76"/>
    <w:rsid w:val="00842853"/>
    <w:rsid w:val="00842C2C"/>
    <w:rsid w:val="0084334F"/>
    <w:rsid w:val="00844080"/>
    <w:rsid w:val="0084489C"/>
    <w:rsid w:val="00844B0E"/>
    <w:rsid w:val="00844DD0"/>
    <w:rsid w:val="00845386"/>
    <w:rsid w:val="0084578A"/>
    <w:rsid w:val="00846963"/>
    <w:rsid w:val="00846E5E"/>
    <w:rsid w:val="008472D3"/>
    <w:rsid w:val="0084751F"/>
    <w:rsid w:val="00847822"/>
    <w:rsid w:val="008502F5"/>
    <w:rsid w:val="008514FE"/>
    <w:rsid w:val="00851AEE"/>
    <w:rsid w:val="00852A97"/>
    <w:rsid w:val="0085462E"/>
    <w:rsid w:val="0085472D"/>
    <w:rsid w:val="00855326"/>
    <w:rsid w:val="008579B5"/>
    <w:rsid w:val="008615A3"/>
    <w:rsid w:val="008617B8"/>
    <w:rsid w:val="00861D3F"/>
    <w:rsid w:val="00863425"/>
    <w:rsid w:val="00863A2D"/>
    <w:rsid w:val="00865F70"/>
    <w:rsid w:val="008677F7"/>
    <w:rsid w:val="00867F0D"/>
    <w:rsid w:val="008704BD"/>
    <w:rsid w:val="00871496"/>
    <w:rsid w:val="0087169A"/>
    <w:rsid w:val="008716EF"/>
    <w:rsid w:val="00871AC1"/>
    <w:rsid w:val="00871C6E"/>
    <w:rsid w:val="008725E2"/>
    <w:rsid w:val="00872ADE"/>
    <w:rsid w:val="00873BFE"/>
    <w:rsid w:val="0087547C"/>
    <w:rsid w:val="00875F03"/>
    <w:rsid w:val="00875F16"/>
    <w:rsid w:val="008763BB"/>
    <w:rsid w:val="00876937"/>
    <w:rsid w:val="00881009"/>
    <w:rsid w:val="0088124E"/>
    <w:rsid w:val="00881438"/>
    <w:rsid w:val="008814C0"/>
    <w:rsid w:val="008815F6"/>
    <w:rsid w:val="00882460"/>
    <w:rsid w:val="00882920"/>
    <w:rsid w:val="00883928"/>
    <w:rsid w:val="0088394C"/>
    <w:rsid w:val="00887810"/>
    <w:rsid w:val="00890984"/>
    <w:rsid w:val="00890F9E"/>
    <w:rsid w:val="00891682"/>
    <w:rsid w:val="00892106"/>
    <w:rsid w:val="008930CD"/>
    <w:rsid w:val="00893328"/>
    <w:rsid w:val="008937D3"/>
    <w:rsid w:val="0089393E"/>
    <w:rsid w:val="00893CB7"/>
    <w:rsid w:val="00893F4D"/>
    <w:rsid w:val="008958D4"/>
    <w:rsid w:val="00895BE5"/>
    <w:rsid w:val="00896740"/>
    <w:rsid w:val="00897229"/>
    <w:rsid w:val="008A07F4"/>
    <w:rsid w:val="008A0D4D"/>
    <w:rsid w:val="008A129A"/>
    <w:rsid w:val="008A326A"/>
    <w:rsid w:val="008A3B5D"/>
    <w:rsid w:val="008A3B6D"/>
    <w:rsid w:val="008A3E8F"/>
    <w:rsid w:val="008A454B"/>
    <w:rsid w:val="008A4603"/>
    <w:rsid w:val="008A6CF1"/>
    <w:rsid w:val="008A74CF"/>
    <w:rsid w:val="008A7965"/>
    <w:rsid w:val="008A7AD8"/>
    <w:rsid w:val="008B12FF"/>
    <w:rsid w:val="008B17B2"/>
    <w:rsid w:val="008B20A8"/>
    <w:rsid w:val="008B3667"/>
    <w:rsid w:val="008B3B5A"/>
    <w:rsid w:val="008B4044"/>
    <w:rsid w:val="008B40CB"/>
    <w:rsid w:val="008B4E8F"/>
    <w:rsid w:val="008B5801"/>
    <w:rsid w:val="008B6262"/>
    <w:rsid w:val="008B74B0"/>
    <w:rsid w:val="008B7772"/>
    <w:rsid w:val="008B7DE1"/>
    <w:rsid w:val="008C1060"/>
    <w:rsid w:val="008C1C6A"/>
    <w:rsid w:val="008C1CCF"/>
    <w:rsid w:val="008C2E7E"/>
    <w:rsid w:val="008C3ADA"/>
    <w:rsid w:val="008C4687"/>
    <w:rsid w:val="008C4E1B"/>
    <w:rsid w:val="008C51D5"/>
    <w:rsid w:val="008C5474"/>
    <w:rsid w:val="008C6BDE"/>
    <w:rsid w:val="008C7D01"/>
    <w:rsid w:val="008D00AA"/>
    <w:rsid w:val="008D04F3"/>
    <w:rsid w:val="008D0572"/>
    <w:rsid w:val="008D079B"/>
    <w:rsid w:val="008D17B8"/>
    <w:rsid w:val="008D2FEF"/>
    <w:rsid w:val="008D412A"/>
    <w:rsid w:val="008E0376"/>
    <w:rsid w:val="008E03E6"/>
    <w:rsid w:val="008E2190"/>
    <w:rsid w:val="008E2D0C"/>
    <w:rsid w:val="008E2F58"/>
    <w:rsid w:val="008E3116"/>
    <w:rsid w:val="008E353B"/>
    <w:rsid w:val="008E4960"/>
    <w:rsid w:val="008E5027"/>
    <w:rsid w:val="008E6450"/>
    <w:rsid w:val="008E7A86"/>
    <w:rsid w:val="008E7D8F"/>
    <w:rsid w:val="008F0076"/>
    <w:rsid w:val="008F12A0"/>
    <w:rsid w:val="008F14B7"/>
    <w:rsid w:val="008F15FA"/>
    <w:rsid w:val="008F2622"/>
    <w:rsid w:val="008F285A"/>
    <w:rsid w:val="008F41F3"/>
    <w:rsid w:val="008F43AC"/>
    <w:rsid w:val="008F4C14"/>
    <w:rsid w:val="008F51DF"/>
    <w:rsid w:val="008F675E"/>
    <w:rsid w:val="008F6ECB"/>
    <w:rsid w:val="008F723D"/>
    <w:rsid w:val="00900C12"/>
    <w:rsid w:val="00901489"/>
    <w:rsid w:val="00901FAA"/>
    <w:rsid w:val="00902F1A"/>
    <w:rsid w:val="00903AC5"/>
    <w:rsid w:val="00903E1E"/>
    <w:rsid w:val="00904B0D"/>
    <w:rsid w:val="0090518C"/>
    <w:rsid w:val="00906709"/>
    <w:rsid w:val="009100AF"/>
    <w:rsid w:val="00911C3A"/>
    <w:rsid w:val="00911CD6"/>
    <w:rsid w:val="00912328"/>
    <w:rsid w:val="00912E4F"/>
    <w:rsid w:val="00913DAB"/>
    <w:rsid w:val="0091428A"/>
    <w:rsid w:val="00914CBC"/>
    <w:rsid w:val="00915271"/>
    <w:rsid w:val="0091561B"/>
    <w:rsid w:val="00915A20"/>
    <w:rsid w:val="00915FF2"/>
    <w:rsid w:val="00916867"/>
    <w:rsid w:val="009179B6"/>
    <w:rsid w:val="00917A54"/>
    <w:rsid w:val="0092034B"/>
    <w:rsid w:val="0092137B"/>
    <w:rsid w:val="00924CC2"/>
    <w:rsid w:val="00924DD5"/>
    <w:rsid w:val="0092505A"/>
    <w:rsid w:val="009253AD"/>
    <w:rsid w:val="00926589"/>
    <w:rsid w:val="009267C3"/>
    <w:rsid w:val="009279B9"/>
    <w:rsid w:val="0093068D"/>
    <w:rsid w:val="00931165"/>
    <w:rsid w:val="009317D4"/>
    <w:rsid w:val="00933681"/>
    <w:rsid w:val="009338FC"/>
    <w:rsid w:val="00933C7E"/>
    <w:rsid w:val="0093459E"/>
    <w:rsid w:val="009349D1"/>
    <w:rsid w:val="00935659"/>
    <w:rsid w:val="00935801"/>
    <w:rsid w:val="009369A7"/>
    <w:rsid w:val="00936AC7"/>
    <w:rsid w:val="00940634"/>
    <w:rsid w:val="00941BAE"/>
    <w:rsid w:val="00941DC4"/>
    <w:rsid w:val="009422F7"/>
    <w:rsid w:val="00942535"/>
    <w:rsid w:val="00942974"/>
    <w:rsid w:val="00943788"/>
    <w:rsid w:val="00944EFE"/>
    <w:rsid w:val="00944F00"/>
    <w:rsid w:val="00945E1C"/>
    <w:rsid w:val="00946DBB"/>
    <w:rsid w:val="00947BE3"/>
    <w:rsid w:val="009512D7"/>
    <w:rsid w:val="00951615"/>
    <w:rsid w:val="00952B60"/>
    <w:rsid w:val="0095501A"/>
    <w:rsid w:val="009557B3"/>
    <w:rsid w:val="009559F8"/>
    <w:rsid w:val="00955A28"/>
    <w:rsid w:val="00955E45"/>
    <w:rsid w:val="00956DBF"/>
    <w:rsid w:val="00956FC0"/>
    <w:rsid w:val="00957A16"/>
    <w:rsid w:val="00957E39"/>
    <w:rsid w:val="00957E42"/>
    <w:rsid w:val="00957E7A"/>
    <w:rsid w:val="00960061"/>
    <w:rsid w:val="009603C4"/>
    <w:rsid w:val="00960AC8"/>
    <w:rsid w:val="00960AD7"/>
    <w:rsid w:val="00960E12"/>
    <w:rsid w:val="00960F97"/>
    <w:rsid w:val="00961881"/>
    <w:rsid w:val="0096316D"/>
    <w:rsid w:val="00963955"/>
    <w:rsid w:val="0096396F"/>
    <w:rsid w:val="00966258"/>
    <w:rsid w:val="009662AB"/>
    <w:rsid w:val="00970C55"/>
    <w:rsid w:val="00971645"/>
    <w:rsid w:val="0097210A"/>
    <w:rsid w:val="00972659"/>
    <w:rsid w:val="00972E0E"/>
    <w:rsid w:val="00973D72"/>
    <w:rsid w:val="00974484"/>
    <w:rsid w:val="00974E72"/>
    <w:rsid w:val="00975241"/>
    <w:rsid w:val="00976F2C"/>
    <w:rsid w:val="0097710B"/>
    <w:rsid w:val="00980AD9"/>
    <w:rsid w:val="0098109C"/>
    <w:rsid w:val="0098157F"/>
    <w:rsid w:val="009816E7"/>
    <w:rsid w:val="00981D6D"/>
    <w:rsid w:val="009821AA"/>
    <w:rsid w:val="009831D2"/>
    <w:rsid w:val="00983376"/>
    <w:rsid w:val="00983695"/>
    <w:rsid w:val="00983F5C"/>
    <w:rsid w:val="00985400"/>
    <w:rsid w:val="00985DF7"/>
    <w:rsid w:val="00985EF5"/>
    <w:rsid w:val="0098742C"/>
    <w:rsid w:val="0098745C"/>
    <w:rsid w:val="00987F51"/>
    <w:rsid w:val="00991030"/>
    <w:rsid w:val="00991181"/>
    <w:rsid w:val="0099355C"/>
    <w:rsid w:val="00994C93"/>
    <w:rsid w:val="00994F79"/>
    <w:rsid w:val="00995669"/>
    <w:rsid w:val="00995C56"/>
    <w:rsid w:val="009969BD"/>
    <w:rsid w:val="00996EBA"/>
    <w:rsid w:val="009975F3"/>
    <w:rsid w:val="009A002F"/>
    <w:rsid w:val="009A0376"/>
    <w:rsid w:val="009A16B5"/>
    <w:rsid w:val="009A1E31"/>
    <w:rsid w:val="009A2B0C"/>
    <w:rsid w:val="009A306A"/>
    <w:rsid w:val="009A3129"/>
    <w:rsid w:val="009A3BAD"/>
    <w:rsid w:val="009A4EF2"/>
    <w:rsid w:val="009A5BE0"/>
    <w:rsid w:val="009A70F6"/>
    <w:rsid w:val="009B03A0"/>
    <w:rsid w:val="009B0820"/>
    <w:rsid w:val="009B0FCC"/>
    <w:rsid w:val="009B18F6"/>
    <w:rsid w:val="009B2738"/>
    <w:rsid w:val="009B292B"/>
    <w:rsid w:val="009B31FC"/>
    <w:rsid w:val="009B3F59"/>
    <w:rsid w:val="009B3F99"/>
    <w:rsid w:val="009B4108"/>
    <w:rsid w:val="009B4512"/>
    <w:rsid w:val="009B4AA1"/>
    <w:rsid w:val="009B556A"/>
    <w:rsid w:val="009B6046"/>
    <w:rsid w:val="009B6838"/>
    <w:rsid w:val="009C0037"/>
    <w:rsid w:val="009C011D"/>
    <w:rsid w:val="009C1189"/>
    <w:rsid w:val="009C1F8C"/>
    <w:rsid w:val="009C225D"/>
    <w:rsid w:val="009C2E46"/>
    <w:rsid w:val="009C3E03"/>
    <w:rsid w:val="009C4E99"/>
    <w:rsid w:val="009C6775"/>
    <w:rsid w:val="009C72BA"/>
    <w:rsid w:val="009C7DA6"/>
    <w:rsid w:val="009D0630"/>
    <w:rsid w:val="009D0BD1"/>
    <w:rsid w:val="009D0D5F"/>
    <w:rsid w:val="009D0DE2"/>
    <w:rsid w:val="009D192F"/>
    <w:rsid w:val="009D1AA5"/>
    <w:rsid w:val="009D1C50"/>
    <w:rsid w:val="009D2ABB"/>
    <w:rsid w:val="009D6902"/>
    <w:rsid w:val="009D6980"/>
    <w:rsid w:val="009D6C90"/>
    <w:rsid w:val="009D779C"/>
    <w:rsid w:val="009D7BE2"/>
    <w:rsid w:val="009E049B"/>
    <w:rsid w:val="009E0853"/>
    <w:rsid w:val="009E0FB6"/>
    <w:rsid w:val="009E1823"/>
    <w:rsid w:val="009E21CD"/>
    <w:rsid w:val="009E2A21"/>
    <w:rsid w:val="009E3186"/>
    <w:rsid w:val="009E466C"/>
    <w:rsid w:val="009E61D3"/>
    <w:rsid w:val="009E7B0C"/>
    <w:rsid w:val="009E7F3F"/>
    <w:rsid w:val="009F0418"/>
    <w:rsid w:val="009F0E9F"/>
    <w:rsid w:val="009F0F75"/>
    <w:rsid w:val="009F1CE2"/>
    <w:rsid w:val="009F20D9"/>
    <w:rsid w:val="009F3C47"/>
    <w:rsid w:val="009F4253"/>
    <w:rsid w:val="009F4908"/>
    <w:rsid w:val="009F4C39"/>
    <w:rsid w:val="009F751A"/>
    <w:rsid w:val="009F7726"/>
    <w:rsid w:val="009F788A"/>
    <w:rsid w:val="009F7BBE"/>
    <w:rsid w:val="00A00CF8"/>
    <w:rsid w:val="00A02115"/>
    <w:rsid w:val="00A0305F"/>
    <w:rsid w:val="00A03683"/>
    <w:rsid w:val="00A043E6"/>
    <w:rsid w:val="00A0578C"/>
    <w:rsid w:val="00A07C3A"/>
    <w:rsid w:val="00A07DDA"/>
    <w:rsid w:val="00A12245"/>
    <w:rsid w:val="00A1248E"/>
    <w:rsid w:val="00A126A5"/>
    <w:rsid w:val="00A12C29"/>
    <w:rsid w:val="00A12CDC"/>
    <w:rsid w:val="00A12CF2"/>
    <w:rsid w:val="00A1490C"/>
    <w:rsid w:val="00A149F6"/>
    <w:rsid w:val="00A152E3"/>
    <w:rsid w:val="00A153C9"/>
    <w:rsid w:val="00A1557D"/>
    <w:rsid w:val="00A15785"/>
    <w:rsid w:val="00A17CBF"/>
    <w:rsid w:val="00A206F1"/>
    <w:rsid w:val="00A2107B"/>
    <w:rsid w:val="00A21259"/>
    <w:rsid w:val="00A22B79"/>
    <w:rsid w:val="00A23F45"/>
    <w:rsid w:val="00A24110"/>
    <w:rsid w:val="00A24EA8"/>
    <w:rsid w:val="00A24FF6"/>
    <w:rsid w:val="00A2560F"/>
    <w:rsid w:val="00A25611"/>
    <w:rsid w:val="00A260D1"/>
    <w:rsid w:val="00A265FB"/>
    <w:rsid w:val="00A269BD"/>
    <w:rsid w:val="00A26A02"/>
    <w:rsid w:val="00A26D31"/>
    <w:rsid w:val="00A30AC6"/>
    <w:rsid w:val="00A3101F"/>
    <w:rsid w:val="00A32643"/>
    <w:rsid w:val="00A3373B"/>
    <w:rsid w:val="00A33E59"/>
    <w:rsid w:val="00A33F3E"/>
    <w:rsid w:val="00A3465F"/>
    <w:rsid w:val="00A34A5F"/>
    <w:rsid w:val="00A358EE"/>
    <w:rsid w:val="00A36607"/>
    <w:rsid w:val="00A369A6"/>
    <w:rsid w:val="00A40408"/>
    <w:rsid w:val="00A40DA1"/>
    <w:rsid w:val="00A41AE8"/>
    <w:rsid w:val="00A41C92"/>
    <w:rsid w:val="00A420EF"/>
    <w:rsid w:val="00A4245C"/>
    <w:rsid w:val="00A42A8C"/>
    <w:rsid w:val="00A42D1F"/>
    <w:rsid w:val="00A42D56"/>
    <w:rsid w:val="00A42D63"/>
    <w:rsid w:val="00A438B0"/>
    <w:rsid w:val="00A454B3"/>
    <w:rsid w:val="00A4576F"/>
    <w:rsid w:val="00A45EF9"/>
    <w:rsid w:val="00A46352"/>
    <w:rsid w:val="00A46763"/>
    <w:rsid w:val="00A508D8"/>
    <w:rsid w:val="00A51737"/>
    <w:rsid w:val="00A51BEA"/>
    <w:rsid w:val="00A5277A"/>
    <w:rsid w:val="00A54232"/>
    <w:rsid w:val="00A54D0F"/>
    <w:rsid w:val="00A553DF"/>
    <w:rsid w:val="00A55501"/>
    <w:rsid w:val="00A562C7"/>
    <w:rsid w:val="00A567A5"/>
    <w:rsid w:val="00A605DF"/>
    <w:rsid w:val="00A60A78"/>
    <w:rsid w:val="00A60AAC"/>
    <w:rsid w:val="00A6265E"/>
    <w:rsid w:val="00A62BD0"/>
    <w:rsid w:val="00A62C76"/>
    <w:rsid w:val="00A633A2"/>
    <w:rsid w:val="00A63866"/>
    <w:rsid w:val="00A63886"/>
    <w:rsid w:val="00A63B80"/>
    <w:rsid w:val="00A63C23"/>
    <w:rsid w:val="00A63D5D"/>
    <w:rsid w:val="00A64539"/>
    <w:rsid w:val="00A7027D"/>
    <w:rsid w:val="00A70671"/>
    <w:rsid w:val="00A7154F"/>
    <w:rsid w:val="00A72569"/>
    <w:rsid w:val="00A731A2"/>
    <w:rsid w:val="00A734C3"/>
    <w:rsid w:val="00A7551A"/>
    <w:rsid w:val="00A75FD8"/>
    <w:rsid w:val="00A7655C"/>
    <w:rsid w:val="00A77A9C"/>
    <w:rsid w:val="00A809A7"/>
    <w:rsid w:val="00A8199E"/>
    <w:rsid w:val="00A83AB0"/>
    <w:rsid w:val="00A84DCF"/>
    <w:rsid w:val="00A85516"/>
    <w:rsid w:val="00A85BED"/>
    <w:rsid w:val="00A862BC"/>
    <w:rsid w:val="00A9080B"/>
    <w:rsid w:val="00A9114E"/>
    <w:rsid w:val="00A920B7"/>
    <w:rsid w:val="00A92BF9"/>
    <w:rsid w:val="00A92E5E"/>
    <w:rsid w:val="00A937CC"/>
    <w:rsid w:val="00A93884"/>
    <w:rsid w:val="00A95BAD"/>
    <w:rsid w:val="00A95F58"/>
    <w:rsid w:val="00A9677D"/>
    <w:rsid w:val="00A96C0F"/>
    <w:rsid w:val="00A97C7F"/>
    <w:rsid w:val="00AA031B"/>
    <w:rsid w:val="00AA0CD1"/>
    <w:rsid w:val="00AA0D32"/>
    <w:rsid w:val="00AA0F82"/>
    <w:rsid w:val="00AA23E5"/>
    <w:rsid w:val="00AA2919"/>
    <w:rsid w:val="00AA29D6"/>
    <w:rsid w:val="00AA2A06"/>
    <w:rsid w:val="00AA2E7D"/>
    <w:rsid w:val="00AA3BCE"/>
    <w:rsid w:val="00AA3EED"/>
    <w:rsid w:val="00AA4164"/>
    <w:rsid w:val="00AA42E9"/>
    <w:rsid w:val="00AA7185"/>
    <w:rsid w:val="00AB0363"/>
    <w:rsid w:val="00AB1E80"/>
    <w:rsid w:val="00AB1FA4"/>
    <w:rsid w:val="00AB1FE3"/>
    <w:rsid w:val="00AB22A5"/>
    <w:rsid w:val="00AB2799"/>
    <w:rsid w:val="00AB302E"/>
    <w:rsid w:val="00AB314E"/>
    <w:rsid w:val="00AB3741"/>
    <w:rsid w:val="00AB470F"/>
    <w:rsid w:val="00AB510C"/>
    <w:rsid w:val="00AB5A77"/>
    <w:rsid w:val="00AB643F"/>
    <w:rsid w:val="00AC05AC"/>
    <w:rsid w:val="00AC1A96"/>
    <w:rsid w:val="00AC22FE"/>
    <w:rsid w:val="00AC2C0F"/>
    <w:rsid w:val="00AC3F12"/>
    <w:rsid w:val="00AC3FE5"/>
    <w:rsid w:val="00AC4701"/>
    <w:rsid w:val="00AC59B5"/>
    <w:rsid w:val="00AC5D0B"/>
    <w:rsid w:val="00AC659D"/>
    <w:rsid w:val="00AC6D18"/>
    <w:rsid w:val="00AC7A97"/>
    <w:rsid w:val="00AD15C3"/>
    <w:rsid w:val="00AD18CA"/>
    <w:rsid w:val="00AD2226"/>
    <w:rsid w:val="00AD2538"/>
    <w:rsid w:val="00AD2A3C"/>
    <w:rsid w:val="00AD330D"/>
    <w:rsid w:val="00AD357B"/>
    <w:rsid w:val="00AD3DF6"/>
    <w:rsid w:val="00AD50FC"/>
    <w:rsid w:val="00AD693C"/>
    <w:rsid w:val="00AD6F93"/>
    <w:rsid w:val="00AD782E"/>
    <w:rsid w:val="00AD7ADB"/>
    <w:rsid w:val="00AE021F"/>
    <w:rsid w:val="00AE0739"/>
    <w:rsid w:val="00AE07F4"/>
    <w:rsid w:val="00AE1262"/>
    <w:rsid w:val="00AE17AE"/>
    <w:rsid w:val="00AE23DE"/>
    <w:rsid w:val="00AE33E1"/>
    <w:rsid w:val="00AE3AF1"/>
    <w:rsid w:val="00AE4A97"/>
    <w:rsid w:val="00AE669D"/>
    <w:rsid w:val="00AE6902"/>
    <w:rsid w:val="00AE7555"/>
    <w:rsid w:val="00AF02E2"/>
    <w:rsid w:val="00AF0D59"/>
    <w:rsid w:val="00AF2755"/>
    <w:rsid w:val="00AF2C57"/>
    <w:rsid w:val="00AF3599"/>
    <w:rsid w:val="00AF425D"/>
    <w:rsid w:val="00AF5200"/>
    <w:rsid w:val="00AF6051"/>
    <w:rsid w:val="00AF6462"/>
    <w:rsid w:val="00AF701D"/>
    <w:rsid w:val="00AF7CC2"/>
    <w:rsid w:val="00AF7D99"/>
    <w:rsid w:val="00B00146"/>
    <w:rsid w:val="00B005A8"/>
    <w:rsid w:val="00B00C38"/>
    <w:rsid w:val="00B012A5"/>
    <w:rsid w:val="00B015E8"/>
    <w:rsid w:val="00B02143"/>
    <w:rsid w:val="00B02358"/>
    <w:rsid w:val="00B025DC"/>
    <w:rsid w:val="00B02A72"/>
    <w:rsid w:val="00B03787"/>
    <w:rsid w:val="00B03ACE"/>
    <w:rsid w:val="00B045FD"/>
    <w:rsid w:val="00B0472B"/>
    <w:rsid w:val="00B0512F"/>
    <w:rsid w:val="00B05AD1"/>
    <w:rsid w:val="00B05F19"/>
    <w:rsid w:val="00B0625E"/>
    <w:rsid w:val="00B07F1F"/>
    <w:rsid w:val="00B100BD"/>
    <w:rsid w:val="00B115D6"/>
    <w:rsid w:val="00B1230C"/>
    <w:rsid w:val="00B1246E"/>
    <w:rsid w:val="00B14447"/>
    <w:rsid w:val="00B15428"/>
    <w:rsid w:val="00B15BF3"/>
    <w:rsid w:val="00B15EA2"/>
    <w:rsid w:val="00B164C6"/>
    <w:rsid w:val="00B17A9A"/>
    <w:rsid w:val="00B20671"/>
    <w:rsid w:val="00B20E99"/>
    <w:rsid w:val="00B21108"/>
    <w:rsid w:val="00B212C9"/>
    <w:rsid w:val="00B225B7"/>
    <w:rsid w:val="00B2287F"/>
    <w:rsid w:val="00B231AE"/>
    <w:rsid w:val="00B24C4F"/>
    <w:rsid w:val="00B256DA"/>
    <w:rsid w:val="00B25C25"/>
    <w:rsid w:val="00B275F9"/>
    <w:rsid w:val="00B30A55"/>
    <w:rsid w:val="00B30ECC"/>
    <w:rsid w:val="00B32D79"/>
    <w:rsid w:val="00B32ECA"/>
    <w:rsid w:val="00B33D38"/>
    <w:rsid w:val="00B34216"/>
    <w:rsid w:val="00B34424"/>
    <w:rsid w:val="00B3532D"/>
    <w:rsid w:val="00B358C0"/>
    <w:rsid w:val="00B36AC7"/>
    <w:rsid w:val="00B37606"/>
    <w:rsid w:val="00B37CD5"/>
    <w:rsid w:val="00B40459"/>
    <w:rsid w:val="00B407E9"/>
    <w:rsid w:val="00B409AC"/>
    <w:rsid w:val="00B41117"/>
    <w:rsid w:val="00B41E2B"/>
    <w:rsid w:val="00B4367D"/>
    <w:rsid w:val="00B44081"/>
    <w:rsid w:val="00B445D7"/>
    <w:rsid w:val="00B452A7"/>
    <w:rsid w:val="00B454C8"/>
    <w:rsid w:val="00B46AD0"/>
    <w:rsid w:val="00B500BA"/>
    <w:rsid w:val="00B501B0"/>
    <w:rsid w:val="00B5192A"/>
    <w:rsid w:val="00B528B2"/>
    <w:rsid w:val="00B528CA"/>
    <w:rsid w:val="00B53C35"/>
    <w:rsid w:val="00B53FF9"/>
    <w:rsid w:val="00B54060"/>
    <w:rsid w:val="00B54DB2"/>
    <w:rsid w:val="00B56583"/>
    <w:rsid w:val="00B5676F"/>
    <w:rsid w:val="00B57951"/>
    <w:rsid w:val="00B62F11"/>
    <w:rsid w:val="00B63736"/>
    <w:rsid w:val="00B64646"/>
    <w:rsid w:val="00B648A9"/>
    <w:rsid w:val="00B65047"/>
    <w:rsid w:val="00B667D8"/>
    <w:rsid w:val="00B70BCA"/>
    <w:rsid w:val="00B71F2C"/>
    <w:rsid w:val="00B72202"/>
    <w:rsid w:val="00B725EF"/>
    <w:rsid w:val="00B72B32"/>
    <w:rsid w:val="00B73021"/>
    <w:rsid w:val="00B7426A"/>
    <w:rsid w:val="00B74511"/>
    <w:rsid w:val="00B74A1B"/>
    <w:rsid w:val="00B76F3F"/>
    <w:rsid w:val="00B772A7"/>
    <w:rsid w:val="00B8119E"/>
    <w:rsid w:val="00B81C92"/>
    <w:rsid w:val="00B82016"/>
    <w:rsid w:val="00B82713"/>
    <w:rsid w:val="00B82F95"/>
    <w:rsid w:val="00B8606C"/>
    <w:rsid w:val="00B86082"/>
    <w:rsid w:val="00B861CB"/>
    <w:rsid w:val="00B86EF5"/>
    <w:rsid w:val="00B87C79"/>
    <w:rsid w:val="00B87FA0"/>
    <w:rsid w:val="00B90AF0"/>
    <w:rsid w:val="00B914BC"/>
    <w:rsid w:val="00B930D3"/>
    <w:rsid w:val="00B93557"/>
    <w:rsid w:val="00B936D0"/>
    <w:rsid w:val="00B9393F"/>
    <w:rsid w:val="00B95241"/>
    <w:rsid w:val="00B953CF"/>
    <w:rsid w:val="00B958DC"/>
    <w:rsid w:val="00B95CEF"/>
    <w:rsid w:val="00B96915"/>
    <w:rsid w:val="00B97299"/>
    <w:rsid w:val="00B97885"/>
    <w:rsid w:val="00BA0184"/>
    <w:rsid w:val="00BA18C2"/>
    <w:rsid w:val="00BA2344"/>
    <w:rsid w:val="00BA2DD4"/>
    <w:rsid w:val="00BA3EB0"/>
    <w:rsid w:val="00BA47AC"/>
    <w:rsid w:val="00BA4DC6"/>
    <w:rsid w:val="00BA51D8"/>
    <w:rsid w:val="00BA5F51"/>
    <w:rsid w:val="00BA65F3"/>
    <w:rsid w:val="00BA70B6"/>
    <w:rsid w:val="00BA74E6"/>
    <w:rsid w:val="00BA7807"/>
    <w:rsid w:val="00BB0658"/>
    <w:rsid w:val="00BB078F"/>
    <w:rsid w:val="00BB1DF3"/>
    <w:rsid w:val="00BB213E"/>
    <w:rsid w:val="00BB2BFF"/>
    <w:rsid w:val="00BB31E2"/>
    <w:rsid w:val="00BB390B"/>
    <w:rsid w:val="00BB3A99"/>
    <w:rsid w:val="00BB4144"/>
    <w:rsid w:val="00BB5BF0"/>
    <w:rsid w:val="00BB617A"/>
    <w:rsid w:val="00BB6719"/>
    <w:rsid w:val="00BC0076"/>
    <w:rsid w:val="00BC0354"/>
    <w:rsid w:val="00BC0E18"/>
    <w:rsid w:val="00BC19F1"/>
    <w:rsid w:val="00BC2A97"/>
    <w:rsid w:val="00BC3422"/>
    <w:rsid w:val="00BC4106"/>
    <w:rsid w:val="00BC4568"/>
    <w:rsid w:val="00BC4CE3"/>
    <w:rsid w:val="00BC53D9"/>
    <w:rsid w:val="00BC6C22"/>
    <w:rsid w:val="00BC6EAE"/>
    <w:rsid w:val="00BC701D"/>
    <w:rsid w:val="00BD1C7F"/>
    <w:rsid w:val="00BD2417"/>
    <w:rsid w:val="00BD2491"/>
    <w:rsid w:val="00BD3380"/>
    <w:rsid w:val="00BD4A68"/>
    <w:rsid w:val="00BD4CBC"/>
    <w:rsid w:val="00BD6780"/>
    <w:rsid w:val="00BD6C06"/>
    <w:rsid w:val="00BD72FC"/>
    <w:rsid w:val="00BE1531"/>
    <w:rsid w:val="00BE22D1"/>
    <w:rsid w:val="00BE28EF"/>
    <w:rsid w:val="00BE6194"/>
    <w:rsid w:val="00BE625D"/>
    <w:rsid w:val="00BE68D4"/>
    <w:rsid w:val="00BE6E2D"/>
    <w:rsid w:val="00BE71A0"/>
    <w:rsid w:val="00BF0D06"/>
    <w:rsid w:val="00BF12C0"/>
    <w:rsid w:val="00BF1462"/>
    <w:rsid w:val="00BF1ABE"/>
    <w:rsid w:val="00BF21BF"/>
    <w:rsid w:val="00BF335E"/>
    <w:rsid w:val="00BF3647"/>
    <w:rsid w:val="00BF37D4"/>
    <w:rsid w:val="00BF407C"/>
    <w:rsid w:val="00BF474A"/>
    <w:rsid w:val="00BF51A5"/>
    <w:rsid w:val="00BF5564"/>
    <w:rsid w:val="00BF6877"/>
    <w:rsid w:val="00BF6A79"/>
    <w:rsid w:val="00BF6F13"/>
    <w:rsid w:val="00BF7AFD"/>
    <w:rsid w:val="00C00198"/>
    <w:rsid w:val="00C016CD"/>
    <w:rsid w:val="00C01B64"/>
    <w:rsid w:val="00C02FE2"/>
    <w:rsid w:val="00C03F70"/>
    <w:rsid w:val="00C04C53"/>
    <w:rsid w:val="00C04FA4"/>
    <w:rsid w:val="00C06B08"/>
    <w:rsid w:val="00C07A11"/>
    <w:rsid w:val="00C07B3B"/>
    <w:rsid w:val="00C07DBA"/>
    <w:rsid w:val="00C10FC8"/>
    <w:rsid w:val="00C127F2"/>
    <w:rsid w:val="00C12816"/>
    <w:rsid w:val="00C12D02"/>
    <w:rsid w:val="00C139FA"/>
    <w:rsid w:val="00C1486E"/>
    <w:rsid w:val="00C14BD7"/>
    <w:rsid w:val="00C14F09"/>
    <w:rsid w:val="00C154A8"/>
    <w:rsid w:val="00C168B5"/>
    <w:rsid w:val="00C16954"/>
    <w:rsid w:val="00C17BD3"/>
    <w:rsid w:val="00C206D3"/>
    <w:rsid w:val="00C22908"/>
    <w:rsid w:val="00C22F4A"/>
    <w:rsid w:val="00C23EBC"/>
    <w:rsid w:val="00C25922"/>
    <w:rsid w:val="00C25AEB"/>
    <w:rsid w:val="00C264FB"/>
    <w:rsid w:val="00C2709A"/>
    <w:rsid w:val="00C274D9"/>
    <w:rsid w:val="00C30AD9"/>
    <w:rsid w:val="00C31EAC"/>
    <w:rsid w:val="00C31F95"/>
    <w:rsid w:val="00C32474"/>
    <w:rsid w:val="00C32511"/>
    <w:rsid w:val="00C329A9"/>
    <w:rsid w:val="00C3406D"/>
    <w:rsid w:val="00C365DF"/>
    <w:rsid w:val="00C3665A"/>
    <w:rsid w:val="00C36F24"/>
    <w:rsid w:val="00C37241"/>
    <w:rsid w:val="00C40BE4"/>
    <w:rsid w:val="00C41203"/>
    <w:rsid w:val="00C4324F"/>
    <w:rsid w:val="00C449DC"/>
    <w:rsid w:val="00C44B4D"/>
    <w:rsid w:val="00C45141"/>
    <w:rsid w:val="00C45DA2"/>
    <w:rsid w:val="00C46282"/>
    <w:rsid w:val="00C46D4D"/>
    <w:rsid w:val="00C46D8F"/>
    <w:rsid w:val="00C50E58"/>
    <w:rsid w:val="00C51351"/>
    <w:rsid w:val="00C5161D"/>
    <w:rsid w:val="00C51AC9"/>
    <w:rsid w:val="00C51AFD"/>
    <w:rsid w:val="00C51E0A"/>
    <w:rsid w:val="00C5294B"/>
    <w:rsid w:val="00C52EAE"/>
    <w:rsid w:val="00C533D2"/>
    <w:rsid w:val="00C534FA"/>
    <w:rsid w:val="00C54D17"/>
    <w:rsid w:val="00C554D5"/>
    <w:rsid w:val="00C55C79"/>
    <w:rsid w:val="00C56057"/>
    <w:rsid w:val="00C567E3"/>
    <w:rsid w:val="00C575DB"/>
    <w:rsid w:val="00C57729"/>
    <w:rsid w:val="00C61685"/>
    <w:rsid w:val="00C62EFC"/>
    <w:rsid w:val="00C63E16"/>
    <w:rsid w:val="00C67C06"/>
    <w:rsid w:val="00C707B6"/>
    <w:rsid w:val="00C708ED"/>
    <w:rsid w:val="00C71164"/>
    <w:rsid w:val="00C71224"/>
    <w:rsid w:val="00C712B3"/>
    <w:rsid w:val="00C71CF9"/>
    <w:rsid w:val="00C7209F"/>
    <w:rsid w:val="00C73492"/>
    <w:rsid w:val="00C73A89"/>
    <w:rsid w:val="00C766F1"/>
    <w:rsid w:val="00C771C8"/>
    <w:rsid w:val="00C775E3"/>
    <w:rsid w:val="00C7769D"/>
    <w:rsid w:val="00C77B15"/>
    <w:rsid w:val="00C80AFD"/>
    <w:rsid w:val="00C80C53"/>
    <w:rsid w:val="00C81572"/>
    <w:rsid w:val="00C819E6"/>
    <w:rsid w:val="00C81D1B"/>
    <w:rsid w:val="00C824EB"/>
    <w:rsid w:val="00C82CD2"/>
    <w:rsid w:val="00C85DF0"/>
    <w:rsid w:val="00C85F36"/>
    <w:rsid w:val="00C868B2"/>
    <w:rsid w:val="00C87D3E"/>
    <w:rsid w:val="00C87F64"/>
    <w:rsid w:val="00C87FFE"/>
    <w:rsid w:val="00C900F7"/>
    <w:rsid w:val="00C90B63"/>
    <w:rsid w:val="00C90E75"/>
    <w:rsid w:val="00C91DE7"/>
    <w:rsid w:val="00C91E2D"/>
    <w:rsid w:val="00C92C6E"/>
    <w:rsid w:val="00C9304C"/>
    <w:rsid w:val="00C930F9"/>
    <w:rsid w:val="00C9339C"/>
    <w:rsid w:val="00C934F6"/>
    <w:rsid w:val="00C93CDA"/>
    <w:rsid w:val="00C9487F"/>
    <w:rsid w:val="00C94F81"/>
    <w:rsid w:val="00C94FE0"/>
    <w:rsid w:val="00C94FEC"/>
    <w:rsid w:val="00C9564A"/>
    <w:rsid w:val="00C95834"/>
    <w:rsid w:val="00C96162"/>
    <w:rsid w:val="00C961EE"/>
    <w:rsid w:val="00C962C7"/>
    <w:rsid w:val="00C9640E"/>
    <w:rsid w:val="00CA1154"/>
    <w:rsid w:val="00CA1322"/>
    <w:rsid w:val="00CA1421"/>
    <w:rsid w:val="00CA1936"/>
    <w:rsid w:val="00CA395C"/>
    <w:rsid w:val="00CA431E"/>
    <w:rsid w:val="00CA4D3D"/>
    <w:rsid w:val="00CA4F03"/>
    <w:rsid w:val="00CA50D3"/>
    <w:rsid w:val="00CA69D4"/>
    <w:rsid w:val="00CA75C2"/>
    <w:rsid w:val="00CB02FA"/>
    <w:rsid w:val="00CB0FDF"/>
    <w:rsid w:val="00CB28B8"/>
    <w:rsid w:val="00CB2A29"/>
    <w:rsid w:val="00CB540D"/>
    <w:rsid w:val="00CB58AA"/>
    <w:rsid w:val="00CB5B65"/>
    <w:rsid w:val="00CB606F"/>
    <w:rsid w:val="00CB62EC"/>
    <w:rsid w:val="00CB633A"/>
    <w:rsid w:val="00CB7189"/>
    <w:rsid w:val="00CB77FE"/>
    <w:rsid w:val="00CC0B62"/>
    <w:rsid w:val="00CC3A2F"/>
    <w:rsid w:val="00CC4007"/>
    <w:rsid w:val="00CC4673"/>
    <w:rsid w:val="00CC5C21"/>
    <w:rsid w:val="00CC5DCD"/>
    <w:rsid w:val="00CC5E5D"/>
    <w:rsid w:val="00CC64E0"/>
    <w:rsid w:val="00CC6BB2"/>
    <w:rsid w:val="00CC71E2"/>
    <w:rsid w:val="00CC75ED"/>
    <w:rsid w:val="00CD0F47"/>
    <w:rsid w:val="00CD1920"/>
    <w:rsid w:val="00CD1A4D"/>
    <w:rsid w:val="00CD2158"/>
    <w:rsid w:val="00CD2307"/>
    <w:rsid w:val="00CD2546"/>
    <w:rsid w:val="00CD2D12"/>
    <w:rsid w:val="00CD313A"/>
    <w:rsid w:val="00CD3810"/>
    <w:rsid w:val="00CD4833"/>
    <w:rsid w:val="00CD4F0C"/>
    <w:rsid w:val="00CD53F7"/>
    <w:rsid w:val="00CD6639"/>
    <w:rsid w:val="00CD7125"/>
    <w:rsid w:val="00CE0752"/>
    <w:rsid w:val="00CE1A7C"/>
    <w:rsid w:val="00CE2EA4"/>
    <w:rsid w:val="00CE381A"/>
    <w:rsid w:val="00CE4690"/>
    <w:rsid w:val="00CE5A01"/>
    <w:rsid w:val="00CE5A92"/>
    <w:rsid w:val="00CE5CB0"/>
    <w:rsid w:val="00CE62F0"/>
    <w:rsid w:val="00CE705E"/>
    <w:rsid w:val="00CF0C96"/>
    <w:rsid w:val="00CF2408"/>
    <w:rsid w:val="00CF31AC"/>
    <w:rsid w:val="00CF34B3"/>
    <w:rsid w:val="00CF3B88"/>
    <w:rsid w:val="00CF4436"/>
    <w:rsid w:val="00CF44EC"/>
    <w:rsid w:val="00CF537A"/>
    <w:rsid w:val="00D0029D"/>
    <w:rsid w:val="00D007A2"/>
    <w:rsid w:val="00D01491"/>
    <w:rsid w:val="00D01637"/>
    <w:rsid w:val="00D01A84"/>
    <w:rsid w:val="00D01C64"/>
    <w:rsid w:val="00D03963"/>
    <w:rsid w:val="00D03AD7"/>
    <w:rsid w:val="00D071A2"/>
    <w:rsid w:val="00D073A5"/>
    <w:rsid w:val="00D073F1"/>
    <w:rsid w:val="00D07F36"/>
    <w:rsid w:val="00D1367E"/>
    <w:rsid w:val="00D13AC1"/>
    <w:rsid w:val="00D145C2"/>
    <w:rsid w:val="00D14805"/>
    <w:rsid w:val="00D155E0"/>
    <w:rsid w:val="00D156B3"/>
    <w:rsid w:val="00D159AD"/>
    <w:rsid w:val="00D17D81"/>
    <w:rsid w:val="00D21095"/>
    <w:rsid w:val="00D215B8"/>
    <w:rsid w:val="00D226E4"/>
    <w:rsid w:val="00D23CCF"/>
    <w:rsid w:val="00D246B8"/>
    <w:rsid w:val="00D24A28"/>
    <w:rsid w:val="00D24C5B"/>
    <w:rsid w:val="00D25D30"/>
    <w:rsid w:val="00D25DBC"/>
    <w:rsid w:val="00D27B3A"/>
    <w:rsid w:val="00D27CB8"/>
    <w:rsid w:val="00D3077A"/>
    <w:rsid w:val="00D30A11"/>
    <w:rsid w:val="00D31DDB"/>
    <w:rsid w:val="00D31FD4"/>
    <w:rsid w:val="00D32636"/>
    <w:rsid w:val="00D33041"/>
    <w:rsid w:val="00D33B1C"/>
    <w:rsid w:val="00D33EA2"/>
    <w:rsid w:val="00D35226"/>
    <w:rsid w:val="00D35280"/>
    <w:rsid w:val="00D35348"/>
    <w:rsid w:val="00D35DD5"/>
    <w:rsid w:val="00D3673D"/>
    <w:rsid w:val="00D36AAB"/>
    <w:rsid w:val="00D40C13"/>
    <w:rsid w:val="00D40DC6"/>
    <w:rsid w:val="00D41AC8"/>
    <w:rsid w:val="00D42785"/>
    <w:rsid w:val="00D42BA1"/>
    <w:rsid w:val="00D42FB1"/>
    <w:rsid w:val="00D43DA2"/>
    <w:rsid w:val="00D507EA"/>
    <w:rsid w:val="00D51638"/>
    <w:rsid w:val="00D52D75"/>
    <w:rsid w:val="00D54BB8"/>
    <w:rsid w:val="00D55A8F"/>
    <w:rsid w:val="00D55E62"/>
    <w:rsid w:val="00D56510"/>
    <w:rsid w:val="00D60B84"/>
    <w:rsid w:val="00D613D1"/>
    <w:rsid w:val="00D613D4"/>
    <w:rsid w:val="00D614C1"/>
    <w:rsid w:val="00D61F75"/>
    <w:rsid w:val="00D62393"/>
    <w:rsid w:val="00D628D3"/>
    <w:rsid w:val="00D633E7"/>
    <w:rsid w:val="00D636C3"/>
    <w:rsid w:val="00D65018"/>
    <w:rsid w:val="00D65414"/>
    <w:rsid w:val="00D67C62"/>
    <w:rsid w:val="00D67E0E"/>
    <w:rsid w:val="00D70350"/>
    <w:rsid w:val="00D70782"/>
    <w:rsid w:val="00D70BB7"/>
    <w:rsid w:val="00D72257"/>
    <w:rsid w:val="00D74A41"/>
    <w:rsid w:val="00D76203"/>
    <w:rsid w:val="00D771C6"/>
    <w:rsid w:val="00D77438"/>
    <w:rsid w:val="00D77885"/>
    <w:rsid w:val="00D77FA5"/>
    <w:rsid w:val="00D806F3"/>
    <w:rsid w:val="00D810B7"/>
    <w:rsid w:val="00D816FE"/>
    <w:rsid w:val="00D82BA0"/>
    <w:rsid w:val="00D82BF7"/>
    <w:rsid w:val="00D832C9"/>
    <w:rsid w:val="00D83527"/>
    <w:rsid w:val="00D835F3"/>
    <w:rsid w:val="00D843AB"/>
    <w:rsid w:val="00D844AF"/>
    <w:rsid w:val="00D84730"/>
    <w:rsid w:val="00D84E54"/>
    <w:rsid w:val="00D8515B"/>
    <w:rsid w:val="00D857A6"/>
    <w:rsid w:val="00D87073"/>
    <w:rsid w:val="00D9020C"/>
    <w:rsid w:val="00D90366"/>
    <w:rsid w:val="00D907C4"/>
    <w:rsid w:val="00D918CD"/>
    <w:rsid w:val="00D92586"/>
    <w:rsid w:val="00D92B2A"/>
    <w:rsid w:val="00D92CDF"/>
    <w:rsid w:val="00D93091"/>
    <w:rsid w:val="00D93501"/>
    <w:rsid w:val="00D937BC"/>
    <w:rsid w:val="00D94B3F"/>
    <w:rsid w:val="00D96170"/>
    <w:rsid w:val="00D96997"/>
    <w:rsid w:val="00DA071C"/>
    <w:rsid w:val="00DA3487"/>
    <w:rsid w:val="00DA3EF6"/>
    <w:rsid w:val="00DA4AF1"/>
    <w:rsid w:val="00DA4D23"/>
    <w:rsid w:val="00DA5044"/>
    <w:rsid w:val="00DA5612"/>
    <w:rsid w:val="00DA7D61"/>
    <w:rsid w:val="00DB124E"/>
    <w:rsid w:val="00DB150D"/>
    <w:rsid w:val="00DB1B1F"/>
    <w:rsid w:val="00DB1DFB"/>
    <w:rsid w:val="00DB2D25"/>
    <w:rsid w:val="00DB35EB"/>
    <w:rsid w:val="00DB4511"/>
    <w:rsid w:val="00DB4A18"/>
    <w:rsid w:val="00DB6E58"/>
    <w:rsid w:val="00DB7547"/>
    <w:rsid w:val="00DC10B5"/>
    <w:rsid w:val="00DC13B3"/>
    <w:rsid w:val="00DC2EF4"/>
    <w:rsid w:val="00DC3775"/>
    <w:rsid w:val="00DC6163"/>
    <w:rsid w:val="00DC6565"/>
    <w:rsid w:val="00DC696E"/>
    <w:rsid w:val="00DC6AA0"/>
    <w:rsid w:val="00DC71CF"/>
    <w:rsid w:val="00DC78F6"/>
    <w:rsid w:val="00DD103C"/>
    <w:rsid w:val="00DD150B"/>
    <w:rsid w:val="00DD1552"/>
    <w:rsid w:val="00DD1AE6"/>
    <w:rsid w:val="00DD1EBE"/>
    <w:rsid w:val="00DD40AC"/>
    <w:rsid w:val="00DD436E"/>
    <w:rsid w:val="00DD43B0"/>
    <w:rsid w:val="00DD5B83"/>
    <w:rsid w:val="00DE0409"/>
    <w:rsid w:val="00DE0E9D"/>
    <w:rsid w:val="00DE1A44"/>
    <w:rsid w:val="00DE277E"/>
    <w:rsid w:val="00DE45B2"/>
    <w:rsid w:val="00DF035C"/>
    <w:rsid w:val="00DF05A6"/>
    <w:rsid w:val="00DF10A1"/>
    <w:rsid w:val="00DF29E3"/>
    <w:rsid w:val="00DF2E71"/>
    <w:rsid w:val="00DF3226"/>
    <w:rsid w:val="00DF33C1"/>
    <w:rsid w:val="00DF3B14"/>
    <w:rsid w:val="00DF410C"/>
    <w:rsid w:val="00DF559B"/>
    <w:rsid w:val="00DF7434"/>
    <w:rsid w:val="00DF7460"/>
    <w:rsid w:val="00E00B43"/>
    <w:rsid w:val="00E0116A"/>
    <w:rsid w:val="00E01710"/>
    <w:rsid w:val="00E01AAE"/>
    <w:rsid w:val="00E01F4B"/>
    <w:rsid w:val="00E028BB"/>
    <w:rsid w:val="00E04BFD"/>
    <w:rsid w:val="00E04DB6"/>
    <w:rsid w:val="00E0559B"/>
    <w:rsid w:val="00E05A16"/>
    <w:rsid w:val="00E0743A"/>
    <w:rsid w:val="00E07A39"/>
    <w:rsid w:val="00E07FA0"/>
    <w:rsid w:val="00E108C6"/>
    <w:rsid w:val="00E10C16"/>
    <w:rsid w:val="00E12218"/>
    <w:rsid w:val="00E13EC4"/>
    <w:rsid w:val="00E13F78"/>
    <w:rsid w:val="00E14316"/>
    <w:rsid w:val="00E144D0"/>
    <w:rsid w:val="00E145C7"/>
    <w:rsid w:val="00E1482D"/>
    <w:rsid w:val="00E1484F"/>
    <w:rsid w:val="00E159AE"/>
    <w:rsid w:val="00E16071"/>
    <w:rsid w:val="00E16325"/>
    <w:rsid w:val="00E178E3"/>
    <w:rsid w:val="00E17EDE"/>
    <w:rsid w:val="00E218B5"/>
    <w:rsid w:val="00E21C7A"/>
    <w:rsid w:val="00E21E10"/>
    <w:rsid w:val="00E21EA3"/>
    <w:rsid w:val="00E227D5"/>
    <w:rsid w:val="00E2295A"/>
    <w:rsid w:val="00E22F7F"/>
    <w:rsid w:val="00E242FF"/>
    <w:rsid w:val="00E24672"/>
    <w:rsid w:val="00E248DE"/>
    <w:rsid w:val="00E2542B"/>
    <w:rsid w:val="00E30228"/>
    <w:rsid w:val="00E315BC"/>
    <w:rsid w:val="00E31A44"/>
    <w:rsid w:val="00E3237A"/>
    <w:rsid w:val="00E3260C"/>
    <w:rsid w:val="00E327C1"/>
    <w:rsid w:val="00E327F0"/>
    <w:rsid w:val="00E32FCA"/>
    <w:rsid w:val="00E33103"/>
    <w:rsid w:val="00E3320A"/>
    <w:rsid w:val="00E353E7"/>
    <w:rsid w:val="00E35E30"/>
    <w:rsid w:val="00E37277"/>
    <w:rsid w:val="00E40882"/>
    <w:rsid w:val="00E41496"/>
    <w:rsid w:val="00E4319A"/>
    <w:rsid w:val="00E436BE"/>
    <w:rsid w:val="00E4378B"/>
    <w:rsid w:val="00E43989"/>
    <w:rsid w:val="00E4469A"/>
    <w:rsid w:val="00E44E53"/>
    <w:rsid w:val="00E45F49"/>
    <w:rsid w:val="00E466D2"/>
    <w:rsid w:val="00E46EFD"/>
    <w:rsid w:val="00E506AA"/>
    <w:rsid w:val="00E5093E"/>
    <w:rsid w:val="00E50FB6"/>
    <w:rsid w:val="00E5203D"/>
    <w:rsid w:val="00E550C5"/>
    <w:rsid w:val="00E60415"/>
    <w:rsid w:val="00E60F8F"/>
    <w:rsid w:val="00E60FD1"/>
    <w:rsid w:val="00E62328"/>
    <w:rsid w:val="00E627E1"/>
    <w:rsid w:val="00E63063"/>
    <w:rsid w:val="00E63125"/>
    <w:rsid w:val="00E6396E"/>
    <w:rsid w:val="00E63EBC"/>
    <w:rsid w:val="00E6416A"/>
    <w:rsid w:val="00E64497"/>
    <w:rsid w:val="00E64EFE"/>
    <w:rsid w:val="00E65C14"/>
    <w:rsid w:val="00E6620E"/>
    <w:rsid w:val="00E67130"/>
    <w:rsid w:val="00E6797F"/>
    <w:rsid w:val="00E700E2"/>
    <w:rsid w:val="00E703E0"/>
    <w:rsid w:val="00E733F5"/>
    <w:rsid w:val="00E751E8"/>
    <w:rsid w:val="00E77F3C"/>
    <w:rsid w:val="00E80645"/>
    <w:rsid w:val="00E86AF6"/>
    <w:rsid w:val="00E87594"/>
    <w:rsid w:val="00E87F0D"/>
    <w:rsid w:val="00E907CF"/>
    <w:rsid w:val="00E90873"/>
    <w:rsid w:val="00E90983"/>
    <w:rsid w:val="00E916AD"/>
    <w:rsid w:val="00E927F9"/>
    <w:rsid w:val="00E939D8"/>
    <w:rsid w:val="00E95798"/>
    <w:rsid w:val="00E958C8"/>
    <w:rsid w:val="00E969A9"/>
    <w:rsid w:val="00E96DBB"/>
    <w:rsid w:val="00E97471"/>
    <w:rsid w:val="00E97F09"/>
    <w:rsid w:val="00EA1DA0"/>
    <w:rsid w:val="00EA23B3"/>
    <w:rsid w:val="00EA2483"/>
    <w:rsid w:val="00EA2F7A"/>
    <w:rsid w:val="00EA34AB"/>
    <w:rsid w:val="00EA48A1"/>
    <w:rsid w:val="00EA5012"/>
    <w:rsid w:val="00EA5AC8"/>
    <w:rsid w:val="00EA7197"/>
    <w:rsid w:val="00EA72EA"/>
    <w:rsid w:val="00EA7359"/>
    <w:rsid w:val="00EA7FAD"/>
    <w:rsid w:val="00EB0006"/>
    <w:rsid w:val="00EB05F9"/>
    <w:rsid w:val="00EB2F5B"/>
    <w:rsid w:val="00EB3128"/>
    <w:rsid w:val="00EB37DB"/>
    <w:rsid w:val="00EB5348"/>
    <w:rsid w:val="00EB5810"/>
    <w:rsid w:val="00EB630D"/>
    <w:rsid w:val="00EB7E37"/>
    <w:rsid w:val="00EC2556"/>
    <w:rsid w:val="00EC2743"/>
    <w:rsid w:val="00EC464F"/>
    <w:rsid w:val="00EC4E20"/>
    <w:rsid w:val="00EC5362"/>
    <w:rsid w:val="00EC58A8"/>
    <w:rsid w:val="00EC6169"/>
    <w:rsid w:val="00EC63C4"/>
    <w:rsid w:val="00EC66F7"/>
    <w:rsid w:val="00ED024C"/>
    <w:rsid w:val="00ED09B6"/>
    <w:rsid w:val="00ED0DCB"/>
    <w:rsid w:val="00ED1117"/>
    <w:rsid w:val="00ED16CA"/>
    <w:rsid w:val="00ED1F28"/>
    <w:rsid w:val="00ED2047"/>
    <w:rsid w:val="00ED2266"/>
    <w:rsid w:val="00ED2786"/>
    <w:rsid w:val="00ED2971"/>
    <w:rsid w:val="00ED2F5A"/>
    <w:rsid w:val="00ED4032"/>
    <w:rsid w:val="00ED4415"/>
    <w:rsid w:val="00ED4FB2"/>
    <w:rsid w:val="00ED541D"/>
    <w:rsid w:val="00ED562C"/>
    <w:rsid w:val="00ED5CA9"/>
    <w:rsid w:val="00ED6A6C"/>
    <w:rsid w:val="00ED70FC"/>
    <w:rsid w:val="00ED7CAF"/>
    <w:rsid w:val="00ED7EF4"/>
    <w:rsid w:val="00EE03B8"/>
    <w:rsid w:val="00EE0935"/>
    <w:rsid w:val="00EE1DF4"/>
    <w:rsid w:val="00EE225D"/>
    <w:rsid w:val="00EE4A3F"/>
    <w:rsid w:val="00EE5B05"/>
    <w:rsid w:val="00EE75DC"/>
    <w:rsid w:val="00EF0057"/>
    <w:rsid w:val="00EF2B3A"/>
    <w:rsid w:val="00EF342F"/>
    <w:rsid w:val="00EF4A59"/>
    <w:rsid w:val="00EF4C5D"/>
    <w:rsid w:val="00EF512F"/>
    <w:rsid w:val="00EF6221"/>
    <w:rsid w:val="00F00D0B"/>
    <w:rsid w:val="00F02D2C"/>
    <w:rsid w:val="00F03E0A"/>
    <w:rsid w:val="00F0420B"/>
    <w:rsid w:val="00F054EB"/>
    <w:rsid w:val="00F0557E"/>
    <w:rsid w:val="00F05A83"/>
    <w:rsid w:val="00F069AE"/>
    <w:rsid w:val="00F06F06"/>
    <w:rsid w:val="00F07198"/>
    <w:rsid w:val="00F07E6B"/>
    <w:rsid w:val="00F11158"/>
    <w:rsid w:val="00F1185B"/>
    <w:rsid w:val="00F12F1E"/>
    <w:rsid w:val="00F13419"/>
    <w:rsid w:val="00F135FA"/>
    <w:rsid w:val="00F13BE6"/>
    <w:rsid w:val="00F13D42"/>
    <w:rsid w:val="00F1584D"/>
    <w:rsid w:val="00F169FB"/>
    <w:rsid w:val="00F16FE7"/>
    <w:rsid w:val="00F217FF"/>
    <w:rsid w:val="00F220EC"/>
    <w:rsid w:val="00F227BA"/>
    <w:rsid w:val="00F2286D"/>
    <w:rsid w:val="00F25070"/>
    <w:rsid w:val="00F3015F"/>
    <w:rsid w:val="00F30630"/>
    <w:rsid w:val="00F32168"/>
    <w:rsid w:val="00F327D5"/>
    <w:rsid w:val="00F32F88"/>
    <w:rsid w:val="00F341C4"/>
    <w:rsid w:val="00F342E9"/>
    <w:rsid w:val="00F360FE"/>
    <w:rsid w:val="00F367B7"/>
    <w:rsid w:val="00F37742"/>
    <w:rsid w:val="00F37DBE"/>
    <w:rsid w:val="00F40095"/>
    <w:rsid w:val="00F40132"/>
    <w:rsid w:val="00F401E5"/>
    <w:rsid w:val="00F40D51"/>
    <w:rsid w:val="00F410FE"/>
    <w:rsid w:val="00F419D6"/>
    <w:rsid w:val="00F42780"/>
    <w:rsid w:val="00F43D1F"/>
    <w:rsid w:val="00F448BD"/>
    <w:rsid w:val="00F453B8"/>
    <w:rsid w:val="00F45C1E"/>
    <w:rsid w:val="00F46306"/>
    <w:rsid w:val="00F47B40"/>
    <w:rsid w:val="00F47FEF"/>
    <w:rsid w:val="00F5071A"/>
    <w:rsid w:val="00F50B4F"/>
    <w:rsid w:val="00F51EFF"/>
    <w:rsid w:val="00F52126"/>
    <w:rsid w:val="00F5270F"/>
    <w:rsid w:val="00F532FD"/>
    <w:rsid w:val="00F53700"/>
    <w:rsid w:val="00F53F36"/>
    <w:rsid w:val="00F54DC8"/>
    <w:rsid w:val="00F5585F"/>
    <w:rsid w:val="00F5702B"/>
    <w:rsid w:val="00F574AD"/>
    <w:rsid w:val="00F57546"/>
    <w:rsid w:val="00F57835"/>
    <w:rsid w:val="00F6048E"/>
    <w:rsid w:val="00F6066D"/>
    <w:rsid w:val="00F60D61"/>
    <w:rsid w:val="00F61325"/>
    <w:rsid w:val="00F61647"/>
    <w:rsid w:val="00F61B46"/>
    <w:rsid w:val="00F61F3D"/>
    <w:rsid w:val="00F624A9"/>
    <w:rsid w:val="00F62A15"/>
    <w:rsid w:val="00F65333"/>
    <w:rsid w:val="00F6576C"/>
    <w:rsid w:val="00F6618E"/>
    <w:rsid w:val="00F665C6"/>
    <w:rsid w:val="00F6673E"/>
    <w:rsid w:val="00F6697C"/>
    <w:rsid w:val="00F67187"/>
    <w:rsid w:val="00F671DD"/>
    <w:rsid w:val="00F67538"/>
    <w:rsid w:val="00F67C63"/>
    <w:rsid w:val="00F730A6"/>
    <w:rsid w:val="00F7413C"/>
    <w:rsid w:val="00F742B6"/>
    <w:rsid w:val="00F7465A"/>
    <w:rsid w:val="00F756F8"/>
    <w:rsid w:val="00F75C76"/>
    <w:rsid w:val="00F75FEE"/>
    <w:rsid w:val="00F7660B"/>
    <w:rsid w:val="00F77192"/>
    <w:rsid w:val="00F777E3"/>
    <w:rsid w:val="00F82BF1"/>
    <w:rsid w:val="00F82CEC"/>
    <w:rsid w:val="00F82D22"/>
    <w:rsid w:val="00F84B42"/>
    <w:rsid w:val="00F84CEC"/>
    <w:rsid w:val="00F854E1"/>
    <w:rsid w:val="00F87E96"/>
    <w:rsid w:val="00F907AE"/>
    <w:rsid w:val="00F91426"/>
    <w:rsid w:val="00F919C9"/>
    <w:rsid w:val="00F91CA1"/>
    <w:rsid w:val="00F91FBE"/>
    <w:rsid w:val="00F92D1E"/>
    <w:rsid w:val="00F94E53"/>
    <w:rsid w:val="00F95793"/>
    <w:rsid w:val="00F962DC"/>
    <w:rsid w:val="00F96B16"/>
    <w:rsid w:val="00F96F77"/>
    <w:rsid w:val="00FA0439"/>
    <w:rsid w:val="00FA1CA9"/>
    <w:rsid w:val="00FA1DD6"/>
    <w:rsid w:val="00FA2945"/>
    <w:rsid w:val="00FA3415"/>
    <w:rsid w:val="00FA342D"/>
    <w:rsid w:val="00FA37DB"/>
    <w:rsid w:val="00FA3BF5"/>
    <w:rsid w:val="00FA5203"/>
    <w:rsid w:val="00FA5249"/>
    <w:rsid w:val="00FA6033"/>
    <w:rsid w:val="00FA6138"/>
    <w:rsid w:val="00FA630E"/>
    <w:rsid w:val="00FA7C58"/>
    <w:rsid w:val="00FA7CBE"/>
    <w:rsid w:val="00FB02BF"/>
    <w:rsid w:val="00FB0E0F"/>
    <w:rsid w:val="00FB104C"/>
    <w:rsid w:val="00FB1080"/>
    <w:rsid w:val="00FB1B70"/>
    <w:rsid w:val="00FB1F1B"/>
    <w:rsid w:val="00FB3741"/>
    <w:rsid w:val="00FB375B"/>
    <w:rsid w:val="00FB3E8A"/>
    <w:rsid w:val="00FB4B95"/>
    <w:rsid w:val="00FB4DA1"/>
    <w:rsid w:val="00FB4DBF"/>
    <w:rsid w:val="00FB4F12"/>
    <w:rsid w:val="00FB59D7"/>
    <w:rsid w:val="00FC07BC"/>
    <w:rsid w:val="00FC0A06"/>
    <w:rsid w:val="00FC0C45"/>
    <w:rsid w:val="00FC0CE7"/>
    <w:rsid w:val="00FC169D"/>
    <w:rsid w:val="00FC20A8"/>
    <w:rsid w:val="00FC26BA"/>
    <w:rsid w:val="00FC29C1"/>
    <w:rsid w:val="00FC3A28"/>
    <w:rsid w:val="00FC3B77"/>
    <w:rsid w:val="00FC3DF9"/>
    <w:rsid w:val="00FC4DD7"/>
    <w:rsid w:val="00FC4F7A"/>
    <w:rsid w:val="00FC5328"/>
    <w:rsid w:val="00FC58CB"/>
    <w:rsid w:val="00FC5DA1"/>
    <w:rsid w:val="00FC6ADC"/>
    <w:rsid w:val="00FC745C"/>
    <w:rsid w:val="00FD1BDD"/>
    <w:rsid w:val="00FD28CF"/>
    <w:rsid w:val="00FD3C71"/>
    <w:rsid w:val="00FD4443"/>
    <w:rsid w:val="00FD58F9"/>
    <w:rsid w:val="00FD613D"/>
    <w:rsid w:val="00FD63D3"/>
    <w:rsid w:val="00FD66CF"/>
    <w:rsid w:val="00FD68C3"/>
    <w:rsid w:val="00FD758C"/>
    <w:rsid w:val="00FD7590"/>
    <w:rsid w:val="00FD77D9"/>
    <w:rsid w:val="00FD79F2"/>
    <w:rsid w:val="00FD7C21"/>
    <w:rsid w:val="00FE14A4"/>
    <w:rsid w:val="00FE1A27"/>
    <w:rsid w:val="00FE495B"/>
    <w:rsid w:val="00FE564D"/>
    <w:rsid w:val="00FE6270"/>
    <w:rsid w:val="00FE6AE3"/>
    <w:rsid w:val="00FF057C"/>
    <w:rsid w:val="00FF1758"/>
    <w:rsid w:val="00FF1996"/>
    <w:rsid w:val="00FF1A4B"/>
    <w:rsid w:val="00FF2FF8"/>
    <w:rsid w:val="00FF461F"/>
    <w:rsid w:val="00FF5169"/>
    <w:rsid w:val="00FF5E7B"/>
    <w:rsid w:val="00FF6116"/>
    <w:rsid w:val="00FF61CD"/>
    <w:rsid w:val="00FF66BD"/>
    <w:rsid w:val="00FF6A0D"/>
    <w:rsid w:val="00FF72C9"/>
    <w:rsid w:val="00FF7C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075C1E"/>
  <w15:docId w15:val="{0E1FD5F2-E706-48D8-BFBA-0DD36F29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lsdException w:name="heading 3" w:locked="1" w:semiHidden="1" w:uiPriority="0" w:unhideWhenUsed="1"/>
    <w:lsdException w:name="heading 4" w:locked="1" w:semiHidden="1" w:uiPriority="0" w:unhideWhenUsed="1"/>
    <w:lsdException w:name="heading 5" w:locked="1" w:semiHidden="1" w:uiPriority="0" w:unhideWhenUsed="1"/>
    <w:lsdException w:name="heading 6" w:locked="1" w:semiHidden="1" w:uiPriority="0" w:unhideWhenUsed="1"/>
    <w:lsdException w:name="heading 7" w:lock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lsdException w:name="Emphasis" w:locked="1"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C13B3"/>
    <w:pPr>
      <w:jc w:val="both"/>
    </w:pPr>
    <w:rPr>
      <w:rFonts w:ascii="Arial" w:hAnsi="Arial"/>
      <w:sz w:val="22"/>
    </w:rPr>
  </w:style>
  <w:style w:type="paragraph" w:styleId="Nadpis1">
    <w:name w:val="heading 1"/>
    <w:aliases w:val="_Nadpis 1,h1,Hoofdstukkop,Section Heading,H1,No numbers,HTA Überschrift 1,Lev 1,Vertragsgliederung 1,Article Heading,CZ_Nadpis 1,Tacoma - Uroven 1,Heading X,Numbered - 1,Lev 11,Numbered - 11,Lev 12,Numbered - 12,Lev 13,Numbered - 13,Chapter,- I"/>
    <w:basedOn w:val="Normln"/>
    <w:next w:val="Clanek11"/>
    <w:link w:val="Nadpis1Char"/>
    <w:qFormat/>
    <w:rsid w:val="00DC13B3"/>
    <w:pPr>
      <w:keepNext/>
      <w:keepLines/>
      <w:numPr>
        <w:numId w:val="7"/>
      </w:numPr>
      <w:spacing w:before="240"/>
      <w:outlineLvl w:val="0"/>
    </w:pPr>
    <w:rPr>
      <w:rFonts w:cs="Arial"/>
      <w:b/>
      <w:bCs/>
      <w:caps/>
      <w:kern w:val="32"/>
      <w:szCs w:val="32"/>
      <w:lang w:eastAsia="en-US"/>
    </w:rPr>
  </w:style>
  <w:style w:type="paragraph" w:styleId="Nadpis2">
    <w:name w:val="heading 2"/>
    <w:basedOn w:val="Normln"/>
    <w:link w:val="Nadpis2Char"/>
    <w:uiPriority w:val="99"/>
    <w:rsid w:val="00BC3422"/>
    <w:pPr>
      <w:outlineLvl w:val="1"/>
    </w:pPr>
    <w:rPr>
      <w:b/>
    </w:rPr>
  </w:style>
  <w:style w:type="paragraph" w:styleId="Nadpis3">
    <w:name w:val="heading 3"/>
    <w:basedOn w:val="Normln"/>
    <w:next w:val="Normln"/>
    <w:link w:val="Nadpis3Char"/>
    <w:semiHidden/>
    <w:unhideWhenUsed/>
    <w:locked/>
    <w:rsid w:val="0044480F"/>
    <w:pPr>
      <w:keepNext/>
      <w:keepLines/>
      <w:spacing w:before="40"/>
      <w:outlineLvl w:val="2"/>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9"/>
    <w:rsid w:val="00BC3422"/>
    <w:pPr>
      <w:keepNext/>
      <w:outlineLvl w:val="6"/>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1 Char,Hoofdstukkop Char,Section Heading Char,H1 Char,No numbers Char,HTA Überschrift 1 Char,Lev 1 Char,Vertragsgliederung 1 Char,Article Heading Char,CZ_Nadpis 1 Char,Tacoma - Uroven 1 Char,Heading X Char,Numbered - 1 Char"/>
    <w:basedOn w:val="Standardnpsmoodstavce"/>
    <w:link w:val="Nadpis1"/>
    <w:rsid w:val="00DC13B3"/>
    <w:rPr>
      <w:rFonts w:ascii="Arial" w:hAnsi="Arial" w:cs="Arial"/>
      <w:b/>
      <w:bCs/>
      <w:caps/>
      <w:kern w:val="32"/>
      <w:sz w:val="22"/>
      <w:szCs w:val="32"/>
      <w:lang w:eastAsia="en-US"/>
    </w:rPr>
  </w:style>
  <w:style w:type="character" w:customStyle="1" w:styleId="Nadpis2Char">
    <w:name w:val="Nadpis 2 Char"/>
    <w:basedOn w:val="Standardnpsmoodstavce"/>
    <w:link w:val="Nadpis2"/>
    <w:uiPriority w:val="99"/>
    <w:locked/>
    <w:rsid w:val="00983F5C"/>
    <w:rPr>
      <w:rFonts w:cs="Times New Roman"/>
      <w:b/>
      <w:sz w:val="24"/>
    </w:rPr>
  </w:style>
  <w:style w:type="character" w:customStyle="1" w:styleId="Nadpis7Char">
    <w:name w:val="Nadpis 7 Char"/>
    <w:basedOn w:val="Standardnpsmoodstavce"/>
    <w:link w:val="Nadpis7"/>
    <w:uiPriority w:val="9"/>
    <w:semiHidden/>
    <w:rsid w:val="004B5442"/>
    <w:rPr>
      <w:rFonts w:asciiTheme="minorHAnsi" w:eastAsiaTheme="minorEastAsia" w:hAnsiTheme="minorHAnsi" w:cstheme="minorBidi"/>
      <w:sz w:val="24"/>
      <w:szCs w:val="24"/>
    </w:rPr>
  </w:style>
  <w:style w:type="paragraph" w:styleId="Zhlav">
    <w:name w:val="header"/>
    <w:basedOn w:val="Normln"/>
    <w:link w:val="ZhlavChar"/>
    <w:rsid w:val="00BC3422"/>
    <w:pPr>
      <w:tabs>
        <w:tab w:val="center" w:pos="4536"/>
        <w:tab w:val="right" w:pos="9072"/>
      </w:tabs>
    </w:pPr>
  </w:style>
  <w:style w:type="character" w:customStyle="1" w:styleId="ZhlavChar">
    <w:name w:val="Záhlaví Char"/>
    <w:basedOn w:val="Standardnpsmoodstavce"/>
    <w:link w:val="Zhlav"/>
    <w:locked/>
    <w:rsid w:val="00AA3EED"/>
    <w:rPr>
      <w:rFonts w:cs="Times New Roman"/>
    </w:rPr>
  </w:style>
  <w:style w:type="paragraph" w:styleId="Zkladntextodsazen">
    <w:name w:val="Body Text Indent"/>
    <w:basedOn w:val="Normln"/>
    <w:link w:val="ZkladntextodsazenChar"/>
    <w:uiPriority w:val="99"/>
    <w:rsid w:val="00BC3422"/>
    <w:pPr>
      <w:snapToGrid w:val="0"/>
      <w:spacing w:before="120" w:after="120"/>
      <w:ind w:firstLine="709"/>
    </w:pPr>
  </w:style>
  <w:style w:type="character" w:customStyle="1" w:styleId="ZkladntextodsazenChar">
    <w:name w:val="Základní text odsazený Char"/>
    <w:basedOn w:val="Standardnpsmoodstavce"/>
    <w:link w:val="Zkladntextodsazen"/>
    <w:uiPriority w:val="99"/>
    <w:semiHidden/>
    <w:rsid w:val="004B5442"/>
    <w:rPr>
      <w:sz w:val="24"/>
      <w:szCs w:val="24"/>
    </w:rPr>
  </w:style>
  <w:style w:type="paragraph" w:styleId="Zkladntext">
    <w:name w:val="Body Text"/>
    <w:basedOn w:val="Normln"/>
    <w:link w:val="ZkladntextChar"/>
    <w:rsid w:val="00BC3422"/>
    <w:pPr>
      <w:snapToGrid w:val="0"/>
      <w:spacing w:before="120"/>
    </w:pPr>
  </w:style>
  <w:style w:type="character" w:customStyle="1" w:styleId="ZkladntextChar">
    <w:name w:val="Základní text Char"/>
    <w:basedOn w:val="Standardnpsmoodstavce"/>
    <w:link w:val="Zkladntext"/>
    <w:locked/>
    <w:rsid w:val="00E97471"/>
    <w:rPr>
      <w:sz w:val="24"/>
    </w:rPr>
  </w:style>
  <w:style w:type="paragraph" w:styleId="Zkladntextodsazen2">
    <w:name w:val="Body Text Indent 2"/>
    <w:basedOn w:val="Normln"/>
    <w:link w:val="Zkladntextodsazen2Char"/>
    <w:uiPriority w:val="99"/>
    <w:rsid w:val="00BC3422"/>
    <w:pPr>
      <w:ind w:left="284"/>
    </w:pPr>
  </w:style>
  <w:style w:type="character" w:customStyle="1" w:styleId="Zkladntextodsazen2Char">
    <w:name w:val="Základní text odsazený 2 Char"/>
    <w:basedOn w:val="Standardnpsmoodstavce"/>
    <w:link w:val="Zkladntextodsazen2"/>
    <w:uiPriority w:val="99"/>
    <w:semiHidden/>
    <w:rsid w:val="004B5442"/>
    <w:rPr>
      <w:sz w:val="24"/>
      <w:szCs w:val="24"/>
    </w:rPr>
  </w:style>
  <w:style w:type="paragraph" w:styleId="Zkladntextodsazen3">
    <w:name w:val="Body Text Indent 3"/>
    <w:basedOn w:val="Normln"/>
    <w:link w:val="Zkladntextodsazen3Char"/>
    <w:uiPriority w:val="99"/>
    <w:rsid w:val="00BC3422"/>
    <w:pPr>
      <w:snapToGrid w:val="0"/>
      <w:spacing w:before="120"/>
      <w:ind w:left="480"/>
    </w:pPr>
  </w:style>
  <w:style w:type="character" w:customStyle="1" w:styleId="Zkladntextodsazen3Char">
    <w:name w:val="Základní text odsazený 3 Char"/>
    <w:basedOn w:val="Standardnpsmoodstavce"/>
    <w:link w:val="Zkladntextodsazen3"/>
    <w:uiPriority w:val="99"/>
    <w:semiHidden/>
    <w:rsid w:val="004B5442"/>
    <w:rPr>
      <w:sz w:val="16"/>
      <w:szCs w:val="16"/>
    </w:rPr>
  </w:style>
  <w:style w:type="paragraph" w:styleId="Zkladntext2">
    <w:name w:val="Body Text 2"/>
    <w:basedOn w:val="Normln"/>
    <w:link w:val="Zkladntext2Char"/>
    <w:uiPriority w:val="99"/>
    <w:rsid w:val="00BC3422"/>
  </w:style>
  <w:style w:type="character" w:customStyle="1" w:styleId="Zkladntext2Char">
    <w:name w:val="Základní text 2 Char"/>
    <w:basedOn w:val="Standardnpsmoodstavce"/>
    <w:link w:val="Zkladntext2"/>
    <w:uiPriority w:val="99"/>
    <w:semiHidden/>
    <w:rsid w:val="004B5442"/>
    <w:rPr>
      <w:sz w:val="24"/>
      <w:szCs w:val="24"/>
    </w:rPr>
  </w:style>
  <w:style w:type="paragraph" w:styleId="Zkladntext3">
    <w:name w:val="Body Text 3"/>
    <w:basedOn w:val="Normln"/>
    <w:link w:val="Zkladntext3Char"/>
    <w:uiPriority w:val="99"/>
    <w:rsid w:val="00BC3422"/>
  </w:style>
  <w:style w:type="character" w:customStyle="1" w:styleId="Zkladntext3Char">
    <w:name w:val="Základní text 3 Char"/>
    <w:basedOn w:val="Standardnpsmoodstavce"/>
    <w:link w:val="Zkladntext3"/>
    <w:uiPriority w:val="99"/>
    <w:locked/>
    <w:rsid w:val="00577BFA"/>
    <w:rPr>
      <w:rFonts w:ascii="Arial" w:hAnsi="Arial"/>
    </w:rPr>
  </w:style>
  <w:style w:type="paragraph" w:customStyle="1" w:styleId="inz1rove">
    <w:name w:val="inz 1.úroveň"/>
    <w:basedOn w:val="Zpat"/>
    <w:uiPriority w:val="99"/>
    <w:rsid w:val="00BC3422"/>
    <w:pPr>
      <w:numPr>
        <w:numId w:val="1"/>
      </w:numPr>
      <w:tabs>
        <w:tab w:val="clear" w:pos="4536"/>
        <w:tab w:val="clear" w:pos="9072"/>
      </w:tabs>
      <w:spacing w:after="120"/>
    </w:pPr>
  </w:style>
  <w:style w:type="paragraph" w:customStyle="1" w:styleId="inz3rove">
    <w:name w:val="inz 3. úroveň"/>
    <w:basedOn w:val="Zpat"/>
    <w:autoRedefine/>
    <w:uiPriority w:val="99"/>
    <w:rsid w:val="00BC3422"/>
    <w:pPr>
      <w:numPr>
        <w:ilvl w:val="2"/>
        <w:numId w:val="1"/>
      </w:numPr>
      <w:tabs>
        <w:tab w:val="clear" w:pos="4536"/>
        <w:tab w:val="clear" w:pos="9072"/>
      </w:tabs>
      <w:spacing w:after="120"/>
    </w:pPr>
  </w:style>
  <w:style w:type="paragraph" w:styleId="Zpat">
    <w:name w:val="footer"/>
    <w:basedOn w:val="Normln"/>
    <w:link w:val="ZpatChar"/>
    <w:uiPriority w:val="99"/>
    <w:rsid w:val="00BC3422"/>
    <w:pPr>
      <w:tabs>
        <w:tab w:val="center" w:pos="4536"/>
        <w:tab w:val="right" w:pos="9072"/>
      </w:tabs>
    </w:pPr>
  </w:style>
  <w:style w:type="character" w:customStyle="1" w:styleId="ZpatChar">
    <w:name w:val="Zápatí Char"/>
    <w:basedOn w:val="Standardnpsmoodstavce"/>
    <w:link w:val="Zpat"/>
    <w:uiPriority w:val="99"/>
    <w:locked/>
    <w:rsid w:val="00AA3EED"/>
    <w:rPr>
      <w:rFonts w:cs="Times New Roman"/>
      <w:sz w:val="24"/>
      <w:szCs w:val="24"/>
    </w:rPr>
  </w:style>
  <w:style w:type="paragraph" w:styleId="Obsah2">
    <w:name w:val="toc 2"/>
    <w:basedOn w:val="Normln"/>
    <w:next w:val="Normln"/>
    <w:uiPriority w:val="99"/>
    <w:semiHidden/>
    <w:rsid w:val="00BC3422"/>
    <w:pPr>
      <w:tabs>
        <w:tab w:val="right" w:leader="dot" w:pos="9639"/>
      </w:tabs>
      <w:spacing w:before="120"/>
      <w:ind w:left="198"/>
    </w:pPr>
  </w:style>
  <w:style w:type="paragraph" w:customStyle="1" w:styleId="Norml">
    <w:name w:val="Normál"/>
    <w:basedOn w:val="Normln"/>
    <w:uiPriority w:val="99"/>
    <w:rsid w:val="00BC3422"/>
    <w:rPr>
      <w:rFonts w:ascii="Courier New" w:hAnsi="Courier New" w:cs="Courier New"/>
    </w:rPr>
  </w:style>
  <w:style w:type="paragraph" w:customStyle="1" w:styleId="Textodstavce">
    <w:name w:val="Text odstavce"/>
    <w:basedOn w:val="Normln"/>
    <w:uiPriority w:val="99"/>
    <w:rsid w:val="00BC3422"/>
    <w:pPr>
      <w:tabs>
        <w:tab w:val="left" w:pos="851"/>
      </w:tabs>
      <w:spacing w:before="120" w:after="120"/>
      <w:outlineLvl w:val="6"/>
    </w:pPr>
  </w:style>
  <w:style w:type="paragraph" w:styleId="Textbubliny">
    <w:name w:val="Balloon Text"/>
    <w:basedOn w:val="Normln"/>
    <w:link w:val="TextbublinyChar"/>
    <w:uiPriority w:val="99"/>
    <w:rsid w:val="00EB3128"/>
    <w:rPr>
      <w:rFonts w:ascii="Tahoma" w:hAnsi="Tahoma"/>
      <w:sz w:val="16"/>
      <w:szCs w:val="16"/>
    </w:rPr>
  </w:style>
  <w:style w:type="character" w:customStyle="1" w:styleId="TextbublinyChar">
    <w:name w:val="Text bubliny Char"/>
    <w:basedOn w:val="Standardnpsmoodstavce"/>
    <w:link w:val="Textbubliny"/>
    <w:uiPriority w:val="99"/>
    <w:locked/>
    <w:rsid w:val="00EB3128"/>
    <w:rPr>
      <w:rFonts w:ascii="Tahoma" w:hAnsi="Tahoma"/>
      <w:sz w:val="16"/>
    </w:rPr>
  </w:style>
  <w:style w:type="character" w:customStyle="1" w:styleId="CharChar3">
    <w:name w:val="Char Char3"/>
    <w:uiPriority w:val="99"/>
    <w:rsid w:val="00D03963"/>
    <w:rPr>
      <w:sz w:val="24"/>
      <w:lang w:val="cs-CZ" w:eastAsia="cs-CZ"/>
    </w:rPr>
  </w:style>
  <w:style w:type="paragraph" w:styleId="Odstavecseseznamem">
    <w:name w:val="List Paragraph"/>
    <w:aliases w:val="Odrážky,Heading Bullet"/>
    <w:basedOn w:val="Normln"/>
    <w:link w:val="OdstavecseseznamemChar"/>
    <w:uiPriority w:val="99"/>
    <w:qFormat/>
    <w:rsid w:val="001416DF"/>
    <w:pPr>
      <w:ind w:left="720"/>
      <w:contextualSpacing/>
    </w:pPr>
  </w:style>
  <w:style w:type="paragraph" w:styleId="Prosttext">
    <w:name w:val="Plain Text"/>
    <w:basedOn w:val="Normln"/>
    <w:link w:val="ProsttextChar"/>
    <w:rsid w:val="00D844AF"/>
    <w:rPr>
      <w:rFonts w:ascii="Courier New" w:hAnsi="Courier New"/>
    </w:rPr>
  </w:style>
  <w:style w:type="character" w:customStyle="1" w:styleId="ProsttextChar">
    <w:name w:val="Prostý text Char"/>
    <w:basedOn w:val="Standardnpsmoodstavce"/>
    <w:link w:val="Prosttext"/>
    <w:locked/>
    <w:rsid w:val="00D844AF"/>
    <w:rPr>
      <w:rFonts w:ascii="Courier New" w:hAnsi="Courier New" w:cs="Times New Roman"/>
    </w:rPr>
  </w:style>
  <w:style w:type="paragraph" w:customStyle="1" w:styleId="Nzevlnku">
    <w:name w:val="Název článku"/>
    <w:basedOn w:val="slolnku"/>
    <w:next w:val="Textodst1sl"/>
    <w:uiPriority w:val="99"/>
    <w:rsid w:val="00983F5C"/>
    <w:pPr>
      <w:numPr>
        <w:numId w:val="0"/>
      </w:numPr>
      <w:spacing w:before="0" w:after="0"/>
      <w:outlineLvl w:val="0"/>
    </w:pPr>
  </w:style>
  <w:style w:type="paragraph" w:customStyle="1" w:styleId="slolnku">
    <w:name w:val="Číslo článku"/>
    <w:basedOn w:val="Normln"/>
    <w:next w:val="Nzevlnku"/>
    <w:uiPriority w:val="99"/>
    <w:rsid w:val="00983F5C"/>
    <w:pPr>
      <w:keepNext/>
      <w:numPr>
        <w:numId w:val="2"/>
      </w:numPr>
      <w:tabs>
        <w:tab w:val="left" w:pos="0"/>
        <w:tab w:val="left" w:pos="284"/>
        <w:tab w:val="left" w:pos="1701"/>
      </w:tabs>
      <w:spacing w:before="160" w:after="40"/>
      <w:jc w:val="center"/>
    </w:pPr>
    <w:rPr>
      <w:b/>
    </w:rPr>
  </w:style>
  <w:style w:type="paragraph" w:customStyle="1" w:styleId="Textodst1sl">
    <w:name w:val="Text odst.1čísl"/>
    <w:basedOn w:val="Normln"/>
    <w:link w:val="Textodst1slChar"/>
    <w:uiPriority w:val="99"/>
    <w:rsid w:val="00983F5C"/>
    <w:pPr>
      <w:numPr>
        <w:ilvl w:val="1"/>
        <w:numId w:val="2"/>
      </w:numPr>
      <w:tabs>
        <w:tab w:val="left" w:pos="0"/>
        <w:tab w:val="left" w:pos="284"/>
      </w:tabs>
      <w:spacing w:before="80"/>
      <w:outlineLvl w:val="1"/>
    </w:pPr>
  </w:style>
  <w:style w:type="character" w:customStyle="1" w:styleId="Textodst1slChar">
    <w:name w:val="Text odst.1čísl Char"/>
    <w:link w:val="Textodst1sl"/>
    <w:uiPriority w:val="99"/>
    <w:locked/>
    <w:rsid w:val="00983F5C"/>
    <w:rPr>
      <w:rFonts w:ascii="Arial" w:hAnsi="Arial"/>
      <w:sz w:val="22"/>
    </w:rPr>
  </w:style>
  <w:style w:type="paragraph" w:customStyle="1" w:styleId="Textodst2slovan">
    <w:name w:val="Text odst.2 číslovaný"/>
    <w:basedOn w:val="Textodst1sl"/>
    <w:uiPriority w:val="99"/>
    <w:rsid w:val="00983F5C"/>
    <w:pPr>
      <w:numPr>
        <w:ilvl w:val="2"/>
      </w:numPr>
      <w:tabs>
        <w:tab w:val="clear" w:pos="0"/>
        <w:tab w:val="clear" w:pos="284"/>
        <w:tab w:val="num" w:pos="2160"/>
      </w:tabs>
      <w:spacing w:before="0"/>
      <w:ind w:left="2160" w:hanging="360"/>
      <w:outlineLvl w:val="2"/>
    </w:pPr>
  </w:style>
  <w:style w:type="paragraph" w:customStyle="1" w:styleId="Textodst3psmena">
    <w:name w:val="Text odst. 3 písmena"/>
    <w:basedOn w:val="Textodst1sl"/>
    <w:uiPriority w:val="99"/>
    <w:rsid w:val="00983F5C"/>
    <w:pPr>
      <w:numPr>
        <w:ilvl w:val="3"/>
      </w:numPr>
      <w:tabs>
        <w:tab w:val="num" w:pos="2880"/>
      </w:tabs>
      <w:spacing w:before="0"/>
      <w:ind w:left="2880" w:hanging="360"/>
      <w:outlineLvl w:val="3"/>
    </w:pPr>
  </w:style>
  <w:style w:type="character" w:styleId="Hypertextovodkaz">
    <w:name w:val="Hyperlink"/>
    <w:basedOn w:val="Standardnpsmoodstavce"/>
    <w:uiPriority w:val="99"/>
    <w:unhideWhenUsed/>
    <w:rsid w:val="00766614"/>
    <w:rPr>
      <w:rFonts w:ascii="Times New Roman" w:hAnsi="Times New Roman" w:cs="Times New Roman" w:hint="default"/>
      <w:color w:val="0000FF"/>
      <w:u w:val="single"/>
    </w:rPr>
  </w:style>
  <w:style w:type="paragraph" w:styleId="Textkomente">
    <w:name w:val="annotation text"/>
    <w:basedOn w:val="Normln"/>
    <w:link w:val="TextkomenteChar"/>
    <w:unhideWhenUsed/>
    <w:rsid w:val="006923EA"/>
  </w:style>
  <w:style w:type="character" w:customStyle="1" w:styleId="TextkomenteChar">
    <w:name w:val="Text komentáře Char"/>
    <w:basedOn w:val="Standardnpsmoodstavce"/>
    <w:link w:val="Textkomente"/>
    <w:rsid w:val="006923EA"/>
    <w:rPr>
      <w:sz w:val="20"/>
      <w:szCs w:val="20"/>
    </w:rPr>
  </w:style>
  <w:style w:type="character" w:styleId="Odkaznakoment">
    <w:name w:val="annotation reference"/>
    <w:uiPriority w:val="99"/>
    <w:semiHidden/>
    <w:unhideWhenUsed/>
    <w:rsid w:val="006923EA"/>
    <w:rPr>
      <w:sz w:val="16"/>
      <w:szCs w:val="16"/>
    </w:rPr>
  </w:style>
  <w:style w:type="paragraph" w:styleId="Pedmtkomente">
    <w:name w:val="annotation subject"/>
    <w:basedOn w:val="Textkomente"/>
    <w:next w:val="Textkomente"/>
    <w:link w:val="PedmtkomenteChar"/>
    <w:uiPriority w:val="99"/>
    <w:semiHidden/>
    <w:unhideWhenUsed/>
    <w:rsid w:val="00B100BD"/>
    <w:rPr>
      <w:b/>
      <w:bCs/>
    </w:rPr>
  </w:style>
  <w:style w:type="character" w:customStyle="1" w:styleId="PedmtkomenteChar">
    <w:name w:val="Předmět komentáře Char"/>
    <w:basedOn w:val="TextkomenteChar"/>
    <w:link w:val="Pedmtkomente"/>
    <w:uiPriority w:val="99"/>
    <w:semiHidden/>
    <w:rsid w:val="00B100BD"/>
    <w:rPr>
      <w:b/>
      <w:bCs/>
      <w:sz w:val="20"/>
      <w:szCs w:val="20"/>
    </w:rPr>
  </w:style>
  <w:style w:type="paragraph" w:styleId="Textpoznpodarou">
    <w:name w:val="footnote text"/>
    <w:basedOn w:val="Normln"/>
    <w:link w:val="TextpoznpodarouChar"/>
    <w:semiHidden/>
    <w:unhideWhenUsed/>
    <w:rsid w:val="00AA42E9"/>
  </w:style>
  <w:style w:type="character" w:customStyle="1" w:styleId="TextpoznpodarouChar">
    <w:name w:val="Text pozn. pod čarou Char"/>
    <w:basedOn w:val="Standardnpsmoodstavce"/>
    <w:link w:val="Textpoznpodarou"/>
    <w:semiHidden/>
    <w:rsid w:val="00AA42E9"/>
    <w:rPr>
      <w:sz w:val="20"/>
      <w:szCs w:val="20"/>
    </w:rPr>
  </w:style>
  <w:style w:type="character" w:styleId="Siln">
    <w:name w:val="Strong"/>
    <w:basedOn w:val="Standardnpsmoodstavce"/>
    <w:locked/>
    <w:rsid w:val="00336E58"/>
    <w:rPr>
      <w:b/>
      <w:bCs/>
    </w:rPr>
  </w:style>
  <w:style w:type="paragraph" w:customStyle="1" w:styleId="Styl2">
    <w:name w:val="Styl2"/>
    <w:basedOn w:val="Bezmezer"/>
    <w:link w:val="Styl2Char"/>
    <w:uiPriority w:val="99"/>
    <w:rsid w:val="00227436"/>
    <w:pPr>
      <w:tabs>
        <w:tab w:val="num" w:pos="360"/>
        <w:tab w:val="num" w:pos="3335"/>
      </w:tabs>
      <w:spacing w:before="120" w:after="120" w:line="276" w:lineRule="auto"/>
      <w:ind w:left="709" w:hanging="709"/>
    </w:pPr>
    <w:rPr>
      <w:rFonts w:asciiTheme="minorHAnsi" w:eastAsia="Calibri" w:hAnsiTheme="minorHAnsi" w:cs="Arial"/>
      <w:szCs w:val="22"/>
    </w:rPr>
  </w:style>
  <w:style w:type="paragraph" w:customStyle="1" w:styleId="Psmena">
    <w:name w:val="Písmena"/>
    <w:link w:val="PsmenaChar"/>
    <w:qFormat/>
    <w:rsid w:val="00227436"/>
    <w:pPr>
      <w:spacing w:line="276" w:lineRule="auto"/>
      <w:ind w:left="851" w:hanging="284"/>
      <w:jc w:val="both"/>
    </w:pPr>
    <w:rPr>
      <w:rFonts w:asciiTheme="minorHAnsi" w:eastAsiaTheme="majorEastAsia" w:hAnsiTheme="minorHAnsi" w:cs="Arial"/>
      <w:bCs/>
      <w:lang w:eastAsia="en-US"/>
    </w:rPr>
  </w:style>
  <w:style w:type="character" w:customStyle="1" w:styleId="rovezanadpisChar">
    <w:name w:val="Úroveň za nadpis Char"/>
    <w:basedOn w:val="Standardnpsmoodstavce"/>
    <w:link w:val="rovezanadpis"/>
    <w:locked/>
    <w:rsid w:val="00227436"/>
    <w:rPr>
      <w:rFonts w:cs="Arial"/>
      <w:color w:val="000000" w:themeColor="text1"/>
    </w:rPr>
  </w:style>
  <w:style w:type="paragraph" w:customStyle="1" w:styleId="rovezanadpis">
    <w:name w:val="Úroveň za nadpis"/>
    <w:basedOn w:val="Normln"/>
    <w:link w:val="rovezanadpisChar"/>
    <w:rsid w:val="00227436"/>
    <w:pPr>
      <w:tabs>
        <w:tab w:val="left" w:pos="709"/>
      </w:tabs>
      <w:spacing w:before="60" w:after="60" w:line="276" w:lineRule="auto"/>
      <w:ind w:left="851" w:hanging="851"/>
    </w:pPr>
    <w:rPr>
      <w:rFonts w:cs="Arial"/>
      <w:color w:val="000000" w:themeColor="text1"/>
      <w:szCs w:val="22"/>
    </w:rPr>
  </w:style>
  <w:style w:type="paragraph" w:styleId="Bezmezer">
    <w:name w:val="No Spacing"/>
    <w:uiPriority w:val="1"/>
    <w:qFormat/>
    <w:rsid w:val="00227436"/>
    <w:pPr>
      <w:jc w:val="both"/>
    </w:pPr>
    <w:rPr>
      <w:sz w:val="22"/>
      <w:szCs w:val="24"/>
      <w:lang w:eastAsia="en-US"/>
    </w:rPr>
  </w:style>
  <w:style w:type="character" w:customStyle="1" w:styleId="OdstavecseseznamemChar">
    <w:name w:val="Odstavec se seznamem Char"/>
    <w:aliases w:val="Odrážky Char,Heading Bullet Char"/>
    <w:link w:val="Odstavecseseznamem"/>
    <w:uiPriority w:val="34"/>
    <w:locked/>
    <w:rsid w:val="00813321"/>
    <w:rPr>
      <w:sz w:val="24"/>
      <w:szCs w:val="24"/>
    </w:rPr>
  </w:style>
  <w:style w:type="paragraph" w:styleId="Revize">
    <w:name w:val="Revision"/>
    <w:hidden/>
    <w:uiPriority w:val="99"/>
    <w:semiHidden/>
    <w:rsid w:val="005C3B35"/>
    <w:rPr>
      <w:sz w:val="24"/>
      <w:szCs w:val="24"/>
    </w:rPr>
  </w:style>
  <w:style w:type="character" w:customStyle="1" w:styleId="PsmenaChar">
    <w:name w:val="Písmena Char"/>
    <w:basedOn w:val="Standardnpsmoodstavce"/>
    <w:link w:val="Psmena"/>
    <w:rsid w:val="006C6AAF"/>
    <w:rPr>
      <w:rFonts w:asciiTheme="minorHAnsi" w:eastAsiaTheme="majorEastAsia" w:hAnsiTheme="minorHAnsi" w:cs="Arial"/>
      <w:bCs/>
      <w:lang w:eastAsia="en-US"/>
    </w:rPr>
  </w:style>
  <w:style w:type="character" w:customStyle="1" w:styleId="Styl2Char">
    <w:name w:val="Styl2 Char"/>
    <w:basedOn w:val="Standardnpsmoodstavce"/>
    <w:link w:val="Styl2"/>
    <w:uiPriority w:val="99"/>
    <w:locked/>
    <w:rsid w:val="0089393E"/>
    <w:rPr>
      <w:rFonts w:asciiTheme="minorHAnsi" w:eastAsia="Calibri" w:hAnsiTheme="minorHAnsi" w:cs="Arial"/>
    </w:rPr>
  </w:style>
  <w:style w:type="character" w:customStyle="1" w:styleId="Nadpis3Char">
    <w:name w:val="Nadpis 3 Char"/>
    <w:basedOn w:val="Standardnpsmoodstavce"/>
    <w:link w:val="Nadpis3"/>
    <w:semiHidden/>
    <w:rsid w:val="0044480F"/>
    <w:rPr>
      <w:rFonts w:asciiTheme="majorHAnsi" w:eastAsiaTheme="majorEastAsia" w:hAnsiTheme="majorHAnsi" w:cstheme="majorBidi"/>
      <w:color w:val="243F60" w:themeColor="accent1" w:themeShade="7F"/>
      <w:sz w:val="24"/>
      <w:szCs w:val="24"/>
    </w:rPr>
  </w:style>
  <w:style w:type="paragraph" w:styleId="Nzev">
    <w:name w:val="Title"/>
    <w:basedOn w:val="Zkladntext"/>
    <w:link w:val="NzevChar"/>
    <w:locked/>
    <w:rsid w:val="005C5331"/>
    <w:pPr>
      <w:numPr>
        <w:numId w:val="3"/>
      </w:numPr>
      <w:spacing w:before="0"/>
    </w:pPr>
  </w:style>
  <w:style w:type="character" w:customStyle="1" w:styleId="NzevChar">
    <w:name w:val="Název Char"/>
    <w:basedOn w:val="Standardnpsmoodstavce"/>
    <w:link w:val="Nzev"/>
    <w:rsid w:val="005C5331"/>
    <w:rPr>
      <w:rFonts w:ascii="Arial" w:hAnsi="Arial"/>
      <w:sz w:val="22"/>
    </w:rPr>
  </w:style>
  <w:style w:type="paragraph" w:customStyle="1" w:styleId="Obyejn">
    <w:name w:val="Obyčejný"/>
    <w:basedOn w:val="Normln"/>
    <w:link w:val="ObyejnChar"/>
    <w:rsid w:val="009512D7"/>
    <w:rPr>
      <w:rFonts w:cs="Arial"/>
      <w:szCs w:val="22"/>
    </w:rPr>
  </w:style>
  <w:style w:type="character" w:customStyle="1" w:styleId="ObyejnChar">
    <w:name w:val="Obyčejný Char"/>
    <w:basedOn w:val="Standardnpsmoodstavce"/>
    <w:link w:val="Obyejn"/>
    <w:rsid w:val="009512D7"/>
    <w:rPr>
      <w:rFonts w:ascii="Arial" w:hAnsi="Arial" w:cs="Arial"/>
    </w:rPr>
  </w:style>
  <w:style w:type="paragraph" w:customStyle="1" w:styleId="Clanek11">
    <w:name w:val="Clanek 1.1"/>
    <w:basedOn w:val="Nadpis2"/>
    <w:link w:val="Clanek11Char"/>
    <w:qFormat/>
    <w:rsid w:val="00DC13B3"/>
    <w:pPr>
      <w:widowControl w:val="0"/>
      <w:numPr>
        <w:ilvl w:val="1"/>
        <w:numId w:val="7"/>
      </w:numPr>
      <w:spacing w:before="120" w:after="120"/>
    </w:pPr>
    <w:rPr>
      <w:rFonts w:cs="Arial"/>
      <w:b w:val="0"/>
      <w:bCs/>
      <w:iCs/>
      <w:szCs w:val="28"/>
      <w:lang w:eastAsia="en-US"/>
    </w:rPr>
  </w:style>
  <w:style w:type="paragraph" w:customStyle="1" w:styleId="Claneka">
    <w:name w:val="Clanek (a)"/>
    <w:basedOn w:val="Normln"/>
    <w:qFormat/>
    <w:rsid w:val="00DC13B3"/>
    <w:pPr>
      <w:keepLines/>
      <w:widowControl w:val="0"/>
      <w:numPr>
        <w:ilvl w:val="2"/>
        <w:numId w:val="7"/>
      </w:numPr>
      <w:spacing w:before="120" w:after="120"/>
    </w:pPr>
    <w:rPr>
      <w:szCs w:val="24"/>
      <w:lang w:eastAsia="en-US"/>
    </w:rPr>
  </w:style>
  <w:style w:type="paragraph" w:customStyle="1" w:styleId="Claneki">
    <w:name w:val="Clanek (i)"/>
    <w:basedOn w:val="Normln"/>
    <w:qFormat/>
    <w:rsid w:val="00803140"/>
    <w:pPr>
      <w:keepNext/>
      <w:numPr>
        <w:ilvl w:val="3"/>
        <w:numId w:val="7"/>
      </w:numPr>
      <w:spacing w:before="120" w:after="120"/>
    </w:pPr>
    <w:rPr>
      <w:color w:val="000000"/>
      <w:szCs w:val="24"/>
      <w:lang w:eastAsia="en-US"/>
    </w:rPr>
  </w:style>
  <w:style w:type="character" w:customStyle="1" w:styleId="normaltextrun">
    <w:name w:val="normaltextrun"/>
    <w:basedOn w:val="Standardnpsmoodstavce"/>
    <w:rsid w:val="006C6C30"/>
  </w:style>
  <w:style w:type="character" w:customStyle="1" w:styleId="spellingerror">
    <w:name w:val="spellingerror"/>
    <w:basedOn w:val="Standardnpsmoodstavce"/>
    <w:rsid w:val="006C6C30"/>
  </w:style>
  <w:style w:type="paragraph" w:customStyle="1" w:styleId="Nadpis11">
    <w:name w:val="Nadpis 11"/>
    <w:basedOn w:val="Nadpis1"/>
    <w:next w:val="Clanek11"/>
    <w:semiHidden/>
    <w:unhideWhenUsed/>
    <w:qFormat/>
    <w:rsid w:val="00803140"/>
    <w:pPr>
      <w:numPr>
        <w:numId w:val="0"/>
      </w:numPr>
    </w:pPr>
  </w:style>
  <w:style w:type="paragraph" w:customStyle="1" w:styleId="Text11">
    <w:name w:val="Text 1.1"/>
    <w:basedOn w:val="Normln"/>
    <w:qFormat/>
    <w:rsid w:val="00DC13B3"/>
    <w:pPr>
      <w:keepNext/>
      <w:spacing w:before="120" w:after="120"/>
      <w:ind w:left="561"/>
    </w:pPr>
    <w:rPr>
      <w:lang w:eastAsia="en-US"/>
    </w:rPr>
  </w:style>
  <w:style w:type="paragraph" w:customStyle="1" w:styleId="Texta">
    <w:name w:val="Text (a)"/>
    <w:basedOn w:val="Normln"/>
    <w:link w:val="TextaChar"/>
    <w:qFormat/>
    <w:rsid w:val="00803140"/>
    <w:pPr>
      <w:keepNext/>
      <w:spacing w:before="120" w:after="120"/>
      <w:ind w:left="992"/>
    </w:pPr>
    <w:rPr>
      <w:lang w:eastAsia="en-US"/>
    </w:rPr>
  </w:style>
  <w:style w:type="character" w:customStyle="1" w:styleId="TextaChar">
    <w:name w:val="Text (a) Char"/>
    <w:basedOn w:val="Standardnpsmoodstavce"/>
    <w:link w:val="Texta"/>
    <w:rsid w:val="00803140"/>
    <w:rPr>
      <w:sz w:val="22"/>
      <w:lang w:eastAsia="en-US"/>
    </w:rPr>
  </w:style>
  <w:style w:type="paragraph" w:customStyle="1" w:styleId="Texti">
    <w:name w:val="Text (i)"/>
    <w:basedOn w:val="Normln"/>
    <w:link w:val="TextiChar"/>
    <w:qFormat/>
    <w:rsid w:val="00803140"/>
    <w:pPr>
      <w:keepNext/>
      <w:spacing w:before="120" w:after="120"/>
      <w:ind w:left="1418"/>
    </w:pPr>
    <w:rPr>
      <w:lang w:eastAsia="en-US"/>
    </w:rPr>
  </w:style>
  <w:style w:type="character" w:customStyle="1" w:styleId="TextiChar">
    <w:name w:val="Text (i) Char"/>
    <w:basedOn w:val="Standardnpsmoodstavce"/>
    <w:link w:val="Texti"/>
    <w:rsid w:val="00803140"/>
    <w:rPr>
      <w:sz w:val="22"/>
      <w:lang w:eastAsia="en-US"/>
    </w:rPr>
  </w:style>
  <w:style w:type="paragraph" w:customStyle="1" w:styleId="Preambule">
    <w:name w:val="Preambule"/>
    <w:basedOn w:val="Normln"/>
    <w:qFormat/>
    <w:rsid w:val="00803140"/>
    <w:pPr>
      <w:widowControl w:val="0"/>
      <w:numPr>
        <w:numId w:val="8"/>
      </w:numPr>
      <w:spacing w:before="120" w:after="120"/>
    </w:pPr>
    <w:rPr>
      <w:szCs w:val="24"/>
      <w:lang w:eastAsia="en-US"/>
    </w:rPr>
  </w:style>
  <w:style w:type="paragraph" w:customStyle="1" w:styleId="Odrazkapro1a11">
    <w:name w:val="Odrazka pro 1 a 1.1"/>
    <w:basedOn w:val="Normln"/>
    <w:link w:val="Odrazkapro1a11Char"/>
    <w:qFormat/>
    <w:rsid w:val="00803140"/>
    <w:pPr>
      <w:numPr>
        <w:numId w:val="9"/>
      </w:numPr>
      <w:tabs>
        <w:tab w:val="left" w:pos="992"/>
      </w:tabs>
      <w:spacing w:before="120" w:after="120"/>
    </w:pPr>
    <w:rPr>
      <w:szCs w:val="24"/>
      <w:lang w:eastAsia="en-US"/>
    </w:rPr>
  </w:style>
  <w:style w:type="character" w:customStyle="1" w:styleId="Odrazkapro1a11Char">
    <w:name w:val="Odrazka pro 1 a 1.1 Char"/>
    <w:basedOn w:val="Standardnpsmoodstavce"/>
    <w:link w:val="Odrazkapro1a11"/>
    <w:rsid w:val="00803140"/>
    <w:rPr>
      <w:rFonts w:ascii="Arial" w:hAnsi="Arial"/>
      <w:sz w:val="22"/>
      <w:szCs w:val="24"/>
      <w:lang w:eastAsia="en-US"/>
    </w:rPr>
  </w:style>
  <w:style w:type="paragraph" w:customStyle="1" w:styleId="Odrazkaproa">
    <w:name w:val="Odrazka pro (a)"/>
    <w:basedOn w:val="Texta"/>
    <w:link w:val="OdrazkaproaChar"/>
    <w:qFormat/>
    <w:rsid w:val="00803140"/>
    <w:pPr>
      <w:numPr>
        <w:numId w:val="10"/>
      </w:numPr>
      <w:tabs>
        <w:tab w:val="left" w:pos="1418"/>
      </w:tabs>
    </w:pPr>
  </w:style>
  <w:style w:type="character" w:customStyle="1" w:styleId="OdrazkaproaChar">
    <w:name w:val="Odrazka pro (a) Char"/>
    <w:basedOn w:val="TextaChar"/>
    <w:link w:val="Odrazkaproa"/>
    <w:rsid w:val="00803140"/>
    <w:rPr>
      <w:rFonts w:ascii="Arial" w:hAnsi="Arial"/>
      <w:sz w:val="22"/>
      <w:lang w:eastAsia="en-US"/>
    </w:rPr>
  </w:style>
  <w:style w:type="paragraph" w:customStyle="1" w:styleId="Odrazkaproi">
    <w:name w:val="Odrazka pro (i)"/>
    <w:basedOn w:val="Texti"/>
    <w:link w:val="OdrazkaproiChar"/>
    <w:qFormat/>
    <w:rsid w:val="00803140"/>
    <w:pPr>
      <w:numPr>
        <w:numId w:val="11"/>
      </w:numPr>
      <w:tabs>
        <w:tab w:val="left" w:pos="1843"/>
      </w:tabs>
    </w:pPr>
  </w:style>
  <w:style w:type="character" w:customStyle="1" w:styleId="OdrazkaproiChar">
    <w:name w:val="Odrazka pro (i) Char"/>
    <w:basedOn w:val="TextiChar"/>
    <w:link w:val="Odrazkaproi"/>
    <w:rsid w:val="00803140"/>
    <w:rPr>
      <w:rFonts w:ascii="Arial" w:hAnsi="Arial"/>
      <w:sz w:val="22"/>
      <w:lang w:eastAsia="en-US"/>
    </w:rPr>
  </w:style>
  <w:style w:type="table" w:styleId="Mkatabulky">
    <w:name w:val="Table Grid"/>
    <w:basedOn w:val="Normlntabulka"/>
    <w:uiPriority w:val="39"/>
    <w:rsid w:val="00FB0E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lanek11Char">
    <w:name w:val="Clanek 1.1 Char"/>
    <w:link w:val="Clanek11"/>
    <w:rsid w:val="00DC13B3"/>
    <w:rPr>
      <w:rFonts w:ascii="Arial" w:hAnsi="Arial" w:cs="Arial"/>
      <w:bCs/>
      <w:iCs/>
      <w:sz w:val="22"/>
      <w:szCs w:val="28"/>
      <w:lang w:eastAsia="en-US"/>
    </w:rPr>
  </w:style>
  <w:style w:type="character" w:customStyle="1" w:styleId="eop">
    <w:name w:val="eop"/>
    <w:basedOn w:val="Standardnpsmoodstavce"/>
    <w:rsid w:val="003C1E3C"/>
  </w:style>
  <w:style w:type="character" w:customStyle="1" w:styleId="findhit">
    <w:name w:val="findhit"/>
    <w:basedOn w:val="Standardnpsmoodstavce"/>
    <w:rsid w:val="003C1E3C"/>
  </w:style>
  <w:style w:type="paragraph" w:customStyle="1" w:styleId="paragraph">
    <w:name w:val="paragraph"/>
    <w:basedOn w:val="Normln"/>
    <w:rsid w:val="00BF474A"/>
    <w:pPr>
      <w:spacing w:before="100" w:beforeAutospacing="1" w:after="100" w:afterAutospacing="1"/>
      <w:jc w:val="left"/>
    </w:pPr>
    <w:rPr>
      <w:rFonts w:ascii="Times New Roman" w:hAnsi="Times New Roman"/>
      <w:sz w:val="24"/>
      <w:szCs w:val="24"/>
    </w:rPr>
  </w:style>
  <w:style w:type="character" w:customStyle="1" w:styleId="contextualspellingandgrammarerror">
    <w:name w:val="contextualspellingandgrammarerror"/>
    <w:basedOn w:val="Standardnpsmoodstavce"/>
    <w:rsid w:val="00BF474A"/>
  </w:style>
  <w:style w:type="paragraph" w:customStyle="1" w:styleId="Default">
    <w:name w:val="Default"/>
    <w:rsid w:val="00463C5C"/>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6275">
      <w:bodyDiv w:val="1"/>
      <w:marLeft w:val="0"/>
      <w:marRight w:val="0"/>
      <w:marTop w:val="0"/>
      <w:marBottom w:val="0"/>
      <w:divBdr>
        <w:top w:val="none" w:sz="0" w:space="0" w:color="auto"/>
        <w:left w:val="none" w:sz="0" w:space="0" w:color="auto"/>
        <w:bottom w:val="none" w:sz="0" w:space="0" w:color="auto"/>
        <w:right w:val="none" w:sz="0" w:space="0" w:color="auto"/>
      </w:divBdr>
    </w:div>
    <w:div w:id="77867154">
      <w:bodyDiv w:val="1"/>
      <w:marLeft w:val="0"/>
      <w:marRight w:val="0"/>
      <w:marTop w:val="0"/>
      <w:marBottom w:val="0"/>
      <w:divBdr>
        <w:top w:val="none" w:sz="0" w:space="0" w:color="auto"/>
        <w:left w:val="none" w:sz="0" w:space="0" w:color="auto"/>
        <w:bottom w:val="none" w:sz="0" w:space="0" w:color="auto"/>
        <w:right w:val="none" w:sz="0" w:space="0" w:color="auto"/>
      </w:divBdr>
    </w:div>
    <w:div w:id="104737196">
      <w:bodyDiv w:val="1"/>
      <w:marLeft w:val="0"/>
      <w:marRight w:val="0"/>
      <w:marTop w:val="0"/>
      <w:marBottom w:val="0"/>
      <w:divBdr>
        <w:top w:val="none" w:sz="0" w:space="0" w:color="auto"/>
        <w:left w:val="none" w:sz="0" w:space="0" w:color="auto"/>
        <w:bottom w:val="none" w:sz="0" w:space="0" w:color="auto"/>
        <w:right w:val="none" w:sz="0" w:space="0" w:color="auto"/>
      </w:divBdr>
    </w:div>
    <w:div w:id="147291066">
      <w:bodyDiv w:val="1"/>
      <w:marLeft w:val="0"/>
      <w:marRight w:val="0"/>
      <w:marTop w:val="0"/>
      <w:marBottom w:val="0"/>
      <w:divBdr>
        <w:top w:val="none" w:sz="0" w:space="0" w:color="auto"/>
        <w:left w:val="none" w:sz="0" w:space="0" w:color="auto"/>
        <w:bottom w:val="none" w:sz="0" w:space="0" w:color="auto"/>
        <w:right w:val="none" w:sz="0" w:space="0" w:color="auto"/>
      </w:divBdr>
    </w:div>
    <w:div w:id="153229039">
      <w:bodyDiv w:val="1"/>
      <w:marLeft w:val="0"/>
      <w:marRight w:val="0"/>
      <w:marTop w:val="0"/>
      <w:marBottom w:val="0"/>
      <w:divBdr>
        <w:top w:val="none" w:sz="0" w:space="0" w:color="auto"/>
        <w:left w:val="none" w:sz="0" w:space="0" w:color="auto"/>
        <w:bottom w:val="none" w:sz="0" w:space="0" w:color="auto"/>
        <w:right w:val="none" w:sz="0" w:space="0" w:color="auto"/>
      </w:divBdr>
    </w:div>
    <w:div w:id="164053750">
      <w:bodyDiv w:val="1"/>
      <w:marLeft w:val="0"/>
      <w:marRight w:val="0"/>
      <w:marTop w:val="0"/>
      <w:marBottom w:val="0"/>
      <w:divBdr>
        <w:top w:val="none" w:sz="0" w:space="0" w:color="auto"/>
        <w:left w:val="none" w:sz="0" w:space="0" w:color="auto"/>
        <w:bottom w:val="none" w:sz="0" w:space="0" w:color="auto"/>
        <w:right w:val="none" w:sz="0" w:space="0" w:color="auto"/>
      </w:divBdr>
    </w:div>
    <w:div w:id="168103891">
      <w:bodyDiv w:val="1"/>
      <w:marLeft w:val="0"/>
      <w:marRight w:val="0"/>
      <w:marTop w:val="0"/>
      <w:marBottom w:val="0"/>
      <w:divBdr>
        <w:top w:val="none" w:sz="0" w:space="0" w:color="auto"/>
        <w:left w:val="none" w:sz="0" w:space="0" w:color="auto"/>
        <w:bottom w:val="none" w:sz="0" w:space="0" w:color="auto"/>
        <w:right w:val="none" w:sz="0" w:space="0" w:color="auto"/>
      </w:divBdr>
    </w:div>
    <w:div w:id="179701367">
      <w:bodyDiv w:val="1"/>
      <w:marLeft w:val="0"/>
      <w:marRight w:val="0"/>
      <w:marTop w:val="0"/>
      <w:marBottom w:val="0"/>
      <w:divBdr>
        <w:top w:val="none" w:sz="0" w:space="0" w:color="auto"/>
        <w:left w:val="none" w:sz="0" w:space="0" w:color="auto"/>
        <w:bottom w:val="none" w:sz="0" w:space="0" w:color="auto"/>
        <w:right w:val="none" w:sz="0" w:space="0" w:color="auto"/>
      </w:divBdr>
    </w:div>
    <w:div w:id="188302512">
      <w:bodyDiv w:val="1"/>
      <w:marLeft w:val="0"/>
      <w:marRight w:val="0"/>
      <w:marTop w:val="0"/>
      <w:marBottom w:val="0"/>
      <w:divBdr>
        <w:top w:val="none" w:sz="0" w:space="0" w:color="auto"/>
        <w:left w:val="none" w:sz="0" w:space="0" w:color="auto"/>
        <w:bottom w:val="none" w:sz="0" w:space="0" w:color="auto"/>
        <w:right w:val="none" w:sz="0" w:space="0" w:color="auto"/>
      </w:divBdr>
    </w:div>
    <w:div w:id="201551882">
      <w:bodyDiv w:val="1"/>
      <w:marLeft w:val="0"/>
      <w:marRight w:val="0"/>
      <w:marTop w:val="0"/>
      <w:marBottom w:val="0"/>
      <w:divBdr>
        <w:top w:val="none" w:sz="0" w:space="0" w:color="auto"/>
        <w:left w:val="none" w:sz="0" w:space="0" w:color="auto"/>
        <w:bottom w:val="none" w:sz="0" w:space="0" w:color="auto"/>
        <w:right w:val="none" w:sz="0" w:space="0" w:color="auto"/>
      </w:divBdr>
    </w:div>
    <w:div w:id="205721297">
      <w:bodyDiv w:val="1"/>
      <w:marLeft w:val="0"/>
      <w:marRight w:val="0"/>
      <w:marTop w:val="0"/>
      <w:marBottom w:val="0"/>
      <w:divBdr>
        <w:top w:val="none" w:sz="0" w:space="0" w:color="auto"/>
        <w:left w:val="none" w:sz="0" w:space="0" w:color="auto"/>
        <w:bottom w:val="none" w:sz="0" w:space="0" w:color="auto"/>
        <w:right w:val="none" w:sz="0" w:space="0" w:color="auto"/>
      </w:divBdr>
    </w:div>
    <w:div w:id="214776654">
      <w:bodyDiv w:val="1"/>
      <w:marLeft w:val="0"/>
      <w:marRight w:val="0"/>
      <w:marTop w:val="0"/>
      <w:marBottom w:val="0"/>
      <w:divBdr>
        <w:top w:val="none" w:sz="0" w:space="0" w:color="auto"/>
        <w:left w:val="none" w:sz="0" w:space="0" w:color="auto"/>
        <w:bottom w:val="none" w:sz="0" w:space="0" w:color="auto"/>
        <w:right w:val="none" w:sz="0" w:space="0" w:color="auto"/>
      </w:divBdr>
    </w:div>
    <w:div w:id="279383939">
      <w:bodyDiv w:val="1"/>
      <w:marLeft w:val="0"/>
      <w:marRight w:val="0"/>
      <w:marTop w:val="0"/>
      <w:marBottom w:val="0"/>
      <w:divBdr>
        <w:top w:val="none" w:sz="0" w:space="0" w:color="auto"/>
        <w:left w:val="none" w:sz="0" w:space="0" w:color="auto"/>
        <w:bottom w:val="none" w:sz="0" w:space="0" w:color="auto"/>
        <w:right w:val="none" w:sz="0" w:space="0" w:color="auto"/>
      </w:divBdr>
    </w:div>
    <w:div w:id="310017725">
      <w:bodyDiv w:val="1"/>
      <w:marLeft w:val="0"/>
      <w:marRight w:val="0"/>
      <w:marTop w:val="0"/>
      <w:marBottom w:val="0"/>
      <w:divBdr>
        <w:top w:val="none" w:sz="0" w:space="0" w:color="auto"/>
        <w:left w:val="none" w:sz="0" w:space="0" w:color="auto"/>
        <w:bottom w:val="none" w:sz="0" w:space="0" w:color="auto"/>
        <w:right w:val="none" w:sz="0" w:space="0" w:color="auto"/>
      </w:divBdr>
    </w:div>
    <w:div w:id="315695079">
      <w:bodyDiv w:val="1"/>
      <w:marLeft w:val="0"/>
      <w:marRight w:val="0"/>
      <w:marTop w:val="0"/>
      <w:marBottom w:val="0"/>
      <w:divBdr>
        <w:top w:val="none" w:sz="0" w:space="0" w:color="auto"/>
        <w:left w:val="none" w:sz="0" w:space="0" w:color="auto"/>
        <w:bottom w:val="none" w:sz="0" w:space="0" w:color="auto"/>
        <w:right w:val="none" w:sz="0" w:space="0" w:color="auto"/>
      </w:divBdr>
    </w:div>
    <w:div w:id="330761077">
      <w:bodyDiv w:val="1"/>
      <w:marLeft w:val="0"/>
      <w:marRight w:val="0"/>
      <w:marTop w:val="0"/>
      <w:marBottom w:val="0"/>
      <w:divBdr>
        <w:top w:val="none" w:sz="0" w:space="0" w:color="auto"/>
        <w:left w:val="none" w:sz="0" w:space="0" w:color="auto"/>
        <w:bottom w:val="none" w:sz="0" w:space="0" w:color="auto"/>
        <w:right w:val="none" w:sz="0" w:space="0" w:color="auto"/>
      </w:divBdr>
    </w:div>
    <w:div w:id="367536166">
      <w:bodyDiv w:val="1"/>
      <w:marLeft w:val="0"/>
      <w:marRight w:val="0"/>
      <w:marTop w:val="0"/>
      <w:marBottom w:val="0"/>
      <w:divBdr>
        <w:top w:val="none" w:sz="0" w:space="0" w:color="auto"/>
        <w:left w:val="none" w:sz="0" w:space="0" w:color="auto"/>
        <w:bottom w:val="none" w:sz="0" w:space="0" w:color="auto"/>
        <w:right w:val="none" w:sz="0" w:space="0" w:color="auto"/>
      </w:divBdr>
    </w:div>
    <w:div w:id="401681561">
      <w:bodyDiv w:val="1"/>
      <w:marLeft w:val="0"/>
      <w:marRight w:val="0"/>
      <w:marTop w:val="0"/>
      <w:marBottom w:val="0"/>
      <w:divBdr>
        <w:top w:val="none" w:sz="0" w:space="0" w:color="auto"/>
        <w:left w:val="none" w:sz="0" w:space="0" w:color="auto"/>
        <w:bottom w:val="none" w:sz="0" w:space="0" w:color="auto"/>
        <w:right w:val="none" w:sz="0" w:space="0" w:color="auto"/>
      </w:divBdr>
    </w:div>
    <w:div w:id="401874307">
      <w:bodyDiv w:val="1"/>
      <w:marLeft w:val="0"/>
      <w:marRight w:val="0"/>
      <w:marTop w:val="0"/>
      <w:marBottom w:val="0"/>
      <w:divBdr>
        <w:top w:val="none" w:sz="0" w:space="0" w:color="auto"/>
        <w:left w:val="none" w:sz="0" w:space="0" w:color="auto"/>
        <w:bottom w:val="none" w:sz="0" w:space="0" w:color="auto"/>
        <w:right w:val="none" w:sz="0" w:space="0" w:color="auto"/>
      </w:divBdr>
    </w:div>
    <w:div w:id="403375591">
      <w:bodyDiv w:val="1"/>
      <w:marLeft w:val="0"/>
      <w:marRight w:val="0"/>
      <w:marTop w:val="0"/>
      <w:marBottom w:val="0"/>
      <w:divBdr>
        <w:top w:val="none" w:sz="0" w:space="0" w:color="auto"/>
        <w:left w:val="none" w:sz="0" w:space="0" w:color="auto"/>
        <w:bottom w:val="none" w:sz="0" w:space="0" w:color="auto"/>
        <w:right w:val="none" w:sz="0" w:space="0" w:color="auto"/>
      </w:divBdr>
    </w:div>
    <w:div w:id="406729892">
      <w:bodyDiv w:val="1"/>
      <w:marLeft w:val="0"/>
      <w:marRight w:val="0"/>
      <w:marTop w:val="0"/>
      <w:marBottom w:val="0"/>
      <w:divBdr>
        <w:top w:val="none" w:sz="0" w:space="0" w:color="auto"/>
        <w:left w:val="none" w:sz="0" w:space="0" w:color="auto"/>
        <w:bottom w:val="none" w:sz="0" w:space="0" w:color="auto"/>
        <w:right w:val="none" w:sz="0" w:space="0" w:color="auto"/>
      </w:divBdr>
    </w:div>
    <w:div w:id="427893760">
      <w:bodyDiv w:val="1"/>
      <w:marLeft w:val="0"/>
      <w:marRight w:val="0"/>
      <w:marTop w:val="0"/>
      <w:marBottom w:val="0"/>
      <w:divBdr>
        <w:top w:val="none" w:sz="0" w:space="0" w:color="auto"/>
        <w:left w:val="none" w:sz="0" w:space="0" w:color="auto"/>
        <w:bottom w:val="none" w:sz="0" w:space="0" w:color="auto"/>
        <w:right w:val="none" w:sz="0" w:space="0" w:color="auto"/>
      </w:divBdr>
    </w:div>
    <w:div w:id="435373956">
      <w:bodyDiv w:val="1"/>
      <w:marLeft w:val="0"/>
      <w:marRight w:val="0"/>
      <w:marTop w:val="0"/>
      <w:marBottom w:val="0"/>
      <w:divBdr>
        <w:top w:val="none" w:sz="0" w:space="0" w:color="auto"/>
        <w:left w:val="none" w:sz="0" w:space="0" w:color="auto"/>
        <w:bottom w:val="none" w:sz="0" w:space="0" w:color="auto"/>
        <w:right w:val="none" w:sz="0" w:space="0" w:color="auto"/>
      </w:divBdr>
    </w:div>
    <w:div w:id="440688368">
      <w:bodyDiv w:val="1"/>
      <w:marLeft w:val="0"/>
      <w:marRight w:val="0"/>
      <w:marTop w:val="0"/>
      <w:marBottom w:val="0"/>
      <w:divBdr>
        <w:top w:val="none" w:sz="0" w:space="0" w:color="auto"/>
        <w:left w:val="none" w:sz="0" w:space="0" w:color="auto"/>
        <w:bottom w:val="none" w:sz="0" w:space="0" w:color="auto"/>
        <w:right w:val="none" w:sz="0" w:space="0" w:color="auto"/>
      </w:divBdr>
    </w:div>
    <w:div w:id="460417110">
      <w:bodyDiv w:val="1"/>
      <w:marLeft w:val="0"/>
      <w:marRight w:val="0"/>
      <w:marTop w:val="0"/>
      <w:marBottom w:val="0"/>
      <w:divBdr>
        <w:top w:val="none" w:sz="0" w:space="0" w:color="auto"/>
        <w:left w:val="none" w:sz="0" w:space="0" w:color="auto"/>
        <w:bottom w:val="none" w:sz="0" w:space="0" w:color="auto"/>
        <w:right w:val="none" w:sz="0" w:space="0" w:color="auto"/>
      </w:divBdr>
    </w:div>
    <w:div w:id="464782476">
      <w:bodyDiv w:val="1"/>
      <w:marLeft w:val="0"/>
      <w:marRight w:val="0"/>
      <w:marTop w:val="0"/>
      <w:marBottom w:val="0"/>
      <w:divBdr>
        <w:top w:val="none" w:sz="0" w:space="0" w:color="auto"/>
        <w:left w:val="none" w:sz="0" w:space="0" w:color="auto"/>
        <w:bottom w:val="none" w:sz="0" w:space="0" w:color="auto"/>
        <w:right w:val="none" w:sz="0" w:space="0" w:color="auto"/>
      </w:divBdr>
    </w:div>
    <w:div w:id="482744595">
      <w:bodyDiv w:val="1"/>
      <w:marLeft w:val="0"/>
      <w:marRight w:val="0"/>
      <w:marTop w:val="0"/>
      <w:marBottom w:val="0"/>
      <w:divBdr>
        <w:top w:val="none" w:sz="0" w:space="0" w:color="auto"/>
        <w:left w:val="none" w:sz="0" w:space="0" w:color="auto"/>
        <w:bottom w:val="none" w:sz="0" w:space="0" w:color="auto"/>
        <w:right w:val="none" w:sz="0" w:space="0" w:color="auto"/>
      </w:divBdr>
    </w:div>
    <w:div w:id="499585158">
      <w:bodyDiv w:val="1"/>
      <w:marLeft w:val="0"/>
      <w:marRight w:val="0"/>
      <w:marTop w:val="0"/>
      <w:marBottom w:val="0"/>
      <w:divBdr>
        <w:top w:val="none" w:sz="0" w:space="0" w:color="auto"/>
        <w:left w:val="none" w:sz="0" w:space="0" w:color="auto"/>
        <w:bottom w:val="none" w:sz="0" w:space="0" w:color="auto"/>
        <w:right w:val="none" w:sz="0" w:space="0" w:color="auto"/>
      </w:divBdr>
    </w:div>
    <w:div w:id="511341431">
      <w:bodyDiv w:val="1"/>
      <w:marLeft w:val="0"/>
      <w:marRight w:val="0"/>
      <w:marTop w:val="0"/>
      <w:marBottom w:val="0"/>
      <w:divBdr>
        <w:top w:val="none" w:sz="0" w:space="0" w:color="auto"/>
        <w:left w:val="none" w:sz="0" w:space="0" w:color="auto"/>
        <w:bottom w:val="none" w:sz="0" w:space="0" w:color="auto"/>
        <w:right w:val="none" w:sz="0" w:space="0" w:color="auto"/>
      </w:divBdr>
    </w:div>
    <w:div w:id="512568713">
      <w:bodyDiv w:val="1"/>
      <w:marLeft w:val="0"/>
      <w:marRight w:val="0"/>
      <w:marTop w:val="0"/>
      <w:marBottom w:val="0"/>
      <w:divBdr>
        <w:top w:val="none" w:sz="0" w:space="0" w:color="auto"/>
        <w:left w:val="none" w:sz="0" w:space="0" w:color="auto"/>
        <w:bottom w:val="none" w:sz="0" w:space="0" w:color="auto"/>
        <w:right w:val="none" w:sz="0" w:space="0" w:color="auto"/>
      </w:divBdr>
    </w:div>
    <w:div w:id="515315036">
      <w:bodyDiv w:val="1"/>
      <w:marLeft w:val="0"/>
      <w:marRight w:val="0"/>
      <w:marTop w:val="0"/>
      <w:marBottom w:val="0"/>
      <w:divBdr>
        <w:top w:val="none" w:sz="0" w:space="0" w:color="auto"/>
        <w:left w:val="none" w:sz="0" w:space="0" w:color="auto"/>
        <w:bottom w:val="none" w:sz="0" w:space="0" w:color="auto"/>
        <w:right w:val="none" w:sz="0" w:space="0" w:color="auto"/>
      </w:divBdr>
    </w:div>
    <w:div w:id="517080779">
      <w:bodyDiv w:val="1"/>
      <w:marLeft w:val="0"/>
      <w:marRight w:val="0"/>
      <w:marTop w:val="0"/>
      <w:marBottom w:val="0"/>
      <w:divBdr>
        <w:top w:val="none" w:sz="0" w:space="0" w:color="auto"/>
        <w:left w:val="none" w:sz="0" w:space="0" w:color="auto"/>
        <w:bottom w:val="none" w:sz="0" w:space="0" w:color="auto"/>
        <w:right w:val="none" w:sz="0" w:space="0" w:color="auto"/>
      </w:divBdr>
    </w:div>
    <w:div w:id="519438600">
      <w:bodyDiv w:val="1"/>
      <w:marLeft w:val="0"/>
      <w:marRight w:val="0"/>
      <w:marTop w:val="0"/>
      <w:marBottom w:val="0"/>
      <w:divBdr>
        <w:top w:val="none" w:sz="0" w:space="0" w:color="auto"/>
        <w:left w:val="none" w:sz="0" w:space="0" w:color="auto"/>
        <w:bottom w:val="none" w:sz="0" w:space="0" w:color="auto"/>
        <w:right w:val="none" w:sz="0" w:space="0" w:color="auto"/>
      </w:divBdr>
    </w:div>
    <w:div w:id="525094359">
      <w:bodyDiv w:val="1"/>
      <w:marLeft w:val="0"/>
      <w:marRight w:val="0"/>
      <w:marTop w:val="0"/>
      <w:marBottom w:val="0"/>
      <w:divBdr>
        <w:top w:val="none" w:sz="0" w:space="0" w:color="auto"/>
        <w:left w:val="none" w:sz="0" w:space="0" w:color="auto"/>
        <w:bottom w:val="none" w:sz="0" w:space="0" w:color="auto"/>
        <w:right w:val="none" w:sz="0" w:space="0" w:color="auto"/>
      </w:divBdr>
    </w:div>
    <w:div w:id="529687528">
      <w:bodyDiv w:val="1"/>
      <w:marLeft w:val="0"/>
      <w:marRight w:val="0"/>
      <w:marTop w:val="0"/>
      <w:marBottom w:val="0"/>
      <w:divBdr>
        <w:top w:val="none" w:sz="0" w:space="0" w:color="auto"/>
        <w:left w:val="none" w:sz="0" w:space="0" w:color="auto"/>
        <w:bottom w:val="none" w:sz="0" w:space="0" w:color="auto"/>
        <w:right w:val="none" w:sz="0" w:space="0" w:color="auto"/>
      </w:divBdr>
    </w:div>
    <w:div w:id="536625544">
      <w:bodyDiv w:val="1"/>
      <w:marLeft w:val="0"/>
      <w:marRight w:val="0"/>
      <w:marTop w:val="0"/>
      <w:marBottom w:val="0"/>
      <w:divBdr>
        <w:top w:val="none" w:sz="0" w:space="0" w:color="auto"/>
        <w:left w:val="none" w:sz="0" w:space="0" w:color="auto"/>
        <w:bottom w:val="none" w:sz="0" w:space="0" w:color="auto"/>
        <w:right w:val="none" w:sz="0" w:space="0" w:color="auto"/>
      </w:divBdr>
    </w:div>
    <w:div w:id="557937778">
      <w:bodyDiv w:val="1"/>
      <w:marLeft w:val="0"/>
      <w:marRight w:val="0"/>
      <w:marTop w:val="0"/>
      <w:marBottom w:val="0"/>
      <w:divBdr>
        <w:top w:val="none" w:sz="0" w:space="0" w:color="auto"/>
        <w:left w:val="none" w:sz="0" w:space="0" w:color="auto"/>
        <w:bottom w:val="none" w:sz="0" w:space="0" w:color="auto"/>
        <w:right w:val="none" w:sz="0" w:space="0" w:color="auto"/>
      </w:divBdr>
    </w:div>
    <w:div w:id="576718140">
      <w:bodyDiv w:val="1"/>
      <w:marLeft w:val="0"/>
      <w:marRight w:val="0"/>
      <w:marTop w:val="0"/>
      <w:marBottom w:val="0"/>
      <w:divBdr>
        <w:top w:val="none" w:sz="0" w:space="0" w:color="auto"/>
        <w:left w:val="none" w:sz="0" w:space="0" w:color="auto"/>
        <w:bottom w:val="none" w:sz="0" w:space="0" w:color="auto"/>
        <w:right w:val="none" w:sz="0" w:space="0" w:color="auto"/>
      </w:divBdr>
    </w:div>
    <w:div w:id="599802561">
      <w:bodyDiv w:val="1"/>
      <w:marLeft w:val="0"/>
      <w:marRight w:val="0"/>
      <w:marTop w:val="0"/>
      <w:marBottom w:val="0"/>
      <w:divBdr>
        <w:top w:val="none" w:sz="0" w:space="0" w:color="auto"/>
        <w:left w:val="none" w:sz="0" w:space="0" w:color="auto"/>
        <w:bottom w:val="none" w:sz="0" w:space="0" w:color="auto"/>
        <w:right w:val="none" w:sz="0" w:space="0" w:color="auto"/>
      </w:divBdr>
    </w:div>
    <w:div w:id="613442391">
      <w:bodyDiv w:val="1"/>
      <w:marLeft w:val="0"/>
      <w:marRight w:val="0"/>
      <w:marTop w:val="0"/>
      <w:marBottom w:val="0"/>
      <w:divBdr>
        <w:top w:val="none" w:sz="0" w:space="0" w:color="auto"/>
        <w:left w:val="none" w:sz="0" w:space="0" w:color="auto"/>
        <w:bottom w:val="none" w:sz="0" w:space="0" w:color="auto"/>
        <w:right w:val="none" w:sz="0" w:space="0" w:color="auto"/>
      </w:divBdr>
    </w:div>
    <w:div w:id="640035429">
      <w:bodyDiv w:val="1"/>
      <w:marLeft w:val="0"/>
      <w:marRight w:val="0"/>
      <w:marTop w:val="0"/>
      <w:marBottom w:val="0"/>
      <w:divBdr>
        <w:top w:val="none" w:sz="0" w:space="0" w:color="auto"/>
        <w:left w:val="none" w:sz="0" w:space="0" w:color="auto"/>
        <w:bottom w:val="none" w:sz="0" w:space="0" w:color="auto"/>
        <w:right w:val="none" w:sz="0" w:space="0" w:color="auto"/>
      </w:divBdr>
    </w:div>
    <w:div w:id="651955032">
      <w:bodyDiv w:val="1"/>
      <w:marLeft w:val="0"/>
      <w:marRight w:val="0"/>
      <w:marTop w:val="0"/>
      <w:marBottom w:val="0"/>
      <w:divBdr>
        <w:top w:val="none" w:sz="0" w:space="0" w:color="auto"/>
        <w:left w:val="none" w:sz="0" w:space="0" w:color="auto"/>
        <w:bottom w:val="none" w:sz="0" w:space="0" w:color="auto"/>
        <w:right w:val="none" w:sz="0" w:space="0" w:color="auto"/>
      </w:divBdr>
    </w:div>
    <w:div w:id="653726154">
      <w:bodyDiv w:val="1"/>
      <w:marLeft w:val="0"/>
      <w:marRight w:val="0"/>
      <w:marTop w:val="0"/>
      <w:marBottom w:val="0"/>
      <w:divBdr>
        <w:top w:val="none" w:sz="0" w:space="0" w:color="auto"/>
        <w:left w:val="none" w:sz="0" w:space="0" w:color="auto"/>
        <w:bottom w:val="none" w:sz="0" w:space="0" w:color="auto"/>
        <w:right w:val="none" w:sz="0" w:space="0" w:color="auto"/>
      </w:divBdr>
    </w:div>
    <w:div w:id="659504661">
      <w:bodyDiv w:val="1"/>
      <w:marLeft w:val="0"/>
      <w:marRight w:val="0"/>
      <w:marTop w:val="0"/>
      <w:marBottom w:val="0"/>
      <w:divBdr>
        <w:top w:val="none" w:sz="0" w:space="0" w:color="auto"/>
        <w:left w:val="none" w:sz="0" w:space="0" w:color="auto"/>
        <w:bottom w:val="none" w:sz="0" w:space="0" w:color="auto"/>
        <w:right w:val="none" w:sz="0" w:space="0" w:color="auto"/>
      </w:divBdr>
    </w:div>
    <w:div w:id="689525165">
      <w:bodyDiv w:val="1"/>
      <w:marLeft w:val="0"/>
      <w:marRight w:val="0"/>
      <w:marTop w:val="0"/>
      <w:marBottom w:val="0"/>
      <w:divBdr>
        <w:top w:val="none" w:sz="0" w:space="0" w:color="auto"/>
        <w:left w:val="none" w:sz="0" w:space="0" w:color="auto"/>
        <w:bottom w:val="none" w:sz="0" w:space="0" w:color="auto"/>
        <w:right w:val="none" w:sz="0" w:space="0" w:color="auto"/>
      </w:divBdr>
    </w:div>
    <w:div w:id="694501490">
      <w:bodyDiv w:val="1"/>
      <w:marLeft w:val="0"/>
      <w:marRight w:val="0"/>
      <w:marTop w:val="0"/>
      <w:marBottom w:val="0"/>
      <w:divBdr>
        <w:top w:val="none" w:sz="0" w:space="0" w:color="auto"/>
        <w:left w:val="none" w:sz="0" w:space="0" w:color="auto"/>
        <w:bottom w:val="none" w:sz="0" w:space="0" w:color="auto"/>
        <w:right w:val="none" w:sz="0" w:space="0" w:color="auto"/>
      </w:divBdr>
    </w:div>
    <w:div w:id="699746602">
      <w:bodyDiv w:val="1"/>
      <w:marLeft w:val="0"/>
      <w:marRight w:val="0"/>
      <w:marTop w:val="0"/>
      <w:marBottom w:val="0"/>
      <w:divBdr>
        <w:top w:val="none" w:sz="0" w:space="0" w:color="auto"/>
        <w:left w:val="none" w:sz="0" w:space="0" w:color="auto"/>
        <w:bottom w:val="none" w:sz="0" w:space="0" w:color="auto"/>
        <w:right w:val="none" w:sz="0" w:space="0" w:color="auto"/>
      </w:divBdr>
    </w:div>
    <w:div w:id="699814656">
      <w:bodyDiv w:val="1"/>
      <w:marLeft w:val="0"/>
      <w:marRight w:val="0"/>
      <w:marTop w:val="0"/>
      <w:marBottom w:val="0"/>
      <w:divBdr>
        <w:top w:val="none" w:sz="0" w:space="0" w:color="auto"/>
        <w:left w:val="none" w:sz="0" w:space="0" w:color="auto"/>
        <w:bottom w:val="none" w:sz="0" w:space="0" w:color="auto"/>
        <w:right w:val="none" w:sz="0" w:space="0" w:color="auto"/>
      </w:divBdr>
    </w:div>
    <w:div w:id="702445312">
      <w:bodyDiv w:val="1"/>
      <w:marLeft w:val="0"/>
      <w:marRight w:val="0"/>
      <w:marTop w:val="0"/>
      <w:marBottom w:val="0"/>
      <w:divBdr>
        <w:top w:val="none" w:sz="0" w:space="0" w:color="auto"/>
        <w:left w:val="none" w:sz="0" w:space="0" w:color="auto"/>
        <w:bottom w:val="none" w:sz="0" w:space="0" w:color="auto"/>
        <w:right w:val="none" w:sz="0" w:space="0" w:color="auto"/>
      </w:divBdr>
    </w:div>
    <w:div w:id="704645254">
      <w:bodyDiv w:val="1"/>
      <w:marLeft w:val="0"/>
      <w:marRight w:val="0"/>
      <w:marTop w:val="0"/>
      <w:marBottom w:val="0"/>
      <w:divBdr>
        <w:top w:val="none" w:sz="0" w:space="0" w:color="auto"/>
        <w:left w:val="none" w:sz="0" w:space="0" w:color="auto"/>
        <w:bottom w:val="none" w:sz="0" w:space="0" w:color="auto"/>
        <w:right w:val="none" w:sz="0" w:space="0" w:color="auto"/>
      </w:divBdr>
    </w:div>
    <w:div w:id="716583711">
      <w:bodyDiv w:val="1"/>
      <w:marLeft w:val="0"/>
      <w:marRight w:val="0"/>
      <w:marTop w:val="0"/>
      <w:marBottom w:val="0"/>
      <w:divBdr>
        <w:top w:val="none" w:sz="0" w:space="0" w:color="auto"/>
        <w:left w:val="none" w:sz="0" w:space="0" w:color="auto"/>
        <w:bottom w:val="none" w:sz="0" w:space="0" w:color="auto"/>
        <w:right w:val="none" w:sz="0" w:space="0" w:color="auto"/>
      </w:divBdr>
    </w:div>
    <w:div w:id="723873261">
      <w:bodyDiv w:val="1"/>
      <w:marLeft w:val="0"/>
      <w:marRight w:val="0"/>
      <w:marTop w:val="0"/>
      <w:marBottom w:val="0"/>
      <w:divBdr>
        <w:top w:val="none" w:sz="0" w:space="0" w:color="auto"/>
        <w:left w:val="none" w:sz="0" w:space="0" w:color="auto"/>
        <w:bottom w:val="none" w:sz="0" w:space="0" w:color="auto"/>
        <w:right w:val="none" w:sz="0" w:space="0" w:color="auto"/>
      </w:divBdr>
    </w:div>
    <w:div w:id="747993628">
      <w:bodyDiv w:val="1"/>
      <w:marLeft w:val="0"/>
      <w:marRight w:val="0"/>
      <w:marTop w:val="0"/>
      <w:marBottom w:val="0"/>
      <w:divBdr>
        <w:top w:val="none" w:sz="0" w:space="0" w:color="auto"/>
        <w:left w:val="none" w:sz="0" w:space="0" w:color="auto"/>
        <w:bottom w:val="none" w:sz="0" w:space="0" w:color="auto"/>
        <w:right w:val="none" w:sz="0" w:space="0" w:color="auto"/>
      </w:divBdr>
    </w:div>
    <w:div w:id="748424264">
      <w:bodyDiv w:val="1"/>
      <w:marLeft w:val="0"/>
      <w:marRight w:val="0"/>
      <w:marTop w:val="0"/>
      <w:marBottom w:val="0"/>
      <w:divBdr>
        <w:top w:val="none" w:sz="0" w:space="0" w:color="auto"/>
        <w:left w:val="none" w:sz="0" w:space="0" w:color="auto"/>
        <w:bottom w:val="none" w:sz="0" w:space="0" w:color="auto"/>
        <w:right w:val="none" w:sz="0" w:space="0" w:color="auto"/>
      </w:divBdr>
    </w:div>
    <w:div w:id="773522182">
      <w:bodyDiv w:val="1"/>
      <w:marLeft w:val="0"/>
      <w:marRight w:val="0"/>
      <w:marTop w:val="0"/>
      <w:marBottom w:val="0"/>
      <w:divBdr>
        <w:top w:val="none" w:sz="0" w:space="0" w:color="auto"/>
        <w:left w:val="none" w:sz="0" w:space="0" w:color="auto"/>
        <w:bottom w:val="none" w:sz="0" w:space="0" w:color="auto"/>
        <w:right w:val="none" w:sz="0" w:space="0" w:color="auto"/>
      </w:divBdr>
    </w:div>
    <w:div w:id="776751357">
      <w:bodyDiv w:val="1"/>
      <w:marLeft w:val="0"/>
      <w:marRight w:val="0"/>
      <w:marTop w:val="0"/>
      <w:marBottom w:val="0"/>
      <w:divBdr>
        <w:top w:val="none" w:sz="0" w:space="0" w:color="auto"/>
        <w:left w:val="none" w:sz="0" w:space="0" w:color="auto"/>
        <w:bottom w:val="none" w:sz="0" w:space="0" w:color="auto"/>
        <w:right w:val="none" w:sz="0" w:space="0" w:color="auto"/>
      </w:divBdr>
    </w:div>
    <w:div w:id="786120041">
      <w:bodyDiv w:val="1"/>
      <w:marLeft w:val="0"/>
      <w:marRight w:val="0"/>
      <w:marTop w:val="0"/>
      <w:marBottom w:val="0"/>
      <w:divBdr>
        <w:top w:val="none" w:sz="0" w:space="0" w:color="auto"/>
        <w:left w:val="none" w:sz="0" w:space="0" w:color="auto"/>
        <w:bottom w:val="none" w:sz="0" w:space="0" w:color="auto"/>
        <w:right w:val="none" w:sz="0" w:space="0" w:color="auto"/>
      </w:divBdr>
    </w:div>
    <w:div w:id="795559550">
      <w:marLeft w:val="0"/>
      <w:marRight w:val="0"/>
      <w:marTop w:val="0"/>
      <w:marBottom w:val="0"/>
      <w:divBdr>
        <w:top w:val="none" w:sz="0" w:space="0" w:color="auto"/>
        <w:left w:val="none" w:sz="0" w:space="0" w:color="auto"/>
        <w:bottom w:val="none" w:sz="0" w:space="0" w:color="auto"/>
        <w:right w:val="none" w:sz="0" w:space="0" w:color="auto"/>
      </w:divBdr>
    </w:div>
    <w:div w:id="795559551">
      <w:marLeft w:val="0"/>
      <w:marRight w:val="0"/>
      <w:marTop w:val="0"/>
      <w:marBottom w:val="0"/>
      <w:divBdr>
        <w:top w:val="none" w:sz="0" w:space="0" w:color="auto"/>
        <w:left w:val="none" w:sz="0" w:space="0" w:color="auto"/>
        <w:bottom w:val="none" w:sz="0" w:space="0" w:color="auto"/>
        <w:right w:val="none" w:sz="0" w:space="0" w:color="auto"/>
      </w:divBdr>
    </w:div>
    <w:div w:id="795559552">
      <w:marLeft w:val="0"/>
      <w:marRight w:val="0"/>
      <w:marTop w:val="0"/>
      <w:marBottom w:val="0"/>
      <w:divBdr>
        <w:top w:val="none" w:sz="0" w:space="0" w:color="auto"/>
        <w:left w:val="none" w:sz="0" w:space="0" w:color="auto"/>
        <w:bottom w:val="none" w:sz="0" w:space="0" w:color="auto"/>
        <w:right w:val="none" w:sz="0" w:space="0" w:color="auto"/>
      </w:divBdr>
    </w:div>
    <w:div w:id="795559553">
      <w:marLeft w:val="0"/>
      <w:marRight w:val="0"/>
      <w:marTop w:val="0"/>
      <w:marBottom w:val="0"/>
      <w:divBdr>
        <w:top w:val="none" w:sz="0" w:space="0" w:color="auto"/>
        <w:left w:val="none" w:sz="0" w:space="0" w:color="auto"/>
        <w:bottom w:val="none" w:sz="0" w:space="0" w:color="auto"/>
        <w:right w:val="none" w:sz="0" w:space="0" w:color="auto"/>
      </w:divBdr>
    </w:div>
    <w:div w:id="795559554">
      <w:marLeft w:val="0"/>
      <w:marRight w:val="0"/>
      <w:marTop w:val="0"/>
      <w:marBottom w:val="0"/>
      <w:divBdr>
        <w:top w:val="none" w:sz="0" w:space="0" w:color="auto"/>
        <w:left w:val="none" w:sz="0" w:space="0" w:color="auto"/>
        <w:bottom w:val="none" w:sz="0" w:space="0" w:color="auto"/>
        <w:right w:val="none" w:sz="0" w:space="0" w:color="auto"/>
      </w:divBdr>
    </w:div>
    <w:div w:id="795559555">
      <w:marLeft w:val="0"/>
      <w:marRight w:val="0"/>
      <w:marTop w:val="0"/>
      <w:marBottom w:val="0"/>
      <w:divBdr>
        <w:top w:val="none" w:sz="0" w:space="0" w:color="auto"/>
        <w:left w:val="none" w:sz="0" w:space="0" w:color="auto"/>
        <w:bottom w:val="none" w:sz="0" w:space="0" w:color="auto"/>
        <w:right w:val="none" w:sz="0" w:space="0" w:color="auto"/>
      </w:divBdr>
    </w:div>
    <w:div w:id="795559556">
      <w:marLeft w:val="0"/>
      <w:marRight w:val="0"/>
      <w:marTop w:val="0"/>
      <w:marBottom w:val="0"/>
      <w:divBdr>
        <w:top w:val="none" w:sz="0" w:space="0" w:color="auto"/>
        <w:left w:val="none" w:sz="0" w:space="0" w:color="auto"/>
        <w:bottom w:val="none" w:sz="0" w:space="0" w:color="auto"/>
        <w:right w:val="none" w:sz="0" w:space="0" w:color="auto"/>
      </w:divBdr>
    </w:div>
    <w:div w:id="795559557">
      <w:marLeft w:val="0"/>
      <w:marRight w:val="0"/>
      <w:marTop w:val="0"/>
      <w:marBottom w:val="0"/>
      <w:divBdr>
        <w:top w:val="none" w:sz="0" w:space="0" w:color="auto"/>
        <w:left w:val="none" w:sz="0" w:space="0" w:color="auto"/>
        <w:bottom w:val="none" w:sz="0" w:space="0" w:color="auto"/>
        <w:right w:val="none" w:sz="0" w:space="0" w:color="auto"/>
      </w:divBdr>
    </w:div>
    <w:div w:id="795559558">
      <w:marLeft w:val="0"/>
      <w:marRight w:val="0"/>
      <w:marTop w:val="0"/>
      <w:marBottom w:val="0"/>
      <w:divBdr>
        <w:top w:val="none" w:sz="0" w:space="0" w:color="auto"/>
        <w:left w:val="none" w:sz="0" w:space="0" w:color="auto"/>
        <w:bottom w:val="none" w:sz="0" w:space="0" w:color="auto"/>
        <w:right w:val="none" w:sz="0" w:space="0" w:color="auto"/>
      </w:divBdr>
    </w:div>
    <w:div w:id="795559559">
      <w:marLeft w:val="0"/>
      <w:marRight w:val="0"/>
      <w:marTop w:val="0"/>
      <w:marBottom w:val="0"/>
      <w:divBdr>
        <w:top w:val="none" w:sz="0" w:space="0" w:color="auto"/>
        <w:left w:val="none" w:sz="0" w:space="0" w:color="auto"/>
        <w:bottom w:val="none" w:sz="0" w:space="0" w:color="auto"/>
        <w:right w:val="none" w:sz="0" w:space="0" w:color="auto"/>
      </w:divBdr>
    </w:div>
    <w:div w:id="795559560">
      <w:marLeft w:val="0"/>
      <w:marRight w:val="0"/>
      <w:marTop w:val="0"/>
      <w:marBottom w:val="0"/>
      <w:divBdr>
        <w:top w:val="none" w:sz="0" w:space="0" w:color="auto"/>
        <w:left w:val="none" w:sz="0" w:space="0" w:color="auto"/>
        <w:bottom w:val="none" w:sz="0" w:space="0" w:color="auto"/>
        <w:right w:val="none" w:sz="0" w:space="0" w:color="auto"/>
      </w:divBdr>
    </w:div>
    <w:div w:id="795559561">
      <w:marLeft w:val="0"/>
      <w:marRight w:val="0"/>
      <w:marTop w:val="0"/>
      <w:marBottom w:val="0"/>
      <w:divBdr>
        <w:top w:val="none" w:sz="0" w:space="0" w:color="auto"/>
        <w:left w:val="none" w:sz="0" w:space="0" w:color="auto"/>
        <w:bottom w:val="none" w:sz="0" w:space="0" w:color="auto"/>
        <w:right w:val="none" w:sz="0" w:space="0" w:color="auto"/>
      </w:divBdr>
    </w:div>
    <w:div w:id="795559562">
      <w:marLeft w:val="0"/>
      <w:marRight w:val="0"/>
      <w:marTop w:val="0"/>
      <w:marBottom w:val="0"/>
      <w:divBdr>
        <w:top w:val="none" w:sz="0" w:space="0" w:color="auto"/>
        <w:left w:val="none" w:sz="0" w:space="0" w:color="auto"/>
        <w:bottom w:val="none" w:sz="0" w:space="0" w:color="auto"/>
        <w:right w:val="none" w:sz="0" w:space="0" w:color="auto"/>
      </w:divBdr>
    </w:div>
    <w:div w:id="795559563">
      <w:marLeft w:val="0"/>
      <w:marRight w:val="0"/>
      <w:marTop w:val="0"/>
      <w:marBottom w:val="0"/>
      <w:divBdr>
        <w:top w:val="none" w:sz="0" w:space="0" w:color="auto"/>
        <w:left w:val="none" w:sz="0" w:space="0" w:color="auto"/>
        <w:bottom w:val="none" w:sz="0" w:space="0" w:color="auto"/>
        <w:right w:val="none" w:sz="0" w:space="0" w:color="auto"/>
      </w:divBdr>
    </w:div>
    <w:div w:id="795559564">
      <w:marLeft w:val="0"/>
      <w:marRight w:val="0"/>
      <w:marTop w:val="0"/>
      <w:marBottom w:val="0"/>
      <w:divBdr>
        <w:top w:val="none" w:sz="0" w:space="0" w:color="auto"/>
        <w:left w:val="none" w:sz="0" w:space="0" w:color="auto"/>
        <w:bottom w:val="none" w:sz="0" w:space="0" w:color="auto"/>
        <w:right w:val="none" w:sz="0" w:space="0" w:color="auto"/>
      </w:divBdr>
    </w:div>
    <w:div w:id="795559565">
      <w:marLeft w:val="0"/>
      <w:marRight w:val="0"/>
      <w:marTop w:val="0"/>
      <w:marBottom w:val="0"/>
      <w:divBdr>
        <w:top w:val="none" w:sz="0" w:space="0" w:color="auto"/>
        <w:left w:val="none" w:sz="0" w:space="0" w:color="auto"/>
        <w:bottom w:val="none" w:sz="0" w:space="0" w:color="auto"/>
        <w:right w:val="none" w:sz="0" w:space="0" w:color="auto"/>
      </w:divBdr>
    </w:div>
    <w:div w:id="795559566">
      <w:marLeft w:val="0"/>
      <w:marRight w:val="0"/>
      <w:marTop w:val="0"/>
      <w:marBottom w:val="0"/>
      <w:divBdr>
        <w:top w:val="none" w:sz="0" w:space="0" w:color="auto"/>
        <w:left w:val="none" w:sz="0" w:space="0" w:color="auto"/>
        <w:bottom w:val="none" w:sz="0" w:space="0" w:color="auto"/>
        <w:right w:val="none" w:sz="0" w:space="0" w:color="auto"/>
      </w:divBdr>
    </w:div>
    <w:div w:id="795559567">
      <w:marLeft w:val="0"/>
      <w:marRight w:val="0"/>
      <w:marTop w:val="0"/>
      <w:marBottom w:val="0"/>
      <w:divBdr>
        <w:top w:val="none" w:sz="0" w:space="0" w:color="auto"/>
        <w:left w:val="none" w:sz="0" w:space="0" w:color="auto"/>
        <w:bottom w:val="none" w:sz="0" w:space="0" w:color="auto"/>
        <w:right w:val="none" w:sz="0" w:space="0" w:color="auto"/>
      </w:divBdr>
    </w:div>
    <w:div w:id="795559568">
      <w:marLeft w:val="0"/>
      <w:marRight w:val="0"/>
      <w:marTop w:val="0"/>
      <w:marBottom w:val="0"/>
      <w:divBdr>
        <w:top w:val="none" w:sz="0" w:space="0" w:color="auto"/>
        <w:left w:val="none" w:sz="0" w:space="0" w:color="auto"/>
        <w:bottom w:val="none" w:sz="0" w:space="0" w:color="auto"/>
        <w:right w:val="none" w:sz="0" w:space="0" w:color="auto"/>
      </w:divBdr>
    </w:div>
    <w:div w:id="795559569">
      <w:marLeft w:val="0"/>
      <w:marRight w:val="0"/>
      <w:marTop w:val="0"/>
      <w:marBottom w:val="0"/>
      <w:divBdr>
        <w:top w:val="none" w:sz="0" w:space="0" w:color="auto"/>
        <w:left w:val="none" w:sz="0" w:space="0" w:color="auto"/>
        <w:bottom w:val="none" w:sz="0" w:space="0" w:color="auto"/>
        <w:right w:val="none" w:sz="0" w:space="0" w:color="auto"/>
      </w:divBdr>
    </w:div>
    <w:div w:id="795559570">
      <w:marLeft w:val="0"/>
      <w:marRight w:val="0"/>
      <w:marTop w:val="0"/>
      <w:marBottom w:val="0"/>
      <w:divBdr>
        <w:top w:val="none" w:sz="0" w:space="0" w:color="auto"/>
        <w:left w:val="none" w:sz="0" w:space="0" w:color="auto"/>
        <w:bottom w:val="none" w:sz="0" w:space="0" w:color="auto"/>
        <w:right w:val="none" w:sz="0" w:space="0" w:color="auto"/>
      </w:divBdr>
    </w:div>
    <w:div w:id="795559571">
      <w:marLeft w:val="0"/>
      <w:marRight w:val="0"/>
      <w:marTop w:val="0"/>
      <w:marBottom w:val="0"/>
      <w:divBdr>
        <w:top w:val="none" w:sz="0" w:space="0" w:color="auto"/>
        <w:left w:val="none" w:sz="0" w:space="0" w:color="auto"/>
        <w:bottom w:val="none" w:sz="0" w:space="0" w:color="auto"/>
        <w:right w:val="none" w:sz="0" w:space="0" w:color="auto"/>
      </w:divBdr>
    </w:div>
    <w:div w:id="795559572">
      <w:marLeft w:val="0"/>
      <w:marRight w:val="0"/>
      <w:marTop w:val="0"/>
      <w:marBottom w:val="0"/>
      <w:divBdr>
        <w:top w:val="none" w:sz="0" w:space="0" w:color="auto"/>
        <w:left w:val="none" w:sz="0" w:space="0" w:color="auto"/>
        <w:bottom w:val="none" w:sz="0" w:space="0" w:color="auto"/>
        <w:right w:val="none" w:sz="0" w:space="0" w:color="auto"/>
      </w:divBdr>
    </w:div>
    <w:div w:id="795559573">
      <w:marLeft w:val="0"/>
      <w:marRight w:val="0"/>
      <w:marTop w:val="0"/>
      <w:marBottom w:val="0"/>
      <w:divBdr>
        <w:top w:val="none" w:sz="0" w:space="0" w:color="auto"/>
        <w:left w:val="none" w:sz="0" w:space="0" w:color="auto"/>
        <w:bottom w:val="none" w:sz="0" w:space="0" w:color="auto"/>
        <w:right w:val="none" w:sz="0" w:space="0" w:color="auto"/>
      </w:divBdr>
    </w:div>
    <w:div w:id="795559574">
      <w:marLeft w:val="0"/>
      <w:marRight w:val="0"/>
      <w:marTop w:val="0"/>
      <w:marBottom w:val="0"/>
      <w:divBdr>
        <w:top w:val="none" w:sz="0" w:space="0" w:color="auto"/>
        <w:left w:val="none" w:sz="0" w:space="0" w:color="auto"/>
        <w:bottom w:val="none" w:sz="0" w:space="0" w:color="auto"/>
        <w:right w:val="none" w:sz="0" w:space="0" w:color="auto"/>
      </w:divBdr>
    </w:div>
    <w:div w:id="795559575">
      <w:marLeft w:val="0"/>
      <w:marRight w:val="0"/>
      <w:marTop w:val="0"/>
      <w:marBottom w:val="0"/>
      <w:divBdr>
        <w:top w:val="none" w:sz="0" w:space="0" w:color="auto"/>
        <w:left w:val="none" w:sz="0" w:space="0" w:color="auto"/>
        <w:bottom w:val="none" w:sz="0" w:space="0" w:color="auto"/>
        <w:right w:val="none" w:sz="0" w:space="0" w:color="auto"/>
      </w:divBdr>
    </w:div>
    <w:div w:id="795559576">
      <w:marLeft w:val="0"/>
      <w:marRight w:val="0"/>
      <w:marTop w:val="0"/>
      <w:marBottom w:val="0"/>
      <w:divBdr>
        <w:top w:val="none" w:sz="0" w:space="0" w:color="auto"/>
        <w:left w:val="none" w:sz="0" w:space="0" w:color="auto"/>
        <w:bottom w:val="none" w:sz="0" w:space="0" w:color="auto"/>
        <w:right w:val="none" w:sz="0" w:space="0" w:color="auto"/>
      </w:divBdr>
    </w:div>
    <w:div w:id="795559577">
      <w:marLeft w:val="0"/>
      <w:marRight w:val="0"/>
      <w:marTop w:val="0"/>
      <w:marBottom w:val="0"/>
      <w:divBdr>
        <w:top w:val="none" w:sz="0" w:space="0" w:color="auto"/>
        <w:left w:val="none" w:sz="0" w:space="0" w:color="auto"/>
        <w:bottom w:val="none" w:sz="0" w:space="0" w:color="auto"/>
        <w:right w:val="none" w:sz="0" w:space="0" w:color="auto"/>
      </w:divBdr>
    </w:div>
    <w:div w:id="795559578">
      <w:marLeft w:val="0"/>
      <w:marRight w:val="0"/>
      <w:marTop w:val="0"/>
      <w:marBottom w:val="0"/>
      <w:divBdr>
        <w:top w:val="none" w:sz="0" w:space="0" w:color="auto"/>
        <w:left w:val="none" w:sz="0" w:space="0" w:color="auto"/>
        <w:bottom w:val="none" w:sz="0" w:space="0" w:color="auto"/>
        <w:right w:val="none" w:sz="0" w:space="0" w:color="auto"/>
      </w:divBdr>
    </w:div>
    <w:div w:id="795559579">
      <w:marLeft w:val="0"/>
      <w:marRight w:val="0"/>
      <w:marTop w:val="0"/>
      <w:marBottom w:val="0"/>
      <w:divBdr>
        <w:top w:val="none" w:sz="0" w:space="0" w:color="auto"/>
        <w:left w:val="none" w:sz="0" w:space="0" w:color="auto"/>
        <w:bottom w:val="none" w:sz="0" w:space="0" w:color="auto"/>
        <w:right w:val="none" w:sz="0" w:space="0" w:color="auto"/>
      </w:divBdr>
    </w:div>
    <w:div w:id="795559580">
      <w:marLeft w:val="0"/>
      <w:marRight w:val="0"/>
      <w:marTop w:val="0"/>
      <w:marBottom w:val="0"/>
      <w:divBdr>
        <w:top w:val="none" w:sz="0" w:space="0" w:color="auto"/>
        <w:left w:val="none" w:sz="0" w:space="0" w:color="auto"/>
        <w:bottom w:val="none" w:sz="0" w:space="0" w:color="auto"/>
        <w:right w:val="none" w:sz="0" w:space="0" w:color="auto"/>
      </w:divBdr>
    </w:div>
    <w:div w:id="795559581">
      <w:marLeft w:val="0"/>
      <w:marRight w:val="0"/>
      <w:marTop w:val="0"/>
      <w:marBottom w:val="0"/>
      <w:divBdr>
        <w:top w:val="none" w:sz="0" w:space="0" w:color="auto"/>
        <w:left w:val="none" w:sz="0" w:space="0" w:color="auto"/>
        <w:bottom w:val="none" w:sz="0" w:space="0" w:color="auto"/>
        <w:right w:val="none" w:sz="0" w:space="0" w:color="auto"/>
      </w:divBdr>
    </w:div>
    <w:div w:id="795559582">
      <w:marLeft w:val="0"/>
      <w:marRight w:val="0"/>
      <w:marTop w:val="0"/>
      <w:marBottom w:val="0"/>
      <w:divBdr>
        <w:top w:val="none" w:sz="0" w:space="0" w:color="auto"/>
        <w:left w:val="none" w:sz="0" w:space="0" w:color="auto"/>
        <w:bottom w:val="none" w:sz="0" w:space="0" w:color="auto"/>
        <w:right w:val="none" w:sz="0" w:space="0" w:color="auto"/>
      </w:divBdr>
    </w:div>
    <w:div w:id="795559583">
      <w:marLeft w:val="0"/>
      <w:marRight w:val="0"/>
      <w:marTop w:val="0"/>
      <w:marBottom w:val="0"/>
      <w:divBdr>
        <w:top w:val="none" w:sz="0" w:space="0" w:color="auto"/>
        <w:left w:val="none" w:sz="0" w:space="0" w:color="auto"/>
        <w:bottom w:val="none" w:sz="0" w:space="0" w:color="auto"/>
        <w:right w:val="none" w:sz="0" w:space="0" w:color="auto"/>
      </w:divBdr>
    </w:div>
    <w:div w:id="795559584">
      <w:marLeft w:val="0"/>
      <w:marRight w:val="0"/>
      <w:marTop w:val="0"/>
      <w:marBottom w:val="0"/>
      <w:divBdr>
        <w:top w:val="none" w:sz="0" w:space="0" w:color="auto"/>
        <w:left w:val="none" w:sz="0" w:space="0" w:color="auto"/>
        <w:bottom w:val="none" w:sz="0" w:space="0" w:color="auto"/>
        <w:right w:val="none" w:sz="0" w:space="0" w:color="auto"/>
      </w:divBdr>
    </w:div>
    <w:div w:id="795559585">
      <w:marLeft w:val="0"/>
      <w:marRight w:val="0"/>
      <w:marTop w:val="0"/>
      <w:marBottom w:val="0"/>
      <w:divBdr>
        <w:top w:val="none" w:sz="0" w:space="0" w:color="auto"/>
        <w:left w:val="none" w:sz="0" w:space="0" w:color="auto"/>
        <w:bottom w:val="none" w:sz="0" w:space="0" w:color="auto"/>
        <w:right w:val="none" w:sz="0" w:space="0" w:color="auto"/>
      </w:divBdr>
    </w:div>
    <w:div w:id="795559586">
      <w:marLeft w:val="0"/>
      <w:marRight w:val="0"/>
      <w:marTop w:val="0"/>
      <w:marBottom w:val="0"/>
      <w:divBdr>
        <w:top w:val="none" w:sz="0" w:space="0" w:color="auto"/>
        <w:left w:val="none" w:sz="0" w:space="0" w:color="auto"/>
        <w:bottom w:val="none" w:sz="0" w:space="0" w:color="auto"/>
        <w:right w:val="none" w:sz="0" w:space="0" w:color="auto"/>
      </w:divBdr>
    </w:div>
    <w:div w:id="795559587">
      <w:marLeft w:val="0"/>
      <w:marRight w:val="0"/>
      <w:marTop w:val="0"/>
      <w:marBottom w:val="0"/>
      <w:divBdr>
        <w:top w:val="none" w:sz="0" w:space="0" w:color="auto"/>
        <w:left w:val="none" w:sz="0" w:space="0" w:color="auto"/>
        <w:bottom w:val="none" w:sz="0" w:space="0" w:color="auto"/>
        <w:right w:val="none" w:sz="0" w:space="0" w:color="auto"/>
      </w:divBdr>
    </w:div>
    <w:div w:id="795559588">
      <w:marLeft w:val="0"/>
      <w:marRight w:val="0"/>
      <w:marTop w:val="0"/>
      <w:marBottom w:val="0"/>
      <w:divBdr>
        <w:top w:val="none" w:sz="0" w:space="0" w:color="auto"/>
        <w:left w:val="none" w:sz="0" w:space="0" w:color="auto"/>
        <w:bottom w:val="none" w:sz="0" w:space="0" w:color="auto"/>
        <w:right w:val="none" w:sz="0" w:space="0" w:color="auto"/>
      </w:divBdr>
    </w:div>
    <w:div w:id="795559589">
      <w:marLeft w:val="0"/>
      <w:marRight w:val="0"/>
      <w:marTop w:val="0"/>
      <w:marBottom w:val="0"/>
      <w:divBdr>
        <w:top w:val="none" w:sz="0" w:space="0" w:color="auto"/>
        <w:left w:val="none" w:sz="0" w:space="0" w:color="auto"/>
        <w:bottom w:val="none" w:sz="0" w:space="0" w:color="auto"/>
        <w:right w:val="none" w:sz="0" w:space="0" w:color="auto"/>
      </w:divBdr>
    </w:div>
    <w:div w:id="795559590">
      <w:marLeft w:val="0"/>
      <w:marRight w:val="0"/>
      <w:marTop w:val="0"/>
      <w:marBottom w:val="0"/>
      <w:divBdr>
        <w:top w:val="none" w:sz="0" w:space="0" w:color="auto"/>
        <w:left w:val="none" w:sz="0" w:space="0" w:color="auto"/>
        <w:bottom w:val="none" w:sz="0" w:space="0" w:color="auto"/>
        <w:right w:val="none" w:sz="0" w:space="0" w:color="auto"/>
      </w:divBdr>
    </w:div>
    <w:div w:id="795559591">
      <w:marLeft w:val="0"/>
      <w:marRight w:val="0"/>
      <w:marTop w:val="0"/>
      <w:marBottom w:val="0"/>
      <w:divBdr>
        <w:top w:val="none" w:sz="0" w:space="0" w:color="auto"/>
        <w:left w:val="none" w:sz="0" w:space="0" w:color="auto"/>
        <w:bottom w:val="none" w:sz="0" w:space="0" w:color="auto"/>
        <w:right w:val="none" w:sz="0" w:space="0" w:color="auto"/>
      </w:divBdr>
    </w:div>
    <w:div w:id="795559592">
      <w:marLeft w:val="0"/>
      <w:marRight w:val="0"/>
      <w:marTop w:val="0"/>
      <w:marBottom w:val="0"/>
      <w:divBdr>
        <w:top w:val="none" w:sz="0" w:space="0" w:color="auto"/>
        <w:left w:val="none" w:sz="0" w:space="0" w:color="auto"/>
        <w:bottom w:val="none" w:sz="0" w:space="0" w:color="auto"/>
        <w:right w:val="none" w:sz="0" w:space="0" w:color="auto"/>
      </w:divBdr>
    </w:div>
    <w:div w:id="795559593">
      <w:marLeft w:val="0"/>
      <w:marRight w:val="0"/>
      <w:marTop w:val="0"/>
      <w:marBottom w:val="0"/>
      <w:divBdr>
        <w:top w:val="none" w:sz="0" w:space="0" w:color="auto"/>
        <w:left w:val="none" w:sz="0" w:space="0" w:color="auto"/>
        <w:bottom w:val="none" w:sz="0" w:space="0" w:color="auto"/>
        <w:right w:val="none" w:sz="0" w:space="0" w:color="auto"/>
      </w:divBdr>
    </w:div>
    <w:div w:id="795559594">
      <w:marLeft w:val="0"/>
      <w:marRight w:val="0"/>
      <w:marTop w:val="0"/>
      <w:marBottom w:val="0"/>
      <w:divBdr>
        <w:top w:val="none" w:sz="0" w:space="0" w:color="auto"/>
        <w:left w:val="none" w:sz="0" w:space="0" w:color="auto"/>
        <w:bottom w:val="none" w:sz="0" w:space="0" w:color="auto"/>
        <w:right w:val="none" w:sz="0" w:space="0" w:color="auto"/>
      </w:divBdr>
    </w:div>
    <w:div w:id="795559595">
      <w:marLeft w:val="0"/>
      <w:marRight w:val="0"/>
      <w:marTop w:val="0"/>
      <w:marBottom w:val="0"/>
      <w:divBdr>
        <w:top w:val="none" w:sz="0" w:space="0" w:color="auto"/>
        <w:left w:val="none" w:sz="0" w:space="0" w:color="auto"/>
        <w:bottom w:val="none" w:sz="0" w:space="0" w:color="auto"/>
        <w:right w:val="none" w:sz="0" w:space="0" w:color="auto"/>
      </w:divBdr>
    </w:div>
    <w:div w:id="795559596">
      <w:marLeft w:val="0"/>
      <w:marRight w:val="0"/>
      <w:marTop w:val="0"/>
      <w:marBottom w:val="0"/>
      <w:divBdr>
        <w:top w:val="none" w:sz="0" w:space="0" w:color="auto"/>
        <w:left w:val="none" w:sz="0" w:space="0" w:color="auto"/>
        <w:bottom w:val="none" w:sz="0" w:space="0" w:color="auto"/>
        <w:right w:val="none" w:sz="0" w:space="0" w:color="auto"/>
      </w:divBdr>
    </w:div>
    <w:div w:id="795559597">
      <w:marLeft w:val="0"/>
      <w:marRight w:val="0"/>
      <w:marTop w:val="0"/>
      <w:marBottom w:val="0"/>
      <w:divBdr>
        <w:top w:val="none" w:sz="0" w:space="0" w:color="auto"/>
        <w:left w:val="none" w:sz="0" w:space="0" w:color="auto"/>
        <w:bottom w:val="none" w:sz="0" w:space="0" w:color="auto"/>
        <w:right w:val="none" w:sz="0" w:space="0" w:color="auto"/>
      </w:divBdr>
    </w:div>
    <w:div w:id="795559598">
      <w:marLeft w:val="0"/>
      <w:marRight w:val="0"/>
      <w:marTop w:val="0"/>
      <w:marBottom w:val="0"/>
      <w:divBdr>
        <w:top w:val="none" w:sz="0" w:space="0" w:color="auto"/>
        <w:left w:val="none" w:sz="0" w:space="0" w:color="auto"/>
        <w:bottom w:val="none" w:sz="0" w:space="0" w:color="auto"/>
        <w:right w:val="none" w:sz="0" w:space="0" w:color="auto"/>
      </w:divBdr>
    </w:div>
    <w:div w:id="795559599">
      <w:marLeft w:val="0"/>
      <w:marRight w:val="0"/>
      <w:marTop w:val="0"/>
      <w:marBottom w:val="0"/>
      <w:divBdr>
        <w:top w:val="none" w:sz="0" w:space="0" w:color="auto"/>
        <w:left w:val="none" w:sz="0" w:space="0" w:color="auto"/>
        <w:bottom w:val="none" w:sz="0" w:space="0" w:color="auto"/>
        <w:right w:val="none" w:sz="0" w:space="0" w:color="auto"/>
      </w:divBdr>
    </w:div>
    <w:div w:id="795559600">
      <w:marLeft w:val="0"/>
      <w:marRight w:val="0"/>
      <w:marTop w:val="0"/>
      <w:marBottom w:val="0"/>
      <w:divBdr>
        <w:top w:val="none" w:sz="0" w:space="0" w:color="auto"/>
        <w:left w:val="none" w:sz="0" w:space="0" w:color="auto"/>
        <w:bottom w:val="none" w:sz="0" w:space="0" w:color="auto"/>
        <w:right w:val="none" w:sz="0" w:space="0" w:color="auto"/>
      </w:divBdr>
    </w:div>
    <w:div w:id="795559601">
      <w:marLeft w:val="0"/>
      <w:marRight w:val="0"/>
      <w:marTop w:val="0"/>
      <w:marBottom w:val="0"/>
      <w:divBdr>
        <w:top w:val="none" w:sz="0" w:space="0" w:color="auto"/>
        <w:left w:val="none" w:sz="0" w:space="0" w:color="auto"/>
        <w:bottom w:val="none" w:sz="0" w:space="0" w:color="auto"/>
        <w:right w:val="none" w:sz="0" w:space="0" w:color="auto"/>
      </w:divBdr>
    </w:div>
    <w:div w:id="795559602">
      <w:marLeft w:val="0"/>
      <w:marRight w:val="0"/>
      <w:marTop w:val="0"/>
      <w:marBottom w:val="0"/>
      <w:divBdr>
        <w:top w:val="none" w:sz="0" w:space="0" w:color="auto"/>
        <w:left w:val="none" w:sz="0" w:space="0" w:color="auto"/>
        <w:bottom w:val="none" w:sz="0" w:space="0" w:color="auto"/>
        <w:right w:val="none" w:sz="0" w:space="0" w:color="auto"/>
      </w:divBdr>
    </w:div>
    <w:div w:id="795559603">
      <w:marLeft w:val="0"/>
      <w:marRight w:val="0"/>
      <w:marTop w:val="0"/>
      <w:marBottom w:val="0"/>
      <w:divBdr>
        <w:top w:val="none" w:sz="0" w:space="0" w:color="auto"/>
        <w:left w:val="none" w:sz="0" w:space="0" w:color="auto"/>
        <w:bottom w:val="none" w:sz="0" w:space="0" w:color="auto"/>
        <w:right w:val="none" w:sz="0" w:space="0" w:color="auto"/>
      </w:divBdr>
    </w:div>
    <w:div w:id="795559604">
      <w:marLeft w:val="0"/>
      <w:marRight w:val="0"/>
      <w:marTop w:val="0"/>
      <w:marBottom w:val="0"/>
      <w:divBdr>
        <w:top w:val="none" w:sz="0" w:space="0" w:color="auto"/>
        <w:left w:val="none" w:sz="0" w:space="0" w:color="auto"/>
        <w:bottom w:val="none" w:sz="0" w:space="0" w:color="auto"/>
        <w:right w:val="none" w:sz="0" w:space="0" w:color="auto"/>
      </w:divBdr>
    </w:div>
    <w:div w:id="795559605">
      <w:marLeft w:val="0"/>
      <w:marRight w:val="0"/>
      <w:marTop w:val="0"/>
      <w:marBottom w:val="0"/>
      <w:divBdr>
        <w:top w:val="none" w:sz="0" w:space="0" w:color="auto"/>
        <w:left w:val="none" w:sz="0" w:space="0" w:color="auto"/>
        <w:bottom w:val="none" w:sz="0" w:space="0" w:color="auto"/>
        <w:right w:val="none" w:sz="0" w:space="0" w:color="auto"/>
      </w:divBdr>
    </w:div>
    <w:div w:id="795559606">
      <w:marLeft w:val="0"/>
      <w:marRight w:val="0"/>
      <w:marTop w:val="0"/>
      <w:marBottom w:val="0"/>
      <w:divBdr>
        <w:top w:val="none" w:sz="0" w:space="0" w:color="auto"/>
        <w:left w:val="none" w:sz="0" w:space="0" w:color="auto"/>
        <w:bottom w:val="none" w:sz="0" w:space="0" w:color="auto"/>
        <w:right w:val="none" w:sz="0" w:space="0" w:color="auto"/>
      </w:divBdr>
    </w:div>
    <w:div w:id="795559607">
      <w:marLeft w:val="0"/>
      <w:marRight w:val="0"/>
      <w:marTop w:val="0"/>
      <w:marBottom w:val="0"/>
      <w:divBdr>
        <w:top w:val="none" w:sz="0" w:space="0" w:color="auto"/>
        <w:left w:val="none" w:sz="0" w:space="0" w:color="auto"/>
        <w:bottom w:val="none" w:sz="0" w:space="0" w:color="auto"/>
        <w:right w:val="none" w:sz="0" w:space="0" w:color="auto"/>
      </w:divBdr>
    </w:div>
    <w:div w:id="795559608">
      <w:marLeft w:val="0"/>
      <w:marRight w:val="0"/>
      <w:marTop w:val="0"/>
      <w:marBottom w:val="0"/>
      <w:divBdr>
        <w:top w:val="none" w:sz="0" w:space="0" w:color="auto"/>
        <w:left w:val="none" w:sz="0" w:space="0" w:color="auto"/>
        <w:bottom w:val="none" w:sz="0" w:space="0" w:color="auto"/>
        <w:right w:val="none" w:sz="0" w:space="0" w:color="auto"/>
      </w:divBdr>
    </w:div>
    <w:div w:id="795559609">
      <w:marLeft w:val="0"/>
      <w:marRight w:val="0"/>
      <w:marTop w:val="0"/>
      <w:marBottom w:val="0"/>
      <w:divBdr>
        <w:top w:val="none" w:sz="0" w:space="0" w:color="auto"/>
        <w:left w:val="none" w:sz="0" w:space="0" w:color="auto"/>
        <w:bottom w:val="none" w:sz="0" w:space="0" w:color="auto"/>
        <w:right w:val="none" w:sz="0" w:space="0" w:color="auto"/>
      </w:divBdr>
    </w:div>
    <w:div w:id="795559610">
      <w:marLeft w:val="0"/>
      <w:marRight w:val="0"/>
      <w:marTop w:val="0"/>
      <w:marBottom w:val="0"/>
      <w:divBdr>
        <w:top w:val="none" w:sz="0" w:space="0" w:color="auto"/>
        <w:left w:val="none" w:sz="0" w:space="0" w:color="auto"/>
        <w:bottom w:val="none" w:sz="0" w:space="0" w:color="auto"/>
        <w:right w:val="none" w:sz="0" w:space="0" w:color="auto"/>
      </w:divBdr>
    </w:div>
    <w:div w:id="795559611">
      <w:marLeft w:val="0"/>
      <w:marRight w:val="0"/>
      <w:marTop w:val="0"/>
      <w:marBottom w:val="0"/>
      <w:divBdr>
        <w:top w:val="none" w:sz="0" w:space="0" w:color="auto"/>
        <w:left w:val="none" w:sz="0" w:space="0" w:color="auto"/>
        <w:bottom w:val="none" w:sz="0" w:space="0" w:color="auto"/>
        <w:right w:val="none" w:sz="0" w:space="0" w:color="auto"/>
      </w:divBdr>
    </w:div>
    <w:div w:id="795559612">
      <w:marLeft w:val="0"/>
      <w:marRight w:val="0"/>
      <w:marTop w:val="0"/>
      <w:marBottom w:val="0"/>
      <w:divBdr>
        <w:top w:val="none" w:sz="0" w:space="0" w:color="auto"/>
        <w:left w:val="none" w:sz="0" w:space="0" w:color="auto"/>
        <w:bottom w:val="none" w:sz="0" w:space="0" w:color="auto"/>
        <w:right w:val="none" w:sz="0" w:space="0" w:color="auto"/>
      </w:divBdr>
    </w:div>
    <w:div w:id="795559613">
      <w:marLeft w:val="0"/>
      <w:marRight w:val="0"/>
      <w:marTop w:val="0"/>
      <w:marBottom w:val="0"/>
      <w:divBdr>
        <w:top w:val="none" w:sz="0" w:space="0" w:color="auto"/>
        <w:left w:val="none" w:sz="0" w:space="0" w:color="auto"/>
        <w:bottom w:val="none" w:sz="0" w:space="0" w:color="auto"/>
        <w:right w:val="none" w:sz="0" w:space="0" w:color="auto"/>
      </w:divBdr>
    </w:div>
    <w:div w:id="795559614">
      <w:marLeft w:val="0"/>
      <w:marRight w:val="0"/>
      <w:marTop w:val="0"/>
      <w:marBottom w:val="0"/>
      <w:divBdr>
        <w:top w:val="none" w:sz="0" w:space="0" w:color="auto"/>
        <w:left w:val="none" w:sz="0" w:space="0" w:color="auto"/>
        <w:bottom w:val="none" w:sz="0" w:space="0" w:color="auto"/>
        <w:right w:val="none" w:sz="0" w:space="0" w:color="auto"/>
      </w:divBdr>
    </w:div>
    <w:div w:id="795559615">
      <w:marLeft w:val="0"/>
      <w:marRight w:val="0"/>
      <w:marTop w:val="0"/>
      <w:marBottom w:val="0"/>
      <w:divBdr>
        <w:top w:val="none" w:sz="0" w:space="0" w:color="auto"/>
        <w:left w:val="none" w:sz="0" w:space="0" w:color="auto"/>
        <w:bottom w:val="none" w:sz="0" w:space="0" w:color="auto"/>
        <w:right w:val="none" w:sz="0" w:space="0" w:color="auto"/>
      </w:divBdr>
    </w:div>
    <w:div w:id="795559616">
      <w:marLeft w:val="0"/>
      <w:marRight w:val="0"/>
      <w:marTop w:val="0"/>
      <w:marBottom w:val="0"/>
      <w:divBdr>
        <w:top w:val="none" w:sz="0" w:space="0" w:color="auto"/>
        <w:left w:val="none" w:sz="0" w:space="0" w:color="auto"/>
        <w:bottom w:val="none" w:sz="0" w:space="0" w:color="auto"/>
        <w:right w:val="none" w:sz="0" w:space="0" w:color="auto"/>
      </w:divBdr>
    </w:div>
    <w:div w:id="795559617">
      <w:marLeft w:val="0"/>
      <w:marRight w:val="0"/>
      <w:marTop w:val="0"/>
      <w:marBottom w:val="0"/>
      <w:divBdr>
        <w:top w:val="none" w:sz="0" w:space="0" w:color="auto"/>
        <w:left w:val="none" w:sz="0" w:space="0" w:color="auto"/>
        <w:bottom w:val="none" w:sz="0" w:space="0" w:color="auto"/>
        <w:right w:val="none" w:sz="0" w:space="0" w:color="auto"/>
      </w:divBdr>
    </w:div>
    <w:div w:id="795559618">
      <w:marLeft w:val="0"/>
      <w:marRight w:val="0"/>
      <w:marTop w:val="0"/>
      <w:marBottom w:val="0"/>
      <w:divBdr>
        <w:top w:val="none" w:sz="0" w:space="0" w:color="auto"/>
        <w:left w:val="none" w:sz="0" w:space="0" w:color="auto"/>
        <w:bottom w:val="none" w:sz="0" w:space="0" w:color="auto"/>
        <w:right w:val="none" w:sz="0" w:space="0" w:color="auto"/>
      </w:divBdr>
    </w:div>
    <w:div w:id="810055258">
      <w:bodyDiv w:val="1"/>
      <w:marLeft w:val="0"/>
      <w:marRight w:val="0"/>
      <w:marTop w:val="0"/>
      <w:marBottom w:val="0"/>
      <w:divBdr>
        <w:top w:val="none" w:sz="0" w:space="0" w:color="auto"/>
        <w:left w:val="none" w:sz="0" w:space="0" w:color="auto"/>
        <w:bottom w:val="none" w:sz="0" w:space="0" w:color="auto"/>
        <w:right w:val="none" w:sz="0" w:space="0" w:color="auto"/>
      </w:divBdr>
    </w:div>
    <w:div w:id="820195304">
      <w:bodyDiv w:val="1"/>
      <w:marLeft w:val="0"/>
      <w:marRight w:val="0"/>
      <w:marTop w:val="0"/>
      <w:marBottom w:val="0"/>
      <w:divBdr>
        <w:top w:val="none" w:sz="0" w:space="0" w:color="auto"/>
        <w:left w:val="none" w:sz="0" w:space="0" w:color="auto"/>
        <w:bottom w:val="none" w:sz="0" w:space="0" w:color="auto"/>
        <w:right w:val="none" w:sz="0" w:space="0" w:color="auto"/>
      </w:divBdr>
    </w:div>
    <w:div w:id="862285326">
      <w:bodyDiv w:val="1"/>
      <w:marLeft w:val="0"/>
      <w:marRight w:val="0"/>
      <w:marTop w:val="0"/>
      <w:marBottom w:val="0"/>
      <w:divBdr>
        <w:top w:val="none" w:sz="0" w:space="0" w:color="auto"/>
        <w:left w:val="none" w:sz="0" w:space="0" w:color="auto"/>
        <w:bottom w:val="none" w:sz="0" w:space="0" w:color="auto"/>
        <w:right w:val="none" w:sz="0" w:space="0" w:color="auto"/>
      </w:divBdr>
    </w:div>
    <w:div w:id="876353122">
      <w:bodyDiv w:val="1"/>
      <w:marLeft w:val="0"/>
      <w:marRight w:val="0"/>
      <w:marTop w:val="0"/>
      <w:marBottom w:val="0"/>
      <w:divBdr>
        <w:top w:val="none" w:sz="0" w:space="0" w:color="auto"/>
        <w:left w:val="none" w:sz="0" w:space="0" w:color="auto"/>
        <w:bottom w:val="none" w:sz="0" w:space="0" w:color="auto"/>
        <w:right w:val="none" w:sz="0" w:space="0" w:color="auto"/>
      </w:divBdr>
    </w:div>
    <w:div w:id="926690865">
      <w:bodyDiv w:val="1"/>
      <w:marLeft w:val="0"/>
      <w:marRight w:val="0"/>
      <w:marTop w:val="0"/>
      <w:marBottom w:val="0"/>
      <w:divBdr>
        <w:top w:val="none" w:sz="0" w:space="0" w:color="auto"/>
        <w:left w:val="none" w:sz="0" w:space="0" w:color="auto"/>
        <w:bottom w:val="none" w:sz="0" w:space="0" w:color="auto"/>
        <w:right w:val="none" w:sz="0" w:space="0" w:color="auto"/>
      </w:divBdr>
    </w:div>
    <w:div w:id="938031049">
      <w:bodyDiv w:val="1"/>
      <w:marLeft w:val="0"/>
      <w:marRight w:val="0"/>
      <w:marTop w:val="0"/>
      <w:marBottom w:val="0"/>
      <w:divBdr>
        <w:top w:val="none" w:sz="0" w:space="0" w:color="auto"/>
        <w:left w:val="none" w:sz="0" w:space="0" w:color="auto"/>
        <w:bottom w:val="none" w:sz="0" w:space="0" w:color="auto"/>
        <w:right w:val="none" w:sz="0" w:space="0" w:color="auto"/>
      </w:divBdr>
    </w:div>
    <w:div w:id="942764605">
      <w:bodyDiv w:val="1"/>
      <w:marLeft w:val="0"/>
      <w:marRight w:val="0"/>
      <w:marTop w:val="0"/>
      <w:marBottom w:val="0"/>
      <w:divBdr>
        <w:top w:val="none" w:sz="0" w:space="0" w:color="auto"/>
        <w:left w:val="none" w:sz="0" w:space="0" w:color="auto"/>
        <w:bottom w:val="none" w:sz="0" w:space="0" w:color="auto"/>
        <w:right w:val="none" w:sz="0" w:space="0" w:color="auto"/>
      </w:divBdr>
    </w:div>
    <w:div w:id="944384463">
      <w:bodyDiv w:val="1"/>
      <w:marLeft w:val="0"/>
      <w:marRight w:val="0"/>
      <w:marTop w:val="0"/>
      <w:marBottom w:val="0"/>
      <w:divBdr>
        <w:top w:val="none" w:sz="0" w:space="0" w:color="auto"/>
        <w:left w:val="none" w:sz="0" w:space="0" w:color="auto"/>
        <w:bottom w:val="none" w:sz="0" w:space="0" w:color="auto"/>
        <w:right w:val="none" w:sz="0" w:space="0" w:color="auto"/>
      </w:divBdr>
    </w:div>
    <w:div w:id="989217035">
      <w:bodyDiv w:val="1"/>
      <w:marLeft w:val="0"/>
      <w:marRight w:val="0"/>
      <w:marTop w:val="0"/>
      <w:marBottom w:val="0"/>
      <w:divBdr>
        <w:top w:val="none" w:sz="0" w:space="0" w:color="auto"/>
        <w:left w:val="none" w:sz="0" w:space="0" w:color="auto"/>
        <w:bottom w:val="none" w:sz="0" w:space="0" w:color="auto"/>
        <w:right w:val="none" w:sz="0" w:space="0" w:color="auto"/>
      </w:divBdr>
    </w:div>
    <w:div w:id="997995866">
      <w:bodyDiv w:val="1"/>
      <w:marLeft w:val="0"/>
      <w:marRight w:val="0"/>
      <w:marTop w:val="0"/>
      <w:marBottom w:val="0"/>
      <w:divBdr>
        <w:top w:val="none" w:sz="0" w:space="0" w:color="auto"/>
        <w:left w:val="none" w:sz="0" w:space="0" w:color="auto"/>
        <w:bottom w:val="none" w:sz="0" w:space="0" w:color="auto"/>
        <w:right w:val="none" w:sz="0" w:space="0" w:color="auto"/>
      </w:divBdr>
    </w:div>
    <w:div w:id="1018775481">
      <w:bodyDiv w:val="1"/>
      <w:marLeft w:val="0"/>
      <w:marRight w:val="0"/>
      <w:marTop w:val="0"/>
      <w:marBottom w:val="0"/>
      <w:divBdr>
        <w:top w:val="none" w:sz="0" w:space="0" w:color="auto"/>
        <w:left w:val="none" w:sz="0" w:space="0" w:color="auto"/>
        <w:bottom w:val="none" w:sz="0" w:space="0" w:color="auto"/>
        <w:right w:val="none" w:sz="0" w:space="0" w:color="auto"/>
      </w:divBdr>
    </w:div>
    <w:div w:id="1023634469">
      <w:bodyDiv w:val="1"/>
      <w:marLeft w:val="0"/>
      <w:marRight w:val="0"/>
      <w:marTop w:val="0"/>
      <w:marBottom w:val="0"/>
      <w:divBdr>
        <w:top w:val="none" w:sz="0" w:space="0" w:color="auto"/>
        <w:left w:val="none" w:sz="0" w:space="0" w:color="auto"/>
        <w:bottom w:val="none" w:sz="0" w:space="0" w:color="auto"/>
        <w:right w:val="none" w:sz="0" w:space="0" w:color="auto"/>
      </w:divBdr>
    </w:div>
    <w:div w:id="1065640472">
      <w:bodyDiv w:val="1"/>
      <w:marLeft w:val="0"/>
      <w:marRight w:val="0"/>
      <w:marTop w:val="0"/>
      <w:marBottom w:val="0"/>
      <w:divBdr>
        <w:top w:val="none" w:sz="0" w:space="0" w:color="auto"/>
        <w:left w:val="none" w:sz="0" w:space="0" w:color="auto"/>
        <w:bottom w:val="none" w:sz="0" w:space="0" w:color="auto"/>
        <w:right w:val="none" w:sz="0" w:space="0" w:color="auto"/>
      </w:divBdr>
    </w:div>
    <w:div w:id="1071462551">
      <w:bodyDiv w:val="1"/>
      <w:marLeft w:val="0"/>
      <w:marRight w:val="0"/>
      <w:marTop w:val="0"/>
      <w:marBottom w:val="0"/>
      <w:divBdr>
        <w:top w:val="none" w:sz="0" w:space="0" w:color="auto"/>
        <w:left w:val="none" w:sz="0" w:space="0" w:color="auto"/>
        <w:bottom w:val="none" w:sz="0" w:space="0" w:color="auto"/>
        <w:right w:val="none" w:sz="0" w:space="0" w:color="auto"/>
      </w:divBdr>
    </w:div>
    <w:div w:id="1098480312">
      <w:bodyDiv w:val="1"/>
      <w:marLeft w:val="0"/>
      <w:marRight w:val="0"/>
      <w:marTop w:val="0"/>
      <w:marBottom w:val="0"/>
      <w:divBdr>
        <w:top w:val="none" w:sz="0" w:space="0" w:color="auto"/>
        <w:left w:val="none" w:sz="0" w:space="0" w:color="auto"/>
        <w:bottom w:val="none" w:sz="0" w:space="0" w:color="auto"/>
        <w:right w:val="none" w:sz="0" w:space="0" w:color="auto"/>
      </w:divBdr>
    </w:div>
    <w:div w:id="1107696123">
      <w:bodyDiv w:val="1"/>
      <w:marLeft w:val="0"/>
      <w:marRight w:val="0"/>
      <w:marTop w:val="0"/>
      <w:marBottom w:val="0"/>
      <w:divBdr>
        <w:top w:val="none" w:sz="0" w:space="0" w:color="auto"/>
        <w:left w:val="none" w:sz="0" w:space="0" w:color="auto"/>
        <w:bottom w:val="none" w:sz="0" w:space="0" w:color="auto"/>
        <w:right w:val="none" w:sz="0" w:space="0" w:color="auto"/>
      </w:divBdr>
    </w:div>
    <w:div w:id="1108236934">
      <w:bodyDiv w:val="1"/>
      <w:marLeft w:val="0"/>
      <w:marRight w:val="0"/>
      <w:marTop w:val="0"/>
      <w:marBottom w:val="0"/>
      <w:divBdr>
        <w:top w:val="none" w:sz="0" w:space="0" w:color="auto"/>
        <w:left w:val="none" w:sz="0" w:space="0" w:color="auto"/>
        <w:bottom w:val="none" w:sz="0" w:space="0" w:color="auto"/>
        <w:right w:val="none" w:sz="0" w:space="0" w:color="auto"/>
      </w:divBdr>
    </w:div>
    <w:div w:id="1140610564">
      <w:bodyDiv w:val="1"/>
      <w:marLeft w:val="0"/>
      <w:marRight w:val="0"/>
      <w:marTop w:val="0"/>
      <w:marBottom w:val="0"/>
      <w:divBdr>
        <w:top w:val="none" w:sz="0" w:space="0" w:color="auto"/>
        <w:left w:val="none" w:sz="0" w:space="0" w:color="auto"/>
        <w:bottom w:val="none" w:sz="0" w:space="0" w:color="auto"/>
        <w:right w:val="none" w:sz="0" w:space="0" w:color="auto"/>
      </w:divBdr>
    </w:div>
    <w:div w:id="1147548002">
      <w:bodyDiv w:val="1"/>
      <w:marLeft w:val="0"/>
      <w:marRight w:val="0"/>
      <w:marTop w:val="0"/>
      <w:marBottom w:val="0"/>
      <w:divBdr>
        <w:top w:val="none" w:sz="0" w:space="0" w:color="auto"/>
        <w:left w:val="none" w:sz="0" w:space="0" w:color="auto"/>
        <w:bottom w:val="none" w:sz="0" w:space="0" w:color="auto"/>
        <w:right w:val="none" w:sz="0" w:space="0" w:color="auto"/>
      </w:divBdr>
    </w:div>
    <w:div w:id="1188177334">
      <w:bodyDiv w:val="1"/>
      <w:marLeft w:val="0"/>
      <w:marRight w:val="0"/>
      <w:marTop w:val="0"/>
      <w:marBottom w:val="0"/>
      <w:divBdr>
        <w:top w:val="none" w:sz="0" w:space="0" w:color="auto"/>
        <w:left w:val="none" w:sz="0" w:space="0" w:color="auto"/>
        <w:bottom w:val="none" w:sz="0" w:space="0" w:color="auto"/>
        <w:right w:val="none" w:sz="0" w:space="0" w:color="auto"/>
      </w:divBdr>
    </w:div>
    <w:div w:id="1192961140">
      <w:bodyDiv w:val="1"/>
      <w:marLeft w:val="0"/>
      <w:marRight w:val="0"/>
      <w:marTop w:val="0"/>
      <w:marBottom w:val="0"/>
      <w:divBdr>
        <w:top w:val="none" w:sz="0" w:space="0" w:color="auto"/>
        <w:left w:val="none" w:sz="0" w:space="0" w:color="auto"/>
        <w:bottom w:val="none" w:sz="0" w:space="0" w:color="auto"/>
        <w:right w:val="none" w:sz="0" w:space="0" w:color="auto"/>
      </w:divBdr>
      <w:divsChild>
        <w:div w:id="1035890357">
          <w:marLeft w:val="0"/>
          <w:marRight w:val="0"/>
          <w:marTop w:val="0"/>
          <w:marBottom w:val="0"/>
          <w:divBdr>
            <w:top w:val="none" w:sz="0" w:space="0" w:color="auto"/>
            <w:left w:val="none" w:sz="0" w:space="0" w:color="auto"/>
            <w:bottom w:val="none" w:sz="0" w:space="0" w:color="auto"/>
            <w:right w:val="none" w:sz="0" w:space="0" w:color="auto"/>
          </w:divBdr>
        </w:div>
        <w:div w:id="1539856291">
          <w:marLeft w:val="0"/>
          <w:marRight w:val="0"/>
          <w:marTop w:val="0"/>
          <w:marBottom w:val="0"/>
          <w:divBdr>
            <w:top w:val="none" w:sz="0" w:space="0" w:color="auto"/>
            <w:left w:val="none" w:sz="0" w:space="0" w:color="auto"/>
            <w:bottom w:val="none" w:sz="0" w:space="0" w:color="auto"/>
            <w:right w:val="none" w:sz="0" w:space="0" w:color="auto"/>
          </w:divBdr>
        </w:div>
        <w:div w:id="400761186">
          <w:marLeft w:val="0"/>
          <w:marRight w:val="0"/>
          <w:marTop w:val="0"/>
          <w:marBottom w:val="0"/>
          <w:divBdr>
            <w:top w:val="none" w:sz="0" w:space="0" w:color="auto"/>
            <w:left w:val="none" w:sz="0" w:space="0" w:color="auto"/>
            <w:bottom w:val="none" w:sz="0" w:space="0" w:color="auto"/>
            <w:right w:val="none" w:sz="0" w:space="0" w:color="auto"/>
          </w:divBdr>
        </w:div>
        <w:div w:id="1162546529">
          <w:marLeft w:val="0"/>
          <w:marRight w:val="0"/>
          <w:marTop w:val="0"/>
          <w:marBottom w:val="0"/>
          <w:divBdr>
            <w:top w:val="none" w:sz="0" w:space="0" w:color="auto"/>
            <w:left w:val="none" w:sz="0" w:space="0" w:color="auto"/>
            <w:bottom w:val="none" w:sz="0" w:space="0" w:color="auto"/>
            <w:right w:val="none" w:sz="0" w:space="0" w:color="auto"/>
          </w:divBdr>
        </w:div>
        <w:div w:id="51731863">
          <w:marLeft w:val="0"/>
          <w:marRight w:val="0"/>
          <w:marTop w:val="0"/>
          <w:marBottom w:val="0"/>
          <w:divBdr>
            <w:top w:val="none" w:sz="0" w:space="0" w:color="auto"/>
            <w:left w:val="none" w:sz="0" w:space="0" w:color="auto"/>
            <w:bottom w:val="none" w:sz="0" w:space="0" w:color="auto"/>
            <w:right w:val="none" w:sz="0" w:space="0" w:color="auto"/>
          </w:divBdr>
        </w:div>
        <w:div w:id="496580076">
          <w:marLeft w:val="0"/>
          <w:marRight w:val="0"/>
          <w:marTop w:val="0"/>
          <w:marBottom w:val="0"/>
          <w:divBdr>
            <w:top w:val="none" w:sz="0" w:space="0" w:color="auto"/>
            <w:left w:val="none" w:sz="0" w:space="0" w:color="auto"/>
            <w:bottom w:val="none" w:sz="0" w:space="0" w:color="auto"/>
            <w:right w:val="none" w:sz="0" w:space="0" w:color="auto"/>
          </w:divBdr>
        </w:div>
        <w:div w:id="1003975429">
          <w:marLeft w:val="0"/>
          <w:marRight w:val="0"/>
          <w:marTop w:val="0"/>
          <w:marBottom w:val="0"/>
          <w:divBdr>
            <w:top w:val="none" w:sz="0" w:space="0" w:color="auto"/>
            <w:left w:val="none" w:sz="0" w:space="0" w:color="auto"/>
            <w:bottom w:val="none" w:sz="0" w:space="0" w:color="auto"/>
            <w:right w:val="none" w:sz="0" w:space="0" w:color="auto"/>
          </w:divBdr>
        </w:div>
        <w:div w:id="1811512884">
          <w:marLeft w:val="0"/>
          <w:marRight w:val="0"/>
          <w:marTop w:val="0"/>
          <w:marBottom w:val="0"/>
          <w:divBdr>
            <w:top w:val="none" w:sz="0" w:space="0" w:color="auto"/>
            <w:left w:val="none" w:sz="0" w:space="0" w:color="auto"/>
            <w:bottom w:val="none" w:sz="0" w:space="0" w:color="auto"/>
            <w:right w:val="none" w:sz="0" w:space="0" w:color="auto"/>
          </w:divBdr>
        </w:div>
      </w:divsChild>
    </w:div>
    <w:div w:id="1197933545">
      <w:bodyDiv w:val="1"/>
      <w:marLeft w:val="0"/>
      <w:marRight w:val="0"/>
      <w:marTop w:val="0"/>
      <w:marBottom w:val="0"/>
      <w:divBdr>
        <w:top w:val="none" w:sz="0" w:space="0" w:color="auto"/>
        <w:left w:val="none" w:sz="0" w:space="0" w:color="auto"/>
        <w:bottom w:val="none" w:sz="0" w:space="0" w:color="auto"/>
        <w:right w:val="none" w:sz="0" w:space="0" w:color="auto"/>
      </w:divBdr>
    </w:div>
    <w:div w:id="1213272049">
      <w:bodyDiv w:val="1"/>
      <w:marLeft w:val="0"/>
      <w:marRight w:val="0"/>
      <w:marTop w:val="0"/>
      <w:marBottom w:val="0"/>
      <w:divBdr>
        <w:top w:val="none" w:sz="0" w:space="0" w:color="auto"/>
        <w:left w:val="none" w:sz="0" w:space="0" w:color="auto"/>
        <w:bottom w:val="none" w:sz="0" w:space="0" w:color="auto"/>
        <w:right w:val="none" w:sz="0" w:space="0" w:color="auto"/>
      </w:divBdr>
    </w:div>
    <w:div w:id="1213619233">
      <w:bodyDiv w:val="1"/>
      <w:marLeft w:val="0"/>
      <w:marRight w:val="0"/>
      <w:marTop w:val="0"/>
      <w:marBottom w:val="0"/>
      <w:divBdr>
        <w:top w:val="none" w:sz="0" w:space="0" w:color="auto"/>
        <w:left w:val="none" w:sz="0" w:space="0" w:color="auto"/>
        <w:bottom w:val="none" w:sz="0" w:space="0" w:color="auto"/>
        <w:right w:val="none" w:sz="0" w:space="0" w:color="auto"/>
      </w:divBdr>
    </w:div>
    <w:div w:id="1238056998">
      <w:bodyDiv w:val="1"/>
      <w:marLeft w:val="0"/>
      <w:marRight w:val="0"/>
      <w:marTop w:val="0"/>
      <w:marBottom w:val="0"/>
      <w:divBdr>
        <w:top w:val="none" w:sz="0" w:space="0" w:color="auto"/>
        <w:left w:val="none" w:sz="0" w:space="0" w:color="auto"/>
        <w:bottom w:val="none" w:sz="0" w:space="0" w:color="auto"/>
        <w:right w:val="none" w:sz="0" w:space="0" w:color="auto"/>
      </w:divBdr>
    </w:div>
    <w:div w:id="1272936578">
      <w:bodyDiv w:val="1"/>
      <w:marLeft w:val="0"/>
      <w:marRight w:val="0"/>
      <w:marTop w:val="0"/>
      <w:marBottom w:val="0"/>
      <w:divBdr>
        <w:top w:val="none" w:sz="0" w:space="0" w:color="auto"/>
        <w:left w:val="none" w:sz="0" w:space="0" w:color="auto"/>
        <w:bottom w:val="none" w:sz="0" w:space="0" w:color="auto"/>
        <w:right w:val="none" w:sz="0" w:space="0" w:color="auto"/>
      </w:divBdr>
    </w:div>
    <w:div w:id="1302617278">
      <w:bodyDiv w:val="1"/>
      <w:marLeft w:val="0"/>
      <w:marRight w:val="0"/>
      <w:marTop w:val="0"/>
      <w:marBottom w:val="0"/>
      <w:divBdr>
        <w:top w:val="none" w:sz="0" w:space="0" w:color="auto"/>
        <w:left w:val="none" w:sz="0" w:space="0" w:color="auto"/>
        <w:bottom w:val="none" w:sz="0" w:space="0" w:color="auto"/>
        <w:right w:val="none" w:sz="0" w:space="0" w:color="auto"/>
      </w:divBdr>
    </w:div>
    <w:div w:id="1320037802">
      <w:bodyDiv w:val="1"/>
      <w:marLeft w:val="0"/>
      <w:marRight w:val="0"/>
      <w:marTop w:val="0"/>
      <w:marBottom w:val="0"/>
      <w:divBdr>
        <w:top w:val="none" w:sz="0" w:space="0" w:color="auto"/>
        <w:left w:val="none" w:sz="0" w:space="0" w:color="auto"/>
        <w:bottom w:val="none" w:sz="0" w:space="0" w:color="auto"/>
        <w:right w:val="none" w:sz="0" w:space="0" w:color="auto"/>
      </w:divBdr>
    </w:div>
    <w:div w:id="1350061249">
      <w:bodyDiv w:val="1"/>
      <w:marLeft w:val="0"/>
      <w:marRight w:val="0"/>
      <w:marTop w:val="0"/>
      <w:marBottom w:val="0"/>
      <w:divBdr>
        <w:top w:val="none" w:sz="0" w:space="0" w:color="auto"/>
        <w:left w:val="none" w:sz="0" w:space="0" w:color="auto"/>
        <w:bottom w:val="none" w:sz="0" w:space="0" w:color="auto"/>
        <w:right w:val="none" w:sz="0" w:space="0" w:color="auto"/>
      </w:divBdr>
    </w:div>
    <w:div w:id="1401518201">
      <w:bodyDiv w:val="1"/>
      <w:marLeft w:val="0"/>
      <w:marRight w:val="0"/>
      <w:marTop w:val="0"/>
      <w:marBottom w:val="0"/>
      <w:divBdr>
        <w:top w:val="none" w:sz="0" w:space="0" w:color="auto"/>
        <w:left w:val="none" w:sz="0" w:space="0" w:color="auto"/>
        <w:bottom w:val="none" w:sz="0" w:space="0" w:color="auto"/>
        <w:right w:val="none" w:sz="0" w:space="0" w:color="auto"/>
      </w:divBdr>
    </w:div>
    <w:div w:id="1423836474">
      <w:bodyDiv w:val="1"/>
      <w:marLeft w:val="0"/>
      <w:marRight w:val="0"/>
      <w:marTop w:val="0"/>
      <w:marBottom w:val="0"/>
      <w:divBdr>
        <w:top w:val="none" w:sz="0" w:space="0" w:color="auto"/>
        <w:left w:val="none" w:sz="0" w:space="0" w:color="auto"/>
        <w:bottom w:val="none" w:sz="0" w:space="0" w:color="auto"/>
        <w:right w:val="none" w:sz="0" w:space="0" w:color="auto"/>
      </w:divBdr>
    </w:div>
    <w:div w:id="1425691423">
      <w:bodyDiv w:val="1"/>
      <w:marLeft w:val="0"/>
      <w:marRight w:val="0"/>
      <w:marTop w:val="0"/>
      <w:marBottom w:val="0"/>
      <w:divBdr>
        <w:top w:val="none" w:sz="0" w:space="0" w:color="auto"/>
        <w:left w:val="none" w:sz="0" w:space="0" w:color="auto"/>
        <w:bottom w:val="none" w:sz="0" w:space="0" w:color="auto"/>
        <w:right w:val="none" w:sz="0" w:space="0" w:color="auto"/>
      </w:divBdr>
    </w:div>
    <w:div w:id="1431706777">
      <w:bodyDiv w:val="1"/>
      <w:marLeft w:val="0"/>
      <w:marRight w:val="0"/>
      <w:marTop w:val="0"/>
      <w:marBottom w:val="0"/>
      <w:divBdr>
        <w:top w:val="none" w:sz="0" w:space="0" w:color="auto"/>
        <w:left w:val="none" w:sz="0" w:space="0" w:color="auto"/>
        <w:bottom w:val="none" w:sz="0" w:space="0" w:color="auto"/>
        <w:right w:val="none" w:sz="0" w:space="0" w:color="auto"/>
      </w:divBdr>
    </w:div>
    <w:div w:id="1431973469">
      <w:bodyDiv w:val="1"/>
      <w:marLeft w:val="0"/>
      <w:marRight w:val="0"/>
      <w:marTop w:val="0"/>
      <w:marBottom w:val="0"/>
      <w:divBdr>
        <w:top w:val="none" w:sz="0" w:space="0" w:color="auto"/>
        <w:left w:val="none" w:sz="0" w:space="0" w:color="auto"/>
        <w:bottom w:val="none" w:sz="0" w:space="0" w:color="auto"/>
        <w:right w:val="none" w:sz="0" w:space="0" w:color="auto"/>
      </w:divBdr>
    </w:div>
    <w:div w:id="1433014447">
      <w:bodyDiv w:val="1"/>
      <w:marLeft w:val="0"/>
      <w:marRight w:val="0"/>
      <w:marTop w:val="0"/>
      <w:marBottom w:val="0"/>
      <w:divBdr>
        <w:top w:val="none" w:sz="0" w:space="0" w:color="auto"/>
        <w:left w:val="none" w:sz="0" w:space="0" w:color="auto"/>
        <w:bottom w:val="none" w:sz="0" w:space="0" w:color="auto"/>
        <w:right w:val="none" w:sz="0" w:space="0" w:color="auto"/>
      </w:divBdr>
    </w:div>
    <w:div w:id="1443764403">
      <w:bodyDiv w:val="1"/>
      <w:marLeft w:val="0"/>
      <w:marRight w:val="0"/>
      <w:marTop w:val="0"/>
      <w:marBottom w:val="0"/>
      <w:divBdr>
        <w:top w:val="none" w:sz="0" w:space="0" w:color="auto"/>
        <w:left w:val="none" w:sz="0" w:space="0" w:color="auto"/>
        <w:bottom w:val="none" w:sz="0" w:space="0" w:color="auto"/>
        <w:right w:val="none" w:sz="0" w:space="0" w:color="auto"/>
      </w:divBdr>
    </w:div>
    <w:div w:id="1447428901">
      <w:bodyDiv w:val="1"/>
      <w:marLeft w:val="0"/>
      <w:marRight w:val="0"/>
      <w:marTop w:val="0"/>
      <w:marBottom w:val="0"/>
      <w:divBdr>
        <w:top w:val="none" w:sz="0" w:space="0" w:color="auto"/>
        <w:left w:val="none" w:sz="0" w:space="0" w:color="auto"/>
        <w:bottom w:val="none" w:sz="0" w:space="0" w:color="auto"/>
        <w:right w:val="none" w:sz="0" w:space="0" w:color="auto"/>
      </w:divBdr>
    </w:div>
    <w:div w:id="1453282730">
      <w:bodyDiv w:val="1"/>
      <w:marLeft w:val="0"/>
      <w:marRight w:val="0"/>
      <w:marTop w:val="0"/>
      <w:marBottom w:val="0"/>
      <w:divBdr>
        <w:top w:val="none" w:sz="0" w:space="0" w:color="auto"/>
        <w:left w:val="none" w:sz="0" w:space="0" w:color="auto"/>
        <w:bottom w:val="none" w:sz="0" w:space="0" w:color="auto"/>
        <w:right w:val="none" w:sz="0" w:space="0" w:color="auto"/>
      </w:divBdr>
    </w:div>
    <w:div w:id="1456368657">
      <w:bodyDiv w:val="1"/>
      <w:marLeft w:val="0"/>
      <w:marRight w:val="0"/>
      <w:marTop w:val="0"/>
      <w:marBottom w:val="0"/>
      <w:divBdr>
        <w:top w:val="none" w:sz="0" w:space="0" w:color="auto"/>
        <w:left w:val="none" w:sz="0" w:space="0" w:color="auto"/>
        <w:bottom w:val="none" w:sz="0" w:space="0" w:color="auto"/>
        <w:right w:val="none" w:sz="0" w:space="0" w:color="auto"/>
      </w:divBdr>
    </w:div>
    <w:div w:id="1457680618">
      <w:bodyDiv w:val="1"/>
      <w:marLeft w:val="0"/>
      <w:marRight w:val="0"/>
      <w:marTop w:val="0"/>
      <w:marBottom w:val="0"/>
      <w:divBdr>
        <w:top w:val="none" w:sz="0" w:space="0" w:color="auto"/>
        <w:left w:val="none" w:sz="0" w:space="0" w:color="auto"/>
        <w:bottom w:val="none" w:sz="0" w:space="0" w:color="auto"/>
        <w:right w:val="none" w:sz="0" w:space="0" w:color="auto"/>
      </w:divBdr>
    </w:div>
    <w:div w:id="1467043240">
      <w:bodyDiv w:val="1"/>
      <w:marLeft w:val="0"/>
      <w:marRight w:val="0"/>
      <w:marTop w:val="0"/>
      <w:marBottom w:val="0"/>
      <w:divBdr>
        <w:top w:val="none" w:sz="0" w:space="0" w:color="auto"/>
        <w:left w:val="none" w:sz="0" w:space="0" w:color="auto"/>
        <w:bottom w:val="none" w:sz="0" w:space="0" w:color="auto"/>
        <w:right w:val="none" w:sz="0" w:space="0" w:color="auto"/>
      </w:divBdr>
    </w:div>
    <w:div w:id="1523280467">
      <w:bodyDiv w:val="1"/>
      <w:marLeft w:val="0"/>
      <w:marRight w:val="0"/>
      <w:marTop w:val="0"/>
      <w:marBottom w:val="0"/>
      <w:divBdr>
        <w:top w:val="none" w:sz="0" w:space="0" w:color="auto"/>
        <w:left w:val="none" w:sz="0" w:space="0" w:color="auto"/>
        <w:bottom w:val="none" w:sz="0" w:space="0" w:color="auto"/>
        <w:right w:val="none" w:sz="0" w:space="0" w:color="auto"/>
      </w:divBdr>
    </w:div>
    <w:div w:id="1531842305">
      <w:bodyDiv w:val="1"/>
      <w:marLeft w:val="0"/>
      <w:marRight w:val="0"/>
      <w:marTop w:val="0"/>
      <w:marBottom w:val="0"/>
      <w:divBdr>
        <w:top w:val="none" w:sz="0" w:space="0" w:color="auto"/>
        <w:left w:val="none" w:sz="0" w:space="0" w:color="auto"/>
        <w:bottom w:val="none" w:sz="0" w:space="0" w:color="auto"/>
        <w:right w:val="none" w:sz="0" w:space="0" w:color="auto"/>
      </w:divBdr>
    </w:div>
    <w:div w:id="1540237179">
      <w:bodyDiv w:val="1"/>
      <w:marLeft w:val="0"/>
      <w:marRight w:val="0"/>
      <w:marTop w:val="0"/>
      <w:marBottom w:val="0"/>
      <w:divBdr>
        <w:top w:val="none" w:sz="0" w:space="0" w:color="auto"/>
        <w:left w:val="none" w:sz="0" w:space="0" w:color="auto"/>
        <w:bottom w:val="none" w:sz="0" w:space="0" w:color="auto"/>
        <w:right w:val="none" w:sz="0" w:space="0" w:color="auto"/>
      </w:divBdr>
    </w:div>
    <w:div w:id="1544632157">
      <w:bodyDiv w:val="1"/>
      <w:marLeft w:val="0"/>
      <w:marRight w:val="0"/>
      <w:marTop w:val="0"/>
      <w:marBottom w:val="0"/>
      <w:divBdr>
        <w:top w:val="none" w:sz="0" w:space="0" w:color="auto"/>
        <w:left w:val="none" w:sz="0" w:space="0" w:color="auto"/>
        <w:bottom w:val="none" w:sz="0" w:space="0" w:color="auto"/>
        <w:right w:val="none" w:sz="0" w:space="0" w:color="auto"/>
      </w:divBdr>
      <w:divsChild>
        <w:div w:id="491651965">
          <w:marLeft w:val="0"/>
          <w:marRight w:val="0"/>
          <w:marTop w:val="0"/>
          <w:marBottom w:val="0"/>
          <w:divBdr>
            <w:top w:val="none" w:sz="0" w:space="0" w:color="auto"/>
            <w:left w:val="none" w:sz="0" w:space="0" w:color="auto"/>
            <w:bottom w:val="none" w:sz="0" w:space="0" w:color="auto"/>
            <w:right w:val="none" w:sz="0" w:space="0" w:color="auto"/>
          </w:divBdr>
        </w:div>
        <w:div w:id="152263073">
          <w:marLeft w:val="0"/>
          <w:marRight w:val="0"/>
          <w:marTop w:val="0"/>
          <w:marBottom w:val="0"/>
          <w:divBdr>
            <w:top w:val="none" w:sz="0" w:space="0" w:color="auto"/>
            <w:left w:val="none" w:sz="0" w:space="0" w:color="auto"/>
            <w:bottom w:val="none" w:sz="0" w:space="0" w:color="auto"/>
            <w:right w:val="none" w:sz="0" w:space="0" w:color="auto"/>
          </w:divBdr>
        </w:div>
        <w:div w:id="1505779806">
          <w:marLeft w:val="0"/>
          <w:marRight w:val="0"/>
          <w:marTop w:val="0"/>
          <w:marBottom w:val="0"/>
          <w:divBdr>
            <w:top w:val="none" w:sz="0" w:space="0" w:color="auto"/>
            <w:left w:val="none" w:sz="0" w:space="0" w:color="auto"/>
            <w:bottom w:val="none" w:sz="0" w:space="0" w:color="auto"/>
            <w:right w:val="none" w:sz="0" w:space="0" w:color="auto"/>
          </w:divBdr>
        </w:div>
        <w:div w:id="1289238973">
          <w:marLeft w:val="0"/>
          <w:marRight w:val="0"/>
          <w:marTop w:val="0"/>
          <w:marBottom w:val="0"/>
          <w:divBdr>
            <w:top w:val="none" w:sz="0" w:space="0" w:color="auto"/>
            <w:left w:val="none" w:sz="0" w:space="0" w:color="auto"/>
            <w:bottom w:val="none" w:sz="0" w:space="0" w:color="auto"/>
            <w:right w:val="none" w:sz="0" w:space="0" w:color="auto"/>
          </w:divBdr>
        </w:div>
        <w:div w:id="2092769935">
          <w:marLeft w:val="0"/>
          <w:marRight w:val="0"/>
          <w:marTop w:val="0"/>
          <w:marBottom w:val="0"/>
          <w:divBdr>
            <w:top w:val="none" w:sz="0" w:space="0" w:color="auto"/>
            <w:left w:val="none" w:sz="0" w:space="0" w:color="auto"/>
            <w:bottom w:val="none" w:sz="0" w:space="0" w:color="auto"/>
            <w:right w:val="none" w:sz="0" w:space="0" w:color="auto"/>
          </w:divBdr>
        </w:div>
      </w:divsChild>
    </w:div>
    <w:div w:id="1552839888">
      <w:bodyDiv w:val="1"/>
      <w:marLeft w:val="0"/>
      <w:marRight w:val="0"/>
      <w:marTop w:val="0"/>
      <w:marBottom w:val="0"/>
      <w:divBdr>
        <w:top w:val="none" w:sz="0" w:space="0" w:color="auto"/>
        <w:left w:val="none" w:sz="0" w:space="0" w:color="auto"/>
        <w:bottom w:val="none" w:sz="0" w:space="0" w:color="auto"/>
        <w:right w:val="none" w:sz="0" w:space="0" w:color="auto"/>
      </w:divBdr>
    </w:div>
    <w:div w:id="1556159875">
      <w:bodyDiv w:val="1"/>
      <w:marLeft w:val="0"/>
      <w:marRight w:val="0"/>
      <w:marTop w:val="0"/>
      <w:marBottom w:val="0"/>
      <w:divBdr>
        <w:top w:val="none" w:sz="0" w:space="0" w:color="auto"/>
        <w:left w:val="none" w:sz="0" w:space="0" w:color="auto"/>
        <w:bottom w:val="none" w:sz="0" w:space="0" w:color="auto"/>
        <w:right w:val="none" w:sz="0" w:space="0" w:color="auto"/>
      </w:divBdr>
      <w:divsChild>
        <w:div w:id="793913657">
          <w:marLeft w:val="0"/>
          <w:marRight w:val="0"/>
          <w:marTop w:val="0"/>
          <w:marBottom w:val="0"/>
          <w:divBdr>
            <w:top w:val="none" w:sz="0" w:space="0" w:color="auto"/>
            <w:left w:val="none" w:sz="0" w:space="0" w:color="auto"/>
            <w:bottom w:val="none" w:sz="0" w:space="0" w:color="auto"/>
            <w:right w:val="none" w:sz="0" w:space="0" w:color="auto"/>
          </w:divBdr>
        </w:div>
        <w:div w:id="544147021">
          <w:marLeft w:val="0"/>
          <w:marRight w:val="0"/>
          <w:marTop w:val="0"/>
          <w:marBottom w:val="0"/>
          <w:divBdr>
            <w:top w:val="none" w:sz="0" w:space="0" w:color="auto"/>
            <w:left w:val="none" w:sz="0" w:space="0" w:color="auto"/>
            <w:bottom w:val="none" w:sz="0" w:space="0" w:color="auto"/>
            <w:right w:val="none" w:sz="0" w:space="0" w:color="auto"/>
          </w:divBdr>
        </w:div>
        <w:div w:id="1236470831">
          <w:marLeft w:val="0"/>
          <w:marRight w:val="0"/>
          <w:marTop w:val="0"/>
          <w:marBottom w:val="0"/>
          <w:divBdr>
            <w:top w:val="none" w:sz="0" w:space="0" w:color="auto"/>
            <w:left w:val="none" w:sz="0" w:space="0" w:color="auto"/>
            <w:bottom w:val="none" w:sz="0" w:space="0" w:color="auto"/>
            <w:right w:val="none" w:sz="0" w:space="0" w:color="auto"/>
          </w:divBdr>
        </w:div>
        <w:div w:id="1818955670">
          <w:marLeft w:val="0"/>
          <w:marRight w:val="0"/>
          <w:marTop w:val="0"/>
          <w:marBottom w:val="0"/>
          <w:divBdr>
            <w:top w:val="none" w:sz="0" w:space="0" w:color="auto"/>
            <w:left w:val="none" w:sz="0" w:space="0" w:color="auto"/>
            <w:bottom w:val="none" w:sz="0" w:space="0" w:color="auto"/>
            <w:right w:val="none" w:sz="0" w:space="0" w:color="auto"/>
          </w:divBdr>
        </w:div>
        <w:div w:id="2106991792">
          <w:marLeft w:val="0"/>
          <w:marRight w:val="0"/>
          <w:marTop w:val="0"/>
          <w:marBottom w:val="0"/>
          <w:divBdr>
            <w:top w:val="none" w:sz="0" w:space="0" w:color="auto"/>
            <w:left w:val="none" w:sz="0" w:space="0" w:color="auto"/>
            <w:bottom w:val="none" w:sz="0" w:space="0" w:color="auto"/>
            <w:right w:val="none" w:sz="0" w:space="0" w:color="auto"/>
          </w:divBdr>
        </w:div>
        <w:div w:id="245652970">
          <w:marLeft w:val="0"/>
          <w:marRight w:val="0"/>
          <w:marTop w:val="0"/>
          <w:marBottom w:val="0"/>
          <w:divBdr>
            <w:top w:val="none" w:sz="0" w:space="0" w:color="auto"/>
            <w:left w:val="none" w:sz="0" w:space="0" w:color="auto"/>
            <w:bottom w:val="none" w:sz="0" w:space="0" w:color="auto"/>
            <w:right w:val="none" w:sz="0" w:space="0" w:color="auto"/>
          </w:divBdr>
        </w:div>
        <w:div w:id="195387794">
          <w:marLeft w:val="0"/>
          <w:marRight w:val="0"/>
          <w:marTop w:val="0"/>
          <w:marBottom w:val="0"/>
          <w:divBdr>
            <w:top w:val="none" w:sz="0" w:space="0" w:color="auto"/>
            <w:left w:val="none" w:sz="0" w:space="0" w:color="auto"/>
            <w:bottom w:val="none" w:sz="0" w:space="0" w:color="auto"/>
            <w:right w:val="none" w:sz="0" w:space="0" w:color="auto"/>
          </w:divBdr>
        </w:div>
        <w:div w:id="2040471263">
          <w:marLeft w:val="0"/>
          <w:marRight w:val="0"/>
          <w:marTop w:val="0"/>
          <w:marBottom w:val="0"/>
          <w:divBdr>
            <w:top w:val="none" w:sz="0" w:space="0" w:color="auto"/>
            <w:left w:val="none" w:sz="0" w:space="0" w:color="auto"/>
            <w:bottom w:val="none" w:sz="0" w:space="0" w:color="auto"/>
            <w:right w:val="none" w:sz="0" w:space="0" w:color="auto"/>
          </w:divBdr>
        </w:div>
      </w:divsChild>
    </w:div>
    <w:div w:id="1557426454">
      <w:bodyDiv w:val="1"/>
      <w:marLeft w:val="0"/>
      <w:marRight w:val="0"/>
      <w:marTop w:val="0"/>
      <w:marBottom w:val="0"/>
      <w:divBdr>
        <w:top w:val="none" w:sz="0" w:space="0" w:color="auto"/>
        <w:left w:val="none" w:sz="0" w:space="0" w:color="auto"/>
        <w:bottom w:val="none" w:sz="0" w:space="0" w:color="auto"/>
        <w:right w:val="none" w:sz="0" w:space="0" w:color="auto"/>
      </w:divBdr>
    </w:div>
    <w:div w:id="1568029513">
      <w:bodyDiv w:val="1"/>
      <w:marLeft w:val="0"/>
      <w:marRight w:val="0"/>
      <w:marTop w:val="0"/>
      <w:marBottom w:val="0"/>
      <w:divBdr>
        <w:top w:val="none" w:sz="0" w:space="0" w:color="auto"/>
        <w:left w:val="none" w:sz="0" w:space="0" w:color="auto"/>
        <w:bottom w:val="none" w:sz="0" w:space="0" w:color="auto"/>
        <w:right w:val="none" w:sz="0" w:space="0" w:color="auto"/>
      </w:divBdr>
    </w:div>
    <w:div w:id="1574778182">
      <w:bodyDiv w:val="1"/>
      <w:marLeft w:val="0"/>
      <w:marRight w:val="0"/>
      <w:marTop w:val="0"/>
      <w:marBottom w:val="0"/>
      <w:divBdr>
        <w:top w:val="none" w:sz="0" w:space="0" w:color="auto"/>
        <w:left w:val="none" w:sz="0" w:space="0" w:color="auto"/>
        <w:bottom w:val="none" w:sz="0" w:space="0" w:color="auto"/>
        <w:right w:val="none" w:sz="0" w:space="0" w:color="auto"/>
      </w:divBdr>
    </w:div>
    <w:div w:id="1582791788">
      <w:bodyDiv w:val="1"/>
      <w:marLeft w:val="0"/>
      <w:marRight w:val="0"/>
      <w:marTop w:val="0"/>
      <w:marBottom w:val="0"/>
      <w:divBdr>
        <w:top w:val="none" w:sz="0" w:space="0" w:color="auto"/>
        <w:left w:val="none" w:sz="0" w:space="0" w:color="auto"/>
        <w:bottom w:val="none" w:sz="0" w:space="0" w:color="auto"/>
        <w:right w:val="none" w:sz="0" w:space="0" w:color="auto"/>
      </w:divBdr>
    </w:div>
    <w:div w:id="1615138200">
      <w:bodyDiv w:val="1"/>
      <w:marLeft w:val="0"/>
      <w:marRight w:val="0"/>
      <w:marTop w:val="0"/>
      <w:marBottom w:val="0"/>
      <w:divBdr>
        <w:top w:val="none" w:sz="0" w:space="0" w:color="auto"/>
        <w:left w:val="none" w:sz="0" w:space="0" w:color="auto"/>
        <w:bottom w:val="none" w:sz="0" w:space="0" w:color="auto"/>
        <w:right w:val="none" w:sz="0" w:space="0" w:color="auto"/>
      </w:divBdr>
    </w:div>
    <w:div w:id="1624459506">
      <w:bodyDiv w:val="1"/>
      <w:marLeft w:val="0"/>
      <w:marRight w:val="0"/>
      <w:marTop w:val="0"/>
      <w:marBottom w:val="0"/>
      <w:divBdr>
        <w:top w:val="none" w:sz="0" w:space="0" w:color="auto"/>
        <w:left w:val="none" w:sz="0" w:space="0" w:color="auto"/>
        <w:bottom w:val="none" w:sz="0" w:space="0" w:color="auto"/>
        <w:right w:val="none" w:sz="0" w:space="0" w:color="auto"/>
      </w:divBdr>
    </w:div>
    <w:div w:id="1630208175">
      <w:bodyDiv w:val="1"/>
      <w:marLeft w:val="0"/>
      <w:marRight w:val="0"/>
      <w:marTop w:val="0"/>
      <w:marBottom w:val="0"/>
      <w:divBdr>
        <w:top w:val="none" w:sz="0" w:space="0" w:color="auto"/>
        <w:left w:val="none" w:sz="0" w:space="0" w:color="auto"/>
        <w:bottom w:val="none" w:sz="0" w:space="0" w:color="auto"/>
        <w:right w:val="none" w:sz="0" w:space="0" w:color="auto"/>
      </w:divBdr>
    </w:div>
    <w:div w:id="1644389890">
      <w:bodyDiv w:val="1"/>
      <w:marLeft w:val="0"/>
      <w:marRight w:val="0"/>
      <w:marTop w:val="0"/>
      <w:marBottom w:val="0"/>
      <w:divBdr>
        <w:top w:val="none" w:sz="0" w:space="0" w:color="auto"/>
        <w:left w:val="none" w:sz="0" w:space="0" w:color="auto"/>
        <w:bottom w:val="none" w:sz="0" w:space="0" w:color="auto"/>
        <w:right w:val="none" w:sz="0" w:space="0" w:color="auto"/>
      </w:divBdr>
    </w:div>
    <w:div w:id="1647784727">
      <w:bodyDiv w:val="1"/>
      <w:marLeft w:val="0"/>
      <w:marRight w:val="0"/>
      <w:marTop w:val="0"/>
      <w:marBottom w:val="0"/>
      <w:divBdr>
        <w:top w:val="none" w:sz="0" w:space="0" w:color="auto"/>
        <w:left w:val="none" w:sz="0" w:space="0" w:color="auto"/>
        <w:bottom w:val="none" w:sz="0" w:space="0" w:color="auto"/>
        <w:right w:val="none" w:sz="0" w:space="0" w:color="auto"/>
      </w:divBdr>
    </w:div>
    <w:div w:id="1662271968">
      <w:bodyDiv w:val="1"/>
      <w:marLeft w:val="0"/>
      <w:marRight w:val="0"/>
      <w:marTop w:val="0"/>
      <w:marBottom w:val="0"/>
      <w:divBdr>
        <w:top w:val="none" w:sz="0" w:space="0" w:color="auto"/>
        <w:left w:val="none" w:sz="0" w:space="0" w:color="auto"/>
        <w:bottom w:val="none" w:sz="0" w:space="0" w:color="auto"/>
        <w:right w:val="none" w:sz="0" w:space="0" w:color="auto"/>
      </w:divBdr>
    </w:div>
    <w:div w:id="1664578701">
      <w:bodyDiv w:val="1"/>
      <w:marLeft w:val="0"/>
      <w:marRight w:val="0"/>
      <w:marTop w:val="0"/>
      <w:marBottom w:val="0"/>
      <w:divBdr>
        <w:top w:val="none" w:sz="0" w:space="0" w:color="auto"/>
        <w:left w:val="none" w:sz="0" w:space="0" w:color="auto"/>
        <w:bottom w:val="none" w:sz="0" w:space="0" w:color="auto"/>
        <w:right w:val="none" w:sz="0" w:space="0" w:color="auto"/>
      </w:divBdr>
    </w:div>
    <w:div w:id="1670597101">
      <w:bodyDiv w:val="1"/>
      <w:marLeft w:val="0"/>
      <w:marRight w:val="0"/>
      <w:marTop w:val="0"/>
      <w:marBottom w:val="0"/>
      <w:divBdr>
        <w:top w:val="none" w:sz="0" w:space="0" w:color="auto"/>
        <w:left w:val="none" w:sz="0" w:space="0" w:color="auto"/>
        <w:bottom w:val="none" w:sz="0" w:space="0" w:color="auto"/>
        <w:right w:val="none" w:sz="0" w:space="0" w:color="auto"/>
      </w:divBdr>
    </w:div>
    <w:div w:id="1678076293">
      <w:bodyDiv w:val="1"/>
      <w:marLeft w:val="0"/>
      <w:marRight w:val="0"/>
      <w:marTop w:val="0"/>
      <w:marBottom w:val="0"/>
      <w:divBdr>
        <w:top w:val="none" w:sz="0" w:space="0" w:color="auto"/>
        <w:left w:val="none" w:sz="0" w:space="0" w:color="auto"/>
        <w:bottom w:val="none" w:sz="0" w:space="0" w:color="auto"/>
        <w:right w:val="none" w:sz="0" w:space="0" w:color="auto"/>
      </w:divBdr>
    </w:div>
    <w:div w:id="1684084680">
      <w:bodyDiv w:val="1"/>
      <w:marLeft w:val="0"/>
      <w:marRight w:val="0"/>
      <w:marTop w:val="0"/>
      <w:marBottom w:val="0"/>
      <w:divBdr>
        <w:top w:val="none" w:sz="0" w:space="0" w:color="auto"/>
        <w:left w:val="none" w:sz="0" w:space="0" w:color="auto"/>
        <w:bottom w:val="none" w:sz="0" w:space="0" w:color="auto"/>
        <w:right w:val="none" w:sz="0" w:space="0" w:color="auto"/>
      </w:divBdr>
    </w:div>
    <w:div w:id="1717855670">
      <w:bodyDiv w:val="1"/>
      <w:marLeft w:val="0"/>
      <w:marRight w:val="0"/>
      <w:marTop w:val="0"/>
      <w:marBottom w:val="0"/>
      <w:divBdr>
        <w:top w:val="none" w:sz="0" w:space="0" w:color="auto"/>
        <w:left w:val="none" w:sz="0" w:space="0" w:color="auto"/>
        <w:bottom w:val="none" w:sz="0" w:space="0" w:color="auto"/>
        <w:right w:val="none" w:sz="0" w:space="0" w:color="auto"/>
      </w:divBdr>
    </w:div>
    <w:div w:id="1723865149">
      <w:bodyDiv w:val="1"/>
      <w:marLeft w:val="0"/>
      <w:marRight w:val="0"/>
      <w:marTop w:val="0"/>
      <w:marBottom w:val="0"/>
      <w:divBdr>
        <w:top w:val="none" w:sz="0" w:space="0" w:color="auto"/>
        <w:left w:val="none" w:sz="0" w:space="0" w:color="auto"/>
        <w:bottom w:val="none" w:sz="0" w:space="0" w:color="auto"/>
        <w:right w:val="none" w:sz="0" w:space="0" w:color="auto"/>
      </w:divBdr>
    </w:div>
    <w:div w:id="1725567236">
      <w:bodyDiv w:val="1"/>
      <w:marLeft w:val="0"/>
      <w:marRight w:val="0"/>
      <w:marTop w:val="0"/>
      <w:marBottom w:val="0"/>
      <w:divBdr>
        <w:top w:val="none" w:sz="0" w:space="0" w:color="auto"/>
        <w:left w:val="none" w:sz="0" w:space="0" w:color="auto"/>
        <w:bottom w:val="none" w:sz="0" w:space="0" w:color="auto"/>
        <w:right w:val="none" w:sz="0" w:space="0" w:color="auto"/>
      </w:divBdr>
    </w:div>
    <w:div w:id="1727491040">
      <w:bodyDiv w:val="1"/>
      <w:marLeft w:val="0"/>
      <w:marRight w:val="0"/>
      <w:marTop w:val="0"/>
      <w:marBottom w:val="0"/>
      <w:divBdr>
        <w:top w:val="none" w:sz="0" w:space="0" w:color="auto"/>
        <w:left w:val="none" w:sz="0" w:space="0" w:color="auto"/>
        <w:bottom w:val="none" w:sz="0" w:space="0" w:color="auto"/>
        <w:right w:val="none" w:sz="0" w:space="0" w:color="auto"/>
      </w:divBdr>
    </w:div>
    <w:div w:id="1729112292">
      <w:bodyDiv w:val="1"/>
      <w:marLeft w:val="0"/>
      <w:marRight w:val="0"/>
      <w:marTop w:val="0"/>
      <w:marBottom w:val="0"/>
      <w:divBdr>
        <w:top w:val="none" w:sz="0" w:space="0" w:color="auto"/>
        <w:left w:val="none" w:sz="0" w:space="0" w:color="auto"/>
        <w:bottom w:val="none" w:sz="0" w:space="0" w:color="auto"/>
        <w:right w:val="none" w:sz="0" w:space="0" w:color="auto"/>
      </w:divBdr>
    </w:div>
    <w:div w:id="1746488238">
      <w:bodyDiv w:val="1"/>
      <w:marLeft w:val="0"/>
      <w:marRight w:val="0"/>
      <w:marTop w:val="0"/>
      <w:marBottom w:val="0"/>
      <w:divBdr>
        <w:top w:val="none" w:sz="0" w:space="0" w:color="auto"/>
        <w:left w:val="none" w:sz="0" w:space="0" w:color="auto"/>
        <w:bottom w:val="none" w:sz="0" w:space="0" w:color="auto"/>
        <w:right w:val="none" w:sz="0" w:space="0" w:color="auto"/>
      </w:divBdr>
    </w:div>
    <w:div w:id="1751926435">
      <w:bodyDiv w:val="1"/>
      <w:marLeft w:val="0"/>
      <w:marRight w:val="0"/>
      <w:marTop w:val="0"/>
      <w:marBottom w:val="0"/>
      <w:divBdr>
        <w:top w:val="none" w:sz="0" w:space="0" w:color="auto"/>
        <w:left w:val="none" w:sz="0" w:space="0" w:color="auto"/>
        <w:bottom w:val="none" w:sz="0" w:space="0" w:color="auto"/>
        <w:right w:val="none" w:sz="0" w:space="0" w:color="auto"/>
      </w:divBdr>
    </w:div>
    <w:div w:id="1773278472">
      <w:bodyDiv w:val="1"/>
      <w:marLeft w:val="0"/>
      <w:marRight w:val="0"/>
      <w:marTop w:val="0"/>
      <w:marBottom w:val="0"/>
      <w:divBdr>
        <w:top w:val="none" w:sz="0" w:space="0" w:color="auto"/>
        <w:left w:val="none" w:sz="0" w:space="0" w:color="auto"/>
        <w:bottom w:val="none" w:sz="0" w:space="0" w:color="auto"/>
        <w:right w:val="none" w:sz="0" w:space="0" w:color="auto"/>
      </w:divBdr>
    </w:div>
    <w:div w:id="1775394296">
      <w:bodyDiv w:val="1"/>
      <w:marLeft w:val="0"/>
      <w:marRight w:val="0"/>
      <w:marTop w:val="0"/>
      <w:marBottom w:val="0"/>
      <w:divBdr>
        <w:top w:val="none" w:sz="0" w:space="0" w:color="auto"/>
        <w:left w:val="none" w:sz="0" w:space="0" w:color="auto"/>
        <w:bottom w:val="none" w:sz="0" w:space="0" w:color="auto"/>
        <w:right w:val="none" w:sz="0" w:space="0" w:color="auto"/>
      </w:divBdr>
    </w:div>
    <w:div w:id="1781994719">
      <w:bodyDiv w:val="1"/>
      <w:marLeft w:val="0"/>
      <w:marRight w:val="0"/>
      <w:marTop w:val="0"/>
      <w:marBottom w:val="0"/>
      <w:divBdr>
        <w:top w:val="none" w:sz="0" w:space="0" w:color="auto"/>
        <w:left w:val="none" w:sz="0" w:space="0" w:color="auto"/>
        <w:bottom w:val="none" w:sz="0" w:space="0" w:color="auto"/>
        <w:right w:val="none" w:sz="0" w:space="0" w:color="auto"/>
      </w:divBdr>
    </w:div>
    <w:div w:id="1827357761">
      <w:bodyDiv w:val="1"/>
      <w:marLeft w:val="0"/>
      <w:marRight w:val="0"/>
      <w:marTop w:val="0"/>
      <w:marBottom w:val="0"/>
      <w:divBdr>
        <w:top w:val="none" w:sz="0" w:space="0" w:color="auto"/>
        <w:left w:val="none" w:sz="0" w:space="0" w:color="auto"/>
        <w:bottom w:val="none" w:sz="0" w:space="0" w:color="auto"/>
        <w:right w:val="none" w:sz="0" w:space="0" w:color="auto"/>
      </w:divBdr>
    </w:div>
    <w:div w:id="1830826827">
      <w:bodyDiv w:val="1"/>
      <w:marLeft w:val="0"/>
      <w:marRight w:val="0"/>
      <w:marTop w:val="0"/>
      <w:marBottom w:val="0"/>
      <w:divBdr>
        <w:top w:val="none" w:sz="0" w:space="0" w:color="auto"/>
        <w:left w:val="none" w:sz="0" w:space="0" w:color="auto"/>
        <w:bottom w:val="none" w:sz="0" w:space="0" w:color="auto"/>
        <w:right w:val="none" w:sz="0" w:space="0" w:color="auto"/>
      </w:divBdr>
    </w:div>
    <w:div w:id="1840080552">
      <w:bodyDiv w:val="1"/>
      <w:marLeft w:val="0"/>
      <w:marRight w:val="0"/>
      <w:marTop w:val="0"/>
      <w:marBottom w:val="0"/>
      <w:divBdr>
        <w:top w:val="none" w:sz="0" w:space="0" w:color="auto"/>
        <w:left w:val="none" w:sz="0" w:space="0" w:color="auto"/>
        <w:bottom w:val="none" w:sz="0" w:space="0" w:color="auto"/>
        <w:right w:val="none" w:sz="0" w:space="0" w:color="auto"/>
      </w:divBdr>
    </w:div>
    <w:div w:id="1841120386">
      <w:bodyDiv w:val="1"/>
      <w:marLeft w:val="0"/>
      <w:marRight w:val="0"/>
      <w:marTop w:val="0"/>
      <w:marBottom w:val="0"/>
      <w:divBdr>
        <w:top w:val="none" w:sz="0" w:space="0" w:color="auto"/>
        <w:left w:val="none" w:sz="0" w:space="0" w:color="auto"/>
        <w:bottom w:val="none" w:sz="0" w:space="0" w:color="auto"/>
        <w:right w:val="none" w:sz="0" w:space="0" w:color="auto"/>
      </w:divBdr>
      <w:divsChild>
        <w:div w:id="159929758">
          <w:marLeft w:val="0"/>
          <w:marRight w:val="0"/>
          <w:marTop w:val="0"/>
          <w:marBottom w:val="0"/>
          <w:divBdr>
            <w:top w:val="none" w:sz="0" w:space="0" w:color="auto"/>
            <w:left w:val="none" w:sz="0" w:space="0" w:color="auto"/>
            <w:bottom w:val="none" w:sz="0" w:space="0" w:color="auto"/>
            <w:right w:val="none" w:sz="0" w:space="0" w:color="auto"/>
          </w:divBdr>
        </w:div>
        <w:div w:id="1720739641">
          <w:marLeft w:val="0"/>
          <w:marRight w:val="0"/>
          <w:marTop w:val="0"/>
          <w:marBottom w:val="0"/>
          <w:divBdr>
            <w:top w:val="none" w:sz="0" w:space="0" w:color="auto"/>
            <w:left w:val="none" w:sz="0" w:space="0" w:color="auto"/>
            <w:bottom w:val="none" w:sz="0" w:space="0" w:color="auto"/>
            <w:right w:val="none" w:sz="0" w:space="0" w:color="auto"/>
          </w:divBdr>
        </w:div>
        <w:div w:id="1160460111">
          <w:marLeft w:val="0"/>
          <w:marRight w:val="0"/>
          <w:marTop w:val="0"/>
          <w:marBottom w:val="0"/>
          <w:divBdr>
            <w:top w:val="none" w:sz="0" w:space="0" w:color="auto"/>
            <w:left w:val="none" w:sz="0" w:space="0" w:color="auto"/>
            <w:bottom w:val="none" w:sz="0" w:space="0" w:color="auto"/>
            <w:right w:val="none" w:sz="0" w:space="0" w:color="auto"/>
          </w:divBdr>
        </w:div>
      </w:divsChild>
    </w:div>
    <w:div w:id="1844465997">
      <w:bodyDiv w:val="1"/>
      <w:marLeft w:val="0"/>
      <w:marRight w:val="0"/>
      <w:marTop w:val="0"/>
      <w:marBottom w:val="0"/>
      <w:divBdr>
        <w:top w:val="none" w:sz="0" w:space="0" w:color="auto"/>
        <w:left w:val="none" w:sz="0" w:space="0" w:color="auto"/>
        <w:bottom w:val="none" w:sz="0" w:space="0" w:color="auto"/>
        <w:right w:val="none" w:sz="0" w:space="0" w:color="auto"/>
      </w:divBdr>
    </w:div>
    <w:div w:id="1856187842">
      <w:bodyDiv w:val="1"/>
      <w:marLeft w:val="0"/>
      <w:marRight w:val="0"/>
      <w:marTop w:val="0"/>
      <w:marBottom w:val="0"/>
      <w:divBdr>
        <w:top w:val="none" w:sz="0" w:space="0" w:color="auto"/>
        <w:left w:val="none" w:sz="0" w:space="0" w:color="auto"/>
        <w:bottom w:val="none" w:sz="0" w:space="0" w:color="auto"/>
        <w:right w:val="none" w:sz="0" w:space="0" w:color="auto"/>
      </w:divBdr>
    </w:div>
    <w:div w:id="1858537823">
      <w:bodyDiv w:val="1"/>
      <w:marLeft w:val="0"/>
      <w:marRight w:val="0"/>
      <w:marTop w:val="0"/>
      <w:marBottom w:val="0"/>
      <w:divBdr>
        <w:top w:val="none" w:sz="0" w:space="0" w:color="auto"/>
        <w:left w:val="none" w:sz="0" w:space="0" w:color="auto"/>
        <w:bottom w:val="none" w:sz="0" w:space="0" w:color="auto"/>
        <w:right w:val="none" w:sz="0" w:space="0" w:color="auto"/>
      </w:divBdr>
    </w:div>
    <w:div w:id="1860199458">
      <w:bodyDiv w:val="1"/>
      <w:marLeft w:val="0"/>
      <w:marRight w:val="0"/>
      <w:marTop w:val="0"/>
      <w:marBottom w:val="0"/>
      <w:divBdr>
        <w:top w:val="none" w:sz="0" w:space="0" w:color="auto"/>
        <w:left w:val="none" w:sz="0" w:space="0" w:color="auto"/>
        <w:bottom w:val="none" w:sz="0" w:space="0" w:color="auto"/>
        <w:right w:val="none" w:sz="0" w:space="0" w:color="auto"/>
      </w:divBdr>
    </w:div>
    <w:div w:id="1863738035">
      <w:bodyDiv w:val="1"/>
      <w:marLeft w:val="0"/>
      <w:marRight w:val="0"/>
      <w:marTop w:val="0"/>
      <w:marBottom w:val="0"/>
      <w:divBdr>
        <w:top w:val="none" w:sz="0" w:space="0" w:color="auto"/>
        <w:left w:val="none" w:sz="0" w:space="0" w:color="auto"/>
        <w:bottom w:val="none" w:sz="0" w:space="0" w:color="auto"/>
        <w:right w:val="none" w:sz="0" w:space="0" w:color="auto"/>
      </w:divBdr>
    </w:div>
    <w:div w:id="1865366176">
      <w:bodyDiv w:val="1"/>
      <w:marLeft w:val="0"/>
      <w:marRight w:val="0"/>
      <w:marTop w:val="0"/>
      <w:marBottom w:val="0"/>
      <w:divBdr>
        <w:top w:val="none" w:sz="0" w:space="0" w:color="auto"/>
        <w:left w:val="none" w:sz="0" w:space="0" w:color="auto"/>
        <w:bottom w:val="none" w:sz="0" w:space="0" w:color="auto"/>
        <w:right w:val="none" w:sz="0" w:space="0" w:color="auto"/>
      </w:divBdr>
    </w:div>
    <w:div w:id="1888027448">
      <w:bodyDiv w:val="1"/>
      <w:marLeft w:val="0"/>
      <w:marRight w:val="0"/>
      <w:marTop w:val="0"/>
      <w:marBottom w:val="0"/>
      <w:divBdr>
        <w:top w:val="none" w:sz="0" w:space="0" w:color="auto"/>
        <w:left w:val="none" w:sz="0" w:space="0" w:color="auto"/>
        <w:bottom w:val="none" w:sz="0" w:space="0" w:color="auto"/>
        <w:right w:val="none" w:sz="0" w:space="0" w:color="auto"/>
      </w:divBdr>
    </w:div>
    <w:div w:id="1894078510">
      <w:bodyDiv w:val="1"/>
      <w:marLeft w:val="0"/>
      <w:marRight w:val="0"/>
      <w:marTop w:val="0"/>
      <w:marBottom w:val="0"/>
      <w:divBdr>
        <w:top w:val="none" w:sz="0" w:space="0" w:color="auto"/>
        <w:left w:val="none" w:sz="0" w:space="0" w:color="auto"/>
        <w:bottom w:val="none" w:sz="0" w:space="0" w:color="auto"/>
        <w:right w:val="none" w:sz="0" w:space="0" w:color="auto"/>
      </w:divBdr>
    </w:div>
    <w:div w:id="1921136964">
      <w:bodyDiv w:val="1"/>
      <w:marLeft w:val="0"/>
      <w:marRight w:val="0"/>
      <w:marTop w:val="0"/>
      <w:marBottom w:val="0"/>
      <w:divBdr>
        <w:top w:val="none" w:sz="0" w:space="0" w:color="auto"/>
        <w:left w:val="none" w:sz="0" w:space="0" w:color="auto"/>
        <w:bottom w:val="none" w:sz="0" w:space="0" w:color="auto"/>
        <w:right w:val="none" w:sz="0" w:space="0" w:color="auto"/>
      </w:divBdr>
    </w:div>
    <w:div w:id="1931424178">
      <w:bodyDiv w:val="1"/>
      <w:marLeft w:val="0"/>
      <w:marRight w:val="0"/>
      <w:marTop w:val="0"/>
      <w:marBottom w:val="0"/>
      <w:divBdr>
        <w:top w:val="none" w:sz="0" w:space="0" w:color="auto"/>
        <w:left w:val="none" w:sz="0" w:space="0" w:color="auto"/>
        <w:bottom w:val="none" w:sz="0" w:space="0" w:color="auto"/>
        <w:right w:val="none" w:sz="0" w:space="0" w:color="auto"/>
      </w:divBdr>
    </w:div>
    <w:div w:id="1938633829">
      <w:bodyDiv w:val="1"/>
      <w:marLeft w:val="0"/>
      <w:marRight w:val="0"/>
      <w:marTop w:val="0"/>
      <w:marBottom w:val="0"/>
      <w:divBdr>
        <w:top w:val="none" w:sz="0" w:space="0" w:color="auto"/>
        <w:left w:val="none" w:sz="0" w:space="0" w:color="auto"/>
        <w:bottom w:val="none" w:sz="0" w:space="0" w:color="auto"/>
        <w:right w:val="none" w:sz="0" w:space="0" w:color="auto"/>
      </w:divBdr>
    </w:div>
    <w:div w:id="1952591252">
      <w:bodyDiv w:val="1"/>
      <w:marLeft w:val="0"/>
      <w:marRight w:val="0"/>
      <w:marTop w:val="0"/>
      <w:marBottom w:val="0"/>
      <w:divBdr>
        <w:top w:val="none" w:sz="0" w:space="0" w:color="auto"/>
        <w:left w:val="none" w:sz="0" w:space="0" w:color="auto"/>
        <w:bottom w:val="none" w:sz="0" w:space="0" w:color="auto"/>
        <w:right w:val="none" w:sz="0" w:space="0" w:color="auto"/>
      </w:divBdr>
    </w:div>
    <w:div w:id="1961522033">
      <w:bodyDiv w:val="1"/>
      <w:marLeft w:val="0"/>
      <w:marRight w:val="0"/>
      <w:marTop w:val="0"/>
      <w:marBottom w:val="0"/>
      <w:divBdr>
        <w:top w:val="none" w:sz="0" w:space="0" w:color="auto"/>
        <w:left w:val="none" w:sz="0" w:space="0" w:color="auto"/>
        <w:bottom w:val="none" w:sz="0" w:space="0" w:color="auto"/>
        <w:right w:val="none" w:sz="0" w:space="0" w:color="auto"/>
      </w:divBdr>
    </w:div>
    <w:div w:id="1968006780">
      <w:bodyDiv w:val="1"/>
      <w:marLeft w:val="0"/>
      <w:marRight w:val="0"/>
      <w:marTop w:val="0"/>
      <w:marBottom w:val="0"/>
      <w:divBdr>
        <w:top w:val="none" w:sz="0" w:space="0" w:color="auto"/>
        <w:left w:val="none" w:sz="0" w:space="0" w:color="auto"/>
        <w:bottom w:val="none" w:sz="0" w:space="0" w:color="auto"/>
        <w:right w:val="none" w:sz="0" w:space="0" w:color="auto"/>
      </w:divBdr>
    </w:div>
    <w:div w:id="1994675132">
      <w:bodyDiv w:val="1"/>
      <w:marLeft w:val="0"/>
      <w:marRight w:val="0"/>
      <w:marTop w:val="0"/>
      <w:marBottom w:val="0"/>
      <w:divBdr>
        <w:top w:val="none" w:sz="0" w:space="0" w:color="auto"/>
        <w:left w:val="none" w:sz="0" w:space="0" w:color="auto"/>
        <w:bottom w:val="none" w:sz="0" w:space="0" w:color="auto"/>
        <w:right w:val="none" w:sz="0" w:space="0" w:color="auto"/>
      </w:divBdr>
    </w:div>
    <w:div w:id="2003268752">
      <w:bodyDiv w:val="1"/>
      <w:marLeft w:val="0"/>
      <w:marRight w:val="0"/>
      <w:marTop w:val="0"/>
      <w:marBottom w:val="0"/>
      <w:divBdr>
        <w:top w:val="none" w:sz="0" w:space="0" w:color="auto"/>
        <w:left w:val="none" w:sz="0" w:space="0" w:color="auto"/>
        <w:bottom w:val="none" w:sz="0" w:space="0" w:color="auto"/>
        <w:right w:val="none" w:sz="0" w:space="0" w:color="auto"/>
      </w:divBdr>
    </w:div>
    <w:div w:id="2015185598">
      <w:bodyDiv w:val="1"/>
      <w:marLeft w:val="0"/>
      <w:marRight w:val="0"/>
      <w:marTop w:val="0"/>
      <w:marBottom w:val="0"/>
      <w:divBdr>
        <w:top w:val="none" w:sz="0" w:space="0" w:color="auto"/>
        <w:left w:val="none" w:sz="0" w:space="0" w:color="auto"/>
        <w:bottom w:val="none" w:sz="0" w:space="0" w:color="auto"/>
        <w:right w:val="none" w:sz="0" w:space="0" w:color="auto"/>
      </w:divBdr>
    </w:div>
    <w:div w:id="2017995929">
      <w:bodyDiv w:val="1"/>
      <w:marLeft w:val="0"/>
      <w:marRight w:val="0"/>
      <w:marTop w:val="0"/>
      <w:marBottom w:val="0"/>
      <w:divBdr>
        <w:top w:val="none" w:sz="0" w:space="0" w:color="auto"/>
        <w:left w:val="none" w:sz="0" w:space="0" w:color="auto"/>
        <w:bottom w:val="none" w:sz="0" w:space="0" w:color="auto"/>
        <w:right w:val="none" w:sz="0" w:space="0" w:color="auto"/>
      </w:divBdr>
    </w:div>
    <w:div w:id="2025083779">
      <w:bodyDiv w:val="1"/>
      <w:marLeft w:val="0"/>
      <w:marRight w:val="0"/>
      <w:marTop w:val="0"/>
      <w:marBottom w:val="0"/>
      <w:divBdr>
        <w:top w:val="none" w:sz="0" w:space="0" w:color="auto"/>
        <w:left w:val="none" w:sz="0" w:space="0" w:color="auto"/>
        <w:bottom w:val="none" w:sz="0" w:space="0" w:color="auto"/>
        <w:right w:val="none" w:sz="0" w:space="0" w:color="auto"/>
      </w:divBdr>
    </w:div>
    <w:div w:id="2029335316">
      <w:bodyDiv w:val="1"/>
      <w:marLeft w:val="0"/>
      <w:marRight w:val="0"/>
      <w:marTop w:val="0"/>
      <w:marBottom w:val="0"/>
      <w:divBdr>
        <w:top w:val="none" w:sz="0" w:space="0" w:color="auto"/>
        <w:left w:val="none" w:sz="0" w:space="0" w:color="auto"/>
        <w:bottom w:val="none" w:sz="0" w:space="0" w:color="auto"/>
        <w:right w:val="none" w:sz="0" w:space="0" w:color="auto"/>
      </w:divBdr>
    </w:div>
    <w:div w:id="2044865042">
      <w:bodyDiv w:val="1"/>
      <w:marLeft w:val="0"/>
      <w:marRight w:val="0"/>
      <w:marTop w:val="0"/>
      <w:marBottom w:val="0"/>
      <w:divBdr>
        <w:top w:val="none" w:sz="0" w:space="0" w:color="auto"/>
        <w:left w:val="none" w:sz="0" w:space="0" w:color="auto"/>
        <w:bottom w:val="none" w:sz="0" w:space="0" w:color="auto"/>
        <w:right w:val="none" w:sz="0" w:space="0" w:color="auto"/>
      </w:divBdr>
    </w:div>
    <w:div w:id="2067491792">
      <w:bodyDiv w:val="1"/>
      <w:marLeft w:val="0"/>
      <w:marRight w:val="0"/>
      <w:marTop w:val="0"/>
      <w:marBottom w:val="0"/>
      <w:divBdr>
        <w:top w:val="none" w:sz="0" w:space="0" w:color="auto"/>
        <w:left w:val="none" w:sz="0" w:space="0" w:color="auto"/>
        <w:bottom w:val="none" w:sz="0" w:space="0" w:color="auto"/>
        <w:right w:val="none" w:sz="0" w:space="0" w:color="auto"/>
      </w:divBdr>
    </w:div>
    <w:div w:id="2069722945">
      <w:bodyDiv w:val="1"/>
      <w:marLeft w:val="0"/>
      <w:marRight w:val="0"/>
      <w:marTop w:val="0"/>
      <w:marBottom w:val="0"/>
      <w:divBdr>
        <w:top w:val="none" w:sz="0" w:space="0" w:color="auto"/>
        <w:left w:val="none" w:sz="0" w:space="0" w:color="auto"/>
        <w:bottom w:val="none" w:sz="0" w:space="0" w:color="auto"/>
        <w:right w:val="none" w:sz="0" w:space="0" w:color="auto"/>
      </w:divBdr>
    </w:div>
    <w:div w:id="2077120327">
      <w:bodyDiv w:val="1"/>
      <w:marLeft w:val="0"/>
      <w:marRight w:val="0"/>
      <w:marTop w:val="0"/>
      <w:marBottom w:val="0"/>
      <w:divBdr>
        <w:top w:val="none" w:sz="0" w:space="0" w:color="auto"/>
        <w:left w:val="none" w:sz="0" w:space="0" w:color="auto"/>
        <w:bottom w:val="none" w:sz="0" w:space="0" w:color="auto"/>
        <w:right w:val="none" w:sz="0" w:space="0" w:color="auto"/>
      </w:divBdr>
    </w:div>
    <w:div w:id="2084135532">
      <w:bodyDiv w:val="1"/>
      <w:marLeft w:val="0"/>
      <w:marRight w:val="0"/>
      <w:marTop w:val="0"/>
      <w:marBottom w:val="0"/>
      <w:divBdr>
        <w:top w:val="none" w:sz="0" w:space="0" w:color="auto"/>
        <w:left w:val="none" w:sz="0" w:space="0" w:color="auto"/>
        <w:bottom w:val="none" w:sz="0" w:space="0" w:color="auto"/>
        <w:right w:val="none" w:sz="0" w:space="0" w:color="auto"/>
      </w:divBdr>
    </w:div>
    <w:div w:id="212638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461A27475888A4C940AC0D920556DC3" ma:contentTypeVersion="86" ma:contentTypeDescription="Vytvoří nový dokument" ma:contentTypeScope="" ma:versionID="3e82a29cd0a3bccc11efa7a50cfd4342">
  <xsd:schema xmlns:xsd="http://www.w3.org/2001/XMLSchema" xmlns:xs="http://www.w3.org/2001/XMLSchema" xmlns:p="http://schemas.microsoft.com/office/2006/metadata/properties" xmlns:ns2="6184c22d-4efa-42a7-8dbc-4c3bf0b41442" xmlns:ns3="cd760796-9567-4d47-8ed1-e43a5d570652" targetNamespace="http://schemas.microsoft.com/office/2006/metadata/properties" ma:root="true" ma:fieldsID="07bc428c05a40801846d410d7857fa1b" ns2:_="" ns3:_="">
    <xsd:import namespace="6184c22d-4efa-42a7-8dbc-4c3bf0b41442"/>
    <xsd:import namespace="cd760796-9567-4d47-8ed1-e43a5d570652"/>
    <xsd:element name="properties">
      <xsd:complexType>
        <xsd:sequence>
          <xsd:element name="documentManagement">
            <xsd:complexType>
              <xsd:all>
                <xsd:element ref="ns2:Description1" minOccurs="0"/>
                <xsd:element ref="ns3:D_x016f_vod_x0020_smluvn_x00ed_ho_x0020_vztahu" minOccurs="0"/>
                <xsd:element ref="ns3:Obchod_x0020_a_x0020_Marketing" minOccurs="0"/>
                <xsd:element ref="ns3:Finan_x010d_n_x00ed__x0020_a_x0020_Spr_x00e1_vn_x00ed_" minOccurs="0"/>
                <xsd:element ref="ns3:Pr_x00e1_vn_x00ed_" minOccurs="0"/>
                <xsd:element ref="ns3:Ostatn_x00ed_" minOccurs="0"/>
                <xsd:element ref="ns3:St_x0159_edisko" minOccurs="0"/>
                <xsd:element ref="ns3:N_x00e1_zev_x0020_st_x0159_ediska" minOccurs="0"/>
                <xsd:element ref="ns3:N_x00e1_zev_x0020_smlouvy" minOccurs="0"/>
                <xsd:element ref="ns3:_x010c__x00ed_slo_x0020_smlnouvy_x0020_v_x0020_NAV" minOccurs="0"/>
                <xsd:element ref="ns3:Smluvn_x00ed__x0020_partner" minOccurs="0"/>
                <xsd:element ref="ns3:SubDod_x00e1_vka" minOccurs="0"/>
                <xsd:element ref="ns3:nad_x0159__x00ed_zen_x00fd_" minOccurs="0"/>
                <xsd:element ref="ns3:P_x0159_ipom_x00ed_nky_x0020_Obchod" minOccurs="0"/>
                <xsd:element ref="ns3:P_x0159_ipom_x00ed_nky_x0020_Finan_x010d_n_x00ed_" minOccurs="0"/>
                <xsd:element ref="ns3:P_x0159_ipom_x00ed_nky_x0020_Pr_x00e1_vn_x00ed_" minOccurs="0"/>
                <xsd:element ref="ns3:P_x0159_ipom_x00ed_nky_x0020_nad_x0159__x00ed_zen_x00e9_ho" minOccurs="0"/>
                <xsd:element ref="ns3:Vyj_x00e1_d_x0159_en_x00ed__x0020_zpracovatele" minOccurs="0"/>
                <xsd:element ref="ns3:Spole_x010d_nost" minOccurs="0"/>
                <xsd:element ref="ns3:Typ_x0020_smlouvy" minOccurs="0"/>
                <xsd:element ref="ns3:St_x0159_edisko_x0020_realizace" minOccurs="0"/>
                <xsd:element ref="ns3:Po_x017e_adavek_x0020_od" minOccurs="0"/>
                <xsd:element ref="ns3:P_x0159_ipom_x00ed_nky_x0020_Realizace" minOccurs="0"/>
                <xsd:element ref="ns3:P_x0159_ipom_x00ed_nky_x0020_Ostatn_x00ed_" minOccurs="0"/>
                <xsd:element ref="ns3:V_x00fd__x0161_e_x0020_pohled_x00e1_vky" minOccurs="0"/>
                <xsd:element ref="ns3:Pohledavky" minOccurs="0"/>
                <xsd:element ref="ns3:Prov_x011b__x0159_en_x00fd_" minOccurs="0"/>
                <xsd:element ref="ns3:P_x0159_edm_x011b_t_x002f_pln_x011b_n_x00ed_" minOccurs="0"/>
                <xsd:element ref="ns3:Koment_x00e1__x0159__x0020_zapracov_x00e1_no" minOccurs="0"/>
                <xsd:element ref="ns3:Finance_Pripominkovani" minOccurs="0"/>
                <xsd:element ref="ns3:Finance_komentar" minOccurs="0"/>
                <xsd:element ref="ns3:Spole_x010d_nost_x003a_Pripominky_Template_iD" minOccurs="0"/>
                <xsd:element ref="ns3:Spole_x010d_nost_x003a_P_x0159_ipom_x00ed_nky_x0020_NAV" minOccurs="0"/>
                <xsd:element ref="ns3:Z_x00e1_stup_x0020_Autor" minOccurs="0"/>
                <xsd:element ref="ns3:Referent_x0020_NAV" minOccurs="0"/>
                <xsd:element ref="ns3:Stav" minOccurs="0"/>
                <xsd:element ref="ns3:Outcome_x0020_pravni" minOccurs="0"/>
                <xsd:element ref="ns3:Komentar_x0020_pravni" minOccurs="0"/>
                <xsd:element ref="ns3:Pravni_check" minOccurs="0"/>
                <xsd:element ref="ns3:Prilohy" minOccurs="0"/>
                <xsd:element ref="ns3:Prilohy_iD" minOccurs="0"/>
                <xsd:element ref="ns3:Zb_x00fd_v_x00e1__x0020_k_x0020_vyj_x00e1_d_x0159_en_x00ed_" minOccurs="0"/>
                <xsd:element ref="ns3:Po_x010d_et_x0020_kol" minOccurs="0"/>
                <xsd:element ref="ns3:Vlastnosti_x0020_dokumentu" minOccurs="0"/>
                <xsd:element ref="ns3:Druh_x0020_smlouvy" minOccurs="0"/>
                <xsd:element ref="ns3:Na_x0020_v_x011b_dom_x00ed_" minOccurs="0"/>
                <xsd:element ref="ns3:Historie_x0020_ver_x00ed_" minOccurs="0"/>
                <xsd:element ref="ns3:Pozn_x00e1_mka_x0020_ke_x0020_smlouv_x011b_" minOccurs="0"/>
                <xsd:element ref="ns3:Financni_vyber" minOccurs="0"/>
                <xsd:element ref="ns3:Financni_vyber_x003a_Financni_Acc" minOccurs="0"/>
                <xsd:element ref="ns3:WF_p2_Instance" minOccurs="0"/>
                <xsd:element ref="ns3:Pr_x00e1_vn_x00ed__x0020__x002d__x0020_Ve_x0159_ejn_x00e1__x0020_zak_x00e1_zka" minOccurs="0"/>
                <xsd:element ref="ns3:Spole_x010d_nost_x003a_Spolecnost_zkratka" minOccurs="0"/>
                <xsd:element ref="ns3:Typ_x0020_dokumentu" minOccurs="0"/>
                <xsd:element ref="ns3:Obchodn_x00ed__x0020__x0159_editel" minOccurs="0"/>
                <xsd:element ref="ns3:Obchodn_x00ed__x0020__x0159_editel_x0020_volba" minOccurs="0"/>
                <xsd:element ref="ns3:_x010c__x00ed_slo_x0020_p_x0159__x00ed_le_x017e_itosti" minOccurs="0"/>
                <xsd:element ref="ns3:Schvaleno_zadatel" minOccurs="0"/>
                <xsd:element ref="ns3:Schvaleno_reditel" minOccurs="0"/>
                <xsd:element ref="ns3:OC_zadatel" minOccurs="0"/>
                <xsd:element ref="ns3:OC_red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4c22d-4efa-42a7-8dbc-4c3bf0b41442" elementFormDefault="qualified">
    <xsd:import namespace="http://schemas.microsoft.com/office/2006/documentManagement/types"/>
    <xsd:import namespace="http://schemas.microsoft.com/office/infopath/2007/PartnerControls"/>
    <xsd:element name="Description1" ma:index="8" nillable="true" ma:displayName="Popis" ma:internalName="Description1"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760796-9567-4d47-8ed1-e43a5d570652" elementFormDefault="qualified">
    <xsd:import namespace="http://schemas.microsoft.com/office/2006/documentManagement/types"/>
    <xsd:import namespace="http://schemas.microsoft.com/office/infopath/2007/PartnerControls"/>
    <xsd:element name="D_x016f_vod_x0020_smluvn_x00ed_ho_x0020_vztahu" ma:index="9" nillable="true" ma:displayName="Důvod smluvního vztahu" ma:internalName="D_x016f_vod_x0020_smluvn_x00ed_ho_x0020_vztahu">
      <xsd:simpleType>
        <xsd:restriction base="dms:Note">
          <xsd:maxLength value="255"/>
        </xsd:restriction>
      </xsd:simpleType>
    </xsd:element>
    <xsd:element name="Obchod_x0020_a_x0020_Marketing" ma:index="10" nillable="true" ma:displayName="Obchod a Marketing" ma:list="UserInfo" ma:SharePointGroup="0" ma:internalName="Obchod_x0020_a_x0020_Marketing"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n_x010d_n_x00ed__x0020_a_x0020_Spr_x00e1_vn_x00ed_" ma:index="11" nillable="true" ma:displayName="Finanční a Správní" ma:list="UserInfo" ma:SharePointGroup="0" ma:internalName="Finan_x010d_n_x00ed__x0020_a_x0020_Spr_x00e1_vn_x00e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_x00e1_vn_x00ed_" ma:index="12" nillable="true" ma:displayName="Právní" ma:list="UserInfo" ma:SharePointGroup="0" ma:internalName="Pr_x00e1_vn_x00e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statn_x00ed_" ma:index="13" nillable="true" ma:displayName="Ostatní" ma:list="UserInfo" ma:SharePointGroup="0" ma:internalName="Ostatn_x00ed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_x0159_edisko" ma:index="14" nillable="true" ma:displayName="Středisko" ma:decimals="0" ma:internalName="St_x0159_edisko" ma:percentage="FALSE">
      <xsd:simpleType>
        <xsd:restriction base="dms:Number">
          <xsd:maxInclusive value="9999"/>
          <xsd:minInclusive value="0"/>
        </xsd:restriction>
      </xsd:simpleType>
    </xsd:element>
    <xsd:element name="N_x00e1_zev_x0020_st_x0159_ediska" ma:index="15" nillable="true" ma:displayName="Název střediska" ma:internalName="N_x00e1_zev_x0020_st_x0159_ediska">
      <xsd:simpleType>
        <xsd:restriction base="dms:Text">
          <xsd:maxLength value="255"/>
        </xsd:restriction>
      </xsd:simpleType>
    </xsd:element>
    <xsd:element name="N_x00e1_zev_x0020_smlouvy" ma:index="16" nillable="true" ma:displayName="Název smlouvy" ma:internalName="N_x00e1_zev_x0020_smlouvy">
      <xsd:simpleType>
        <xsd:restriction base="dms:Text">
          <xsd:maxLength value="255"/>
        </xsd:restriction>
      </xsd:simpleType>
    </xsd:element>
    <xsd:element name="_x010c__x00ed_slo_x0020_smlnouvy_x0020_v_x0020_NAV" ma:index="17" nillable="true" ma:displayName="Číslo smlnouvy v NAV" ma:description="Případně číslo příležitosti" ma:internalName="_x010c__x00ed_slo_x0020_smlnouvy_x0020_v_x0020_NAV">
      <xsd:simpleType>
        <xsd:restriction base="dms:Text">
          <xsd:maxLength value="255"/>
        </xsd:restriction>
      </xsd:simpleType>
    </xsd:element>
    <xsd:element name="Smluvn_x00ed__x0020_partner" ma:index="18" nillable="true" ma:displayName="Smluvní partner" ma:internalName="Smluvn_x00ed__x0020_partner">
      <xsd:simpleType>
        <xsd:restriction base="dms:Text">
          <xsd:maxLength value="255"/>
        </xsd:restriction>
      </xsd:simpleType>
    </xsd:element>
    <xsd:element name="SubDod_x00e1_vka" ma:index="19" nillable="true" ma:displayName="SubDodávka" ma:format="Dropdown" ma:internalName="SubDod_x00e1_vka">
      <xsd:simpleType>
        <xsd:restriction base="dms:Choice">
          <xsd:enumeration value="Ano"/>
          <xsd:enumeration value="Ne"/>
        </xsd:restriction>
      </xsd:simpleType>
    </xsd:element>
    <xsd:element name="nad_x0159__x00ed_zen_x00fd_" ma:index="20" nillable="true" ma:displayName="Nadřízený" ma:list="UserInfo" ma:SharePointGroup="0" ma:internalName="nad_x0159__x00ed_zen_x00fd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159_ipom_x00ed_nky_x0020_Obchod" ma:index="21" nillable="true" ma:displayName="Připomínky Obchod" ma:internalName="P_x0159_ipom_x00ed_nky_x0020_Obchod">
      <xsd:simpleType>
        <xsd:restriction base="dms:Note"/>
      </xsd:simpleType>
    </xsd:element>
    <xsd:element name="P_x0159_ipom_x00ed_nky_x0020_Finan_x010d_n_x00ed_" ma:index="22" nillable="true" ma:displayName="Připomínky Finanční" ma:internalName="P_x0159_ipom_x00ed_nky_x0020_Finan_x010d_n_x00ed_">
      <xsd:simpleType>
        <xsd:restriction base="dms:Note"/>
      </xsd:simpleType>
    </xsd:element>
    <xsd:element name="P_x0159_ipom_x00ed_nky_x0020_Pr_x00e1_vn_x00ed_" ma:index="23" nillable="true" ma:displayName="Připomínky Právní" ma:internalName="P_x0159_ipom_x00ed_nky_x0020_Pr_x00e1_vn_x00ed_">
      <xsd:simpleType>
        <xsd:restriction base="dms:Note"/>
      </xsd:simpleType>
    </xsd:element>
    <xsd:element name="P_x0159_ipom_x00ed_nky_x0020_nad_x0159__x00ed_zen_x00e9_ho" ma:index="24" nillable="true" ma:displayName="Připomínky nadřízeného" ma:internalName="P_x0159_ipom_x00ed_nky_x0020_nad_x0159__x00ed_zen_x00e9_ho">
      <xsd:simpleType>
        <xsd:restriction base="dms:Note"/>
      </xsd:simpleType>
    </xsd:element>
    <xsd:element name="Vyj_x00e1_d_x0159_en_x00ed__x0020_zpracovatele" ma:index="25" nillable="true" ma:displayName="Vyjádření zpracovatele" ma:internalName="Vyj_x00e1_d_x0159_en_x00ed__x0020_zpracovatele">
      <xsd:simpleType>
        <xsd:restriction base="dms:Note">
          <xsd:maxLength value="255"/>
        </xsd:restriction>
      </xsd:simpleType>
    </xsd:element>
    <xsd:element name="Spole_x010d_nost" ma:index="26" nillable="true" ma:displayName="Společnost" ma:list="{4327a910-0bff-4966-8bc6-815e1eae5351}" ma:internalName="Spole_x010d_nost" ma:readOnly="false" ma:showField="_x006f_p52">
      <xsd:simpleType>
        <xsd:restriction base="dms:Lookup"/>
      </xsd:simpleType>
    </xsd:element>
    <xsd:element name="Typ_x0020_smlouvy" ma:index="27" nillable="true" ma:displayName="Typ smlouvy" ma:format="Dropdown" ma:internalName="Typ_x0020_smlouvy">
      <xsd:simpleType>
        <xsd:restriction base="dms:Choice">
          <xsd:enumeration value="Kupní"/>
          <xsd:enumeration value="O dílo"/>
          <xsd:enumeration value="Nájemní"/>
          <xsd:enumeration value="O spolupráci"/>
          <xsd:enumeration value="O sdružení"/>
          <xsd:enumeration value="Mandátní"/>
          <xsd:enumeration value="S bankou"/>
          <xsd:enumeration value="O půjčce"/>
          <xsd:enumeration value="Půjčky zaměstnanců"/>
          <xsd:enumeration value="Servisní"/>
          <xsd:enumeration value="Přenesená správa"/>
          <xsd:enumeration value="Jiné"/>
          <xsd:enumeration value="Objednávka"/>
          <xsd:enumeration value="Návrh smlouvy"/>
          <xsd:enumeration value="Licenční smlouva"/>
          <xsd:enumeration value="Rámcová smlouva"/>
          <xsd:enumeration value="Podnájemní"/>
          <xsd:enumeration value="Pachtovní"/>
          <xsd:enumeration value="Příkazní"/>
          <xsd:enumeration value="Zprostředkovatelská"/>
          <xsd:enumeration value="Komisionářská"/>
          <xsd:enumeration value="O obchodním zastoupením"/>
          <xsd:enumeration value="O společnosti"/>
          <xsd:enumeration value="Výpůjčka"/>
          <xsd:enumeration value="Zápůjčka"/>
          <xsd:enumeration value="Leasingová smlouva"/>
          <xsd:enumeration value="Pojistná smlouva"/>
          <xsd:enumeration value="Výpověď smlouvy"/>
        </xsd:restriction>
      </xsd:simpleType>
    </xsd:element>
    <xsd:element name="St_x0159_edisko_x0020_realizace" ma:index="28" nillable="true" ma:displayName="Ředitel Divize" ma:list="UserInfo" ma:SharePointGroup="0" ma:internalName="St_x0159_edisko_x0020_realizac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_x017e_adavek_x0020_od" ma:index="29" nillable="true" ma:displayName="Požadavek od" ma:description="Vyplňte pokud zadáváte smlouvu za kolegu" ma:list="UserInfo" ma:SharePointGroup="0" ma:internalName="Po_x017e_adavek_x0020_od"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_x0159_ipom_x00ed_nky_x0020_Realizace" ma:index="30" nillable="true" ma:displayName="Připomínky ŘD" ma:internalName="P_x0159_ipom_x00ed_nky_x0020_Realizace">
      <xsd:simpleType>
        <xsd:restriction base="dms:Note"/>
      </xsd:simpleType>
    </xsd:element>
    <xsd:element name="P_x0159_ipom_x00ed_nky_x0020_Ostatn_x00ed_" ma:index="31" nillable="true" ma:displayName="Připomínky Ostatní" ma:internalName="P_x0159_ipom_x00ed_nky_x0020_Ostatn_x00ed_">
      <xsd:simpleType>
        <xsd:restriction base="dms:Note"/>
      </xsd:simpleType>
    </xsd:element>
    <xsd:element name="V_x00fd__x0161_e_x0020_pohled_x00e1_vky" ma:index="32" nillable="true" ma:displayName="Výše pohledávky" ma:description="K výši pohledávky napište i měnu" ma:internalName="V_x00fd__x0161_e_x0020_pohled_x00e1_vky">
      <xsd:simpleType>
        <xsd:restriction base="dms:Text">
          <xsd:maxLength value="255"/>
        </xsd:restriction>
      </xsd:simpleType>
    </xsd:element>
    <xsd:element name="Pohledavky" ma:index="33" nillable="true" ma:displayName="Pohledavky" ma:description="Pohledávky za smluvním partnerem ?" ma:format="RadioButtons" ma:internalName="Pohledavky">
      <xsd:simpleType>
        <xsd:restriction base="dms:Choice">
          <xsd:enumeration value="Ano"/>
          <xsd:enumeration value="Ne"/>
        </xsd:restriction>
      </xsd:simpleType>
    </xsd:element>
    <xsd:element name="Prov_x011b__x0159_en_x00fd_" ma:index="34" nillable="true" ma:displayName="Prověřený" ma:description="Prověřený obchodní partner ?" ma:format="RadioButtons" ma:internalName="Prov_x011b__x0159_en_x00fd_">
      <xsd:simpleType>
        <xsd:restriction base="dms:Choice">
          <xsd:enumeration value="Ano"/>
          <xsd:enumeration value="Ne"/>
        </xsd:restriction>
      </xsd:simpleType>
    </xsd:element>
    <xsd:element name="P_x0159_edm_x011b_t_x002f_pln_x011b_n_x00ed_" ma:index="35" nillable="true" ma:displayName="Předmět/plnění" ma:description="Předmět smlouvy/výše plnění" ma:internalName="P_x0159_edm_x011b_t_x002f_pln_x011b_n_x00ed_">
      <xsd:simpleType>
        <xsd:restriction base="dms:Note">
          <xsd:maxLength value="255"/>
        </xsd:restriction>
      </xsd:simpleType>
    </xsd:element>
    <xsd:element name="Koment_x00e1__x0159__x0020_zapracov_x00e1_no" ma:index="36" nillable="true" ma:displayName="Komentář zapracováno" ma:internalName="Koment_x00e1__x0159__x0020_zapracov_x00e1_no">
      <xsd:simpleType>
        <xsd:restriction base="dms:Note"/>
      </xsd:simpleType>
    </xsd:element>
    <xsd:element name="Finance_Pripominkovani" ma:index="37" nillable="true" ma:displayName="Finance_Pripominkovani" ma:format="RadioButtons" ma:internalName="Finance_Pripominkovani">
      <xsd:simpleType>
        <xsd:restriction base="dms:Choice">
          <xsd:enumeration value="Bez připomínek"/>
          <xsd:enumeration value="Zapracovat připomínky"/>
          <xsd:enumeration value="Doporučení ke smlouvě"/>
        </xsd:restriction>
      </xsd:simpleType>
    </xsd:element>
    <xsd:element name="Finance_komentar" ma:index="38" nillable="true" ma:displayName="Finance_komentar" ma:internalName="Finance_komentar">
      <xsd:simpleType>
        <xsd:restriction base="dms:Note">
          <xsd:maxLength value="255"/>
        </xsd:restriction>
      </xsd:simpleType>
    </xsd:element>
    <xsd:element name="Spole_x010d_nost_x003a_Pripominky_Template_iD" ma:index="39" nillable="true" ma:displayName="Společnost:Pripominky_Template_iD" ma:list="{4327a910-0bff-4966-8bc6-815e1eae5351}" ma:internalName="Spole_x010d_nost_x003a_Pripominky_Template_iD" ma:readOnly="true" ma:showField="Pripominky_Template_iD" ma:web="6184c22d-4efa-42a7-8dbc-4c3bf0b41442">
      <xsd:simpleType>
        <xsd:restriction base="dms:Lookup"/>
      </xsd:simpleType>
    </xsd:element>
    <xsd:element name="Spole_x010d_nost_x003a_P_x0159_ipom_x00ed_nky_x0020_NAV" ma:index="40" nillable="true" ma:displayName="Společnost:Připomínky NAV" ma:list="{4327a910-0bff-4966-8bc6-815e1eae5351}" ma:internalName="Spole_x010d_nost_x003a_P_x0159_ipom_x00ed_nky_x0020_NAV" ma:readOnly="true" ma:showField="_x0068_pw8" ma:web="6184c22d-4efa-42a7-8dbc-4c3bf0b41442">
      <xsd:simpleType>
        <xsd:restriction base="dms:Lookup"/>
      </xsd:simpleType>
    </xsd:element>
    <xsd:element name="Z_x00e1_stup_x0020_Autor" ma:index="41" nillable="true" ma:displayName="Zástup Autor" ma:list="UserInfo" ma:SharePointGroup="0" ma:internalName="Z_x00e1_stup_x0020_Au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t_x0020_NAV" ma:index="42" nillable="true" ma:displayName="Referent NAV" ma:description="Osoba která nahraje schválenou smlouvu do NAV" ma:list="UserInfo" ma:SharePointGroup="0" ma:internalName="Referent_x0020_NAV"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v" ma:index="43" nillable="true" ma:displayName="Stav" ma:default="Nová smlouva" ma:format="Dropdown" ma:internalName="Stav">
      <xsd:simpleType>
        <xsd:restriction base="dms:Choice">
          <xsd:enumeration value="Nová smlouva"/>
          <xsd:enumeration value="Zpracovává se"/>
          <xsd:enumeration value="Zapracování připomínek"/>
          <xsd:enumeration value="Schvaluje ředitel"/>
          <xsd:enumeration value="Zakládání do NAV"/>
          <xsd:enumeration value="Zamítnuto"/>
          <xsd:enumeration value="Dokončeno"/>
          <xsd:enumeration value="Storno"/>
          <xsd:enumeration value="Příloha ke smlouvě"/>
        </xsd:restriction>
      </xsd:simpleType>
    </xsd:element>
    <xsd:element name="Outcome_x0020_pravni" ma:index="44" nillable="true" ma:displayName="Outcome pravni" ma:format="RadioButtons" ma:internalName="Outcome_x0020_pravni">
      <xsd:simpleType>
        <xsd:restriction base="dms:Choice">
          <xsd:enumeration value="Bez připomínek"/>
          <xsd:enumeration value="Zapracovat připomínky"/>
          <xsd:enumeration value="Empty"/>
        </xsd:restriction>
      </xsd:simpleType>
    </xsd:element>
    <xsd:element name="Komentar_x0020_pravni" ma:index="45" nillable="true" ma:displayName="Komentar pravni" ma:internalName="Komentar_x0020_pravni">
      <xsd:simpleType>
        <xsd:restriction base="dms:Note"/>
      </xsd:simpleType>
    </xsd:element>
    <xsd:element name="Pravni_check" ma:index="46" nillable="true" ma:displayName="Pravni_check" ma:internalName="Pravni_check">
      <xsd:complexType>
        <xsd:complexContent>
          <xsd:extension base="dms:MultiChoice">
            <xsd:sequence>
              <xsd:element name="Value" maxOccurs="unbounded" minOccurs="0" nillable="true">
                <xsd:simpleType>
                  <xsd:restriction base="dms:Choice">
                    <xsd:enumeration value="Zpripominkovano"/>
                  </xsd:restriction>
                </xsd:simpleType>
              </xsd:element>
            </xsd:sequence>
          </xsd:extension>
        </xsd:complexContent>
      </xsd:complexType>
    </xsd:element>
    <xsd:element name="Prilohy" ma:index="47" nillable="true" ma:displayName="Prilohy" ma:format="Hyperlink" ma:internalName="Prilohy">
      <xsd:complexType>
        <xsd:complexContent>
          <xsd:extension base="dms:URL">
            <xsd:sequence>
              <xsd:element name="Url" type="dms:ValidUrl" minOccurs="0" nillable="true"/>
              <xsd:element name="Description" type="xsd:string" nillable="true"/>
            </xsd:sequence>
          </xsd:extension>
        </xsd:complexContent>
      </xsd:complexType>
    </xsd:element>
    <xsd:element name="Prilohy_iD" ma:index="48" nillable="true" ma:displayName="Prilohy_iD" ma:internalName="Prilohy_iD">
      <xsd:simpleType>
        <xsd:restriction base="dms:Text">
          <xsd:maxLength value="255"/>
        </xsd:restriction>
      </xsd:simpleType>
    </xsd:element>
    <xsd:element name="Zb_x00fd_v_x00e1__x0020_k_x0020_vyj_x00e1_d_x0159_en_x00ed_" ma:index="49" nillable="true" ma:displayName="Zbývá k vyjádření" ma:internalName="Zb_x00fd_v_x00e1__x0020_k_x0020_vyj_x00e1_d_x0159_en_x00ed_">
      <xsd:simpleType>
        <xsd:restriction base="dms:Note">
          <xsd:maxLength value="255"/>
        </xsd:restriction>
      </xsd:simpleType>
    </xsd:element>
    <xsd:element name="Po_x010d_et_x0020_kol" ma:index="50" nillable="true" ma:displayName="Počet kol PŘ" ma:decimals="0" ma:default="1" ma:description="Počet kol připomínkového řízení" ma:internalName="Po_x010d_et_x0020_kol" ma:percentage="FALSE">
      <xsd:simpleType>
        <xsd:restriction base="dms:Number">
          <xsd:minInclusive value="1"/>
        </xsd:restriction>
      </xsd:simpleType>
    </xsd:element>
    <xsd:element name="Vlastnosti_x0020_dokumentu" ma:index="51" nillable="true" ma:displayName="Vlastnosti dokumentu" ma:format="Hyperlink" ma:internalName="Vlastnosti_x0020_dokumentu">
      <xsd:complexType>
        <xsd:complexContent>
          <xsd:extension base="dms:URL">
            <xsd:sequence>
              <xsd:element name="Url" type="dms:ValidUrl" minOccurs="0" nillable="true"/>
              <xsd:element name="Description" type="xsd:string" nillable="true"/>
            </xsd:sequence>
          </xsd:extension>
        </xsd:complexContent>
      </xsd:complexType>
    </xsd:element>
    <xsd:element name="Druh_x0020_smlouvy" ma:index="52" nillable="true" ma:displayName="Druh smlouvy" ma:default="Nová smlouva (+ dodatky Eltodo Osvětlení)" ma:format="RadioButtons" ma:internalName="Druh_x0020_smlouvy">
      <xsd:simpleType>
        <xsd:restriction base="dms:Choice">
          <xsd:enumeration value="Nová smlouva (+ dodatky Eltodo Osvětlení)"/>
          <xsd:enumeration value="Dodatek ke smlouvě"/>
        </xsd:restriction>
      </xsd:simpleType>
    </xsd:element>
    <xsd:element name="Na_x0020_v_x011b_dom_x00ed_" ma:index="53" nillable="true" ma:displayName="Na vědomí" ma:description="Vyberte osoby které chcete aby byly informovány o průběhu připomínkového řízení" ma:list="UserInfo" ma:SharePointGroup="0" ma:internalName="Na_x0020_v_x011b_dom_x00ed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storie_x0020_ver_x00ed_" ma:index="54" nillable="true" ma:displayName="Historie verzí" ma:format="Hyperlink" ma:internalName="Historie_x0020_ver_x00ed_">
      <xsd:complexType>
        <xsd:complexContent>
          <xsd:extension base="dms:URL">
            <xsd:sequence>
              <xsd:element name="Url" type="dms:ValidUrl" minOccurs="0" nillable="true"/>
              <xsd:element name="Description" type="xsd:string" nillable="true"/>
            </xsd:sequence>
          </xsd:extension>
        </xsd:complexContent>
      </xsd:complexType>
    </xsd:element>
    <xsd:element name="Pozn_x00e1_mka_x0020_ke_x0020_smlouv_x011b_" ma:index="55" nillable="true" ma:displayName="Poznámka ke smlouvě" ma:internalName="Pozn_x00e1_mka_x0020_ke_x0020_smlouv_x011b_">
      <xsd:simpleType>
        <xsd:restriction base="dms:Note"/>
      </xsd:simpleType>
    </xsd:element>
    <xsd:element name="Financni_vyber" ma:index="56" nillable="true" ma:displayName="Financni_vyber" ma:list="{b618e9a8-21a6-408a-beaf-929603ac63f6}" ma:internalName="Financni_vyber" ma:readOnly="false" ma:showField="Financni_display">
      <xsd:simpleType>
        <xsd:restriction base="dms:Lookup"/>
      </xsd:simpleType>
    </xsd:element>
    <xsd:element name="Financni_vyber_x003a_Financni_Acc" ma:index="57" nillable="true" ma:displayName="Financni_vyber:Financni_Acc" ma:list="{b618e9a8-21a6-408a-beaf-929603ac63f6}" ma:internalName="Financni_vyber_x003a_Financni_Acc" ma:readOnly="true" ma:showField="Financni_Acc" ma:web="6184c22d-4efa-42a7-8dbc-4c3bf0b41442">
      <xsd:simpleType>
        <xsd:restriction base="dms:Lookup"/>
      </xsd:simpleType>
    </xsd:element>
    <xsd:element name="WF_p2_Instance" ma:index="62" nillable="true" ma:displayName="WF_p2_Instance" ma:internalName="WF_p2_Instance">
      <xsd:simpleType>
        <xsd:restriction base="dms:Text">
          <xsd:maxLength value="255"/>
        </xsd:restriction>
      </xsd:simpleType>
    </xsd:element>
    <xsd:element name="Pr_x00e1_vn_x00ed__x0020__x002d__x0020_Ve_x0159_ejn_x00e1__x0020_zak_x00e1_zka" ma:index="63" nillable="true" ma:displayName="Právní - Veřejná zakázka" ma:default="Ne - (odbor Právní)" ma:format="Dropdown" ma:internalName="Pr_x00e1_vn_x00ed__x0020__x002d__x0020_Ve_x0159_ejn_x00e1__x0020_zak_x00e1_zka">
      <xsd:simpleType>
        <xsd:restriction base="dms:Choice">
          <xsd:enumeration value="Ne - (odbor Právní)"/>
          <xsd:enumeration value="Ano - (Mgr. Jaroš)"/>
        </xsd:restriction>
      </xsd:simpleType>
    </xsd:element>
    <xsd:element name="Spole_x010d_nost_x003a_Spolecnost_zkratka" ma:index="64" nillable="true" ma:displayName="Společnost:Spolecnost_zkratka" ma:list="{4327a910-0bff-4966-8bc6-815e1eae5351}" ma:internalName="Spole_x010d_nost_x003a_Spolecnost_zkratka" ma:readOnly="true" ma:showField="Spolecnost_zkratka" ma:web="6184c22d-4efa-42a7-8dbc-4c3bf0b41442">
      <xsd:simpleType>
        <xsd:restriction base="dms:Lookup"/>
      </xsd:simpleType>
    </xsd:element>
    <xsd:element name="Typ_x0020_dokumentu" ma:index="66" nillable="true" ma:displayName="Typ dokumentu" ma:default="Dokument k do připomínkového řízení" ma:format="RadioButtons" ma:internalName="Typ_x0020_dokumentu">
      <xsd:simpleType>
        <xsd:restriction base="dms:Choice">
          <xsd:enumeration value="Dokument k do připomínkového řízení"/>
          <xsd:enumeration value="Příloha dokumentu"/>
        </xsd:restriction>
      </xsd:simpleType>
    </xsd:element>
    <xsd:element name="Obchodn_x00ed__x0020__x0159_editel" ma:index="68" nillable="true" ma:displayName="Obchodní ředitel" ma:list="UserInfo" ma:SharePointGroup="0" ma:internalName="Obchodn_x00ed__x0020__x0159_editel"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bchodn_x00ed__x0020__x0159_editel_x0020_volba" ma:index="69" nillable="true" ma:displayName="Obchodní ředitel volba" ma:default="Ne" ma:description="Namísto nadřízeného bude připomínkovat vybraný OŘ" ma:format="Dropdown" ma:internalName="Obchodn_x00ed__x0020__x0159_editel_x0020_volba">
      <xsd:simpleType>
        <xsd:restriction base="dms:Choice">
          <xsd:enumeration value="Ne"/>
          <xsd:enumeration value="Ano"/>
        </xsd:restriction>
      </xsd:simpleType>
    </xsd:element>
    <xsd:element name="_x010c__x00ed_slo_x0020_p_x0159__x00ed_le_x017e_itosti" ma:index="70" nillable="true" ma:displayName="Číslo příležitosti NAV" ma:description="vyplňte pokud se jedná o smlouvu do výběrového řízení" ma:internalName="_x010c__x00ed_slo_x0020_p_x0159__x00ed_le_x017e_itosti">
      <xsd:simpleType>
        <xsd:restriction base="dms:Text">
          <xsd:maxLength value="255"/>
        </xsd:restriction>
      </xsd:simpleType>
    </xsd:element>
    <xsd:element name="Schvaleno_zadatel" ma:index="71" nillable="true" ma:displayName="Schvaleno_zadatel" ma:internalName="Schvaleno_zadatel">
      <xsd:simpleType>
        <xsd:restriction base="dms:Text">
          <xsd:maxLength value="255"/>
        </xsd:restriction>
      </xsd:simpleType>
    </xsd:element>
    <xsd:element name="Schvaleno_reditel" ma:index="72" nillable="true" ma:displayName="Schvaleno_reditel" ma:internalName="Schvaleno_reditel">
      <xsd:simpleType>
        <xsd:restriction base="dms:Text">
          <xsd:maxLength value="255"/>
        </xsd:restriction>
      </xsd:simpleType>
    </xsd:element>
    <xsd:element name="OC_zadatel" ma:index="73" nillable="true" ma:displayName="OC_zadatel" ma:internalName="OC_zadatel">
      <xsd:simpleType>
        <xsd:restriction base="dms:Text">
          <xsd:maxLength value="255"/>
        </xsd:restriction>
      </xsd:simpleType>
    </xsd:element>
    <xsd:element name="OC_reditel" ma:index="74" nillable="true" ma:displayName="OC_reditel" ma:internalName="OC_reditel">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Z_x00e1_stup_x0020_Autor xmlns="cd760796-9567-4d47-8ed1-e43a5d570652">
      <UserInfo>
        <DisplayName/>
        <AccountId xsi:nil="true"/>
        <AccountType/>
      </UserInfo>
    </Z_x00e1_stup_x0020_Autor>
    <OC_zadatel xmlns="cd760796-9567-4d47-8ed1-e43a5d570652">1102238</OC_zadatel>
    <_x010c__x00ed_slo_x0020_smlnouvy_x0020_v_x0020_NAV xmlns="cd760796-9567-4d47-8ed1-e43a5d570652">1224690261</_x010c__x00ed_slo_x0020_smlnouvy_x0020_v_x0020_NAV>
    <P_x0159_ipom_x00ed_nky_x0020_nad_x0159__x00ed_zen_x00e9_ho xmlns="cd760796-9567-4d47-8ed1-e43a5d570652">1. Kolo PŘ - 6. 8. 2024 - Bursa David -  Bez připomínek bez připomínek</P_x0159_ipom_x00ed_nky_x0020_nad_x0159__x00ed_zen_x00e9_ho>
    <Referent_x0020_NAV xmlns="cd760796-9567-4d47-8ed1-e43a5d570652">
      <UserInfo>
        <DisplayName>i:0#.w|eltodo\cerna</DisplayName>
        <AccountId>250</AccountId>
        <AccountType/>
      </UserInfo>
    </Referent_x0020_NAV>
    <Description1 xmlns="6184c22d-4efa-42a7-8dbc-4c3bf0b41442" xsi:nil="true"/>
    <Finan_x010d_n_x00ed__x0020_a_x0020_Spr_x00e1_vn_x00ed_ xmlns="cd760796-9567-4d47-8ed1-e43a5d570652">
      <UserInfo>
        <DisplayName>Jandová Dana</DisplayName>
        <AccountId>81</AccountId>
        <AccountType/>
      </UserInfo>
    </Finan_x010d_n_x00ed__x0020_a_x0020_Spr_x00e1_vn_x00ed_>
    <St_x0159_edisko xmlns="cd760796-9567-4d47-8ed1-e43a5d570652">2232</St_x0159_edisko>
    <P_x0159_edm_x011b_t_x002f_pln_x011b_n_x00ed_ xmlns="cd760796-9567-4d47-8ed1-e43a5d570652" xsi:nil="true"/>
    <Finance_komentar xmlns="cd760796-9567-4d47-8ed1-e43a5d570652" xsi:nil="true"/>
    <Komentar_x0020_pravni xmlns="cd760796-9567-4d47-8ed1-e43a5d570652" xsi:nil="true"/>
    <Prilohy_iD xmlns="cd760796-9567-4d47-8ed1-e43a5d570652">3289</Prilohy_iD>
    <Obchodn_x00ed__x0020__x0159_editel xmlns="cd760796-9567-4d47-8ed1-e43a5d570652">
      <UserInfo>
        <DisplayName/>
        <AccountId xsi:nil="true"/>
        <AccountType/>
      </UserInfo>
    </Obchodn_x00ed__x0020__x0159_editel>
    <Prov_x011b__x0159_en_x00fd_ xmlns="cd760796-9567-4d47-8ed1-e43a5d570652">Ano</Prov_x011b__x0159_en_x00fd_>
    <Typ_x0020_dokumentu xmlns="cd760796-9567-4d47-8ed1-e43a5d570652">Dokument k do připomínkového řízení</Typ_x0020_dokumentu>
    <Obchodn_x00ed__x0020__x0159_editel_x0020_volba xmlns="cd760796-9567-4d47-8ed1-e43a5d570652">Ne</Obchodn_x00ed__x0020__x0159_editel_x0020_volba>
    <nad_x0159__x00ed_zen_x00fd_ xmlns="cd760796-9567-4d47-8ed1-e43a5d570652">
      <UserInfo>
        <DisplayName>Bursa David</DisplayName>
        <AccountId>109</AccountId>
        <AccountType/>
      </UserInfo>
    </nad_x0159__x00ed_zen_x00fd_>
    <St_x0159_edisko_x0020_realizace xmlns="cd760796-9567-4d47-8ed1-e43a5d570652">
      <UserInfo>
        <DisplayName>Beran Ladislav</DisplayName>
        <AccountId>61</AccountId>
        <AccountType/>
      </UserInfo>
    </St_x0159_edisko_x0020_realizace>
    <Pr_x00e1_vn_x00ed_ xmlns="cd760796-9567-4d47-8ed1-e43a5d570652">
      <UserInfo>
        <DisplayName>Pösl Jan, Mgr.</DisplayName>
        <AccountId>628</AccountId>
        <AccountType/>
      </UserInfo>
    </Pr_x00e1_vn_x00ed_>
    <Pohledavky xmlns="cd760796-9567-4d47-8ed1-e43a5d570652">Ano</Pohledavky>
    <Prilohy xmlns="cd760796-9567-4d47-8ed1-e43a5d570652">
      <Url>https://dms.eltodo.cz/Pipomnkovn%20smluv/Přílohy_3288</Url>
      <Description>Přílohy ke smlouvě</Description>
    </Prilohy>
    <Zb_x00fd_v_x00e1__x0020_k_x0020_vyj_x00e1_d_x0159_en_x00ed_ xmlns="cd760796-9567-4d47-8ed1-e43a5d570652" xsi:nil="true"/>
    <Druh_x0020_smlouvy xmlns="cd760796-9567-4d47-8ed1-e43a5d570652">Nová smlouva (+ dodatky Eltodo Osvětlení)</Druh_x0020_smlouvy>
    <Na_x0020_v_x011b_dom_x00ed_ xmlns="cd760796-9567-4d47-8ed1-e43a5d570652">
      <UserInfo>
        <DisplayName/>
        <AccountId xsi:nil="true"/>
        <AccountType/>
      </UserInfo>
    </Na_x0020_v_x011b_dom_x00ed_>
    <Smluvn_x00ed__x0020_partner xmlns="cd760796-9567-4d47-8ed1-e43a5d570652">TSK hl. m. Prahy</Smluvn_x00ed__x0020_partner>
    <P_x0159_ipom_x00ed_nky_x0020_Ostatn_x00ed_ xmlns="cd760796-9567-4d47-8ed1-e43a5d570652" xsi:nil="true"/>
    <Schvaleno_reditel xmlns="cd760796-9567-4d47-8ed1-e43a5d570652">7. 8. 2024 13:18 Beran Ladislav OČ 1100294</Schvaleno_reditel>
    <Po_x017e_adavek_x0020_od xmlns="cd760796-9567-4d47-8ed1-e43a5d570652">
      <UserInfo>
        <DisplayName>Fábera Michal</DisplayName>
        <AccountId>540</AccountId>
        <AccountType/>
      </UserInfo>
    </Po_x017e_adavek_x0020_od>
    <Vlastnosti_x0020_dokumentu xmlns="cd760796-9567-4d47-8ed1-e43a5d570652">
      <Url>http://dms.eltodo.cz/Pipomnkovn%20smluv/Forms/Display_form.aspx?ID=3288</Url>
      <Description>Informace o smlouvě</Description>
    </Vlastnosti_x0020_dokumentu>
    <D_x016f_vod_x0020_smluvn_x00ed_ho_x0020_vztahu xmlns="cd760796-9567-4d47-8ed1-e43a5d570652">slaboproudý rozvaděč ŘS pro řízení zdroje chladu pomocných prostor  v automobilovém tunelu Mrázovka.</D_x016f_vod_x0020_smluvn_x00ed_ho_x0020_vztahu>
    <P_x0159_ipom_x00ed_nky_x0020_Obchod xmlns="cd760796-9567-4d47-8ed1-e43a5d570652">1. Kolo PŘ - 6. 8. 2024 - Horák Luděk -  Bez připomínek </P_x0159_ipom_x00ed_nky_x0020_Obchod>
    <V_x00fd__x0161_e_x0020_pohled_x00e1_vky xmlns="cd760796-9567-4d47-8ed1-e43a5d570652">6 656 600,75 Kč</V_x00fd__x0161_e_x0020_pohled_x00e1_vky>
    <Finance_Pripominkovani xmlns="cd760796-9567-4d47-8ed1-e43a5d570652" xsi:nil="true"/>
    <Po_x010d_et_x0020_kol xmlns="cd760796-9567-4d47-8ed1-e43a5d570652">1</Po_x010d_et_x0020_kol>
    <Historie_x0020_ver_x00ed_ xmlns="cd760796-9567-4d47-8ed1-e43a5d570652">
      <Url>http://dms.eltodo.cz/_layouts/Versions.aspx?list=CD760796-9567-4D47-8ED1-E43A5D570652&amp;ID=3288</Url>
      <Description>Historie verzí dokumentu</Description>
    </Historie_x0020_ver_x00ed_>
    <Outcome_x0020_pravni xmlns="cd760796-9567-4d47-8ed1-e43a5d570652" xsi:nil="true"/>
    <Schvaleno_zadatel xmlns="cd760796-9567-4d47-8ed1-e43a5d570652">7. 8. 2024 10:41 Fábera Michal OČ 1102238</Schvaleno_zadatel>
    <Spole_x010d_nost xmlns="cd760796-9567-4d47-8ed1-e43a5d570652">1</Spole_x010d_nost>
    <Pr_x00e1_vn_x00ed__x0020__x002d__x0020_Ve_x0159_ejn_x00e1__x0020_zak_x00e1_zka xmlns="cd760796-9567-4d47-8ed1-e43a5d570652">Ne - (odbor Právní)</Pr_x00e1_vn_x00ed__x0020__x002d__x0020_Ve_x0159_ejn_x00e1__x0020_zak_x00e1_zka>
    <OC_reditel xmlns="cd760796-9567-4d47-8ed1-e43a5d570652">1100294</OC_reditel>
    <SubDod_x00e1_vka xmlns="cd760796-9567-4d47-8ed1-e43a5d570652">Ano</SubDod_x00e1_vka>
    <Obchod_x0020_a_x0020_Marketing xmlns="cd760796-9567-4d47-8ed1-e43a5d570652">
      <UserInfo>
        <DisplayName>i:0#.w|eltodo\marcsa</DisplayName>
        <AccountId>226</AccountId>
        <AccountType/>
      </UserInfo>
      <UserInfo>
        <DisplayName>i:0#.w|eltodo\horak</DisplayName>
        <AccountId>585</AccountId>
        <AccountType/>
      </UserInfo>
    </Obchod_x0020_a_x0020_Marketing>
    <N_x00e1_zev_x0020_st_x0159_ediska xmlns="cd760796-9567-4d47-8ed1-e43a5d570652" xsi:nil="true"/>
    <Typ_x0020_smlouvy xmlns="cd760796-9567-4d47-8ed1-e43a5d570652">O dílo</Typ_x0020_smlouvy>
    <Financni_vyber xmlns="cd760796-9567-4d47-8ed1-e43a5d570652">60</Financni_vyber>
    <Ostatn_x00ed_ xmlns="cd760796-9567-4d47-8ed1-e43a5d570652">
      <UserInfo>
        <DisplayName/>
        <AccountId xsi:nil="true"/>
        <AccountType/>
      </UserInfo>
    </Ostatn_x00ed_>
    <P_x0159_ipom_x00ed_nky_x0020_Pr_x00e1_vn_x00ed_ xmlns="cd760796-9567-4d47-8ed1-e43a5d570652">1. Kolo PŘ - 6. 8. 2024 - Pösl Jan, Mgr. Bez připomínek </P_x0159_ipom_x00ed_nky_x0020_Pr_x00e1_vn_x00ed_>
    <Koment_x00e1__x0159__x0020_zapracov_x00e1_no xmlns="cd760796-9567-4d47-8ed1-e43a5d570652">  |  7. 8. 2024 - Fábera Michal</Koment_x00e1__x0159__x0020_zapracov_x00e1_no>
    <Stav xmlns="cd760796-9567-4d47-8ed1-e43a5d570652">Dokončeno</Stav>
    <N_x00e1_zev_x0020_smlouvy xmlns="cd760796-9567-4d47-8ed1-e43a5d570652">SOD ATM_Rozvaděč ŘS pro zdroj chladu pomocných prostor </N_x00e1_zev_x0020_smlouvy>
    <Vyj_x00e1_d_x0159_en_x00ed__x0020_zpracovatele xmlns="cd760796-9567-4d47-8ed1-e43a5d570652" xsi:nil="true"/>
    <Pozn_x00e1_mka_x0020_ke_x0020_smlouv_x011b_ xmlns="cd760796-9567-4d47-8ed1-e43a5d570652" xsi:nil="true"/>
    <P_x0159_ipom_x00ed_nky_x0020_Finan_x010d_n_x00ed_ xmlns="cd760796-9567-4d47-8ed1-e43a5d570652">1. Kolo PŘ - 7. 8. 2024 - Jandová Dana - Bez připomínek  </P_x0159_ipom_x00ed_nky_x0020_Finan_x010d_n_x00ed_>
    <Pravni_check xmlns="cd760796-9567-4d47-8ed1-e43a5d570652"/>
    <P_x0159_ipom_x00ed_nky_x0020_Realizace xmlns="cd760796-9567-4d47-8ed1-e43a5d570652">7. 8. 2024 - Beran Ladislav Schváleno </P_x0159_ipom_x00ed_nky_x0020_Realizace>
    <WF_p2_Instance xmlns="cd760796-9567-4d47-8ed1-e43a5d570652" xsi:nil="true"/>
    <_x010c__x00ed_slo_x0020_p_x0159__x00ed_le_x017e_itosti xmlns="cd760796-9567-4d47-8ed1-e43a5d570652"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1711F-051F-439D-BDD6-A46880151620}">
  <ds:schemaRefs>
    <ds:schemaRef ds:uri="http://schemas.openxmlformats.org/officeDocument/2006/bibliography"/>
  </ds:schemaRefs>
</ds:datastoreItem>
</file>

<file path=customXml/itemProps2.xml><?xml version="1.0" encoding="utf-8"?>
<ds:datastoreItem xmlns:ds="http://schemas.openxmlformats.org/officeDocument/2006/customXml" ds:itemID="{1AD6D714-926A-4E35-8686-3C508DAD8679}">
  <ds:schemaRefs>
    <ds:schemaRef ds:uri="http://schemas.microsoft.com/sharepoint/v3/contenttype/forms"/>
  </ds:schemaRefs>
</ds:datastoreItem>
</file>

<file path=customXml/itemProps3.xml><?xml version="1.0" encoding="utf-8"?>
<ds:datastoreItem xmlns:ds="http://schemas.openxmlformats.org/officeDocument/2006/customXml" ds:itemID="{C4D90075-483C-4E7E-B358-DA7FB4703FCD}">
  <ds:schemaRefs>
    <ds:schemaRef ds:uri="http://schemas.openxmlformats.org/officeDocument/2006/bibliography"/>
  </ds:schemaRefs>
</ds:datastoreItem>
</file>

<file path=customXml/itemProps4.xml><?xml version="1.0" encoding="utf-8"?>
<ds:datastoreItem xmlns:ds="http://schemas.openxmlformats.org/officeDocument/2006/customXml" ds:itemID="{46D4707E-B5D9-4880-A271-8E0DF7EA4E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4c22d-4efa-42a7-8dbc-4c3bf0b41442"/>
    <ds:schemaRef ds:uri="cd760796-9567-4d47-8ed1-e43a5d5706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EB8519-F09E-4133-8048-B66DEEBF08DF}">
  <ds:schemaRefs>
    <ds:schemaRef ds:uri="http://schemas.openxmlformats.org/officeDocument/2006/bibliography"/>
  </ds:schemaRefs>
</ds:datastoreItem>
</file>

<file path=customXml/itemProps6.xml><?xml version="1.0" encoding="utf-8"?>
<ds:datastoreItem xmlns:ds="http://schemas.openxmlformats.org/officeDocument/2006/customXml" ds:itemID="{73415DC5-4C5F-45C3-9F51-8FF530C9392C}">
  <ds:schemaRefs>
    <ds:schemaRef ds:uri="http://schemas.microsoft.com/office/2006/documentManagement/types"/>
    <ds:schemaRef ds:uri="http://purl.org/dc/dcmitype/"/>
    <ds:schemaRef ds:uri="http://purl.org/dc/elements/1.1/"/>
    <ds:schemaRef ds:uri="cd760796-9567-4d47-8ed1-e43a5d570652"/>
    <ds:schemaRef ds:uri="http://schemas.microsoft.com/office/2006/metadata/properties"/>
    <ds:schemaRef ds:uri="http://www.w3.org/XML/1998/namespace"/>
    <ds:schemaRef ds:uri="http://purl.org/dc/terms/"/>
    <ds:schemaRef ds:uri="6184c22d-4efa-42a7-8dbc-4c3bf0b41442"/>
    <ds:schemaRef ds:uri="http://schemas.microsoft.com/office/infopath/2007/PartnerControls"/>
    <ds:schemaRef ds:uri="http://schemas.openxmlformats.org/package/2006/metadata/core-properties"/>
  </ds:schemaRefs>
</ds:datastoreItem>
</file>

<file path=customXml/itemProps7.xml><?xml version="1.0" encoding="utf-8"?>
<ds:datastoreItem xmlns:ds="http://schemas.openxmlformats.org/officeDocument/2006/customXml" ds:itemID="{10E7CA9B-63C6-4728-AFF3-68FE4A060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8978</Words>
  <Characters>53471</Characters>
  <Application>Microsoft Office Word</Application>
  <DocSecurity>0</DocSecurity>
  <Lines>445</Lines>
  <Paragraphs>124</Paragraphs>
  <ScaleCrop>false</ScaleCrop>
  <HeadingPairs>
    <vt:vector size="2" baseType="variant">
      <vt:variant>
        <vt:lpstr>Název</vt:lpstr>
      </vt:variant>
      <vt:variant>
        <vt:i4>1</vt:i4>
      </vt:variant>
    </vt:vector>
  </HeadingPairs>
  <TitlesOfParts>
    <vt:vector size="1" baseType="lpstr">
      <vt:lpstr>SMLOUVA   O   DÍLO</vt:lpstr>
    </vt:vector>
  </TitlesOfParts>
  <Company>TSK-Praha</Company>
  <LinksUpToDate>false</LinksUpToDate>
  <CharactersWithSpaces>62325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chaloupka</dc:creator>
  <cp:lastModifiedBy>Všetečková Tereza</cp:lastModifiedBy>
  <cp:revision>2</cp:revision>
  <cp:lastPrinted>2024-08-07T13:44:00Z</cp:lastPrinted>
  <dcterms:created xsi:type="dcterms:W3CDTF">2024-08-13T09:21:00Z</dcterms:created>
  <dcterms:modified xsi:type="dcterms:W3CDTF">2024-08-13T09:21:00Z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0x0101007461A27475888A4C940AC0D920556DC3</vt:lpwstr>
  </property>
  <property fmtid="{D5CDD505-2E9C-101B-9397-08002B2CF9AE}" pid="3" name="WorkflowChangePath">
    <vt:lpwstr>b9b44dd4-f047-4917-9f86-ff31800ef893,3;b9b44dd4-f047-4917-9f86-ff31800ef893,4;b9b44dd4-f047-4917-9f86-ff31800ef893,5;b9b44dd4-f047-4917-9f86-ff31800ef893,6;b9b44dd4-f047-4917-9f86-ff31800ef893,7;b9b44dd4-f047-4917-9f86-ff31800ef893,7;9573c85e-c142-4444-88</vt:lpwstr>
  </property>
</Properties>
</file>