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7F7EC" w14:textId="77777777" w:rsidR="003E6452" w:rsidRPr="00144E0D" w:rsidRDefault="00926B5C">
      <w:pPr>
        <w:pStyle w:val="TextA"/>
        <w:keepLines/>
        <w:jc w:val="center"/>
        <w:outlineLvl w:val="0"/>
        <w:rPr>
          <w:rFonts w:ascii="Times Roman" w:eastAsia="Times Roman" w:hAnsi="Times Roman" w:cs="Times Roman"/>
          <w:b/>
          <w:bCs/>
          <w:color w:val="auto"/>
          <w:sz w:val="18"/>
          <w:szCs w:val="18"/>
        </w:rPr>
      </w:pPr>
      <w:r w:rsidRPr="00144E0D">
        <w:rPr>
          <w:rFonts w:ascii="Times Roman" w:hAnsi="Times Roman"/>
          <w:b/>
          <w:bCs/>
          <w:color w:val="auto"/>
          <w:sz w:val="18"/>
          <w:szCs w:val="18"/>
        </w:rPr>
        <w:t>SMLOUVA</w:t>
      </w:r>
    </w:p>
    <w:p w14:paraId="0E6EE863" w14:textId="77777777" w:rsidR="003E6452" w:rsidRPr="00144E0D" w:rsidRDefault="00926B5C">
      <w:pPr>
        <w:pStyle w:val="TextA"/>
        <w:keepLines/>
        <w:jc w:val="center"/>
        <w:rPr>
          <w:rFonts w:ascii="Times Roman" w:eastAsia="Times Roman" w:hAnsi="Times Roman" w:cs="Times Roman"/>
          <w:color w:val="auto"/>
          <w:sz w:val="18"/>
          <w:szCs w:val="18"/>
        </w:rPr>
      </w:pPr>
      <w:r w:rsidRPr="00144E0D">
        <w:rPr>
          <w:rFonts w:ascii="Times Roman" w:hAnsi="Times Roman"/>
          <w:color w:val="auto"/>
          <w:sz w:val="18"/>
          <w:szCs w:val="18"/>
        </w:rPr>
        <w:t>o zajištění hudební produkce</w:t>
      </w:r>
    </w:p>
    <w:p w14:paraId="4FD5D4A9" w14:textId="77777777" w:rsidR="003E6452" w:rsidRPr="00144E0D" w:rsidRDefault="003E6452">
      <w:pPr>
        <w:pStyle w:val="TextA"/>
        <w:rPr>
          <w:rFonts w:ascii="Times Roman" w:eastAsia="Times Roman" w:hAnsi="Times Roman" w:cs="Times Roman"/>
          <w:color w:val="auto"/>
          <w:sz w:val="18"/>
          <w:szCs w:val="18"/>
        </w:rPr>
      </w:pPr>
    </w:p>
    <w:p w14:paraId="594C4829" w14:textId="77777777" w:rsidR="003E6452" w:rsidRPr="00144E0D" w:rsidRDefault="00926B5C">
      <w:pPr>
        <w:pStyle w:val="TextA"/>
        <w:rPr>
          <w:rFonts w:ascii="Times Roman" w:eastAsia="Times Roman" w:hAnsi="Times Roman" w:cs="Times Roman"/>
          <w:color w:val="auto"/>
          <w:sz w:val="18"/>
          <w:szCs w:val="18"/>
        </w:rPr>
      </w:pPr>
      <w:r w:rsidRPr="00144E0D">
        <w:rPr>
          <w:rFonts w:ascii="Times Roman" w:hAnsi="Times Roman"/>
          <w:color w:val="auto"/>
          <w:sz w:val="18"/>
          <w:szCs w:val="18"/>
        </w:rPr>
        <w:t xml:space="preserve">Zástupce (dále také “zástupce”) kapely </w:t>
      </w:r>
      <w:r w:rsidRPr="00144E0D">
        <w:rPr>
          <w:rFonts w:ascii="Times Roman" w:hAnsi="Times Roman"/>
          <w:b/>
          <w:bCs/>
          <w:color w:val="auto"/>
          <w:sz w:val="18"/>
          <w:szCs w:val="18"/>
        </w:rPr>
        <w:t>DYMYTRY</w:t>
      </w:r>
      <w:r w:rsidRPr="00144E0D">
        <w:rPr>
          <w:rFonts w:ascii="Times Roman" w:hAnsi="Times Roman"/>
          <w:color w:val="auto"/>
          <w:sz w:val="18"/>
          <w:szCs w:val="18"/>
        </w:rPr>
        <w:t xml:space="preserve"> (dále jen účinkující)</w:t>
      </w:r>
    </w:p>
    <w:p w14:paraId="5E7934E5" w14:textId="77777777" w:rsidR="003E6452" w:rsidRPr="00144E0D" w:rsidRDefault="003E6452">
      <w:pPr>
        <w:pStyle w:val="TextA"/>
        <w:rPr>
          <w:rFonts w:ascii="Times Roman" w:eastAsia="Times Roman" w:hAnsi="Times Roman" w:cs="Times Roman"/>
          <w:color w:val="auto"/>
          <w:sz w:val="18"/>
          <w:szCs w:val="18"/>
        </w:rPr>
      </w:pPr>
    </w:p>
    <w:p w14:paraId="6AEF1386" w14:textId="77777777" w:rsidR="003E6452" w:rsidRPr="00144E0D" w:rsidRDefault="00926B5C">
      <w:pPr>
        <w:pStyle w:val="TextA"/>
        <w:rPr>
          <w:rFonts w:ascii="Times Roman" w:eastAsia="Times Roman" w:hAnsi="Times Roman" w:cs="Times Roman"/>
          <w:b/>
          <w:bCs/>
          <w:color w:val="auto"/>
          <w:sz w:val="18"/>
          <w:szCs w:val="18"/>
        </w:rPr>
      </w:pPr>
      <w:r w:rsidRPr="00144E0D">
        <w:rPr>
          <w:rFonts w:ascii="Times Roman" w:hAnsi="Times Roman"/>
          <w:b/>
          <w:bCs/>
          <w:color w:val="auto"/>
          <w:sz w:val="18"/>
          <w:szCs w:val="18"/>
        </w:rPr>
        <w:t xml:space="preserve">ZL Production s.r.o . </w:t>
      </w:r>
    </w:p>
    <w:p w14:paraId="70CCEFD1" w14:textId="77777777" w:rsidR="003E6452" w:rsidRPr="00144E0D" w:rsidRDefault="00926B5C">
      <w:pPr>
        <w:pStyle w:val="TextA"/>
        <w:rPr>
          <w:rFonts w:ascii="Times Roman" w:eastAsia="Times Roman" w:hAnsi="Times Roman" w:cs="Times Roman"/>
          <w:color w:val="auto"/>
          <w:sz w:val="18"/>
          <w:szCs w:val="18"/>
        </w:rPr>
      </w:pPr>
      <w:r w:rsidRPr="00144E0D">
        <w:rPr>
          <w:rFonts w:ascii="Times Roman" w:hAnsi="Times Roman"/>
          <w:color w:val="auto"/>
          <w:sz w:val="18"/>
          <w:szCs w:val="18"/>
        </w:rPr>
        <w:t xml:space="preserve">Brojova 16, Plzeň  32600 </w:t>
      </w:r>
    </w:p>
    <w:p w14:paraId="011913C0" w14:textId="77777777" w:rsidR="003E6452" w:rsidRPr="00144E0D" w:rsidRDefault="00926B5C">
      <w:pPr>
        <w:pStyle w:val="TextA"/>
        <w:rPr>
          <w:rFonts w:ascii="Times Roman" w:eastAsia="Times Roman" w:hAnsi="Times Roman" w:cs="Times Roman"/>
          <w:color w:val="auto"/>
          <w:sz w:val="18"/>
          <w:szCs w:val="18"/>
        </w:rPr>
      </w:pPr>
      <w:r w:rsidRPr="00144E0D">
        <w:rPr>
          <w:rFonts w:ascii="Times Roman" w:hAnsi="Times Roman"/>
          <w:color w:val="auto"/>
          <w:sz w:val="18"/>
          <w:szCs w:val="18"/>
        </w:rPr>
        <w:t>IČ: 26398443</w:t>
      </w:r>
    </w:p>
    <w:p w14:paraId="3A1752BD" w14:textId="77777777" w:rsidR="003E6452" w:rsidRPr="00144E0D" w:rsidRDefault="00926B5C">
      <w:pPr>
        <w:pStyle w:val="TextA"/>
        <w:rPr>
          <w:rFonts w:ascii="Times Roman" w:eastAsia="Times Roman" w:hAnsi="Times Roman" w:cs="Times Roman"/>
          <w:color w:val="auto"/>
          <w:sz w:val="18"/>
          <w:szCs w:val="18"/>
        </w:rPr>
      </w:pPr>
      <w:r w:rsidRPr="00144E0D">
        <w:rPr>
          <w:rFonts w:ascii="Times Roman" w:hAnsi="Times Roman"/>
          <w:color w:val="auto"/>
          <w:sz w:val="18"/>
          <w:szCs w:val="18"/>
        </w:rPr>
        <w:t>DIČ: CZ26398443</w:t>
      </w:r>
    </w:p>
    <w:p w14:paraId="2BCDFA06" w14:textId="77777777" w:rsidR="003E6452" w:rsidRPr="00144E0D" w:rsidRDefault="00926B5C">
      <w:pPr>
        <w:pStyle w:val="TextA"/>
        <w:rPr>
          <w:rFonts w:ascii="Times Roman" w:eastAsia="Times Roman" w:hAnsi="Times Roman" w:cs="Times Roman"/>
          <w:color w:val="auto"/>
          <w:sz w:val="18"/>
          <w:szCs w:val="18"/>
        </w:rPr>
      </w:pPr>
      <w:r w:rsidRPr="00144E0D">
        <w:rPr>
          <w:rFonts w:ascii="Times Roman" w:hAnsi="Times Roman"/>
          <w:color w:val="auto"/>
          <w:sz w:val="18"/>
          <w:szCs w:val="18"/>
        </w:rPr>
        <w:t>zastoupena: jednatelem Janem Lippertem</w:t>
      </w:r>
    </w:p>
    <w:p w14:paraId="17FD838F" w14:textId="642FD183" w:rsidR="003E6452" w:rsidRPr="00144E0D" w:rsidRDefault="00926B5C">
      <w:pPr>
        <w:pStyle w:val="TextA"/>
        <w:rPr>
          <w:rFonts w:ascii="Times Roman" w:eastAsia="Times Roman" w:hAnsi="Times Roman" w:cs="Times Roman"/>
          <w:color w:val="auto"/>
          <w:sz w:val="18"/>
          <w:szCs w:val="18"/>
        </w:rPr>
      </w:pPr>
      <w:r w:rsidRPr="00144E0D">
        <w:rPr>
          <w:rFonts w:ascii="Times Roman" w:hAnsi="Times Roman"/>
          <w:color w:val="auto"/>
          <w:sz w:val="18"/>
          <w:szCs w:val="18"/>
        </w:rPr>
        <w:t xml:space="preserve">kontaktní osoba: </w:t>
      </w:r>
      <w:r w:rsidR="00D066E9">
        <w:rPr>
          <w:rFonts w:ascii="Times Roman" w:hAnsi="Times Roman"/>
          <w:color w:val="auto"/>
          <w:sz w:val="18"/>
          <w:szCs w:val="18"/>
        </w:rPr>
        <w:t>xxx</w:t>
      </w:r>
    </w:p>
    <w:p w14:paraId="73ACD472" w14:textId="77777777" w:rsidR="003E6452" w:rsidRPr="00144E0D" w:rsidRDefault="003E6452">
      <w:pPr>
        <w:pStyle w:val="TextA"/>
        <w:keepLines/>
        <w:jc w:val="both"/>
        <w:rPr>
          <w:rFonts w:ascii="Times Roman" w:eastAsia="Times Roman" w:hAnsi="Times Roman" w:cs="Times Roman"/>
          <w:color w:val="auto"/>
          <w:sz w:val="18"/>
          <w:szCs w:val="18"/>
        </w:rPr>
      </w:pPr>
    </w:p>
    <w:p w14:paraId="485F0EE7" w14:textId="77777777" w:rsidR="003E6452" w:rsidRPr="00144E0D" w:rsidRDefault="00926B5C">
      <w:pPr>
        <w:pStyle w:val="TextA"/>
        <w:keepLines/>
        <w:jc w:val="both"/>
        <w:rPr>
          <w:rFonts w:ascii="Times Roman" w:eastAsia="Times Roman" w:hAnsi="Times Roman" w:cs="Times Roman"/>
          <w:color w:val="auto"/>
          <w:sz w:val="18"/>
          <w:szCs w:val="18"/>
        </w:rPr>
      </w:pPr>
      <w:r w:rsidRPr="00144E0D">
        <w:rPr>
          <w:rFonts w:ascii="Times Roman" w:hAnsi="Times Roman"/>
          <w:color w:val="auto"/>
          <w:sz w:val="18"/>
          <w:szCs w:val="18"/>
        </w:rPr>
        <w:t>a Pořadatel (dále také „Pořadatel“):</w:t>
      </w:r>
    </w:p>
    <w:p w14:paraId="01CB8691" w14:textId="77777777" w:rsidR="003E6452" w:rsidRPr="00144E0D" w:rsidRDefault="003E6452">
      <w:pPr>
        <w:pStyle w:val="TextA"/>
        <w:widowControl w:val="0"/>
        <w:rPr>
          <w:rFonts w:ascii="Times Roman" w:eastAsia="Times Roman" w:hAnsi="Times Roman" w:cs="Times Roman"/>
          <w:color w:val="auto"/>
          <w:sz w:val="18"/>
          <w:szCs w:val="18"/>
        </w:rPr>
      </w:pPr>
    </w:p>
    <w:tbl>
      <w:tblPr>
        <w:tblStyle w:val="TableNormal"/>
        <w:tblW w:w="959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83"/>
        <w:gridCol w:w="7515"/>
      </w:tblGrid>
      <w:tr w:rsidR="00144E0D" w:rsidRPr="00144E0D" w14:paraId="182E93EE" w14:textId="77777777" w:rsidTr="00926B5C">
        <w:trPr>
          <w:trHeight w:val="45"/>
        </w:trPr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62990" w14:textId="77777777" w:rsidR="003E6452" w:rsidRPr="00144E0D" w:rsidRDefault="00926B5C">
            <w:pPr>
              <w:pStyle w:val="TextA"/>
              <w:widowControl w:val="0"/>
              <w:rPr>
                <w:color w:val="auto"/>
                <w:sz w:val="20"/>
                <w:szCs w:val="18"/>
              </w:rPr>
            </w:pPr>
            <w:r w:rsidRPr="00144E0D">
              <w:rPr>
                <w:color w:val="auto"/>
                <w:sz w:val="20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Název subjektu: 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55EB2" w14:textId="77777777" w:rsidR="003E6452" w:rsidRPr="00144E0D" w:rsidRDefault="00926B5C">
            <w:pPr>
              <w:rPr>
                <w:color w:val="auto"/>
                <w:sz w:val="20"/>
                <w:szCs w:val="18"/>
              </w:rPr>
            </w:pPr>
            <w:r w:rsidRPr="00144E0D">
              <w:rPr>
                <w:color w:val="auto"/>
                <w:sz w:val="20"/>
                <w:szCs w:val="18"/>
              </w:rPr>
              <w:t>Městské kulturní středisko Havířov</w:t>
            </w:r>
          </w:p>
        </w:tc>
      </w:tr>
      <w:tr w:rsidR="00144E0D" w:rsidRPr="00144E0D" w14:paraId="46679F9D" w14:textId="77777777" w:rsidTr="00926B5C">
        <w:trPr>
          <w:trHeight w:val="93"/>
        </w:trPr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DCCF4" w14:textId="77777777" w:rsidR="003E6452" w:rsidRPr="00144E0D" w:rsidRDefault="00926B5C">
            <w:pPr>
              <w:pStyle w:val="TextA"/>
              <w:widowControl w:val="0"/>
              <w:rPr>
                <w:color w:val="auto"/>
                <w:sz w:val="20"/>
                <w:szCs w:val="18"/>
              </w:rPr>
            </w:pPr>
            <w:r w:rsidRPr="00144E0D">
              <w:rPr>
                <w:color w:val="auto"/>
                <w:sz w:val="20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Sídlo subjektu:  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C8F06" w14:textId="77777777" w:rsidR="003E6452" w:rsidRPr="00144E0D" w:rsidRDefault="00926B5C">
            <w:pPr>
              <w:rPr>
                <w:color w:val="auto"/>
                <w:sz w:val="20"/>
                <w:szCs w:val="18"/>
              </w:rPr>
            </w:pPr>
            <w:r w:rsidRPr="00144E0D">
              <w:rPr>
                <w:color w:val="auto"/>
                <w:sz w:val="20"/>
                <w:szCs w:val="18"/>
              </w:rPr>
              <w:t>Hlavní tř. 246/31a, 736 01 Havířov- Město</w:t>
            </w:r>
          </w:p>
        </w:tc>
      </w:tr>
      <w:tr w:rsidR="00144E0D" w:rsidRPr="00144E0D" w14:paraId="2CF97E2F" w14:textId="77777777" w:rsidTr="00926B5C">
        <w:trPr>
          <w:trHeight w:val="227"/>
        </w:trPr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319FD" w14:textId="77777777" w:rsidR="003E6452" w:rsidRPr="00144E0D" w:rsidRDefault="00926B5C">
            <w:pPr>
              <w:pStyle w:val="TextA"/>
              <w:widowControl w:val="0"/>
              <w:rPr>
                <w:color w:val="auto"/>
                <w:sz w:val="20"/>
                <w:szCs w:val="18"/>
              </w:rPr>
            </w:pPr>
            <w:r w:rsidRPr="00144E0D">
              <w:rPr>
                <w:color w:val="auto"/>
                <w:sz w:val="20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IČ: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8AB1E" w14:textId="77777777" w:rsidR="003E6452" w:rsidRPr="00144E0D" w:rsidRDefault="00926B5C">
            <w:pPr>
              <w:rPr>
                <w:color w:val="auto"/>
                <w:sz w:val="20"/>
                <w:szCs w:val="18"/>
              </w:rPr>
            </w:pPr>
            <w:r w:rsidRPr="00144E0D">
              <w:rPr>
                <w:color w:val="auto"/>
                <w:sz w:val="20"/>
                <w:szCs w:val="18"/>
              </w:rPr>
              <w:t>00317985</w:t>
            </w:r>
          </w:p>
        </w:tc>
      </w:tr>
      <w:tr w:rsidR="00144E0D" w:rsidRPr="00144E0D" w14:paraId="45022BCE" w14:textId="77777777" w:rsidTr="00926B5C">
        <w:trPr>
          <w:trHeight w:val="247"/>
        </w:trPr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A9435" w14:textId="77777777" w:rsidR="003E6452" w:rsidRPr="00144E0D" w:rsidRDefault="00926B5C">
            <w:pPr>
              <w:pStyle w:val="TextA"/>
              <w:widowControl w:val="0"/>
              <w:rPr>
                <w:color w:val="auto"/>
                <w:sz w:val="20"/>
                <w:szCs w:val="18"/>
              </w:rPr>
            </w:pPr>
            <w:r w:rsidRPr="00144E0D">
              <w:rPr>
                <w:color w:val="auto"/>
                <w:sz w:val="20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DIČ: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4ABDD" w14:textId="77777777" w:rsidR="003E6452" w:rsidRPr="00144E0D" w:rsidRDefault="00926B5C">
            <w:pPr>
              <w:rPr>
                <w:color w:val="auto"/>
                <w:sz w:val="20"/>
                <w:szCs w:val="18"/>
              </w:rPr>
            </w:pPr>
            <w:r w:rsidRPr="00144E0D">
              <w:rPr>
                <w:color w:val="auto"/>
                <w:sz w:val="20"/>
                <w:szCs w:val="18"/>
              </w:rPr>
              <w:t>CZ00317985</w:t>
            </w:r>
          </w:p>
        </w:tc>
      </w:tr>
      <w:tr w:rsidR="00144E0D" w:rsidRPr="00144E0D" w14:paraId="6EEF2743" w14:textId="77777777" w:rsidTr="00926B5C">
        <w:trPr>
          <w:trHeight w:val="239"/>
        </w:trPr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75499" w14:textId="77777777" w:rsidR="003E6452" w:rsidRPr="00144E0D" w:rsidRDefault="00926B5C" w:rsidP="00926B5C">
            <w:pPr>
              <w:pStyle w:val="TextA"/>
              <w:widowControl w:val="0"/>
              <w:rPr>
                <w:color w:val="auto"/>
                <w:sz w:val="20"/>
                <w:szCs w:val="18"/>
              </w:rPr>
            </w:pPr>
            <w:r w:rsidRPr="00144E0D">
              <w:rPr>
                <w:color w:val="auto"/>
                <w:sz w:val="20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Zastoupena: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57ED2" w14:textId="77777777" w:rsidR="003E6452" w:rsidRPr="00144E0D" w:rsidRDefault="00926B5C">
            <w:pPr>
              <w:rPr>
                <w:color w:val="auto"/>
                <w:sz w:val="20"/>
                <w:szCs w:val="18"/>
              </w:rPr>
            </w:pPr>
            <w:r w:rsidRPr="00144E0D">
              <w:rPr>
                <w:color w:val="auto"/>
                <w:sz w:val="20"/>
                <w:szCs w:val="18"/>
              </w:rPr>
              <w:t>Mgr. Yvona Dlábková, ředitelka MKS</w:t>
            </w:r>
          </w:p>
        </w:tc>
      </w:tr>
      <w:tr w:rsidR="00144E0D" w:rsidRPr="00144E0D" w14:paraId="551CC534" w14:textId="77777777" w:rsidTr="00926B5C">
        <w:trPr>
          <w:trHeight w:val="245"/>
        </w:trPr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22189" w14:textId="77777777" w:rsidR="003E6452" w:rsidRPr="00144E0D" w:rsidRDefault="00926B5C">
            <w:pPr>
              <w:pStyle w:val="TextA"/>
              <w:widowControl w:val="0"/>
              <w:rPr>
                <w:color w:val="auto"/>
                <w:sz w:val="20"/>
                <w:szCs w:val="18"/>
              </w:rPr>
            </w:pPr>
            <w:r w:rsidRPr="00144E0D">
              <w:rPr>
                <w:color w:val="auto"/>
                <w:sz w:val="20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Kontaktní email: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D69B3" w14:textId="77777777" w:rsidR="003E6452" w:rsidRPr="00144E0D" w:rsidRDefault="00013320">
            <w:pPr>
              <w:rPr>
                <w:color w:val="auto"/>
                <w:sz w:val="20"/>
                <w:szCs w:val="18"/>
              </w:rPr>
            </w:pPr>
            <w:r w:rsidRPr="00144E0D">
              <w:rPr>
                <w:color w:val="auto"/>
                <w:sz w:val="20"/>
                <w:szCs w:val="18"/>
              </w:rPr>
              <w:t>sekretariat</w:t>
            </w:r>
            <w:r w:rsidR="007600F7" w:rsidRPr="00144E0D">
              <w:rPr>
                <w:color w:val="auto"/>
                <w:sz w:val="20"/>
                <w:szCs w:val="18"/>
              </w:rPr>
              <w:t>@mkshavirov.cz</w:t>
            </w:r>
          </w:p>
        </w:tc>
      </w:tr>
    </w:tbl>
    <w:p w14:paraId="4BC6392D" w14:textId="77777777" w:rsidR="003E6452" w:rsidRPr="00144E0D" w:rsidRDefault="003E6452" w:rsidP="00926B5C">
      <w:pPr>
        <w:pStyle w:val="TextA"/>
        <w:widowControl w:val="0"/>
        <w:ind w:left="108" w:hanging="108"/>
        <w:rPr>
          <w:rFonts w:ascii="Times Roman" w:eastAsia="Times Roman" w:hAnsi="Times Roman" w:cs="Times Roman"/>
          <w:color w:val="auto"/>
          <w:sz w:val="18"/>
          <w:szCs w:val="18"/>
        </w:rPr>
      </w:pPr>
    </w:p>
    <w:p w14:paraId="0E8C52A9" w14:textId="77777777" w:rsidR="003E6452" w:rsidRPr="00144E0D" w:rsidRDefault="00926B5C" w:rsidP="00926B5C">
      <w:pPr>
        <w:pStyle w:val="TextA"/>
        <w:widowControl w:val="0"/>
        <w:rPr>
          <w:rFonts w:ascii="Times Roman" w:eastAsia="Times Roman" w:hAnsi="Times Roman" w:cs="Times Roman"/>
          <w:color w:val="auto"/>
          <w:sz w:val="18"/>
          <w:szCs w:val="18"/>
        </w:rPr>
      </w:pPr>
      <w:r w:rsidRPr="00144E0D">
        <w:rPr>
          <w:rFonts w:ascii="Times Roman" w:hAnsi="Times Roman"/>
          <w:color w:val="auto"/>
          <w:sz w:val="18"/>
          <w:szCs w:val="18"/>
        </w:rPr>
        <w:t xml:space="preserve">             </w:t>
      </w:r>
    </w:p>
    <w:p w14:paraId="384BD2AB" w14:textId="77777777" w:rsidR="003E6452" w:rsidRPr="00144E0D" w:rsidRDefault="00926B5C" w:rsidP="00926B5C">
      <w:pPr>
        <w:pStyle w:val="TextA"/>
        <w:widowControl w:val="0"/>
        <w:jc w:val="center"/>
        <w:rPr>
          <w:rFonts w:ascii="Times Roman" w:eastAsia="Times Roman" w:hAnsi="Times Roman" w:cs="Times Roman"/>
          <w:color w:val="auto"/>
          <w:sz w:val="18"/>
          <w:szCs w:val="18"/>
        </w:rPr>
      </w:pPr>
      <w:r w:rsidRPr="00144E0D">
        <w:rPr>
          <w:rFonts w:ascii="Times Roman" w:hAnsi="Times Roman"/>
          <w:color w:val="auto"/>
          <w:sz w:val="18"/>
          <w:szCs w:val="18"/>
        </w:rPr>
        <w:t xml:space="preserve"> uzavírají níže uvedeného dne, měsíce a roku v souladu s ust. § 1746 odst. 2, zákona č. 89/2012 Sb., Občanského zákoníku v platném znění tuto Smlouvu o zajištění hudební produkce (dále jen „smlouva“)</w:t>
      </w:r>
    </w:p>
    <w:p w14:paraId="4FDDC994" w14:textId="77777777" w:rsidR="003E6452" w:rsidRPr="00144E0D" w:rsidRDefault="003E6452" w:rsidP="00926B5C">
      <w:pPr>
        <w:pStyle w:val="TextA"/>
        <w:widowControl w:val="0"/>
        <w:jc w:val="center"/>
        <w:rPr>
          <w:rFonts w:ascii="Times Roman" w:eastAsia="Times Roman" w:hAnsi="Times Roman" w:cs="Times Roman"/>
          <w:color w:val="auto"/>
          <w:sz w:val="18"/>
          <w:szCs w:val="18"/>
        </w:rPr>
      </w:pPr>
    </w:p>
    <w:p w14:paraId="0A8B1C58" w14:textId="77777777" w:rsidR="003E6452" w:rsidRPr="00144E0D" w:rsidRDefault="00926B5C" w:rsidP="00926B5C">
      <w:pPr>
        <w:pStyle w:val="TextA"/>
        <w:widowControl w:val="0"/>
        <w:spacing w:after="80"/>
        <w:jc w:val="center"/>
        <w:rPr>
          <w:rFonts w:ascii="Times Roman" w:eastAsia="Times Roman" w:hAnsi="Times Roman" w:cs="Times Roman"/>
          <w:color w:val="auto"/>
          <w:sz w:val="18"/>
          <w:szCs w:val="18"/>
        </w:rPr>
      </w:pPr>
      <w:r w:rsidRPr="00144E0D">
        <w:rPr>
          <w:rFonts w:ascii="Times Roman" w:hAnsi="Times Roman"/>
          <w:color w:val="auto"/>
          <w:sz w:val="18"/>
          <w:szCs w:val="18"/>
        </w:rPr>
        <w:t xml:space="preserve">I. </w:t>
      </w:r>
      <w:r w:rsidRPr="00144E0D">
        <w:rPr>
          <w:rFonts w:ascii="Times Roman" w:hAnsi="Times Roman"/>
          <w:b/>
          <w:bCs/>
          <w:color w:val="auto"/>
          <w:sz w:val="18"/>
          <w:szCs w:val="18"/>
        </w:rPr>
        <w:t>Preambule</w:t>
      </w:r>
    </w:p>
    <w:p w14:paraId="15CB0CD3" w14:textId="77777777" w:rsidR="003E6452" w:rsidRPr="00144E0D" w:rsidRDefault="00926B5C" w:rsidP="00926B5C">
      <w:pPr>
        <w:pStyle w:val="TextA"/>
        <w:widowControl w:val="0"/>
        <w:numPr>
          <w:ilvl w:val="0"/>
          <w:numId w:val="2"/>
        </w:numPr>
        <w:spacing w:after="80"/>
        <w:rPr>
          <w:rFonts w:ascii="Times Roman" w:hAnsi="Times Roman" w:hint="eastAsia"/>
          <w:color w:val="auto"/>
          <w:sz w:val="18"/>
          <w:szCs w:val="18"/>
        </w:rPr>
      </w:pPr>
      <w:r w:rsidRPr="00144E0D">
        <w:rPr>
          <w:rFonts w:ascii="Times Roman" w:hAnsi="Times Roman"/>
          <w:color w:val="auto"/>
          <w:sz w:val="18"/>
          <w:szCs w:val="18"/>
        </w:rPr>
        <w:t>Zástupce prohlašuje, že je na základě uzavřených smluv s účinkujícím zástupcem účinkujícího a je oprávněn za něho tuto smlouvu uzavřít a zavázat jej k plnění v rozsahu dle této smlouvy.</w:t>
      </w:r>
    </w:p>
    <w:p w14:paraId="29B7BE9D" w14:textId="77777777" w:rsidR="003E6452" w:rsidRPr="00144E0D" w:rsidRDefault="00926B5C" w:rsidP="00926B5C">
      <w:pPr>
        <w:pStyle w:val="TextA"/>
        <w:widowControl w:val="0"/>
        <w:numPr>
          <w:ilvl w:val="0"/>
          <w:numId w:val="2"/>
        </w:numPr>
        <w:spacing w:after="80"/>
        <w:rPr>
          <w:rFonts w:ascii="Times Roman" w:hAnsi="Times Roman" w:hint="eastAsia"/>
          <w:color w:val="auto"/>
          <w:sz w:val="18"/>
          <w:szCs w:val="18"/>
        </w:rPr>
      </w:pPr>
      <w:r w:rsidRPr="00144E0D">
        <w:rPr>
          <w:rFonts w:ascii="Times Roman" w:hAnsi="Times Roman"/>
          <w:color w:val="auto"/>
          <w:sz w:val="18"/>
          <w:szCs w:val="18"/>
        </w:rPr>
        <w:t xml:space="preserve">Pořadatel tímto prohlašuje, že má zájem o to, aby na jím pořádané akci specifikované v čl. II smlouvy vystoupil účinkující se svou hudební produkcí v rozsahu: </w:t>
      </w:r>
      <w:r w:rsidRPr="00144E0D">
        <w:rPr>
          <w:rFonts w:ascii="Times Roman" w:hAnsi="Times Roman"/>
          <w:b/>
          <w:bCs/>
          <w:color w:val="auto"/>
          <w:sz w:val="18"/>
          <w:szCs w:val="18"/>
        </w:rPr>
        <w:t xml:space="preserve">festivalový koncert, </w:t>
      </w:r>
      <w:r w:rsidRPr="00144E0D">
        <w:rPr>
          <w:rFonts w:ascii="Times Roman" w:hAnsi="Times Roman"/>
          <w:color w:val="auto"/>
          <w:sz w:val="18"/>
          <w:szCs w:val="18"/>
        </w:rPr>
        <w:t>tj. délka hudební produkce 60 - 80 min</w:t>
      </w:r>
    </w:p>
    <w:p w14:paraId="09185D36" w14:textId="77777777" w:rsidR="003E6452" w:rsidRPr="00144E0D" w:rsidRDefault="00926B5C" w:rsidP="00926B5C">
      <w:pPr>
        <w:pStyle w:val="TextA"/>
        <w:widowControl w:val="0"/>
        <w:numPr>
          <w:ilvl w:val="0"/>
          <w:numId w:val="2"/>
        </w:numPr>
        <w:spacing w:after="80"/>
        <w:rPr>
          <w:rFonts w:ascii="Times Roman" w:hAnsi="Times Roman" w:hint="eastAsia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Účelem této smlouvy je úprava práv a povinností smluvních stran v rámci jejich spolupráce při přípravě a realizaci koncertu účinkujícího (dále také „vystoupení“) na akci v den a místě blíže specifikované v čl. II této smlouvy.</w:t>
      </w:r>
    </w:p>
    <w:p w14:paraId="06BCA1BC" w14:textId="77777777" w:rsidR="003E6452" w:rsidRPr="00144E0D" w:rsidRDefault="00926B5C" w:rsidP="00926B5C">
      <w:pPr>
        <w:pStyle w:val="TextA"/>
        <w:widowControl w:val="0"/>
        <w:numPr>
          <w:ilvl w:val="0"/>
          <w:numId w:val="2"/>
        </w:numPr>
        <w:spacing w:after="80"/>
        <w:rPr>
          <w:rFonts w:ascii="Times Roman" w:hAnsi="Times Roman" w:hint="eastAsia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Zástupce prohlašuje, že bližší podmínky pro vystoupení účinkujícího jsou </w:t>
      </w:r>
      <w:r w:rsidRPr="00D066E9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uvedeny v </w:t>
      </w:r>
      <w:hyperlink r:id="rId7" w:history="1">
        <w:r w:rsidRPr="00D066E9">
          <w:rPr>
            <w:rStyle w:val="Hyperlink0"/>
            <w:rFonts w:ascii="Times Roman" w:hAnsi="Times Roman"/>
            <w:b w:val="0"/>
            <w:bCs w:val="0"/>
            <w:color w:val="auto"/>
            <w:sz w:val="18"/>
            <w:szCs w:val="18"/>
            <w14:textOutline w14:w="12700" w14:cap="flat" w14:cmpd="sng" w14:algn="ctr">
              <w14:noFill/>
              <w14:prstDash w14:val="solid"/>
              <w14:miter w14:lim="400000"/>
            </w14:textOutline>
          </w:rPr>
          <w:t>zlpro.cz/dm3_rider</w:t>
        </w:r>
      </w:hyperlink>
      <w:r w:rsidRPr="00D066E9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, k němuž dal bezprostředně před podpisem této smlouvy Pořadateli přístup a Pořadatel prohlašuje, že se s tím seznámil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 zavazuje se jej dodržovat a při plnění této smlouvy postupovat v souladu s ním (dále také “rider”)</w:t>
      </w:r>
    </w:p>
    <w:p w14:paraId="0D9556DB" w14:textId="77777777" w:rsidR="003E6452" w:rsidRPr="00144E0D" w:rsidRDefault="003E6452" w:rsidP="00926B5C">
      <w:pPr>
        <w:pStyle w:val="TextA"/>
        <w:widowControl w:val="0"/>
        <w:jc w:val="center"/>
        <w:rPr>
          <w:rFonts w:ascii="Times Roman" w:eastAsia="Times Roman" w:hAnsi="Times Roman" w:cs="Times Roman"/>
          <w:color w:val="auto"/>
          <w:sz w:val="18"/>
          <w:szCs w:val="18"/>
        </w:rPr>
      </w:pPr>
    </w:p>
    <w:p w14:paraId="3531D3D2" w14:textId="77777777" w:rsidR="003E6452" w:rsidRPr="00144E0D" w:rsidRDefault="00926B5C" w:rsidP="00926B5C">
      <w:pPr>
        <w:pStyle w:val="TextA"/>
        <w:widowControl w:val="0"/>
        <w:jc w:val="center"/>
        <w:rPr>
          <w:rFonts w:ascii="Times Roman" w:eastAsia="Times Roman" w:hAnsi="Times Roman" w:cs="Times Roman"/>
          <w:b/>
          <w:bCs/>
          <w:color w:val="auto"/>
          <w:sz w:val="18"/>
          <w:szCs w:val="18"/>
        </w:rPr>
      </w:pPr>
      <w:r w:rsidRPr="00144E0D">
        <w:rPr>
          <w:rFonts w:ascii="Times Roman" w:hAnsi="Times Roman"/>
          <w:color w:val="auto"/>
          <w:sz w:val="18"/>
          <w:szCs w:val="18"/>
        </w:rPr>
        <w:t xml:space="preserve">II. </w:t>
      </w:r>
      <w:r w:rsidRPr="00144E0D">
        <w:rPr>
          <w:rFonts w:ascii="Times Roman" w:hAnsi="Times Roman"/>
          <w:b/>
          <w:bCs/>
          <w:color w:val="auto"/>
          <w:sz w:val="18"/>
          <w:szCs w:val="18"/>
        </w:rPr>
        <w:t>Předmět smlouvy</w:t>
      </w:r>
    </w:p>
    <w:p w14:paraId="5397E4F9" w14:textId="77777777" w:rsidR="003E6452" w:rsidRPr="00144E0D" w:rsidRDefault="003E6452" w:rsidP="00926B5C">
      <w:pPr>
        <w:pStyle w:val="TextA"/>
        <w:widowControl w:val="0"/>
        <w:jc w:val="center"/>
        <w:rPr>
          <w:rFonts w:ascii="Times Roman" w:eastAsia="Times Roman" w:hAnsi="Times Roman" w:cs="Times Roman"/>
          <w:color w:val="auto"/>
          <w:sz w:val="18"/>
          <w:szCs w:val="18"/>
        </w:rPr>
      </w:pPr>
    </w:p>
    <w:p w14:paraId="0537FB74" w14:textId="77777777" w:rsidR="003E6452" w:rsidRPr="00144E0D" w:rsidRDefault="00926B5C" w:rsidP="00926B5C">
      <w:pPr>
        <w:pStyle w:val="Text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Roman" w:eastAsia="Times Roman" w:hAnsi="Times Roman" w:cs="Times Roman"/>
          <w:color w:val="auto"/>
          <w:sz w:val="18"/>
          <w:szCs w:val="18"/>
        </w:rPr>
      </w:pPr>
      <w:r w:rsidRPr="00144E0D">
        <w:rPr>
          <w:rFonts w:ascii="Times Roman" w:hAnsi="Times Roman"/>
          <w:color w:val="auto"/>
          <w:sz w:val="18"/>
          <w:szCs w:val="18"/>
        </w:rPr>
        <w:t>Smluvní strany se dohodly na tom, že účinkující vystoupí se svou hudební produkcí v rozsahu festivalového koncertu na akci pořádané Pořadatelem, kdy účinkující uskutečňuje své hudební vystoupení v rámci festivalového programu.  Pořadatel chce uspořádat vystoupení Účinkujícího na festivalu v níže uvedeném místě, v níže uvedené den, čas, a to:</w:t>
      </w:r>
    </w:p>
    <w:p w14:paraId="4FB64032" w14:textId="77777777" w:rsidR="003E6452" w:rsidRPr="00144E0D" w:rsidRDefault="003E6452" w:rsidP="00926B5C">
      <w:pPr>
        <w:pStyle w:val="Text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Roman" w:eastAsia="Times Roman" w:hAnsi="Times Roman" w:cs="Times Roman"/>
          <w:color w:val="auto"/>
          <w:sz w:val="18"/>
          <w:szCs w:val="18"/>
        </w:rPr>
      </w:pPr>
    </w:p>
    <w:tbl>
      <w:tblPr>
        <w:tblStyle w:val="TableNormal"/>
        <w:tblW w:w="974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13"/>
        <w:gridCol w:w="6734"/>
      </w:tblGrid>
      <w:tr w:rsidR="00144E0D" w:rsidRPr="00144E0D" w14:paraId="7DFB86B8" w14:textId="77777777">
        <w:trPr>
          <w:trHeight w:hRule="exact" w:val="331"/>
        </w:trPr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99AB4" w14:textId="77777777" w:rsidR="003E6452" w:rsidRPr="00144E0D" w:rsidRDefault="00926B5C">
            <w:pPr>
              <w:pStyle w:val="TextA"/>
              <w:widowControl w:val="0"/>
              <w:rPr>
                <w:color w:val="auto"/>
                <w:sz w:val="20"/>
                <w:szCs w:val="20"/>
              </w:rPr>
            </w:pPr>
            <w:r w:rsidRPr="00144E0D">
              <w:rPr>
                <w:color w:val="auto"/>
                <w:sz w:val="20"/>
                <w:szCs w:val="2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Term</w:t>
            </w:r>
            <w:r w:rsidRPr="00144E0D">
              <w:rPr>
                <w:color w:val="auto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ín akce:</w:t>
            </w:r>
          </w:p>
        </w:tc>
        <w:tc>
          <w:tcPr>
            <w:tcW w:w="6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0AB61" w14:textId="77777777" w:rsidR="003E6452" w:rsidRPr="00144E0D" w:rsidRDefault="00926B5C">
            <w:pPr>
              <w:rPr>
                <w:color w:val="auto"/>
                <w:sz w:val="20"/>
                <w:szCs w:val="20"/>
              </w:rPr>
            </w:pPr>
            <w:r w:rsidRPr="00144E0D">
              <w:rPr>
                <w:color w:val="auto"/>
                <w:sz w:val="20"/>
                <w:szCs w:val="20"/>
              </w:rPr>
              <w:t>6. 9. 2024</w:t>
            </w:r>
          </w:p>
        </w:tc>
      </w:tr>
      <w:tr w:rsidR="00144E0D" w:rsidRPr="00144E0D" w14:paraId="3CADD290" w14:textId="77777777">
        <w:trPr>
          <w:trHeight w:hRule="exact" w:val="331"/>
        </w:trPr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C42EC" w14:textId="77777777" w:rsidR="003E6452" w:rsidRPr="00144E0D" w:rsidRDefault="00926B5C">
            <w:pPr>
              <w:pStyle w:val="TextA"/>
              <w:widowControl w:val="0"/>
              <w:rPr>
                <w:color w:val="auto"/>
                <w:sz w:val="20"/>
                <w:szCs w:val="20"/>
              </w:rPr>
            </w:pPr>
            <w:r w:rsidRPr="00144E0D">
              <w:rPr>
                <w:color w:val="auto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Místo konání:</w:t>
            </w:r>
          </w:p>
        </w:tc>
        <w:tc>
          <w:tcPr>
            <w:tcW w:w="6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017CD" w14:textId="77777777" w:rsidR="003E6452" w:rsidRPr="00144E0D" w:rsidRDefault="00926B5C">
            <w:pPr>
              <w:rPr>
                <w:color w:val="auto"/>
                <w:sz w:val="20"/>
                <w:szCs w:val="20"/>
              </w:rPr>
            </w:pPr>
            <w:r w:rsidRPr="00144E0D">
              <w:rPr>
                <w:color w:val="auto"/>
                <w:sz w:val="20"/>
                <w:szCs w:val="20"/>
              </w:rPr>
              <w:t>areál Sportovní haly Slávie - ul. Astronautů 2, Havířov</w:t>
            </w:r>
          </w:p>
        </w:tc>
      </w:tr>
      <w:tr w:rsidR="00144E0D" w:rsidRPr="00144E0D" w14:paraId="267D85C7" w14:textId="77777777">
        <w:trPr>
          <w:trHeight w:hRule="exact" w:val="331"/>
        </w:trPr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3B5E7" w14:textId="77777777" w:rsidR="003E6452" w:rsidRPr="00144E0D" w:rsidRDefault="00926B5C">
            <w:pPr>
              <w:pStyle w:val="TextA"/>
              <w:widowControl w:val="0"/>
              <w:rPr>
                <w:color w:val="auto"/>
                <w:sz w:val="20"/>
                <w:szCs w:val="20"/>
              </w:rPr>
            </w:pPr>
            <w:r w:rsidRPr="00144E0D">
              <w:rPr>
                <w:color w:val="auto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Čas začátku akce (otevření):</w:t>
            </w:r>
          </w:p>
        </w:tc>
        <w:tc>
          <w:tcPr>
            <w:tcW w:w="6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645B8" w14:textId="77F4442B" w:rsidR="003E6452" w:rsidRPr="00144E0D" w:rsidRDefault="00926B5C">
            <w:pPr>
              <w:rPr>
                <w:color w:val="auto"/>
                <w:sz w:val="20"/>
                <w:szCs w:val="20"/>
              </w:rPr>
            </w:pPr>
            <w:r w:rsidRPr="00144E0D">
              <w:rPr>
                <w:color w:val="auto"/>
                <w:sz w:val="20"/>
                <w:szCs w:val="20"/>
              </w:rPr>
              <w:t>1</w:t>
            </w:r>
            <w:r w:rsidR="0023543A" w:rsidRPr="00144E0D">
              <w:rPr>
                <w:color w:val="auto"/>
                <w:sz w:val="20"/>
                <w:szCs w:val="20"/>
              </w:rPr>
              <w:t>5</w:t>
            </w:r>
            <w:r w:rsidRPr="00144E0D">
              <w:rPr>
                <w:color w:val="auto"/>
                <w:sz w:val="20"/>
                <w:szCs w:val="20"/>
              </w:rPr>
              <w:t>.00 hodin</w:t>
            </w:r>
          </w:p>
        </w:tc>
      </w:tr>
      <w:tr w:rsidR="00144E0D" w:rsidRPr="00144E0D" w14:paraId="50403DEB" w14:textId="77777777">
        <w:trPr>
          <w:trHeight w:hRule="exact" w:val="331"/>
        </w:trPr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1E648" w14:textId="77777777" w:rsidR="003E6452" w:rsidRPr="00144E0D" w:rsidRDefault="00926B5C">
            <w:pPr>
              <w:pStyle w:val="TextA"/>
              <w:widowControl w:val="0"/>
              <w:rPr>
                <w:color w:val="auto"/>
                <w:sz w:val="20"/>
                <w:szCs w:val="20"/>
              </w:rPr>
            </w:pPr>
            <w:r w:rsidRPr="00144E0D">
              <w:rPr>
                <w:color w:val="auto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Č</w:t>
            </w:r>
            <w:r w:rsidRPr="00144E0D">
              <w:rPr>
                <w:color w:val="auto"/>
                <w:sz w:val="20"/>
                <w:szCs w:val="20"/>
                <w:lang w:val="pt-P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as p</w:t>
            </w:r>
            <w:r w:rsidRPr="00144E0D">
              <w:rPr>
                <w:color w:val="auto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řístupu na podium (zzk):</w:t>
            </w:r>
          </w:p>
        </w:tc>
        <w:tc>
          <w:tcPr>
            <w:tcW w:w="6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C1A77" w14:textId="77777777" w:rsidR="003E6452" w:rsidRPr="00144E0D" w:rsidRDefault="00926B5C">
            <w:pPr>
              <w:rPr>
                <w:color w:val="auto"/>
                <w:sz w:val="20"/>
                <w:szCs w:val="20"/>
              </w:rPr>
            </w:pPr>
            <w:r w:rsidRPr="00144E0D">
              <w:rPr>
                <w:color w:val="auto"/>
                <w:sz w:val="20"/>
                <w:szCs w:val="20"/>
              </w:rPr>
              <w:t>30 minut před koncertem</w:t>
            </w:r>
          </w:p>
        </w:tc>
      </w:tr>
      <w:tr w:rsidR="00144E0D" w:rsidRPr="00144E0D" w14:paraId="10DE8F05" w14:textId="77777777">
        <w:trPr>
          <w:trHeight w:hRule="exact" w:val="331"/>
        </w:trPr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42F6C" w14:textId="77777777" w:rsidR="003E6452" w:rsidRPr="00144E0D" w:rsidRDefault="00926B5C">
            <w:pPr>
              <w:widowControl w:val="0"/>
              <w:rPr>
                <w:color w:val="auto"/>
                <w:sz w:val="20"/>
                <w:szCs w:val="20"/>
              </w:rPr>
            </w:pPr>
            <w:r w:rsidRPr="00144E0D">
              <w:rPr>
                <w:color w:val="auto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Čas koncertu (začátek, konec):</w:t>
            </w:r>
          </w:p>
        </w:tc>
        <w:tc>
          <w:tcPr>
            <w:tcW w:w="6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C0DEA" w14:textId="77777777" w:rsidR="003E6452" w:rsidRPr="00144E0D" w:rsidRDefault="00926B5C">
            <w:pPr>
              <w:rPr>
                <w:color w:val="auto"/>
                <w:sz w:val="20"/>
                <w:szCs w:val="20"/>
              </w:rPr>
            </w:pPr>
            <w:r w:rsidRPr="00144E0D">
              <w:rPr>
                <w:color w:val="auto"/>
                <w:sz w:val="20"/>
                <w:szCs w:val="20"/>
              </w:rPr>
              <w:t>23.00 hodin</w:t>
            </w:r>
          </w:p>
        </w:tc>
      </w:tr>
      <w:tr w:rsidR="00144E0D" w:rsidRPr="00144E0D" w14:paraId="3D83DE78" w14:textId="77777777">
        <w:trPr>
          <w:trHeight w:hRule="exact" w:val="331"/>
        </w:trPr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17175" w14:textId="77777777" w:rsidR="003E6452" w:rsidRPr="00144E0D" w:rsidRDefault="00926B5C">
            <w:pPr>
              <w:widowControl w:val="0"/>
              <w:rPr>
                <w:color w:val="auto"/>
                <w:sz w:val="20"/>
                <w:szCs w:val="20"/>
              </w:rPr>
            </w:pPr>
            <w:r w:rsidRPr="00144E0D">
              <w:rPr>
                <w:color w:val="auto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Kontakt na místě:</w:t>
            </w:r>
          </w:p>
        </w:tc>
        <w:tc>
          <w:tcPr>
            <w:tcW w:w="6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A69A6" w14:textId="0FE7B1AF" w:rsidR="003E6452" w:rsidRPr="00144E0D" w:rsidRDefault="00D066E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xxx</w:t>
            </w:r>
          </w:p>
        </w:tc>
      </w:tr>
      <w:tr w:rsidR="00144E0D" w:rsidRPr="00144E0D" w14:paraId="19E5AD80" w14:textId="77777777">
        <w:trPr>
          <w:trHeight w:hRule="exact" w:val="331"/>
        </w:trPr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A8148" w14:textId="77777777" w:rsidR="003E6452" w:rsidRPr="00144E0D" w:rsidRDefault="00926B5C">
            <w:pPr>
              <w:widowControl w:val="0"/>
              <w:rPr>
                <w:color w:val="auto"/>
                <w:sz w:val="20"/>
                <w:szCs w:val="20"/>
              </w:rPr>
            </w:pPr>
            <w:r w:rsidRPr="00144E0D">
              <w:rPr>
                <w:color w:val="auto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Poznámka</w:t>
            </w:r>
          </w:p>
        </w:tc>
        <w:tc>
          <w:tcPr>
            <w:tcW w:w="6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E58E8" w14:textId="77777777" w:rsidR="003E6452" w:rsidRPr="00144E0D" w:rsidRDefault="003E6452">
            <w:pPr>
              <w:rPr>
                <w:color w:val="auto"/>
                <w:sz w:val="20"/>
                <w:szCs w:val="20"/>
              </w:rPr>
            </w:pPr>
          </w:p>
        </w:tc>
      </w:tr>
    </w:tbl>
    <w:p w14:paraId="1B3DCC96" w14:textId="77777777" w:rsidR="003E6452" w:rsidRPr="00144E0D" w:rsidRDefault="003E6452">
      <w:pPr>
        <w:pStyle w:val="Text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08" w:hanging="108"/>
        <w:jc w:val="both"/>
        <w:rPr>
          <w:rFonts w:ascii="Times Roman" w:eastAsia="Times Roman" w:hAnsi="Times Roman" w:cs="Times Roman"/>
          <w:color w:val="auto"/>
          <w:sz w:val="18"/>
          <w:szCs w:val="18"/>
        </w:rPr>
      </w:pPr>
    </w:p>
    <w:p w14:paraId="2CDE5C1A" w14:textId="77777777" w:rsidR="003E6452" w:rsidRPr="00144E0D" w:rsidRDefault="003E6452">
      <w:pPr>
        <w:pStyle w:val="Text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Roman" w:eastAsia="Times Roman" w:hAnsi="Times Roman" w:cs="Times Roman"/>
          <w:color w:val="auto"/>
          <w:sz w:val="18"/>
          <w:szCs w:val="18"/>
        </w:rPr>
      </w:pPr>
    </w:p>
    <w:p w14:paraId="69802177" w14:textId="77777777" w:rsidR="003E6452" w:rsidRPr="00144E0D" w:rsidRDefault="00926B5C">
      <w:pPr>
        <w:pStyle w:val="Text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Roman" w:eastAsia="Times Roman" w:hAnsi="Times Roman" w:cs="Times Roman"/>
          <w:color w:val="auto"/>
          <w:sz w:val="18"/>
          <w:szCs w:val="18"/>
        </w:rPr>
      </w:pPr>
      <w:r w:rsidRPr="00144E0D">
        <w:rPr>
          <w:rFonts w:ascii="Times Roman" w:hAnsi="Times Roman"/>
          <w:color w:val="auto"/>
          <w:sz w:val="18"/>
          <w:szCs w:val="18"/>
        </w:rPr>
        <w:t xml:space="preserve">(dále jen Akce).  Festivalovým koncertem se rozumí hudební vystoupení v rozsahu 50-70 min.   </w:t>
      </w:r>
    </w:p>
    <w:p w14:paraId="7390D221" w14:textId="77777777" w:rsidR="00926B5C" w:rsidRPr="00144E0D" w:rsidRDefault="00926B5C">
      <w:pPr>
        <w:pStyle w:val="Text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Roman" w:hAnsi="Times Roman" w:hint="eastAsia"/>
          <w:b/>
          <w:bCs/>
          <w:color w:val="auto"/>
          <w:sz w:val="18"/>
          <w:szCs w:val="18"/>
        </w:rPr>
      </w:pPr>
    </w:p>
    <w:p w14:paraId="15DA3E84" w14:textId="77777777" w:rsidR="00926B5C" w:rsidRPr="00144E0D" w:rsidRDefault="00926B5C">
      <w:pPr>
        <w:pStyle w:val="Text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Roman" w:hAnsi="Times Roman" w:hint="eastAsia"/>
          <w:b/>
          <w:bCs/>
          <w:color w:val="auto"/>
          <w:sz w:val="18"/>
          <w:szCs w:val="18"/>
        </w:rPr>
      </w:pPr>
    </w:p>
    <w:p w14:paraId="709D119C" w14:textId="77777777" w:rsidR="00926B5C" w:rsidRPr="00144E0D" w:rsidRDefault="00926B5C">
      <w:pPr>
        <w:pStyle w:val="Text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Roman" w:hAnsi="Times Roman" w:hint="eastAsia"/>
          <w:b/>
          <w:bCs/>
          <w:color w:val="auto"/>
          <w:sz w:val="18"/>
          <w:szCs w:val="18"/>
        </w:rPr>
      </w:pPr>
    </w:p>
    <w:p w14:paraId="54B98EB3" w14:textId="77777777" w:rsidR="00926B5C" w:rsidRPr="00144E0D" w:rsidRDefault="00926B5C">
      <w:pPr>
        <w:pStyle w:val="Text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Roman" w:hAnsi="Times Roman" w:hint="eastAsia"/>
          <w:b/>
          <w:bCs/>
          <w:color w:val="auto"/>
          <w:sz w:val="18"/>
          <w:szCs w:val="18"/>
        </w:rPr>
      </w:pPr>
    </w:p>
    <w:p w14:paraId="6DA43AC6" w14:textId="77777777" w:rsidR="003E6452" w:rsidRPr="00144E0D" w:rsidRDefault="00926B5C">
      <w:pPr>
        <w:pStyle w:val="Text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Roman" w:eastAsia="Times Roman" w:hAnsi="Times Roman" w:cs="Times Roman"/>
          <w:b/>
          <w:bCs/>
          <w:color w:val="auto"/>
          <w:sz w:val="18"/>
          <w:szCs w:val="18"/>
        </w:rPr>
      </w:pPr>
      <w:r w:rsidRPr="00144E0D">
        <w:rPr>
          <w:rFonts w:ascii="Times Roman" w:hAnsi="Times Roman"/>
          <w:b/>
          <w:bCs/>
          <w:color w:val="auto"/>
          <w:sz w:val="18"/>
          <w:szCs w:val="18"/>
        </w:rPr>
        <w:lastRenderedPageBreak/>
        <w:t xml:space="preserve">III. Odměna a platební podmínky </w:t>
      </w:r>
    </w:p>
    <w:p w14:paraId="506F9E49" w14:textId="77777777" w:rsidR="003E6452" w:rsidRPr="00144E0D" w:rsidRDefault="003E6452">
      <w:pPr>
        <w:pStyle w:val="Text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Roman" w:eastAsia="Times Roman" w:hAnsi="Times Roman" w:cs="Times Roman"/>
          <w:b/>
          <w:bCs/>
          <w:color w:val="auto"/>
          <w:sz w:val="18"/>
          <w:szCs w:val="18"/>
        </w:rPr>
      </w:pPr>
    </w:p>
    <w:p w14:paraId="65184723" w14:textId="648B6619" w:rsidR="003E6452" w:rsidRPr="00694282" w:rsidRDefault="00926B5C" w:rsidP="00144E0D">
      <w:pPr>
        <w:pStyle w:val="TextA"/>
        <w:numPr>
          <w:ilvl w:val="0"/>
          <w:numId w:val="4"/>
        </w:numPr>
        <w:jc w:val="both"/>
        <w:rPr>
          <w:rFonts w:ascii="Times Roman" w:hAnsi="Times Roman" w:hint="eastAsia"/>
          <w:color w:val="auto"/>
          <w:sz w:val="18"/>
          <w:szCs w:val="18"/>
        </w:rPr>
      </w:pPr>
      <w:r w:rsidRPr="00694282">
        <w:rPr>
          <w:rFonts w:ascii="Times Roman" w:hAnsi="Times Roman"/>
          <w:color w:val="auto"/>
          <w:sz w:val="18"/>
          <w:szCs w:val="18"/>
        </w:rPr>
        <w:t>Zástupc</w:t>
      </w:r>
      <w:r w:rsidR="0023543A" w:rsidRPr="00694282">
        <w:rPr>
          <w:rFonts w:ascii="Times Roman" w:hAnsi="Times Roman"/>
          <w:color w:val="auto"/>
          <w:sz w:val="18"/>
          <w:szCs w:val="18"/>
        </w:rPr>
        <w:t>e stanovil</w:t>
      </w:r>
      <w:r w:rsidRPr="00694282">
        <w:rPr>
          <w:rFonts w:ascii="Times Roman" w:hAnsi="Times Roman"/>
          <w:color w:val="auto"/>
          <w:sz w:val="18"/>
          <w:szCs w:val="18"/>
        </w:rPr>
        <w:t xml:space="preserve"> odměn</w:t>
      </w:r>
      <w:r w:rsidR="0023543A" w:rsidRPr="00694282">
        <w:rPr>
          <w:rFonts w:ascii="Times Roman" w:hAnsi="Times Roman"/>
          <w:color w:val="auto"/>
          <w:sz w:val="18"/>
          <w:szCs w:val="18"/>
        </w:rPr>
        <w:t>u</w:t>
      </w:r>
      <w:r w:rsidRPr="00694282">
        <w:rPr>
          <w:rFonts w:ascii="Times Roman" w:hAnsi="Times Roman"/>
          <w:color w:val="auto"/>
          <w:sz w:val="18"/>
          <w:szCs w:val="18"/>
        </w:rPr>
        <w:t xml:space="preserve"> za vystoupení Účinkujícího na Akci uvedené v čl. II. této smlouvy ve </w:t>
      </w:r>
      <w:r w:rsidR="0023543A" w:rsidRPr="00694282">
        <w:rPr>
          <w:rFonts w:ascii="Times Roman" w:hAnsi="Times Roman"/>
          <w:color w:val="auto"/>
          <w:sz w:val="18"/>
          <w:szCs w:val="18"/>
        </w:rPr>
        <w:t xml:space="preserve">stanovené </w:t>
      </w:r>
      <w:r w:rsidRPr="00694282">
        <w:rPr>
          <w:rFonts w:ascii="Times Roman" w:hAnsi="Times Roman"/>
          <w:color w:val="auto"/>
          <w:sz w:val="18"/>
          <w:szCs w:val="18"/>
        </w:rPr>
        <w:t xml:space="preserve">výši </w:t>
      </w:r>
      <w:r w:rsidR="00694282" w:rsidRPr="00694282">
        <w:rPr>
          <w:rFonts w:ascii="Times Roman" w:hAnsi="Times Roman"/>
          <w:color w:val="auto"/>
          <w:sz w:val="18"/>
          <w:szCs w:val="18"/>
        </w:rPr>
        <w:t>450.000 K</w:t>
      </w:r>
      <w:r w:rsidR="00694282" w:rsidRPr="00694282">
        <w:rPr>
          <w:rFonts w:ascii="Calibri" w:hAnsi="Calibri" w:cs="Calibri"/>
          <w:color w:val="auto"/>
          <w:sz w:val="18"/>
          <w:szCs w:val="18"/>
        </w:rPr>
        <w:t>č (slovy čtyřistapadesáttisíckorunčeských)</w:t>
      </w:r>
      <w:r w:rsidR="00694282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694282">
        <w:rPr>
          <w:rFonts w:ascii="Times Roman" w:hAnsi="Times Roman"/>
          <w:color w:val="auto"/>
          <w:sz w:val="18"/>
          <w:szCs w:val="18"/>
        </w:rPr>
        <w:t>+ příslušné DPH 21%</w:t>
      </w:r>
    </w:p>
    <w:p w14:paraId="40C9C6B8" w14:textId="77777777" w:rsidR="00694282" w:rsidRPr="00144E0D" w:rsidRDefault="00694282" w:rsidP="00144E0D">
      <w:pPr>
        <w:pStyle w:val="Text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3"/>
        <w:jc w:val="both"/>
        <w:rPr>
          <w:rFonts w:ascii="Times Roman" w:hAnsi="Times Roman" w:hint="eastAsia"/>
          <w:color w:val="auto"/>
          <w:sz w:val="18"/>
          <w:szCs w:val="18"/>
        </w:rPr>
      </w:pPr>
    </w:p>
    <w:p w14:paraId="6F6DE3C7" w14:textId="77777777" w:rsidR="003E6452" w:rsidRPr="00144E0D" w:rsidRDefault="00926B5C">
      <w:pPr>
        <w:pStyle w:val="TextA"/>
        <w:numPr>
          <w:ilvl w:val="0"/>
          <w:numId w:val="4"/>
        </w:numPr>
        <w:rPr>
          <w:rFonts w:ascii="Times Roman" w:hAnsi="Times Roman" w:hint="eastAsia"/>
          <w:color w:val="auto"/>
          <w:sz w:val="18"/>
          <w:szCs w:val="18"/>
        </w:rPr>
      </w:pPr>
      <w:r w:rsidRPr="00144E0D">
        <w:rPr>
          <w:rFonts w:ascii="Times Roman" w:hAnsi="Times Roman"/>
          <w:color w:val="auto"/>
          <w:sz w:val="18"/>
          <w:szCs w:val="18"/>
        </w:rPr>
        <w:t xml:space="preserve">Odměna bude uhrazena na základě faktury nejpozději týden před uskutečněním Akce. Faktura bude zaslána minimálně dva týdny před vystoupení na kontaktní email Pořadatele. </w:t>
      </w:r>
    </w:p>
    <w:p w14:paraId="65C82FDE" w14:textId="77777777" w:rsidR="003E6452" w:rsidRPr="00144E0D" w:rsidRDefault="00926B5C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40"/>
        </w:tabs>
        <w:jc w:val="center"/>
        <w:rPr>
          <w:rFonts w:ascii="Times Roman" w:eastAsia="Times Roman" w:hAnsi="Times Roman" w:cs="Times Roman"/>
          <w:b/>
          <w:bCs/>
          <w:color w:val="auto"/>
          <w:sz w:val="18"/>
          <w:szCs w:val="18"/>
        </w:rPr>
      </w:pPr>
      <w:r w:rsidRPr="00144E0D">
        <w:rPr>
          <w:rFonts w:ascii="Times Roman" w:hAnsi="Times Roman"/>
          <w:b/>
          <w:bCs/>
          <w:color w:val="auto"/>
          <w:sz w:val="18"/>
          <w:szCs w:val="18"/>
        </w:rPr>
        <w:t>IV.</w:t>
      </w:r>
    </w:p>
    <w:p w14:paraId="4BE14B1D" w14:textId="77777777" w:rsidR="003E6452" w:rsidRPr="00144E0D" w:rsidRDefault="00926B5C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40"/>
        </w:tabs>
        <w:jc w:val="center"/>
        <w:rPr>
          <w:rFonts w:ascii="Times Roman" w:eastAsia="Times Roman" w:hAnsi="Times Roman" w:cs="Times Roman"/>
          <w:b/>
          <w:bCs/>
          <w:color w:val="auto"/>
          <w:sz w:val="18"/>
          <w:szCs w:val="18"/>
        </w:rPr>
      </w:pPr>
      <w:r w:rsidRPr="00144E0D">
        <w:rPr>
          <w:rFonts w:ascii="Times Roman" w:hAnsi="Times Roman"/>
          <w:b/>
          <w:bCs/>
          <w:color w:val="auto"/>
          <w:sz w:val="18"/>
          <w:szCs w:val="18"/>
        </w:rPr>
        <w:t>Práva a povinnosti zástupce</w:t>
      </w:r>
    </w:p>
    <w:p w14:paraId="1D0B6DDB" w14:textId="77777777" w:rsidR="003E6452" w:rsidRPr="00144E0D" w:rsidRDefault="003E6452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40"/>
        </w:tabs>
        <w:spacing w:after="40"/>
        <w:jc w:val="center"/>
        <w:rPr>
          <w:rFonts w:ascii="Times Roman" w:eastAsia="Times Roman" w:hAnsi="Times Roman" w:cs="Times Roman"/>
          <w:b/>
          <w:bCs/>
          <w:color w:val="auto"/>
          <w:sz w:val="18"/>
          <w:szCs w:val="18"/>
        </w:rPr>
      </w:pPr>
    </w:p>
    <w:p w14:paraId="5A8227A0" w14:textId="77777777" w:rsidR="003E6452" w:rsidRPr="00144E0D" w:rsidRDefault="00926B5C">
      <w:pPr>
        <w:pStyle w:val="TextA"/>
        <w:numPr>
          <w:ilvl w:val="0"/>
          <w:numId w:val="6"/>
        </w:numPr>
        <w:spacing w:after="40"/>
        <w:jc w:val="both"/>
        <w:rPr>
          <w:rFonts w:ascii="Times Roman" w:hAnsi="Times Roman" w:hint="eastAsia"/>
          <w:color w:val="auto"/>
          <w:sz w:val="18"/>
          <w:szCs w:val="18"/>
        </w:rPr>
      </w:pPr>
      <w:r w:rsidRPr="00144E0D">
        <w:rPr>
          <w:rFonts w:ascii="Times Roman" w:hAnsi="Times Roman"/>
          <w:color w:val="auto"/>
          <w:sz w:val="18"/>
          <w:szCs w:val="18"/>
        </w:rPr>
        <w:t xml:space="preserve">Zástupce je povinen zajistit přítomnost účinkujícího v místě konání akce uvedeném v čl. II této smlouvy v den a čas uvedený v čl. II této smlouvy </w:t>
      </w:r>
      <w:r w:rsidRPr="00144E0D">
        <w:rPr>
          <w:color w:val="auto"/>
          <w:sz w:val="18"/>
          <w:szCs w:val="18"/>
        </w:rPr>
        <w:t xml:space="preserve"> a zajistit koncertní vystoupení účinkujícího dle této smlouvy.</w:t>
      </w:r>
    </w:p>
    <w:p w14:paraId="4E370063" w14:textId="77777777" w:rsidR="003E6452" w:rsidRPr="00144E0D" w:rsidRDefault="00926B5C">
      <w:pPr>
        <w:pStyle w:val="TextA"/>
        <w:numPr>
          <w:ilvl w:val="0"/>
          <w:numId w:val="6"/>
        </w:numPr>
        <w:spacing w:after="40"/>
        <w:jc w:val="both"/>
        <w:rPr>
          <w:rFonts w:ascii="Times Roman" w:hAnsi="Times Roman" w:hint="eastAsia"/>
          <w:color w:val="auto"/>
          <w:sz w:val="18"/>
          <w:szCs w:val="18"/>
        </w:rPr>
      </w:pPr>
      <w:r w:rsidRPr="00144E0D">
        <w:rPr>
          <w:rFonts w:ascii="Times Roman" w:hAnsi="Times Roman"/>
          <w:color w:val="auto"/>
          <w:sz w:val="18"/>
          <w:szCs w:val="18"/>
        </w:rPr>
        <w:t>Zástupce je povinen zajistit, aby účinkující byl vždy plně způsobilý k provedení hudebního vystoupení dle této smlouvy a zdržel se negativních projevů dotýkajících se jakýmkoliv způsobem Pořadatele.</w:t>
      </w:r>
    </w:p>
    <w:p w14:paraId="2F16B8F2" w14:textId="77777777" w:rsidR="003E6452" w:rsidRPr="00144E0D" w:rsidRDefault="00926B5C">
      <w:pPr>
        <w:pStyle w:val="TextA"/>
        <w:numPr>
          <w:ilvl w:val="0"/>
          <w:numId w:val="6"/>
        </w:numPr>
        <w:spacing w:after="40"/>
        <w:jc w:val="both"/>
        <w:rPr>
          <w:rFonts w:ascii="Times Roman" w:hAnsi="Times Roman" w:hint="eastAsia"/>
          <w:color w:val="auto"/>
          <w:sz w:val="18"/>
          <w:szCs w:val="18"/>
        </w:rPr>
      </w:pPr>
      <w:r w:rsidRPr="00144E0D">
        <w:rPr>
          <w:rFonts w:ascii="Times Roman" w:hAnsi="Times Roman"/>
          <w:color w:val="auto"/>
          <w:sz w:val="18"/>
          <w:szCs w:val="18"/>
        </w:rPr>
        <w:t xml:space="preserve">Zástupce poskytne pořadateli logo kapely, fotky a jiné potřebné grafické podklady, pokud ho o to pořadatel požádá a tyto Pořadatel použije pouze za účelem propagace vystoupení dle této smlouvy. </w:t>
      </w:r>
    </w:p>
    <w:p w14:paraId="15C1F3BC" w14:textId="77777777" w:rsidR="003E6452" w:rsidRPr="00144E0D" w:rsidRDefault="00926B5C">
      <w:pPr>
        <w:pStyle w:val="TextA"/>
        <w:numPr>
          <w:ilvl w:val="0"/>
          <w:numId w:val="6"/>
        </w:numPr>
        <w:spacing w:after="40"/>
        <w:jc w:val="both"/>
        <w:rPr>
          <w:rFonts w:ascii="Times Roman" w:hAnsi="Times Roman" w:hint="eastAsia"/>
          <w:color w:val="auto"/>
          <w:sz w:val="18"/>
          <w:szCs w:val="18"/>
        </w:rPr>
      </w:pPr>
      <w:r w:rsidRPr="00144E0D">
        <w:rPr>
          <w:rFonts w:ascii="Times Roman" w:hAnsi="Times Roman"/>
          <w:color w:val="auto"/>
          <w:sz w:val="18"/>
          <w:szCs w:val="18"/>
        </w:rPr>
        <w:t>Zástupce podpoří akci propagací v rámci vlastních komunikačních kanálů.</w:t>
      </w:r>
    </w:p>
    <w:p w14:paraId="4CB02247" w14:textId="77777777" w:rsidR="003E6452" w:rsidRPr="00144E0D" w:rsidRDefault="00926B5C">
      <w:pPr>
        <w:pStyle w:val="TextA"/>
        <w:numPr>
          <w:ilvl w:val="0"/>
          <w:numId w:val="6"/>
        </w:numPr>
        <w:spacing w:after="40"/>
        <w:jc w:val="both"/>
        <w:rPr>
          <w:rFonts w:ascii="Times Roman" w:hAnsi="Times Roman" w:hint="eastAsia"/>
          <w:color w:val="auto"/>
          <w:sz w:val="18"/>
          <w:szCs w:val="18"/>
        </w:rPr>
      </w:pPr>
      <w:r w:rsidRPr="00144E0D">
        <w:rPr>
          <w:rFonts w:ascii="Times Roman" w:hAnsi="Times Roman"/>
          <w:color w:val="auto"/>
          <w:sz w:val="18"/>
          <w:szCs w:val="18"/>
        </w:rPr>
        <w:t>Zástupce  je povinen poskytnout Pořadateli součinnost potřebnou k plnění předmětu této smlouvy.</w:t>
      </w:r>
    </w:p>
    <w:p w14:paraId="1C1FD35D" w14:textId="77777777" w:rsidR="003E6452" w:rsidRPr="00144E0D" w:rsidRDefault="00926B5C">
      <w:pPr>
        <w:pStyle w:val="TextA"/>
        <w:numPr>
          <w:ilvl w:val="0"/>
          <w:numId w:val="6"/>
        </w:numPr>
        <w:spacing w:after="40"/>
        <w:jc w:val="both"/>
        <w:rPr>
          <w:rFonts w:ascii="Times Roman" w:hAnsi="Times Roman" w:hint="eastAsia"/>
          <w:color w:val="auto"/>
          <w:sz w:val="18"/>
          <w:szCs w:val="18"/>
        </w:rPr>
      </w:pPr>
      <w:r w:rsidRPr="00144E0D">
        <w:rPr>
          <w:color w:val="auto"/>
          <w:sz w:val="18"/>
          <w:szCs w:val="18"/>
        </w:rPr>
        <w:t>Zástupce má nárok na odměnu dle čl. III. této smlouvy.</w:t>
      </w:r>
    </w:p>
    <w:p w14:paraId="0BFC5AE6" w14:textId="77777777" w:rsidR="003E6452" w:rsidRPr="00144E0D" w:rsidRDefault="003E6452">
      <w:pPr>
        <w:pStyle w:val="Text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40"/>
        <w:jc w:val="center"/>
        <w:outlineLvl w:val="0"/>
        <w:rPr>
          <w:rFonts w:ascii="Times Roman" w:eastAsia="Times Roman" w:hAnsi="Times Roman" w:cs="Times Roman"/>
          <w:color w:val="auto"/>
          <w:sz w:val="18"/>
          <w:szCs w:val="18"/>
        </w:rPr>
      </w:pPr>
    </w:p>
    <w:p w14:paraId="6B37E14D" w14:textId="77777777" w:rsidR="003E6452" w:rsidRPr="00144E0D" w:rsidRDefault="00926B5C">
      <w:pPr>
        <w:pStyle w:val="Text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40"/>
        <w:jc w:val="center"/>
        <w:outlineLvl w:val="0"/>
        <w:rPr>
          <w:rFonts w:ascii="Times Roman" w:eastAsia="Times Roman" w:hAnsi="Times Roman" w:cs="Times Roman"/>
          <w:b/>
          <w:bCs/>
          <w:color w:val="auto"/>
          <w:sz w:val="18"/>
          <w:szCs w:val="18"/>
        </w:rPr>
      </w:pPr>
      <w:r w:rsidRPr="00144E0D">
        <w:rPr>
          <w:rFonts w:ascii="Times Roman" w:hAnsi="Times Roman"/>
          <w:b/>
          <w:bCs/>
          <w:color w:val="auto"/>
          <w:sz w:val="18"/>
          <w:szCs w:val="18"/>
        </w:rPr>
        <w:t>V.</w:t>
      </w:r>
    </w:p>
    <w:p w14:paraId="59CB2635" w14:textId="77777777" w:rsidR="003E6452" w:rsidRPr="00144E0D" w:rsidRDefault="00926B5C">
      <w:pPr>
        <w:pStyle w:val="Text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40"/>
        <w:jc w:val="center"/>
        <w:rPr>
          <w:rFonts w:ascii="Times Roman" w:eastAsia="Times Roman" w:hAnsi="Times Roman" w:cs="Times Roman"/>
          <w:b/>
          <w:bCs/>
          <w:color w:val="auto"/>
          <w:sz w:val="18"/>
          <w:szCs w:val="18"/>
        </w:rPr>
      </w:pPr>
      <w:r w:rsidRPr="00144E0D">
        <w:rPr>
          <w:rFonts w:ascii="Times Roman" w:hAnsi="Times Roman"/>
          <w:b/>
          <w:bCs/>
          <w:color w:val="auto"/>
          <w:sz w:val="18"/>
          <w:szCs w:val="18"/>
        </w:rPr>
        <w:t>Práva a povinnosti pořadatele</w:t>
      </w:r>
    </w:p>
    <w:p w14:paraId="618593FF" w14:textId="77777777" w:rsidR="003E6452" w:rsidRPr="00144E0D" w:rsidRDefault="003E6452">
      <w:pPr>
        <w:pStyle w:val="Text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40"/>
        <w:jc w:val="center"/>
        <w:rPr>
          <w:rFonts w:ascii="Times Roman" w:eastAsia="Times Roman" w:hAnsi="Times Roman" w:cs="Times Roman"/>
          <w:b/>
          <w:bCs/>
          <w:color w:val="auto"/>
          <w:sz w:val="18"/>
          <w:szCs w:val="18"/>
        </w:rPr>
      </w:pPr>
    </w:p>
    <w:p w14:paraId="5C8B882F" w14:textId="77777777" w:rsidR="003E6452" w:rsidRPr="00144E0D" w:rsidRDefault="00926B5C">
      <w:pPr>
        <w:pStyle w:val="TextA"/>
        <w:numPr>
          <w:ilvl w:val="0"/>
          <w:numId w:val="7"/>
        </w:numPr>
        <w:spacing w:after="40"/>
        <w:jc w:val="both"/>
        <w:rPr>
          <w:rFonts w:ascii="Times Roman" w:hAnsi="Times Roman" w:hint="eastAsia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Pořadatel je povinen připravit vystoupení účinkujícího po stránce legislativní (včetně zaplacení poplatků OSA), organizační, technické, bezpečnostní, propagační, hygienické, finanční a dle dalších požadavků (tj. catering, ubytování účinkujícího a zaměstnanců Zástupce, šatny pro účinkujícího a Zástupce), vyplývajících z podmínek a zvláštních ujednání této smlouvy a dle podmínek v rideru </w:t>
      </w:r>
      <w:hyperlink r:id="rId8" w:history="1">
        <w:r w:rsidRPr="00144E0D">
          <w:rPr>
            <w:rStyle w:val="Hyperlink0"/>
            <w:rFonts w:ascii="Times Roman" w:hAnsi="Times Roman"/>
            <w:color w:val="auto"/>
            <w:sz w:val="18"/>
            <w:szCs w:val="18"/>
            <w14:textOutline w14:w="12700" w14:cap="flat" w14:cmpd="sng" w14:algn="ctr">
              <w14:noFill/>
              <w14:prstDash w14:val="solid"/>
              <w14:miter w14:lim="400000"/>
            </w14:textOutline>
          </w:rPr>
          <w:t>zlpro.cz/dm3_rider</w:t>
        </w:r>
      </w:hyperlink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k němuž dal Zástupce Pořadateli přístup před uzavřením této smlouvy, což Pořadatel potvrzuje svým podpisem níže. </w:t>
      </w:r>
    </w:p>
    <w:p w14:paraId="6FF45826" w14:textId="77777777" w:rsidR="003E6452" w:rsidRPr="00144E0D" w:rsidRDefault="00926B5C">
      <w:pPr>
        <w:pStyle w:val="TextA"/>
        <w:numPr>
          <w:ilvl w:val="0"/>
          <w:numId w:val="7"/>
        </w:numPr>
        <w:spacing w:after="40"/>
        <w:jc w:val="both"/>
        <w:rPr>
          <w:rFonts w:ascii="Times Roman" w:hAnsi="Times Roman" w:hint="eastAsia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Pořadatel je povinen zajistit bezpečné prostředí pro účinkujícího, tedy mimo jiné zabezpečit vhodným způsobem oddělení diváků/návštěvníků od pódia a zázemí a zajistit kontrolu diváků v takovém rozsahu, aby bylo zamezeno vnášení nebezpečných předmětů, které by mohly ohrozit zdraví účinkujících a zaměstnanců Zástupce </w:t>
      </w:r>
    </w:p>
    <w:p w14:paraId="0BE6AB49" w14:textId="27AEAD47" w:rsidR="003E6452" w:rsidRPr="00144E0D" w:rsidRDefault="00926B5C">
      <w:pPr>
        <w:pStyle w:val="TextA"/>
        <w:numPr>
          <w:ilvl w:val="0"/>
          <w:numId w:val="7"/>
        </w:numPr>
        <w:spacing w:after="40"/>
        <w:jc w:val="both"/>
        <w:rPr>
          <w:rFonts w:ascii="Times Roman" w:hAnsi="Times Roman" w:hint="eastAsia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Pořadatel je povinen se Zástupcem schválit termín zveřejnění, textaci, grafiku a formu zveřejnění vystoupení (web, online, tištěné materiály, PR). Bez předchozího souhlasu Zástupce nesmí být vystoupení účinkujícího anoncováno. Pořadatel je povinen používat pro propagaci a komunikaci účinkujícího aktuální logo či propagační foto účinkujícího.</w:t>
      </w:r>
    </w:p>
    <w:p w14:paraId="2B45BE34" w14:textId="77777777" w:rsidR="003E6452" w:rsidRPr="00144E0D" w:rsidRDefault="00926B5C">
      <w:pPr>
        <w:pStyle w:val="TextA"/>
        <w:numPr>
          <w:ilvl w:val="0"/>
          <w:numId w:val="7"/>
        </w:numPr>
        <w:spacing w:after="40"/>
        <w:jc w:val="both"/>
        <w:rPr>
          <w:rFonts w:ascii="Times Roman" w:hAnsi="Times Roman" w:hint="eastAsia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Pořadatel je povinen měsíc před akcí informovat Zástupce o dalším programu akce (lineup, harmonogram atd.)</w:t>
      </w:r>
    </w:p>
    <w:p w14:paraId="2D9E8A96" w14:textId="77777777" w:rsidR="003E6452" w:rsidRPr="00144E0D" w:rsidRDefault="00926B5C">
      <w:pPr>
        <w:pStyle w:val="TextA"/>
        <w:numPr>
          <w:ilvl w:val="0"/>
          <w:numId w:val="7"/>
        </w:numPr>
        <w:spacing w:after="40"/>
        <w:jc w:val="both"/>
        <w:rPr>
          <w:rFonts w:ascii="Times Roman" w:hAnsi="Times Roman" w:hint="eastAsia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Pořadatel je povinen zajistit bezpečné a dostatečně velké místo v bezprostřední blízkosti pro parkování, přístup k podiu, přítomnost čtyř (4) osob, které spolu s technickým týmem Zástupce nebo účinkujícího vyloží a následně naloží zařízení účinkujícího (včetně merchandise) ve sjednané době. </w:t>
      </w:r>
    </w:p>
    <w:p w14:paraId="36377116" w14:textId="77777777" w:rsidR="003E6452" w:rsidRPr="00144E0D" w:rsidRDefault="00926B5C">
      <w:pPr>
        <w:pStyle w:val="TextA"/>
        <w:numPr>
          <w:ilvl w:val="0"/>
          <w:numId w:val="7"/>
        </w:numPr>
        <w:spacing w:after="40"/>
        <w:jc w:val="both"/>
        <w:rPr>
          <w:rFonts w:ascii="Times Roman" w:hAnsi="Times Roman" w:hint="eastAsia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Pořadatel umožní Zástupci účinkujícího prodej hudebních nosičů a jiných propagačních předmětů z portfolia účinkujícího, které nejsou v rozporu s ustanoveními této smlouvy ohledně propagace, a to tak, že Zástupci zajistí na vhodném místě prostor pro umístění vlastního stánku, aby byl přístupný pro návštěvníky akce na prodeji vhodném místě.</w:t>
      </w:r>
    </w:p>
    <w:p w14:paraId="07FA359B" w14:textId="77777777" w:rsidR="003E6452" w:rsidRPr="00144E0D" w:rsidRDefault="00926B5C">
      <w:pPr>
        <w:pStyle w:val="TextA"/>
        <w:numPr>
          <w:ilvl w:val="0"/>
          <w:numId w:val="7"/>
        </w:numPr>
        <w:spacing w:after="40"/>
        <w:jc w:val="both"/>
        <w:rPr>
          <w:rFonts w:ascii="Times Roman" w:hAnsi="Times Roman" w:hint="eastAsia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Pořadatel odpovídá kapele Zástupci a účinkujícímu za škodu způsobenou krádeží, poškozením či ztrátou vybavení účinkujícího nebo Zástupce, jestliže ke vzniku škody došlo zaviněným jednáním pořadatele, a to vč. jednání nedbalostního, a je povinen učinit veškeré kroky k tomu, aby vzniku škody předešel. Pokud ke vzniku škody na technickém vybavení účinkujícího dojde v době, kdy se účinkující vyskytuje mimo prostory určené k vystoupení, má se za to, že pořadatel jednal nedbale, neboť nezajistil dostatečnou ochranu technického vybavení kapely.</w:t>
      </w:r>
    </w:p>
    <w:p w14:paraId="24E74245" w14:textId="77777777" w:rsidR="003E6452" w:rsidRPr="00144E0D" w:rsidRDefault="00926B5C">
      <w:pPr>
        <w:pStyle w:val="TextA"/>
        <w:numPr>
          <w:ilvl w:val="0"/>
          <w:numId w:val="7"/>
        </w:numPr>
        <w:spacing w:after="40"/>
        <w:jc w:val="both"/>
        <w:rPr>
          <w:rFonts w:ascii="Times Roman" w:hAnsi="Times Roman" w:hint="eastAsia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Pořadatel zajistí základní občerstvení (nealko nápoje, pivo) pro účinkující a jejich technický tým, dále Pořadatel na svoje náklady zajistí ubytování v blízkosti konání jednotlivé akce, a to minimálně </w:t>
      </w:r>
      <w:r w:rsidRPr="00144E0D">
        <w:rPr>
          <w:rFonts w:ascii="Arial Unicode MS" w:hAnsi="Arial Unicode MS" w:cs="Geeza Pro Regular" w:hint="cs"/>
          <w:color w:val="auto"/>
          <w:sz w:val="18"/>
          <w:szCs w:val="18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٭٭٭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kvality se samostatným sociálním zařízením s hlídaným parkovištěm dle rideru </w:t>
      </w:r>
      <w:hyperlink r:id="rId9" w:history="1">
        <w:r w:rsidRPr="00D066E9">
          <w:rPr>
            <w:rStyle w:val="Hyperlink0"/>
            <w:rFonts w:ascii="Times Roman" w:hAnsi="Times Roman"/>
            <w:b w:val="0"/>
            <w:bCs w:val="0"/>
            <w:color w:val="auto"/>
            <w:sz w:val="18"/>
            <w:szCs w:val="18"/>
            <w14:textOutline w14:w="12700" w14:cap="flat" w14:cmpd="sng" w14:algn="ctr">
              <w14:noFill/>
              <w14:prstDash w14:val="solid"/>
              <w14:miter w14:lim="400000"/>
            </w14:textOutline>
          </w:rPr>
          <w:t>zlpro.cz/dm3_rider</w:t>
        </w:r>
      </w:hyperlink>
      <w:r w:rsidRPr="00D066E9">
        <w:rPr>
          <w:rFonts w:ascii="Times Roman" w:hAnsi="Times Roman"/>
          <w:b/>
          <w:bCs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Konečná podoba ubytování může být ze strany zástupce měněna nejpozději tři dny před akcí.</w:t>
      </w:r>
    </w:p>
    <w:p w14:paraId="56E60511" w14:textId="77777777" w:rsidR="003E6452" w:rsidRPr="00144E0D" w:rsidRDefault="00926B5C">
      <w:pPr>
        <w:pStyle w:val="TextA"/>
        <w:numPr>
          <w:ilvl w:val="0"/>
          <w:numId w:val="7"/>
        </w:numPr>
        <w:spacing w:after="40"/>
        <w:jc w:val="both"/>
        <w:rPr>
          <w:rFonts w:ascii="Times Roman" w:hAnsi="Times Roman" w:hint="eastAsia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Pořadatel je povinen poskytnout Zástupci účinkujícího součinnost potřebou k plnění předmětu této smlouvy.</w:t>
      </w:r>
    </w:p>
    <w:p w14:paraId="515D3943" w14:textId="77777777" w:rsidR="003E6452" w:rsidRPr="00144E0D" w:rsidRDefault="00926B5C">
      <w:pPr>
        <w:pStyle w:val="TextA"/>
        <w:numPr>
          <w:ilvl w:val="0"/>
          <w:numId w:val="8"/>
        </w:numPr>
        <w:spacing w:after="40"/>
        <w:jc w:val="both"/>
        <w:rPr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Pořadatel je povinen uhradit Zástupci účinkujícího odměnu dle čl. III. této smlouvy v době splatnosti dle čl. III. této smlouvy.</w:t>
      </w:r>
      <w:r w:rsidRPr="00144E0D">
        <w:rPr>
          <w:color w:val="auto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</w:p>
    <w:p w14:paraId="006AA240" w14:textId="77777777" w:rsidR="003E6452" w:rsidRPr="00144E0D" w:rsidRDefault="003E6452">
      <w:pPr>
        <w:pStyle w:val="Text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40"/>
        <w:jc w:val="center"/>
        <w:outlineLvl w:val="0"/>
        <w:rPr>
          <w:rFonts w:ascii="Times Roman" w:eastAsia="Times Roman" w:hAnsi="Times Roman" w:cs="Times Roman"/>
          <w:color w:val="auto"/>
          <w:sz w:val="18"/>
          <w:szCs w:val="18"/>
        </w:rPr>
      </w:pPr>
    </w:p>
    <w:p w14:paraId="15DF1BBD" w14:textId="77777777" w:rsidR="003E6452" w:rsidRPr="00144E0D" w:rsidRDefault="003E6452">
      <w:pPr>
        <w:pStyle w:val="Text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40"/>
        <w:jc w:val="center"/>
        <w:outlineLvl w:val="0"/>
        <w:rPr>
          <w:rFonts w:ascii="Times Roman" w:eastAsia="Times Roman" w:hAnsi="Times Roman" w:cs="Times Roman"/>
          <w:color w:val="auto"/>
          <w:sz w:val="18"/>
          <w:szCs w:val="18"/>
        </w:rPr>
      </w:pPr>
    </w:p>
    <w:p w14:paraId="2B37D4C4" w14:textId="77777777" w:rsidR="003E6452" w:rsidRPr="00144E0D" w:rsidRDefault="003E6452">
      <w:pPr>
        <w:pStyle w:val="Text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40"/>
        <w:jc w:val="center"/>
        <w:outlineLvl w:val="0"/>
        <w:rPr>
          <w:rFonts w:ascii="Times Roman" w:eastAsia="Times Roman" w:hAnsi="Times Roman" w:cs="Times Roman"/>
          <w:color w:val="auto"/>
          <w:sz w:val="18"/>
          <w:szCs w:val="18"/>
        </w:rPr>
      </w:pPr>
    </w:p>
    <w:p w14:paraId="17EA1D8A" w14:textId="77777777" w:rsidR="007600F7" w:rsidRPr="00144E0D" w:rsidRDefault="007600F7">
      <w:pPr>
        <w:pStyle w:val="Text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40"/>
        <w:jc w:val="center"/>
        <w:outlineLvl w:val="0"/>
        <w:rPr>
          <w:rFonts w:ascii="Times Roman" w:eastAsia="Times Roman" w:hAnsi="Times Roman" w:cs="Times Roman"/>
          <w:color w:val="auto"/>
          <w:sz w:val="18"/>
          <w:szCs w:val="18"/>
        </w:rPr>
      </w:pPr>
    </w:p>
    <w:p w14:paraId="0B7BE70E" w14:textId="77777777" w:rsidR="003E6452" w:rsidRPr="00144E0D" w:rsidRDefault="003E6452">
      <w:pPr>
        <w:pStyle w:val="Text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40"/>
        <w:jc w:val="center"/>
        <w:outlineLvl w:val="0"/>
        <w:rPr>
          <w:rFonts w:ascii="Times Roman" w:eastAsia="Times Roman" w:hAnsi="Times Roman" w:cs="Times Roman"/>
          <w:color w:val="auto"/>
          <w:sz w:val="18"/>
          <w:szCs w:val="18"/>
        </w:rPr>
      </w:pPr>
    </w:p>
    <w:p w14:paraId="2B5BAA7D" w14:textId="77777777" w:rsidR="003E6452" w:rsidRPr="00144E0D" w:rsidRDefault="003E6452">
      <w:pPr>
        <w:pStyle w:val="Text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40"/>
        <w:jc w:val="center"/>
        <w:outlineLvl w:val="0"/>
        <w:rPr>
          <w:rFonts w:ascii="Times Roman" w:eastAsia="Times Roman" w:hAnsi="Times Roman" w:cs="Times Roman"/>
          <w:color w:val="auto"/>
          <w:sz w:val="18"/>
          <w:szCs w:val="18"/>
        </w:rPr>
      </w:pPr>
    </w:p>
    <w:p w14:paraId="76A8478C" w14:textId="77777777" w:rsidR="003E6452" w:rsidRPr="00144E0D" w:rsidRDefault="003E6452">
      <w:pPr>
        <w:pStyle w:val="Text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40"/>
        <w:jc w:val="center"/>
        <w:outlineLvl w:val="0"/>
        <w:rPr>
          <w:rFonts w:ascii="Times Roman" w:eastAsia="Times Roman" w:hAnsi="Times Roman" w:cs="Times Roman"/>
          <w:color w:val="auto"/>
          <w:sz w:val="18"/>
          <w:szCs w:val="18"/>
        </w:rPr>
      </w:pPr>
    </w:p>
    <w:p w14:paraId="30CDCF04" w14:textId="77777777" w:rsidR="003E6452" w:rsidRPr="00144E0D" w:rsidRDefault="00926B5C">
      <w:pPr>
        <w:pStyle w:val="Text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40"/>
        <w:jc w:val="center"/>
        <w:outlineLvl w:val="0"/>
        <w:rPr>
          <w:rFonts w:ascii="Times Roman" w:eastAsia="Times Roman" w:hAnsi="Times Roman" w:cs="Times Roman"/>
          <w:b/>
          <w:bCs/>
          <w:color w:val="auto"/>
          <w:sz w:val="18"/>
          <w:szCs w:val="18"/>
        </w:rPr>
      </w:pPr>
      <w:r w:rsidRPr="00144E0D">
        <w:rPr>
          <w:rFonts w:ascii="Times Roman" w:hAnsi="Times Roman"/>
          <w:b/>
          <w:bCs/>
          <w:color w:val="auto"/>
          <w:sz w:val="18"/>
          <w:szCs w:val="18"/>
        </w:rPr>
        <w:t>VI.</w:t>
      </w:r>
    </w:p>
    <w:p w14:paraId="628BA624" w14:textId="77777777" w:rsidR="003E6452" w:rsidRPr="00144E0D" w:rsidRDefault="00926B5C">
      <w:pPr>
        <w:pStyle w:val="Text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40"/>
        <w:jc w:val="center"/>
        <w:rPr>
          <w:rFonts w:ascii="Times Roman" w:eastAsia="Times Roman" w:hAnsi="Times Roman" w:cs="Times Roman"/>
          <w:b/>
          <w:bCs/>
          <w:color w:val="auto"/>
          <w:sz w:val="18"/>
          <w:szCs w:val="18"/>
        </w:rPr>
      </w:pPr>
      <w:r w:rsidRPr="00144E0D">
        <w:rPr>
          <w:rFonts w:ascii="Times Roman" w:hAnsi="Times Roman"/>
          <w:b/>
          <w:bCs/>
          <w:color w:val="auto"/>
          <w:sz w:val="18"/>
          <w:szCs w:val="18"/>
        </w:rPr>
        <w:t>Odstoupení od smlouvy</w:t>
      </w:r>
    </w:p>
    <w:p w14:paraId="22719D2E" w14:textId="3503F0CF" w:rsidR="003E6452" w:rsidRPr="00144E0D" w:rsidRDefault="00926B5C">
      <w:pPr>
        <w:pStyle w:val="TextA"/>
        <w:numPr>
          <w:ilvl w:val="0"/>
          <w:numId w:val="9"/>
        </w:numPr>
        <w:spacing w:after="40"/>
        <w:jc w:val="both"/>
        <w:rPr>
          <w:rFonts w:cs="Times New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Smluvní strany se dohodly na tom, že bude-li sjednané vystoupení uveden</w:t>
      </w:r>
      <w:r w:rsidR="0023543A"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o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 čl. II této smlouvy znemožněno v důsledku nepředvídatelné události (tj. v důsledku událostí přírodní katastrofa, epidemie, úřední zákaz, výjimečný stav, válečný stav, hrozba 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teroristického útoku apod.) mají obě strany právo od smlouvy odstoupit bez</w:t>
      </w:r>
      <w:r w:rsidR="0023543A"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jakýchkoliv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nároků, avšak po předchozím průkazném vyrozumění o nastalé situaci dle tohoto odstavce.</w:t>
      </w:r>
      <w:r w:rsidR="0023543A"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23543A" w:rsidRPr="00144E0D">
        <w:rPr>
          <w:rFonts w:cs="Times New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Již provedené finanční plnění Pořadatelem Zástupce vrátí zpět na účet pořadatele.</w:t>
      </w:r>
    </w:p>
    <w:p w14:paraId="7BA7A8FA" w14:textId="77777777" w:rsidR="003E6452" w:rsidRPr="00144E0D" w:rsidRDefault="00926B5C">
      <w:pPr>
        <w:pStyle w:val="TextA"/>
        <w:numPr>
          <w:ilvl w:val="0"/>
          <w:numId w:val="4"/>
        </w:numPr>
        <w:spacing w:after="40"/>
        <w:jc w:val="both"/>
        <w:rPr>
          <w:rFonts w:ascii="Times Roman" w:hAnsi="Times Roman" w:hint="eastAsia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V případě zrušení vystoupení z příčiny nemoci nebo jiných okolností účinkujícího, které Zástupce ani účinkující nemůže ovlivnit, je Zástupce povinen oznámit tuto událost Pořadateli nejpozději do 2 dnů od vzniku této události. V tomto případě vzniká nárok pořadatele na případné vrácení odměny dle čl. III. této smlouvy, je-li již Pořadatelem zaplacena, za neuskutečněný umělecký výkon se splatností do 10 dnů od oznámení Zástupce Pořadateli.</w:t>
      </w:r>
    </w:p>
    <w:p w14:paraId="6A0A72A8" w14:textId="77777777" w:rsidR="003E6452" w:rsidRPr="00144E0D" w:rsidRDefault="00926B5C">
      <w:pPr>
        <w:pStyle w:val="TextA"/>
        <w:numPr>
          <w:ilvl w:val="0"/>
          <w:numId w:val="4"/>
        </w:numPr>
        <w:spacing w:after="40"/>
        <w:jc w:val="both"/>
        <w:rPr>
          <w:rFonts w:ascii="Times Roman" w:hAnsi="Times Roman" w:hint="eastAsia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Dále si Zástupce plně vyhrazuje právo nezajistit vystoupení v případě nedodržení podmínek dle čl. V této smlouvy a v případě nevhodné a nepravdivé propagace akce či nevhodného chování Pořadatele. V tomto případě a případě, že vystoupení účinkujícího bude zkráceno nebo předčasně ukončeno okolnostmi, které nemohou být ovlivněny, náleží Zástupci účinkujícího celá sjednané odměna dle čl. III. této smlouvy. </w:t>
      </w:r>
    </w:p>
    <w:p w14:paraId="2DDD9057" w14:textId="77777777" w:rsidR="003E6452" w:rsidRPr="00144E0D" w:rsidRDefault="00926B5C">
      <w:pPr>
        <w:pStyle w:val="TextA"/>
        <w:numPr>
          <w:ilvl w:val="0"/>
          <w:numId w:val="4"/>
        </w:numPr>
        <w:spacing w:after="40"/>
        <w:jc w:val="both"/>
        <w:rPr>
          <w:rFonts w:ascii="Times Roman" w:hAnsi="Times Roman" w:hint="eastAsia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V případě zrušení vystoupení 6 a méně měsíců před akcí ze strany Pořadatele po podpisu smlouvy je Pořadatel povinen uhradit Zástupci smluvní pokutu ve výši 50.000 Kč. V případě zrušení vystoupení 14 a méně dnů před akcí ze strany Pořadatele je Pořadatel povinen uhradit Zástupci smluvní pokutu ve výši 100.000 Kč. Smluvní pokuta je splatná do 1 týdne dne ode doručení výzvy k její úhradě Zástupcem Pořadateli adresu Pořadatele uvedenou v záhlaví této smlouvy. Strany se dohodly na tom, že výzva bude brána za platně doručenou rovněž v případě prokazatelného odeslání na kontaktní email Pořadatele uvedený v záhlaví této smlouvy.</w:t>
      </w:r>
    </w:p>
    <w:p w14:paraId="27F7365E" w14:textId="77777777" w:rsidR="003E6452" w:rsidRPr="00144E0D" w:rsidRDefault="003E6452">
      <w:pPr>
        <w:pStyle w:val="Text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40"/>
        <w:jc w:val="both"/>
        <w:rPr>
          <w:color w:val="auto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1ED890B" w14:textId="77777777" w:rsidR="003E6452" w:rsidRPr="00144E0D" w:rsidRDefault="003E6452">
      <w:pPr>
        <w:pStyle w:val="Text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40"/>
        <w:jc w:val="both"/>
        <w:rPr>
          <w:color w:val="auto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0AF3D1F" w14:textId="77777777" w:rsidR="003E6452" w:rsidRPr="00144E0D" w:rsidRDefault="00926B5C">
      <w:pPr>
        <w:pStyle w:val="Text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40"/>
        <w:jc w:val="center"/>
        <w:outlineLvl w:val="0"/>
        <w:rPr>
          <w:rFonts w:ascii="Times Roman" w:eastAsia="Times Roman" w:hAnsi="Times Roman" w:cs="Times Roman"/>
          <w:b/>
          <w:bCs/>
          <w:color w:val="auto"/>
          <w:sz w:val="18"/>
          <w:szCs w:val="18"/>
        </w:rPr>
      </w:pPr>
      <w:r w:rsidRPr="00144E0D">
        <w:rPr>
          <w:rFonts w:ascii="Times Roman" w:hAnsi="Times Roman"/>
          <w:b/>
          <w:bCs/>
          <w:color w:val="auto"/>
          <w:sz w:val="18"/>
          <w:szCs w:val="18"/>
        </w:rPr>
        <w:t>VIII.</w:t>
      </w:r>
    </w:p>
    <w:p w14:paraId="7DC884BB" w14:textId="77777777" w:rsidR="003E6452" w:rsidRPr="00144E0D" w:rsidRDefault="00926B5C">
      <w:pPr>
        <w:pStyle w:val="Text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40"/>
        <w:jc w:val="center"/>
        <w:rPr>
          <w:rFonts w:ascii="Times Roman" w:eastAsia="Times Roman" w:hAnsi="Times Roman" w:cs="Times Roman"/>
          <w:b/>
          <w:bCs/>
          <w:color w:val="auto"/>
          <w:sz w:val="18"/>
          <w:szCs w:val="18"/>
        </w:rPr>
      </w:pPr>
      <w:r w:rsidRPr="00144E0D">
        <w:rPr>
          <w:rFonts w:ascii="Times Roman" w:hAnsi="Times Roman"/>
          <w:b/>
          <w:bCs/>
          <w:color w:val="auto"/>
          <w:sz w:val="18"/>
          <w:szCs w:val="18"/>
        </w:rPr>
        <w:t>Závěrečná ustanovení</w:t>
      </w:r>
    </w:p>
    <w:p w14:paraId="1098FC2A" w14:textId="77777777" w:rsidR="003E6452" w:rsidRPr="00144E0D" w:rsidRDefault="003E6452">
      <w:pPr>
        <w:pStyle w:val="Text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40"/>
        <w:jc w:val="center"/>
        <w:rPr>
          <w:rFonts w:ascii="Times Roman" w:eastAsia="Times Roman" w:hAnsi="Times Roman" w:cs="Times Roman"/>
          <w:b/>
          <w:bCs/>
          <w:color w:val="auto"/>
          <w:sz w:val="18"/>
          <w:szCs w:val="18"/>
        </w:rPr>
      </w:pPr>
    </w:p>
    <w:p w14:paraId="580E7F0B" w14:textId="77777777" w:rsidR="003E6452" w:rsidRPr="00144E0D" w:rsidRDefault="00926B5C">
      <w:pPr>
        <w:pStyle w:val="TextA"/>
        <w:keepLines/>
        <w:numPr>
          <w:ilvl w:val="0"/>
          <w:numId w:val="10"/>
        </w:numPr>
        <w:spacing w:after="40"/>
        <w:jc w:val="both"/>
        <w:rPr>
          <w:rFonts w:ascii="Times Roman" w:hAnsi="Times Roman" w:hint="eastAsia"/>
          <w:color w:val="auto"/>
          <w:sz w:val="18"/>
          <w:szCs w:val="18"/>
        </w:rPr>
      </w:pPr>
      <w:r w:rsidRPr="00144E0D">
        <w:rPr>
          <w:rFonts w:ascii="Times Roman" w:hAnsi="Times Roman"/>
          <w:color w:val="auto"/>
          <w:sz w:val="18"/>
          <w:szCs w:val="18"/>
        </w:rPr>
        <w:t xml:space="preserve">Strany souhlasně prohlašují, že jsou si vědomy toho, že vyjma podmínek spolupráce uvedených v této smlouvě jsou pro ně závazné i skutečnosti uvedené ve formě rideru uloženého online na adrese: </w:t>
      </w:r>
      <w:hyperlink r:id="rId10" w:history="1">
        <w:r w:rsidRPr="00144E0D">
          <w:rPr>
            <w:rStyle w:val="Hyperlink0"/>
            <w:rFonts w:ascii="Times Roman" w:hAnsi="Times Roman"/>
            <w:color w:val="auto"/>
            <w:sz w:val="18"/>
            <w:szCs w:val="18"/>
          </w:rPr>
          <w:t>zlpro.cz/dm3_rider</w:t>
        </w:r>
      </w:hyperlink>
      <w:r w:rsidRPr="00144E0D">
        <w:rPr>
          <w:rFonts w:ascii="Times Roman" w:hAnsi="Times Roman"/>
          <w:b/>
          <w:bCs/>
          <w:color w:val="auto"/>
          <w:sz w:val="18"/>
          <w:szCs w:val="18"/>
        </w:rPr>
        <w:t xml:space="preserve">, </w:t>
      </w:r>
      <w:r w:rsidRPr="00144E0D">
        <w:rPr>
          <w:rFonts w:ascii="Times Roman" w:hAnsi="Times Roman"/>
          <w:color w:val="auto"/>
          <w:sz w:val="18"/>
          <w:szCs w:val="18"/>
        </w:rPr>
        <w:t>se kterým jsou obě strany seznámeny.</w:t>
      </w:r>
    </w:p>
    <w:p w14:paraId="3F2CB425" w14:textId="77777777" w:rsidR="003E6452" w:rsidRPr="00144E0D" w:rsidRDefault="00926B5C">
      <w:pPr>
        <w:pStyle w:val="TextA"/>
        <w:keepLines/>
        <w:numPr>
          <w:ilvl w:val="0"/>
          <w:numId w:val="11"/>
        </w:numPr>
        <w:spacing w:after="40"/>
        <w:jc w:val="both"/>
        <w:rPr>
          <w:rFonts w:ascii="Times Roman" w:hAnsi="Times Roman" w:hint="eastAsia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Tato smlouva je v souladu se zákony České republiky a všechny případné spory budou řešeny především dohodou smluvních stran.V případě, že se smluvní strany nedohodnou smírnou cestou, pak je pro soudní řešení jejich sporu příslušný vždy obecný soud Zástupce. </w:t>
      </w:r>
    </w:p>
    <w:p w14:paraId="3107BF8A" w14:textId="77777777" w:rsidR="007600F7" w:rsidRPr="00144E0D" w:rsidRDefault="007600F7" w:rsidP="007600F7">
      <w:pPr>
        <w:pStyle w:val="TextA"/>
        <w:keepLines/>
        <w:numPr>
          <w:ilvl w:val="0"/>
          <w:numId w:val="11"/>
        </w:numPr>
        <w:spacing w:after="40"/>
        <w:jc w:val="both"/>
        <w:rPr>
          <w:rFonts w:ascii="Times Roman" w:hAnsi="Times Roman" w:hint="eastAsia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Smluvní strany tímto prohlašují, že p</w:t>
      </w:r>
      <w:r w:rsidRPr="00144E0D">
        <w:rPr>
          <w:rFonts w:cs="Times New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ř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i zpracov</w:t>
      </w:r>
      <w:r w:rsidRPr="00144E0D">
        <w:rPr>
          <w:rFonts w:ascii="Times Roman" w:hAnsi="Times Roman" w:cs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n</w:t>
      </w:r>
      <w:r w:rsidRPr="00144E0D">
        <w:rPr>
          <w:rFonts w:ascii="Times Roman" w:hAnsi="Times Roman" w:cs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osobn</w:t>
      </w:r>
      <w:r w:rsidRPr="00144E0D">
        <w:rPr>
          <w:rFonts w:ascii="Times Roman" w:hAnsi="Times Roman" w:cs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ch </w:t>
      </w:r>
      <w:r w:rsidRPr="00144E0D">
        <w:rPr>
          <w:rFonts w:ascii="Times Roman" w:hAnsi="Times Roman" w:cs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ú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daj</w:t>
      </w:r>
      <w:r w:rsidRPr="00144E0D">
        <w:rPr>
          <w:rFonts w:cs="Times New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ů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zajist</w:t>
      </w:r>
      <w:r w:rsidRPr="00144E0D">
        <w:rPr>
          <w:rFonts w:ascii="Times Roman" w:hAnsi="Times Roman" w:cs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poskytnut</w:t>
      </w:r>
      <w:r w:rsidRPr="00144E0D">
        <w:rPr>
          <w:rFonts w:ascii="Times Roman" w:hAnsi="Times Roman" w:cs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dostate</w:t>
      </w:r>
      <w:r w:rsidRPr="00144E0D">
        <w:rPr>
          <w:rFonts w:cs="Times New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č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n</w:t>
      </w:r>
      <w:r w:rsidRPr="00144E0D">
        <w:rPr>
          <w:rFonts w:ascii="Times Roman" w:hAnsi="Times Roman" w:cs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ý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ch z</w:t>
      </w:r>
      <w:r w:rsidRPr="00144E0D">
        <w:rPr>
          <w:rFonts w:ascii="Times Roman" w:hAnsi="Times Roman" w:cs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ruk na prov</w:t>
      </w:r>
      <w:r w:rsidRPr="00144E0D">
        <w:rPr>
          <w:rFonts w:ascii="Times Roman" w:hAnsi="Times Roman" w:cs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d</w:t>
      </w:r>
      <w:r w:rsidRPr="00144E0D">
        <w:rPr>
          <w:rFonts w:cs="Times New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ě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n</w:t>
      </w:r>
      <w:r w:rsidRPr="00144E0D">
        <w:rPr>
          <w:rFonts w:ascii="Times Roman" w:hAnsi="Times Roman" w:cs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vhodn</w:t>
      </w:r>
      <w:r w:rsidRPr="00144E0D">
        <w:rPr>
          <w:rFonts w:ascii="Times Roman" w:hAnsi="Times Roman" w:cs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ý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ch technick</w:t>
      </w:r>
      <w:r w:rsidRPr="00144E0D">
        <w:rPr>
          <w:rFonts w:ascii="Times Roman" w:hAnsi="Times Roman" w:cs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ý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ch a organiza</w:t>
      </w:r>
      <w:r w:rsidRPr="00144E0D">
        <w:rPr>
          <w:rFonts w:cs="Times New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č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n</w:t>
      </w:r>
      <w:r w:rsidRPr="00144E0D">
        <w:rPr>
          <w:rFonts w:ascii="Times Roman" w:hAnsi="Times Roman" w:cs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ch opat</w:t>
      </w:r>
      <w:r w:rsidRPr="00144E0D">
        <w:rPr>
          <w:rFonts w:cs="Times New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ř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en</w:t>
      </w:r>
      <w:r w:rsidRPr="00144E0D">
        <w:rPr>
          <w:rFonts w:ascii="Times Roman" w:hAnsi="Times Roman" w:cs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 to takov</w:t>
      </w:r>
      <w:r w:rsidRPr="00144E0D">
        <w:rPr>
          <w:rFonts w:ascii="Times Roman" w:hAnsi="Times Roman" w:cs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ý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m zp</w:t>
      </w:r>
      <w:r w:rsidRPr="00144E0D">
        <w:rPr>
          <w:rFonts w:cs="Times New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ů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sobem, aby zpracov</w:t>
      </w:r>
      <w:r w:rsidRPr="00144E0D">
        <w:rPr>
          <w:rFonts w:ascii="Times Roman" w:hAnsi="Times Roman" w:cs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n</w:t>
      </w:r>
      <w:r w:rsidRPr="00144E0D">
        <w:rPr>
          <w:rFonts w:ascii="Times Roman" w:hAnsi="Times Roman" w:cs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spl</w:t>
      </w:r>
      <w:r w:rsidRPr="00144E0D">
        <w:rPr>
          <w:rFonts w:cs="Times New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ň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ovalo po</w:t>
      </w:r>
      <w:r w:rsidRPr="00144E0D">
        <w:rPr>
          <w:rFonts w:ascii="Times Roman" w:hAnsi="Times Roman" w:cs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ž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adavky Na</w:t>
      </w:r>
      <w:r w:rsidRPr="00144E0D">
        <w:rPr>
          <w:rFonts w:cs="Times New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ř</w:t>
      </w:r>
      <w:r w:rsidRPr="00144E0D">
        <w:rPr>
          <w:rFonts w:ascii="Times Roman" w:hAnsi="Times Roman" w:cs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zen</w:t>
      </w:r>
      <w:r w:rsidRPr="00144E0D">
        <w:rPr>
          <w:rFonts w:ascii="Times Roman" w:hAnsi="Times Roman" w:cs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Evropsk</w:t>
      </w:r>
      <w:r w:rsidRPr="00144E0D">
        <w:rPr>
          <w:rFonts w:ascii="Times Roman" w:hAnsi="Times Roman" w:cs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ho parlamentu a Rady (EU) 2016/679 o ochran</w:t>
      </w:r>
      <w:r w:rsidRPr="00144E0D">
        <w:rPr>
          <w:rFonts w:cs="Times New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ě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fyzick</w:t>
      </w:r>
      <w:r w:rsidRPr="00144E0D">
        <w:rPr>
          <w:rFonts w:ascii="Times Roman" w:hAnsi="Times Roman" w:cs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ý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ch osob p</w:t>
      </w:r>
      <w:r w:rsidRPr="00144E0D">
        <w:rPr>
          <w:rFonts w:cs="Times New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ř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i zpracov</w:t>
      </w:r>
      <w:r w:rsidRPr="00144E0D">
        <w:rPr>
          <w:rFonts w:ascii="Times Roman" w:hAnsi="Times Roman" w:cs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v</w:t>
      </w:r>
      <w:r w:rsidRPr="00144E0D">
        <w:rPr>
          <w:rFonts w:ascii="Times Roman" w:hAnsi="Times Roman" w:cs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n</w:t>
      </w:r>
      <w:r w:rsidRPr="00144E0D">
        <w:rPr>
          <w:rFonts w:ascii="Times Roman" w:hAnsi="Times Roman" w:cs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osobn</w:t>
      </w:r>
      <w:r w:rsidRPr="00144E0D">
        <w:rPr>
          <w:rFonts w:ascii="Times Roman" w:hAnsi="Times Roman" w:cs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ch </w:t>
      </w:r>
      <w:r w:rsidRPr="00144E0D">
        <w:rPr>
          <w:rFonts w:ascii="Times Roman" w:hAnsi="Times Roman" w:cs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ú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daj</w:t>
      </w:r>
      <w:r w:rsidRPr="00144E0D">
        <w:rPr>
          <w:rFonts w:cs="Times New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ů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 o voln</w:t>
      </w:r>
      <w:r w:rsidRPr="00144E0D">
        <w:rPr>
          <w:rFonts w:ascii="Times Roman" w:hAnsi="Times Roman" w:cs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m pohybu takov</w:t>
      </w:r>
      <w:r w:rsidRPr="00144E0D">
        <w:rPr>
          <w:rFonts w:ascii="Times Roman" w:hAnsi="Times Roman" w:cs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ý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ch </w:t>
      </w:r>
      <w:r w:rsidRPr="00144E0D">
        <w:rPr>
          <w:rFonts w:ascii="Times Roman" w:hAnsi="Times Roman" w:cs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ú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daj</w:t>
      </w:r>
      <w:r w:rsidRPr="00144E0D">
        <w:rPr>
          <w:rFonts w:cs="Times New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ů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(d</w:t>
      </w:r>
      <w:r w:rsidRPr="00144E0D">
        <w:rPr>
          <w:rFonts w:ascii="Times Roman" w:hAnsi="Times Roman" w:cs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le jen </w:t>
      </w:r>
      <w:r w:rsidRPr="00144E0D">
        <w:rPr>
          <w:rFonts w:ascii="Times Roman" w:hAnsi="Times Roman" w:cs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„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GDPR</w:t>
      </w:r>
      <w:r w:rsidRPr="00144E0D">
        <w:rPr>
          <w:rFonts w:ascii="Times Roman" w:hAnsi="Times Roman" w:cs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) a zajist</w:t>
      </w:r>
      <w:r w:rsidRPr="00144E0D">
        <w:rPr>
          <w:rFonts w:ascii="Times Roman" w:hAnsi="Times Roman" w:cs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ochranu pr</w:t>
      </w:r>
      <w:r w:rsidRPr="00144E0D">
        <w:rPr>
          <w:rFonts w:ascii="Times Roman" w:hAnsi="Times Roman" w:cs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v dot</w:t>
      </w:r>
      <w:r w:rsidRPr="00144E0D">
        <w:rPr>
          <w:rFonts w:cs="Times New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č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en</w:t>
      </w:r>
      <w:r w:rsidRPr="00144E0D">
        <w:rPr>
          <w:rFonts w:ascii="Times Roman" w:hAnsi="Times Roman" w:cs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ý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ch osob. Smluvn</w:t>
      </w:r>
      <w:r w:rsidRPr="00144E0D">
        <w:rPr>
          <w:rFonts w:ascii="Times Roman" w:hAnsi="Times Roman" w:cs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strany se zavazuj</w:t>
      </w:r>
      <w:r w:rsidRPr="00144E0D">
        <w:rPr>
          <w:rFonts w:ascii="Times Roman" w:hAnsi="Times Roman" w:cs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zajistit, aby dot</w:t>
      </w:r>
      <w:r w:rsidRPr="00144E0D">
        <w:rPr>
          <w:rFonts w:cs="Times New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č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en</w:t>
      </w:r>
      <w:r w:rsidRPr="00144E0D">
        <w:rPr>
          <w:rFonts w:ascii="Times Roman" w:hAnsi="Times Roman" w:cs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ý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m osob</w:t>
      </w:r>
      <w:r w:rsidRPr="00144E0D">
        <w:rPr>
          <w:rFonts w:ascii="Times Roman" w:hAnsi="Times Roman" w:cs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m, jako nap</w:t>
      </w:r>
      <w:r w:rsidRPr="00144E0D">
        <w:rPr>
          <w:rFonts w:cs="Times New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ř</w:t>
      </w:r>
      <w:r w:rsidRPr="00144E0D">
        <w:rPr>
          <w:rFonts w:ascii="Times Roman" w:hAnsi="Times Roman" w:cs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klad kontaktn</w:t>
      </w:r>
      <w:r w:rsidRPr="00144E0D">
        <w:rPr>
          <w:rFonts w:ascii="Times Roman" w:hAnsi="Times Roman" w:cs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m osob</w:t>
      </w:r>
      <w:r w:rsidRPr="00144E0D">
        <w:rPr>
          <w:rFonts w:ascii="Times Roman" w:hAnsi="Times Roman" w:cs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m nebo osobám jednajícím jménem Smluvní strany, jejichž osobní údaje jsou poskytovány druhé Smluvní stran</w:t>
      </w:r>
      <w:r w:rsidRPr="00144E0D">
        <w:rPr>
          <w:rFonts w:cs="Times New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ě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, ozn</w:t>
      </w:r>
      <w:r w:rsidRPr="00144E0D">
        <w:rPr>
          <w:rFonts w:ascii="Times Roman" w:hAnsi="Times Roman" w:cs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mily a zp</w:t>
      </w:r>
      <w:r w:rsidRPr="00144E0D">
        <w:rPr>
          <w:rFonts w:cs="Times New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ř</w:t>
      </w:r>
      <w:r w:rsidRPr="00144E0D">
        <w:rPr>
          <w:rFonts w:ascii="Times Roman" w:hAnsi="Times Roman" w:cs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stupnily informa</w:t>
      </w:r>
      <w:r w:rsidRPr="00144E0D">
        <w:rPr>
          <w:rFonts w:cs="Times New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č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n</w:t>
      </w:r>
      <w:r w:rsidRPr="00144E0D">
        <w:rPr>
          <w:rFonts w:ascii="Times Roman" w:hAnsi="Times Roman" w:cs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povinnost druh</w:t>
      </w:r>
      <w:r w:rsidRPr="00144E0D">
        <w:rPr>
          <w:rFonts w:ascii="Times Roman" w:hAnsi="Times Roman" w:cs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Smluvn</w:t>
      </w:r>
      <w:r w:rsidRPr="00144E0D">
        <w:rPr>
          <w:rFonts w:ascii="Times Roman" w:hAnsi="Times Roman" w:cs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strany ve smyslu GDPR.  </w:t>
      </w:r>
    </w:p>
    <w:p w14:paraId="114BF1A5" w14:textId="07E92F04" w:rsidR="007600F7" w:rsidRPr="00144E0D" w:rsidRDefault="007600F7" w:rsidP="007600F7">
      <w:pPr>
        <w:pStyle w:val="TextA"/>
        <w:keepLines/>
        <w:numPr>
          <w:ilvl w:val="0"/>
          <w:numId w:val="11"/>
        </w:numPr>
        <w:spacing w:after="40"/>
        <w:jc w:val="both"/>
        <w:rPr>
          <w:rFonts w:cs="Times New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44E0D">
        <w:rPr>
          <w:rFonts w:cs="Times New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Smlouva nabývá platnosti dnem podpisu Oběma smluvními stranami a účinnosti dnem uve</w:t>
      </w:r>
      <w:r w:rsidR="0023543A" w:rsidRPr="00144E0D">
        <w:rPr>
          <w:rFonts w:cs="Times New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ř</w:t>
      </w:r>
      <w:r w:rsidRPr="00144E0D">
        <w:rPr>
          <w:rFonts w:cs="Times New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ejn</w:t>
      </w:r>
      <w:r w:rsidR="0023543A" w:rsidRPr="00144E0D">
        <w:rPr>
          <w:rFonts w:cs="Times New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ě</w:t>
      </w:r>
      <w:r w:rsidRPr="00144E0D">
        <w:rPr>
          <w:rFonts w:cs="Times New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ní v centrálním registru smluv dle zákona č. 340/2015 Sb., zákon o registru smluv, ve znění pozdějších předpisů.                                                      </w:t>
      </w:r>
    </w:p>
    <w:p w14:paraId="2981F89F" w14:textId="733A0DC3" w:rsidR="003E6452" w:rsidRPr="00144E0D" w:rsidRDefault="00926B5C">
      <w:pPr>
        <w:pStyle w:val="TextA"/>
        <w:keepLines/>
        <w:numPr>
          <w:ilvl w:val="0"/>
          <w:numId w:val="11"/>
        </w:numPr>
        <w:spacing w:after="40"/>
        <w:jc w:val="both"/>
        <w:rPr>
          <w:rFonts w:ascii="Times Roman" w:hAnsi="Times Roman" w:hint="eastAsia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Osoby jednající za smluvní strany potvrzují, že jsou starší osmnácti let, a že jsou oprávněny k uzavření této smlouvy. </w:t>
      </w:r>
    </w:p>
    <w:p w14:paraId="7A2BAFA5" w14:textId="77777777" w:rsidR="003E6452" w:rsidRPr="00144E0D" w:rsidRDefault="00926B5C">
      <w:pPr>
        <w:pStyle w:val="TextA"/>
        <w:keepLines/>
        <w:numPr>
          <w:ilvl w:val="0"/>
          <w:numId w:val="11"/>
        </w:numPr>
        <w:spacing w:after="40"/>
        <w:jc w:val="both"/>
        <w:rPr>
          <w:rFonts w:ascii="Times Roman" w:hAnsi="Times Roman" w:hint="eastAsia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44E0D">
        <w:rPr>
          <w:rFonts w:ascii="Times Roman" w:hAnsi="Times Roman"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Obě strany prohlašují, že uzavření této smlouvy v tomto znění je výrazem jejich pravé a svobodné vůle a že smlouva nebyla uzavřena pod nátlakem či jinak jednostranně nevýhodných podmínek. Tato smlouva může být měněna pouze na základě písemné dohody obou smluvních stran.</w:t>
      </w:r>
    </w:p>
    <w:p w14:paraId="4C6432E6" w14:textId="77777777" w:rsidR="003E6452" w:rsidRPr="00144E0D" w:rsidRDefault="003E6452">
      <w:pPr>
        <w:pStyle w:val="TextA"/>
        <w:keepLines/>
        <w:spacing w:after="40"/>
        <w:jc w:val="both"/>
        <w:rPr>
          <w:rFonts w:ascii="Times Roman" w:hAnsi="Times Roman" w:hint="eastAsia"/>
          <w:strike/>
          <w:color w:val="auto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34DB5A9" w14:textId="77777777" w:rsidR="00144E0D" w:rsidRPr="00144E0D" w:rsidRDefault="00144E0D">
      <w:pPr>
        <w:pStyle w:val="TextA"/>
        <w:keepLines/>
        <w:spacing w:after="40"/>
        <w:jc w:val="both"/>
        <w:rPr>
          <w:rFonts w:ascii="Times Roman" w:eastAsia="Times Roman" w:hAnsi="Times Roman" w:cs="Times Roman"/>
          <w:color w:val="auto"/>
          <w:sz w:val="18"/>
          <w:szCs w:val="18"/>
        </w:rPr>
      </w:pPr>
    </w:p>
    <w:p w14:paraId="3B017C25" w14:textId="465FF18C" w:rsidR="003E6452" w:rsidRPr="00144E0D" w:rsidRDefault="00926B5C">
      <w:pPr>
        <w:pStyle w:val="TextA"/>
        <w:keepLines/>
        <w:spacing w:after="40"/>
        <w:jc w:val="both"/>
        <w:rPr>
          <w:rFonts w:ascii="Times Roman" w:eastAsia="Times Roman" w:hAnsi="Times Roman" w:cs="Times Roman"/>
          <w:color w:val="auto"/>
          <w:sz w:val="18"/>
          <w:szCs w:val="18"/>
        </w:rPr>
      </w:pPr>
      <w:r w:rsidRPr="00144E0D">
        <w:rPr>
          <w:rFonts w:ascii="Times Roman" w:hAnsi="Times Roman"/>
          <w:color w:val="auto"/>
          <w:sz w:val="18"/>
          <w:szCs w:val="18"/>
        </w:rPr>
        <w:t xml:space="preserve">V </w:t>
      </w:r>
      <w:r w:rsidR="00013320" w:rsidRPr="00144E0D">
        <w:rPr>
          <w:rFonts w:ascii="Times Roman" w:hAnsi="Times Roman"/>
          <w:color w:val="auto"/>
          <w:sz w:val="18"/>
          <w:szCs w:val="18"/>
        </w:rPr>
        <w:t>Haví</w:t>
      </w:r>
      <w:r w:rsidR="00013320" w:rsidRPr="00144E0D">
        <w:rPr>
          <w:rFonts w:cs="Times New Roman"/>
          <w:color w:val="auto"/>
          <w:sz w:val="18"/>
          <w:szCs w:val="18"/>
        </w:rPr>
        <w:t>řově</w:t>
      </w:r>
      <w:r w:rsidRPr="00144E0D">
        <w:rPr>
          <w:rFonts w:ascii="Times Roman" w:hAnsi="Times Roman"/>
          <w:color w:val="auto"/>
          <w:sz w:val="18"/>
          <w:szCs w:val="18"/>
        </w:rPr>
        <w:t xml:space="preserve"> dne </w:t>
      </w:r>
      <w:r w:rsidR="00DC41F5">
        <w:rPr>
          <w:rFonts w:ascii="Times Roman" w:hAnsi="Times Roman"/>
          <w:color w:val="auto"/>
          <w:sz w:val="18"/>
          <w:szCs w:val="18"/>
        </w:rPr>
        <w:t>12. 8. 2024</w:t>
      </w:r>
      <w:r w:rsidRPr="00144E0D">
        <w:rPr>
          <w:rFonts w:ascii="Times Roman" w:eastAsia="Times Roman" w:hAnsi="Times Roman" w:cs="Times Roman"/>
          <w:color w:val="auto"/>
          <w:sz w:val="18"/>
          <w:szCs w:val="18"/>
        </w:rPr>
        <w:tab/>
      </w:r>
      <w:r w:rsidRPr="00144E0D">
        <w:rPr>
          <w:rFonts w:ascii="Times Roman" w:eastAsia="Times Roman" w:hAnsi="Times Roman" w:cs="Times Roman"/>
          <w:color w:val="auto"/>
          <w:sz w:val="18"/>
          <w:szCs w:val="18"/>
        </w:rPr>
        <w:tab/>
      </w:r>
      <w:r w:rsidRPr="00144E0D">
        <w:rPr>
          <w:rFonts w:ascii="Times Roman" w:eastAsia="Times Roman" w:hAnsi="Times Roman" w:cs="Times Roman"/>
          <w:color w:val="auto"/>
          <w:sz w:val="18"/>
          <w:szCs w:val="18"/>
        </w:rPr>
        <w:tab/>
      </w:r>
      <w:r w:rsidRPr="00144E0D">
        <w:rPr>
          <w:rFonts w:ascii="Times Roman" w:eastAsia="Times Roman" w:hAnsi="Times Roman" w:cs="Times Roman"/>
          <w:color w:val="auto"/>
          <w:sz w:val="18"/>
          <w:szCs w:val="18"/>
        </w:rPr>
        <w:tab/>
      </w:r>
      <w:r w:rsidRPr="00144E0D">
        <w:rPr>
          <w:rFonts w:ascii="Times Roman" w:eastAsia="Times Roman" w:hAnsi="Times Roman" w:cs="Times Roman"/>
          <w:color w:val="auto"/>
          <w:sz w:val="18"/>
          <w:szCs w:val="18"/>
        </w:rPr>
        <w:tab/>
      </w:r>
      <w:r w:rsidRPr="00144E0D">
        <w:rPr>
          <w:rFonts w:ascii="Times Roman" w:eastAsia="Times Roman" w:hAnsi="Times Roman" w:cs="Times Roman"/>
          <w:color w:val="auto"/>
          <w:sz w:val="18"/>
          <w:szCs w:val="18"/>
        </w:rPr>
        <w:tab/>
      </w:r>
      <w:r w:rsidRPr="00144E0D">
        <w:rPr>
          <w:rFonts w:ascii="Times Roman" w:hAnsi="Times Roman"/>
          <w:color w:val="auto"/>
          <w:sz w:val="18"/>
          <w:szCs w:val="18"/>
        </w:rPr>
        <w:t>V Plzni dne</w:t>
      </w:r>
      <w:r w:rsidR="00DC41F5">
        <w:rPr>
          <w:rFonts w:ascii="Times Roman" w:hAnsi="Times Roman"/>
          <w:color w:val="auto"/>
          <w:sz w:val="18"/>
          <w:szCs w:val="18"/>
        </w:rPr>
        <w:t xml:space="preserve"> 12. 8. 2024</w:t>
      </w:r>
    </w:p>
    <w:p w14:paraId="43046212" w14:textId="77777777" w:rsidR="003E6452" w:rsidRPr="00144E0D" w:rsidRDefault="003E6452">
      <w:pPr>
        <w:pStyle w:val="TextA"/>
        <w:keepLines/>
        <w:spacing w:after="40"/>
        <w:jc w:val="both"/>
        <w:rPr>
          <w:rFonts w:ascii="Times Roman" w:eastAsia="Times Roman" w:hAnsi="Times Roman" w:cs="Times Roman"/>
          <w:color w:val="auto"/>
          <w:sz w:val="18"/>
          <w:szCs w:val="18"/>
        </w:rPr>
      </w:pPr>
    </w:p>
    <w:p w14:paraId="1A332315" w14:textId="77777777" w:rsidR="003E6452" w:rsidRPr="00144E0D" w:rsidRDefault="003E6452">
      <w:pPr>
        <w:pStyle w:val="TextA"/>
        <w:keepLines/>
        <w:spacing w:after="40"/>
        <w:jc w:val="both"/>
        <w:rPr>
          <w:rFonts w:ascii="Times Roman" w:eastAsia="Times Roman" w:hAnsi="Times Roman" w:cs="Times Roman"/>
          <w:color w:val="auto"/>
          <w:sz w:val="18"/>
          <w:szCs w:val="18"/>
        </w:rPr>
      </w:pPr>
    </w:p>
    <w:p w14:paraId="36D5AE9A" w14:textId="77777777" w:rsidR="003E6452" w:rsidRPr="00144E0D" w:rsidRDefault="003E6452">
      <w:pPr>
        <w:pStyle w:val="TextA"/>
        <w:keepLines/>
        <w:spacing w:after="40"/>
        <w:jc w:val="both"/>
        <w:rPr>
          <w:rFonts w:ascii="Times Roman" w:eastAsia="Times Roman" w:hAnsi="Times Roman" w:cs="Times Roman"/>
          <w:color w:val="auto"/>
          <w:sz w:val="18"/>
          <w:szCs w:val="18"/>
        </w:rPr>
      </w:pPr>
    </w:p>
    <w:p w14:paraId="3E9818D8" w14:textId="77777777" w:rsidR="003E6452" w:rsidRPr="00144E0D" w:rsidRDefault="003E6452">
      <w:pPr>
        <w:pStyle w:val="TextA"/>
        <w:keepLines/>
        <w:spacing w:after="40"/>
        <w:jc w:val="both"/>
        <w:rPr>
          <w:rFonts w:ascii="Times Roman" w:eastAsia="Times Roman" w:hAnsi="Times Roman" w:cs="Times Roman"/>
          <w:color w:val="auto"/>
          <w:sz w:val="18"/>
          <w:szCs w:val="18"/>
        </w:rPr>
      </w:pPr>
    </w:p>
    <w:p w14:paraId="6BFDFA92" w14:textId="77777777" w:rsidR="003E6452" w:rsidRPr="00144E0D" w:rsidRDefault="003E6452">
      <w:pPr>
        <w:pStyle w:val="TextA"/>
        <w:keepLines/>
        <w:spacing w:after="40"/>
        <w:jc w:val="both"/>
        <w:rPr>
          <w:rFonts w:ascii="Times Roman" w:eastAsia="Times Roman" w:hAnsi="Times Roman" w:cs="Times Roman"/>
          <w:color w:val="auto"/>
          <w:sz w:val="18"/>
          <w:szCs w:val="18"/>
        </w:rPr>
      </w:pPr>
    </w:p>
    <w:p w14:paraId="0982A6A8" w14:textId="77777777" w:rsidR="003E6452" w:rsidRPr="00144E0D" w:rsidRDefault="00926B5C">
      <w:pPr>
        <w:pStyle w:val="TextA"/>
        <w:keepLines/>
        <w:tabs>
          <w:tab w:val="center" w:pos="2340"/>
          <w:tab w:val="center" w:pos="7380"/>
        </w:tabs>
        <w:spacing w:after="40"/>
        <w:jc w:val="both"/>
        <w:rPr>
          <w:rFonts w:ascii="Times Roman" w:eastAsia="Times Roman" w:hAnsi="Times Roman" w:cs="Times Roman"/>
          <w:color w:val="auto"/>
          <w:sz w:val="18"/>
          <w:szCs w:val="18"/>
        </w:rPr>
      </w:pPr>
      <w:r w:rsidRPr="00144E0D">
        <w:rPr>
          <w:rFonts w:ascii="Times Roman" w:hAnsi="Times Roman"/>
          <w:color w:val="auto"/>
          <w:sz w:val="18"/>
          <w:szCs w:val="18"/>
        </w:rPr>
        <w:t xml:space="preserve">__________________________________ </w:t>
      </w:r>
      <w:r w:rsidRPr="00144E0D">
        <w:rPr>
          <w:rFonts w:ascii="Times Roman" w:hAnsi="Times Roman"/>
          <w:color w:val="auto"/>
          <w:sz w:val="18"/>
          <w:szCs w:val="18"/>
        </w:rPr>
        <w:tab/>
        <w:t>__________________________________</w:t>
      </w:r>
    </w:p>
    <w:p w14:paraId="744038FE" w14:textId="77777777" w:rsidR="00013320" w:rsidRPr="00144E0D" w:rsidRDefault="00013320" w:rsidP="00013320">
      <w:pPr>
        <w:pStyle w:val="TextA"/>
        <w:keepLines/>
        <w:tabs>
          <w:tab w:val="left" w:pos="5954"/>
        </w:tabs>
        <w:spacing w:after="40"/>
        <w:jc w:val="both"/>
        <w:rPr>
          <w:rFonts w:ascii="Times Roman" w:eastAsia="Times Roman" w:hAnsi="Times Roman" w:cs="Times Roman"/>
          <w:color w:val="auto"/>
          <w:sz w:val="18"/>
          <w:szCs w:val="18"/>
        </w:rPr>
      </w:pPr>
      <w:r w:rsidRPr="00144E0D">
        <w:rPr>
          <w:rFonts w:ascii="Times Roman" w:eastAsia="Times Roman" w:hAnsi="Times Roman" w:cs="Times Roman"/>
          <w:color w:val="auto"/>
          <w:sz w:val="18"/>
          <w:szCs w:val="18"/>
        </w:rPr>
        <w:t>Mgr. Yvona Dlábková</w:t>
      </w:r>
      <w:r w:rsidRPr="00144E0D">
        <w:rPr>
          <w:rFonts w:ascii="Times Roman" w:eastAsia="Times Roman" w:hAnsi="Times Roman" w:cs="Times Roman"/>
          <w:color w:val="auto"/>
          <w:sz w:val="18"/>
          <w:szCs w:val="18"/>
        </w:rPr>
        <w:tab/>
        <w:t>ZL Production s.r.o.,  Jan Lippert</w:t>
      </w:r>
    </w:p>
    <w:p w14:paraId="5ED770CB" w14:textId="77777777" w:rsidR="003E6452" w:rsidRPr="00144E0D" w:rsidRDefault="00013320">
      <w:pPr>
        <w:pStyle w:val="TextA"/>
        <w:keepLines/>
        <w:tabs>
          <w:tab w:val="center" w:pos="1620"/>
          <w:tab w:val="center" w:pos="7380"/>
        </w:tabs>
        <w:spacing w:after="40"/>
        <w:jc w:val="both"/>
        <w:rPr>
          <w:rFonts w:ascii="Times Roman" w:eastAsia="Times Roman" w:hAnsi="Times Roman" w:cs="Times Roman"/>
          <w:color w:val="auto"/>
          <w:sz w:val="18"/>
          <w:szCs w:val="18"/>
        </w:rPr>
      </w:pPr>
      <w:r w:rsidRPr="00144E0D">
        <w:rPr>
          <w:rFonts w:eastAsia="Times Roman" w:cs="Times New Roman"/>
          <w:color w:val="auto"/>
          <w:sz w:val="18"/>
          <w:szCs w:val="18"/>
        </w:rPr>
        <w:t>ředitelka MKS Havířov</w:t>
      </w:r>
      <w:r w:rsidR="00926B5C" w:rsidRPr="00144E0D">
        <w:rPr>
          <w:rFonts w:ascii="Times Roman" w:eastAsia="Times Roman" w:hAnsi="Times Roman" w:cs="Times Roman"/>
          <w:color w:val="auto"/>
          <w:sz w:val="18"/>
          <w:szCs w:val="18"/>
        </w:rPr>
        <w:tab/>
      </w:r>
      <w:r w:rsidR="00926B5C" w:rsidRPr="00144E0D">
        <w:rPr>
          <w:rFonts w:ascii="Times Roman" w:eastAsia="Times Roman" w:hAnsi="Times Roman" w:cs="Times Roman"/>
          <w:color w:val="auto"/>
          <w:sz w:val="18"/>
          <w:szCs w:val="18"/>
        </w:rPr>
        <w:tab/>
      </w:r>
    </w:p>
    <w:sectPr w:rsidR="003E6452" w:rsidRPr="00144E0D">
      <w:headerReference w:type="default" r:id="rId11"/>
      <w:footerReference w:type="default" r:id="rId12"/>
      <w:pgSz w:w="11900" w:h="16840"/>
      <w:pgMar w:top="919" w:right="1080" w:bottom="699" w:left="108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EEB93" w14:textId="77777777" w:rsidR="003A338C" w:rsidRDefault="003A338C">
      <w:r>
        <w:separator/>
      </w:r>
    </w:p>
  </w:endnote>
  <w:endnote w:type="continuationSeparator" w:id="0">
    <w:p w14:paraId="344757E3" w14:textId="77777777" w:rsidR="003A338C" w:rsidRDefault="003A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eza Pro Regular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4BBC3" w14:textId="77777777" w:rsidR="00926B5C" w:rsidRDefault="00926B5C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181C8" w14:textId="77777777" w:rsidR="003A338C" w:rsidRDefault="003A338C">
      <w:r>
        <w:separator/>
      </w:r>
    </w:p>
  </w:footnote>
  <w:footnote w:type="continuationSeparator" w:id="0">
    <w:p w14:paraId="0E81A4BD" w14:textId="77777777" w:rsidR="003A338C" w:rsidRDefault="003A3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5B2AF" w14:textId="77777777" w:rsidR="00926B5C" w:rsidRDefault="00926B5C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C168B"/>
    <w:multiLevelType w:val="hybridMultilevel"/>
    <w:tmpl w:val="2F1CBBAE"/>
    <w:styleLink w:val="Psmena"/>
    <w:lvl w:ilvl="0" w:tplc="B3740C8C">
      <w:start w:val="1"/>
      <w:numFmt w:val="decimal"/>
      <w:lvlText w:val="%1)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547B88">
      <w:start w:val="1"/>
      <w:numFmt w:val="decimal"/>
      <w:lvlText w:val="%2)"/>
      <w:lvlJc w:val="left"/>
      <w:pPr>
        <w:ind w:left="1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532C8F4">
      <w:start w:val="1"/>
      <w:numFmt w:val="decimal"/>
      <w:lvlText w:val="%3)"/>
      <w:lvlJc w:val="left"/>
      <w:pPr>
        <w:ind w:left="2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7C22D0">
      <w:start w:val="1"/>
      <w:numFmt w:val="decimal"/>
      <w:lvlText w:val="%4)"/>
      <w:lvlJc w:val="left"/>
      <w:pPr>
        <w:ind w:left="3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E451B4">
      <w:start w:val="1"/>
      <w:numFmt w:val="decimal"/>
      <w:lvlText w:val="%5)"/>
      <w:lvlJc w:val="left"/>
      <w:pPr>
        <w:ind w:left="4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EDC4CF6">
      <w:start w:val="1"/>
      <w:numFmt w:val="decimal"/>
      <w:lvlText w:val="%6)"/>
      <w:lvlJc w:val="left"/>
      <w:pPr>
        <w:ind w:left="5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AADA62">
      <w:start w:val="1"/>
      <w:numFmt w:val="decimal"/>
      <w:lvlText w:val="%7)"/>
      <w:lvlJc w:val="left"/>
      <w:pPr>
        <w:ind w:left="6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30D246">
      <w:start w:val="1"/>
      <w:numFmt w:val="decimal"/>
      <w:lvlText w:val="%8)"/>
      <w:lvlJc w:val="left"/>
      <w:pPr>
        <w:ind w:left="7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BACE6C">
      <w:start w:val="1"/>
      <w:numFmt w:val="decimal"/>
      <w:lvlText w:val="%9)"/>
      <w:lvlJc w:val="left"/>
      <w:pPr>
        <w:ind w:left="8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D80798D"/>
    <w:multiLevelType w:val="hybridMultilevel"/>
    <w:tmpl w:val="D89EA290"/>
    <w:numStyleLink w:val="Importovanstyl2"/>
  </w:abstractNum>
  <w:abstractNum w:abstractNumId="2" w15:restartNumberingAfterBreak="0">
    <w:nsid w:val="2CE34F3A"/>
    <w:multiLevelType w:val="hybridMultilevel"/>
    <w:tmpl w:val="2F1CBBAE"/>
    <w:numStyleLink w:val="Psmena"/>
  </w:abstractNum>
  <w:abstractNum w:abstractNumId="3" w15:restartNumberingAfterBreak="0">
    <w:nsid w:val="3B404F99"/>
    <w:multiLevelType w:val="hybridMultilevel"/>
    <w:tmpl w:val="D89EA290"/>
    <w:styleLink w:val="Importovanstyl2"/>
    <w:lvl w:ilvl="0" w:tplc="F2040382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40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6E428C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40"/>
        </w:tabs>
        <w:ind w:left="270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6274DE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40"/>
        </w:tabs>
        <w:ind w:left="270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7C40CF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40"/>
        </w:tabs>
        <w:ind w:left="270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30E93C2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40"/>
        </w:tabs>
        <w:ind w:left="270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7CADA6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40"/>
        </w:tabs>
        <w:ind w:left="270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FD6EF0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40"/>
        </w:tabs>
        <w:ind w:left="270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4E11E4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40"/>
        </w:tabs>
        <w:ind w:left="270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CEA3106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40"/>
        </w:tabs>
        <w:ind w:left="270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BEE3C72"/>
    <w:multiLevelType w:val="hybridMultilevel"/>
    <w:tmpl w:val="CA64D2C2"/>
    <w:numStyleLink w:val="sla"/>
  </w:abstractNum>
  <w:abstractNum w:abstractNumId="5" w15:restartNumberingAfterBreak="0">
    <w:nsid w:val="58840F9B"/>
    <w:multiLevelType w:val="hybridMultilevel"/>
    <w:tmpl w:val="CA64D2C2"/>
    <w:styleLink w:val="sla"/>
    <w:lvl w:ilvl="0" w:tplc="F56611DA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D0F778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90" w:hanging="1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B44F376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790" w:hanging="1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1341CB0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90" w:hanging="1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2D85B06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390" w:hanging="1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0B63D6E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190" w:hanging="1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5707C2A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990" w:hanging="1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EDE5770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790" w:hanging="1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F26C976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6590" w:hanging="1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839078259">
    <w:abstractNumId w:val="0"/>
  </w:num>
  <w:num w:numId="2" w16cid:durableId="1360356569">
    <w:abstractNumId w:val="2"/>
  </w:num>
  <w:num w:numId="3" w16cid:durableId="841430470">
    <w:abstractNumId w:val="5"/>
  </w:num>
  <w:num w:numId="4" w16cid:durableId="275331448">
    <w:abstractNumId w:val="4"/>
  </w:num>
  <w:num w:numId="5" w16cid:durableId="1797750326">
    <w:abstractNumId w:val="3"/>
  </w:num>
  <w:num w:numId="6" w16cid:durableId="519977097">
    <w:abstractNumId w:val="1"/>
  </w:num>
  <w:num w:numId="7" w16cid:durableId="243297772">
    <w:abstractNumId w:val="1"/>
    <w:lvlOverride w:ilvl="0">
      <w:startOverride w:val="1"/>
      <w:lvl w:ilvl="0" w:tplc="9A58945E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24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1F441AE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240"/>
          </w:tabs>
          <w:ind w:left="3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D58FC04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240"/>
          </w:tabs>
          <w:ind w:left="3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AFE833C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240"/>
          </w:tabs>
          <w:ind w:left="3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EE8F268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240"/>
          </w:tabs>
          <w:ind w:left="3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EF0D174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240"/>
          </w:tabs>
          <w:ind w:left="3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59EE6E6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240"/>
          </w:tabs>
          <w:ind w:left="3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27CD868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240"/>
          </w:tabs>
          <w:ind w:left="3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39AB702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240"/>
          </w:tabs>
          <w:ind w:left="3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753508707">
    <w:abstractNumId w:val="1"/>
    <w:lvlOverride w:ilvl="0">
      <w:lvl w:ilvl="0" w:tplc="9A58945E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24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1F441AE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24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D58FC04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24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AFE833C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24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E8F268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24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EF0D174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24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59EE6E6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24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27CD868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24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39AB702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24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008676647">
    <w:abstractNumId w:val="4"/>
    <w:lvlOverride w:ilvl="0">
      <w:startOverride w:val="1"/>
    </w:lvlOverride>
  </w:num>
  <w:num w:numId="10" w16cid:durableId="1608151389">
    <w:abstractNumId w:val="4"/>
    <w:lvlOverride w:ilvl="0">
      <w:startOverride w:val="1"/>
      <w:lvl w:ilvl="0" w:tplc="2E2A4BB4">
        <w:start w:val="1"/>
        <w:numFmt w:val="decimal"/>
        <w:lvlText w:val="%1."/>
        <w:lvlJc w:val="left"/>
        <w:pPr>
          <w:ind w:left="2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25A34CE">
        <w:start w:val="1"/>
        <w:numFmt w:val="decimal"/>
        <w:lvlText w:val="%2."/>
        <w:lvlJc w:val="left"/>
        <w:pPr>
          <w:ind w:left="990" w:hanging="1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CF8C8A8">
        <w:start w:val="1"/>
        <w:numFmt w:val="decimal"/>
        <w:lvlText w:val="%3."/>
        <w:lvlJc w:val="left"/>
        <w:pPr>
          <w:ind w:left="1790" w:hanging="1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4E6F98E">
        <w:start w:val="1"/>
        <w:numFmt w:val="decimal"/>
        <w:lvlText w:val="%4."/>
        <w:lvlJc w:val="left"/>
        <w:pPr>
          <w:ind w:left="2590" w:hanging="1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11249C2">
        <w:start w:val="1"/>
        <w:numFmt w:val="decimal"/>
        <w:lvlText w:val="%5."/>
        <w:lvlJc w:val="left"/>
        <w:pPr>
          <w:ind w:left="3390" w:hanging="1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DCAE89C">
        <w:start w:val="1"/>
        <w:numFmt w:val="decimal"/>
        <w:lvlText w:val="%6."/>
        <w:lvlJc w:val="left"/>
        <w:pPr>
          <w:ind w:left="4190" w:hanging="1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09A0722">
        <w:start w:val="1"/>
        <w:numFmt w:val="decimal"/>
        <w:lvlText w:val="%7."/>
        <w:lvlJc w:val="left"/>
        <w:pPr>
          <w:ind w:left="4990" w:hanging="1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D9AD612">
        <w:start w:val="1"/>
        <w:numFmt w:val="decimal"/>
        <w:lvlText w:val="%8."/>
        <w:lvlJc w:val="left"/>
        <w:pPr>
          <w:ind w:left="5790" w:hanging="1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18E6026">
        <w:start w:val="1"/>
        <w:numFmt w:val="decimal"/>
        <w:lvlText w:val="%9."/>
        <w:lvlJc w:val="left"/>
        <w:pPr>
          <w:ind w:left="6590" w:hanging="1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23086591">
    <w:abstractNumId w:val="4"/>
    <w:lvlOverride w:ilvl="0">
      <w:lvl w:ilvl="0" w:tplc="2E2A4BB4">
        <w:start w:val="1"/>
        <w:numFmt w:val="decimal"/>
        <w:lvlText w:val="%1."/>
        <w:lvlJc w:val="left"/>
        <w:pPr>
          <w:ind w:left="2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25A34CE">
        <w:start w:val="1"/>
        <w:numFmt w:val="decimal"/>
        <w:suff w:val="nothing"/>
        <w:lvlText w:val="%1.%2."/>
        <w:lvlJc w:val="left"/>
        <w:pPr>
          <w:ind w:left="990" w:hanging="1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CF8C8A8">
        <w:start w:val="1"/>
        <w:numFmt w:val="decimal"/>
        <w:suff w:val="nothing"/>
        <w:lvlText w:val="%1.%2.%3."/>
        <w:lvlJc w:val="left"/>
        <w:pPr>
          <w:ind w:left="1790" w:hanging="1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4E6F98E">
        <w:start w:val="1"/>
        <w:numFmt w:val="decimal"/>
        <w:suff w:val="nothing"/>
        <w:lvlText w:val="%1.%2.%3.%4."/>
        <w:lvlJc w:val="left"/>
        <w:pPr>
          <w:ind w:left="2590" w:hanging="1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11249C2">
        <w:start w:val="1"/>
        <w:numFmt w:val="decimal"/>
        <w:suff w:val="nothing"/>
        <w:lvlText w:val="%1.%2.%3.%4.%5."/>
        <w:lvlJc w:val="left"/>
        <w:pPr>
          <w:ind w:left="3390" w:hanging="1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DCAE89C">
        <w:start w:val="1"/>
        <w:numFmt w:val="decimal"/>
        <w:suff w:val="nothing"/>
        <w:lvlText w:val="%1.%2.%3.%4.%5.%6."/>
        <w:lvlJc w:val="left"/>
        <w:pPr>
          <w:ind w:left="4190" w:hanging="1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09A0722">
        <w:start w:val="1"/>
        <w:numFmt w:val="decimal"/>
        <w:suff w:val="nothing"/>
        <w:lvlText w:val="%1.%2.%3.%4.%5.%6.%7."/>
        <w:lvlJc w:val="left"/>
        <w:pPr>
          <w:ind w:left="4990" w:hanging="1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D9AD612">
        <w:start w:val="1"/>
        <w:numFmt w:val="decimal"/>
        <w:suff w:val="nothing"/>
        <w:lvlText w:val="%1.%2.%3.%4.%5.%6.%7.%8."/>
        <w:lvlJc w:val="left"/>
        <w:pPr>
          <w:ind w:left="5790" w:hanging="1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18E6026">
        <w:start w:val="1"/>
        <w:numFmt w:val="decimal"/>
        <w:suff w:val="nothing"/>
        <w:lvlText w:val="%1.%2.%3.%4.%5.%6.%7.%8.%9."/>
        <w:lvlJc w:val="left"/>
        <w:pPr>
          <w:ind w:left="6590" w:hanging="1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452"/>
    <w:rsid w:val="00013320"/>
    <w:rsid w:val="00087E2C"/>
    <w:rsid w:val="00144E0D"/>
    <w:rsid w:val="0023543A"/>
    <w:rsid w:val="003A338C"/>
    <w:rsid w:val="003E6452"/>
    <w:rsid w:val="00694282"/>
    <w:rsid w:val="0071204A"/>
    <w:rsid w:val="007334DF"/>
    <w:rsid w:val="007600F7"/>
    <w:rsid w:val="00864EA9"/>
    <w:rsid w:val="008741BE"/>
    <w:rsid w:val="00926B5C"/>
    <w:rsid w:val="00AB26B9"/>
    <w:rsid w:val="00B4702A"/>
    <w:rsid w:val="00C97EB7"/>
    <w:rsid w:val="00D066E9"/>
    <w:rsid w:val="00D81256"/>
    <w:rsid w:val="00DC41F5"/>
    <w:rsid w:val="00DE1CC7"/>
    <w:rsid w:val="00E53C4B"/>
    <w:rsid w:val="00E608DA"/>
    <w:rsid w:val="00FA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EF8A"/>
  <w15:docId w15:val="{3B887D3D-BE7D-4B14-B47C-CFA83CDD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Psmena">
    <w:name w:val="Písmena"/>
    <w:pPr>
      <w:numPr>
        <w:numId w:val="1"/>
      </w:numPr>
    </w:pPr>
  </w:style>
  <w:style w:type="character" w:customStyle="1" w:styleId="Odkaz">
    <w:name w:val="Odkaz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Odkaz"/>
    <w:rPr>
      <w:b/>
      <w:bCs/>
      <w:color w:val="000000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sla">
    <w:name w:val="Čísla"/>
    <w:pPr>
      <w:numPr>
        <w:numId w:val="3"/>
      </w:numPr>
    </w:pPr>
  </w:style>
  <w:style w:type="numbering" w:customStyle="1" w:styleId="Importovanstyl2">
    <w:name w:val="Importovaný styl 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lpro.cz/dm3_rid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lpro.cz/dm3_ride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zlpro.cz/dm3_rid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lpro.cz/dm3_rid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1610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PŘEČKOVÁ Alice</dc:creator>
  <cp:lastModifiedBy>Alice Přečková</cp:lastModifiedBy>
  <cp:revision>4</cp:revision>
  <cp:lastPrinted>2024-08-12T08:37:00Z</cp:lastPrinted>
  <dcterms:created xsi:type="dcterms:W3CDTF">2024-08-12T09:55:00Z</dcterms:created>
  <dcterms:modified xsi:type="dcterms:W3CDTF">2024-08-12T15:19:00Z</dcterms:modified>
</cp:coreProperties>
</file>