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92B6" w14:textId="4872EA5F" w:rsidR="00D06871" w:rsidRPr="005106BD" w:rsidRDefault="00DD7614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5106BD">
        <w:rPr>
          <w:rFonts w:ascii="Arial" w:hAnsi="Arial" w:cs="Arial"/>
          <w:b/>
          <w:bCs/>
        </w:rPr>
        <w:t xml:space="preserve">                                                                                </w:t>
      </w:r>
      <w:r w:rsidR="005106BD">
        <w:rPr>
          <w:rFonts w:ascii="Arial" w:hAnsi="Arial" w:cs="Arial"/>
          <w:b/>
          <w:bCs/>
        </w:rPr>
        <w:t xml:space="preserve">             </w:t>
      </w:r>
      <w:r w:rsidRPr="005106BD">
        <w:rPr>
          <w:rFonts w:ascii="Arial" w:hAnsi="Arial" w:cs="Arial"/>
          <w:b/>
          <w:bCs/>
        </w:rPr>
        <w:t xml:space="preserve"> </w:t>
      </w:r>
      <w:r w:rsidR="00D06871" w:rsidRPr="005106BD">
        <w:rPr>
          <w:rFonts w:ascii="Arial" w:hAnsi="Arial" w:cs="Arial"/>
          <w:b/>
          <w:bCs/>
        </w:rPr>
        <w:t xml:space="preserve">Č.j.: </w:t>
      </w:r>
      <w:r w:rsidRPr="005106BD">
        <w:rPr>
          <w:rFonts w:ascii="Arial" w:hAnsi="Arial" w:cs="Arial"/>
          <w:b/>
          <w:bCs/>
        </w:rPr>
        <w:t>SPU 302914/2024/508204/Ben</w:t>
      </w:r>
    </w:p>
    <w:p w14:paraId="53050CBC" w14:textId="7DBA011D" w:rsidR="00D06871" w:rsidRPr="005106BD" w:rsidRDefault="00DD7614" w:rsidP="00D06871">
      <w:pPr>
        <w:tabs>
          <w:tab w:val="left" w:pos="7371"/>
        </w:tabs>
        <w:rPr>
          <w:rFonts w:ascii="Arial" w:hAnsi="Arial" w:cs="Arial"/>
        </w:rPr>
      </w:pPr>
      <w:r w:rsidRPr="005106BD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5106BD">
        <w:rPr>
          <w:rFonts w:ascii="Arial" w:hAnsi="Arial" w:cs="Arial"/>
          <w:b/>
          <w:bCs/>
        </w:rPr>
        <w:t xml:space="preserve">             </w:t>
      </w:r>
      <w:r w:rsidRPr="005106BD">
        <w:rPr>
          <w:rFonts w:ascii="Arial" w:hAnsi="Arial" w:cs="Arial"/>
          <w:b/>
          <w:bCs/>
        </w:rPr>
        <w:t xml:space="preserve">   </w:t>
      </w:r>
      <w:r w:rsidR="00D06871" w:rsidRPr="005106BD">
        <w:rPr>
          <w:rFonts w:ascii="Arial" w:hAnsi="Arial" w:cs="Arial"/>
          <w:b/>
          <w:bCs/>
        </w:rPr>
        <w:t>UID:</w:t>
      </w:r>
      <w:bookmarkEnd w:id="0"/>
      <w:r w:rsidRPr="005106BD">
        <w:rPr>
          <w:rFonts w:ascii="Arial" w:hAnsi="Arial" w:cs="Arial"/>
          <w:b/>
          <w:bCs/>
        </w:rPr>
        <w:t xml:space="preserve"> spuess920c9bb9</w:t>
      </w:r>
    </w:p>
    <w:p w14:paraId="03C6601E" w14:textId="77777777" w:rsidR="00D06871" w:rsidRPr="005106BD" w:rsidRDefault="00D06871" w:rsidP="00F36C02">
      <w:pPr>
        <w:rPr>
          <w:rFonts w:ascii="Arial" w:hAnsi="Arial" w:cs="Arial"/>
          <w:b/>
          <w:bCs/>
        </w:rPr>
      </w:pPr>
    </w:p>
    <w:p w14:paraId="6C620DE0" w14:textId="77777777" w:rsidR="00F36C02" w:rsidRPr="005106BD" w:rsidRDefault="00F36C02" w:rsidP="00F36C02">
      <w:pPr>
        <w:rPr>
          <w:rFonts w:ascii="Arial" w:hAnsi="Arial" w:cs="Arial"/>
        </w:rPr>
      </w:pPr>
      <w:r w:rsidRPr="005106BD">
        <w:rPr>
          <w:rFonts w:ascii="Arial" w:hAnsi="Arial" w:cs="Arial"/>
          <w:b/>
          <w:bCs/>
        </w:rPr>
        <w:t>Česká republika – Státní pozemkový úřad</w:t>
      </w:r>
    </w:p>
    <w:p w14:paraId="08BB464F" w14:textId="77777777" w:rsidR="002F35A9" w:rsidRPr="005106BD" w:rsidRDefault="002F35A9" w:rsidP="002F35A9">
      <w:pPr>
        <w:rPr>
          <w:rFonts w:ascii="Arial" w:hAnsi="Arial" w:cs="Arial"/>
        </w:rPr>
      </w:pPr>
      <w:r w:rsidRPr="005106BD">
        <w:rPr>
          <w:rFonts w:ascii="Arial" w:hAnsi="Arial" w:cs="Arial"/>
        </w:rPr>
        <w:t>sídlo: Husinecká 1024/</w:t>
      </w:r>
      <w:proofErr w:type="gramStart"/>
      <w:r w:rsidRPr="005106BD">
        <w:rPr>
          <w:rFonts w:ascii="Arial" w:hAnsi="Arial" w:cs="Arial"/>
        </w:rPr>
        <w:t>11a</w:t>
      </w:r>
      <w:proofErr w:type="gramEnd"/>
      <w:r w:rsidRPr="005106BD">
        <w:rPr>
          <w:rFonts w:ascii="Arial" w:hAnsi="Arial" w:cs="Arial"/>
        </w:rPr>
        <w:t>, 130 00 Praha 3</w:t>
      </w:r>
      <w:r w:rsidR="005F25C5" w:rsidRPr="005106BD">
        <w:rPr>
          <w:rFonts w:ascii="Arial" w:hAnsi="Arial" w:cs="Arial"/>
        </w:rPr>
        <w:t xml:space="preserve"> – Žižkov</w:t>
      </w:r>
    </w:p>
    <w:p w14:paraId="138508F6" w14:textId="77777777" w:rsidR="00983510" w:rsidRPr="005106BD" w:rsidRDefault="00983510" w:rsidP="00983510">
      <w:pPr>
        <w:rPr>
          <w:rFonts w:ascii="Arial" w:hAnsi="Arial" w:cs="Arial"/>
        </w:rPr>
      </w:pPr>
      <w:proofErr w:type="gramStart"/>
      <w:r w:rsidRPr="005106BD">
        <w:rPr>
          <w:rFonts w:ascii="Arial" w:hAnsi="Arial" w:cs="Arial"/>
        </w:rPr>
        <w:t>IČO:  01312774</w:t>
      </w:r>
      <w:proofErr w:type="gramEnd"/>
      <w:r w:rsidRPr="005106BD">
        <w:rPr>
          <w:rFonts w:ascii="Arial" w:hAnsi="Arial" w:cs="Arial"/>
        </w:rPr>
        <w:t xml:space="preserve"> </w:t>
      </w:r>
    </w:p>
    <w:p w14:paraId="71B58B0C" w14:textId="77777777" w:rsidR="00983510" w:rsidRPr="005106BD" w:rsidRDefault="00983510" w:rsidP="00983510">
      <w:pPr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106BD">
          <w:rPr>
            <w:rFonts w:ascii="Arial" w:hAnsi="Arial" w:cs="Arial"/>
          </w:rPr>
          <w:t>01312774</w:t>
        </w:r>
      </w:smartTag>
    </w:p>
    <w:p w14:paraId="5CA448B7" w14:textId="77777777" w:rsidR="00983510" w:rsidRPr="005106BD" w:rsidRDefault="00983510" w:rsidP="00983510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za kter</w:t>
      </w:r>
      <w:r w:rsidR="00F74C2A" w:rsidRPr="005106BD">
        <w:rPr>
          <w:rFonts w:ascii="Arial" w:hAnsi="Arial" w:cs="Arial"/>
        </w:rPr>
        <w:t>ou</w:t>
      </w:r>
      <w:r w:rsidRPr="005106BD">
        <w:rPr>
          <w:rFonts w:ascii="Arial" w:hAnsi="Arial" w:cs="Arial"/>
        </w:rPr>
        <w:t xml:space="preserve"> právně jedná </w:t>
      </w:r>
      <w:r w:rsidR="00E0604A" w:rsidRPr="005106BD">
        <w:rPr>
          <w:rFonts w:ascii="Arial" w:hAnsi="Arial" w:cs="Arial"/>
          <w:iCs/>
        </w:rPr>
        <w:t>Ing. Lenka Drábová</w:t>
      </w:r>
      <w:r w:rsidRPr="005106BD">
        <w:rPr>
          <w:rFonts w:ascii="Arial" w:hAnsi="Arial" w:cs="Arial"/>
        </w:rPr>
        <w:t xml:space="preserve"> vedoucí pobočky </w:t>
      </w:r>
      <w:r w:rsidR="00E0604A" w:rsidRPr="005106BD">
        <w:rPr>
          <w:rFonts w:ascii="Arial" w:hAnsi="Arial" w:cs="Arial"/>
        </w:rPr>
        <w:t>Litoměřice</w:t>
      </w:r>
    </w:p>
    <w:p w14:paraId="258669FA" w14:textId="77777777" w:rsidR="00983510" w:rsidRPr="005106BD" w:rsidRDefault="00983510" w:rsidP="00983510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adresa: </w:t>
      </w:r>
      <w:r w:rsidR="00E0604A" w:rsidRPr="005106BD">
        <w:rPr>
          <w:rFonts w:ascii="Arial" w:hAnsi="Arial" w:cs="Arial"/>
        </w:rPr>
        <w:t>Velká Krajská 1, Litoměřice 412 01</w:t>
      </w:r>
      <w:r w:rsidRPr="005106BD">
        <w:rPr>
          <w:rFonts w:ascii="Arial" w:hAnsi="Arial" w:cs="Arial"/>
        </w:rPr>
        <w:t>,</w:t>
      </w:r>
    </w:p>
    <w:p w14:paraId="309C58F7" w14:textId="77777777" w:rsidR="001A3A9C" w:rsidRPr="005106BD" w:rsidRDefault="001A3A9C" w:rsidP="001A3A9C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0DB798" w14:textId="77777777" w:rsidR="00F36C02" w:rsidRPr="005106BD" w:rsidRDefault="00F36C02" w:rsidP="00F36C02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bankovní spojení: Česká národní banka</w:t>
      </w:r>
    </w:p>
    <w:p w14:paraId="1E494772" w14:textId="77777777" w:rsidR="00F36C02" w:rsidRPr="005106BD" w:rsidRDefault="00F36C02" w:rsidP="00F36C02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číslo účtu: </w:t>
      </w:r>
      <w:r w:rsidR="00E0604A" w:rsidRPr="005106BD">
        <w:rPr>
          <w:rFonts w:ascii="Arial" w:hAnsi="Arial" w:cs="Arial"/>
        </w:rPr>
        <w:t>60011-3723001/0710</w:t>
      </w:r>
    </w:p>
    <w:p w14:paraId="7C469263" w14:textId="77777777" w:rsidR="00D06871" w:rsidRPr="005106BD" w:rsidRDefault="00D06871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DS:</w:t>
      </w:r>
      <w:r w:rsidR="002A5B85" w:rsidRPr="005106BD">
        <w:rPr>
          <w:rFonts w:ascii="Arial" w:hAnsi="Arial" w:cs="Arial"/>
        </w:rPr>
        <w:t xml:space="preserve"> z49per3</w:t>
      </w:r>
    </w:p>
    <w:p w14:paraId="3A6AE616" w14:textId="77777777" w:rsidR="00B07A01" w:rsidRPr="005106BD" w:rsidRDefault="00B07A01" w:rsidP="00E0604A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(dále jen „</w:t>
      </w:r>
      <w:r w:rsidR="0041648D" w:rsidRPr="005106BD">
        <w:rPr>
          <w:rFonts w:ascii="Arial" w:hAnsi="Arial" w:cs="Arial"/>
        </w:rPr>
        <w:t>propachtovatel</w:t>
      </w:r>
      <w:r w:rsidRPr="005106BD">
        <w:rPr>
          <w:rFonts w:ascii="Arial" w:hAnsi="Arial" w:cs="Arial"/>
        </w:rPr>
        <w:t>“)</w:t>
      </w:r>
    </w:p>
    <w:p w14:paraId="3A13BABD" w14:textId="0BD0E3DA" w:rsidR="00B07A01" w:rsidRPr="005106BD" w:rsidRDefault="0041648D" w:rsidP="00DD7614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–</w:t>
      </w:r>
      <w:r w:rsidR="00B07A01" w:rsidRPr="005106BD">
        <w:rPr>
          <w:rFonts w:ascii="Arial" w:hAnsi="Arial" w:cs="Arial"/>
        </w:rPr>
        <w:t xml:space="preserve"> na straně jedné –</w:t>
      </w:r>
      <w:r w:rsidR="00B07A01" w:rsidRPr="005106BD">
        <w:rPr>
          <w:rFonts w:ascii="Arial" w:hAnsi="Arial" w:cs="Arial"/>
        </w:rPr>
        <w:cr/>
        <w:t>a</w:t>
      </w:r>
    </w:p>
    <w:p w14:paraId="3322ECE7" w14:textId="77777777" w:rsidR="00DD7614" w:rsidRPr="005106BD" w:rsidRDefault="00DD7614" w:rsidP="00DD7614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5106BD">
        <w:rPr>
          <w:rFonts w:ascii="Arial" w:hAnsi="Arial" w:cs="Arial"/>
          <w:b/>
          <w:bCs/>
          <w:i w:val="0"/>
          <w:iCs/>
          <w:sz w:val="20"/>
          <w:szCs w:val="20"/>
        </w:rPr>
        <w:t>AGRO Starý Týn společnost s ručením omezeným</w:t>
      </w:r>
    </w:p>
    <w:p w14:paraId="5DE726B8" w14:textId="77777777" w:rsidR="00DD7614" w:rsidRPr="005106BD" w:rsidRDefault="00DD7614" w:rsidP="00DD7614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sídlo: Starý Týn, Úštěk 411 45.</w:t>
      </w:r>
    </w:p>
    <w:p w14:paraId="07C541A8" w14:textId="77777777" w:rsidR="00DD7614" w:rsidRPr="005106BD" w:rsidRDefault="00DD7614" w:rsidP="00DD7614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adresa pro doručování Skalice u České Lípy 471, Skalice u České Lípy 471 17</w:t>
      </w:r>
    </w:p>
    <w:p w14:paraId="35747138" w14:textId="77777777" w:rsidR="00DD7614" w:rsidRPr="005106BD" w:rsidRDefault="00DD7614" w:rsidP="00DD7614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IČO: 64050912</w:t>
      </w:r>
    </w:p>
    <w:p w14:paraId="4F284B1B" w14:textId="77777777" w:rsidR="00DD7614" w:rsidRPr="005106BD" w:rsidRDefault="00DD7614" w:rsidP="00DD7614">
      <w:pPr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  <w:iCs/>
        </w:rPr>
        <w:t>DIČ: CZ64050912</w:t>
      </w:r>
    </w:p>
    <w:p w14:paraId="57D63BE0" w14:textId="77777777" w:rsidR="00DD7614" w:rsidRPr="005106BD" w:rsidRDefault="00DD7614" w:rsidP="00DD7614">
      <w:pPr>
        <w:jc w:val="both"/>
        <w:rPr>
          <w:rFonts w:ascii="Arial" w:hAnsi="Arial" w:cs="Arial"/>
          <w:i/>
          <w:iCs/>
          <w:u w:val="single"/>
        </w:rPr>
      </w:pPr>
      <w:r w:rsidRPr="005106BD">
        <w:rPr>
          <w:rFonts w:ascii="Arial" w:hAnsi="Arial" w:cs="Arial"/>
        </w:rPr>
        <w:t>Zapsána v obchodním rejstříku vedeném Krajským soudem v Ústí nad Labem, oddíl C, vložka 9828</w:t>
      </w:r>
    </w:p>
    <w:p w14:paraId="75F3FEA3" w14:textId="50C3DDE3" w:rsidR="00B07A01" w:rsidRPr="005106BD" w:rsidRDefault="00DD7614" w:rsidP="00DD7614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osoba oprávněná jednat za právnickou osobu – jednatelka Bc. Iva Antonínová</w:t>
      </w:r>
    </w:p>
    <w:p w14:paraId="444FC066" w14:textId="67C1E21B" w:rsidR="00B07A01" w:rsidRPr="005106BD" w:rsidRDefault="00B07A01" w:rsidP="00DD7614">
      <w:pPr>
        <w:pStyle w:val="Zkladntext3"/>
        <w:rPr>
          <w:rFonts w:ascii="Arial" w:hAnsi="Arial" w:cs="Arial"/>
          <w:sz w:val="20"/>
        </w:rPr>
      </w:pPr>
      <w:r w:rsidRPr="005106BD">
        <w:rPr>
          <w:rFonts w:ascii="Arial" w:hAnsi="Arial" w:cs="Arial"/>
          <w:sz w:val="20"/>
        </w:rPr>
        <w:t xml:space="preserve">(dále jen </w:t>
      </w:r>
      <w:r w:rsidR="0041648D" w:rsidRPr="005106BD">
        <w:rPr>
          <w:rFonts w:ascii="Arial" w:hAnsi="Arial" w:cs="Arial"/>
          <w:sz w:val="20"/>
        </w:rPr>
        <w:t>„pachtýř“</w:t>
      </w:r>
      <w:r w:rsidRPr="005106BD">
        <w:rPr>
          <w:rFonts w:ascii="Arial" w:hAnsi="Arial" w:cs="Arial"/>
          <w:sz w:val="20"/>
        </w:rPr>
        <w:t>)</w:t>
      </w:r>
    </w:p>
    <w:p w14:paraId="4294D8C7" w14:textId="77777777" w:rsidR="00B07A01" w:rsidRPr="005106BD" w:rsidRDefault="0041648D">
      <w:pPr>
        <w:rPr>
          <w:rFonts w:ascii="Arial" w:hAnsi="Arial" w:cs="Arial"/>
        </w:rPr>
      </w:pPr>
      <w:r w:rsidRPr="005106BD">
        <w:rPr>
          <w:rFonts w:ascii="Arial" w:hAnsi="Arial" w:cs="Arial"/>
        </w:rPr>
        <w:t>– na straně druhé –</w:t>
      </w:r>
    </w:p>
    <w:p w14:paraId="22F6EC70" w14:textId="77777777" w:rsidR="0096411F" w:rsidRPr="005106BD" w:rsidRDefault="0096411F">
      <w:pPr>
        <w:jc w:val="both"/>
        <w:rPr>
          <w:rFonts w:ascii="Arial" w:hAnsi="Arial" w:cs="Arial"/>
        </w:rPr>
      </w:pPr>
    </w:p>
    <w:p w14:paraId="75D946B2" w14:textId="77777777" w:rsidR="00B07A01" w:rsidRPr="005106BD" w:rsidRDefault="00B07A01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uzavírají podle ustanovení § </w:t>
      </w:r>
      <w:r w:rsidR="003B27D1" w:rsidRPr="005106BD">
        <w:rPr>
          <w:rFonts w:ascii="Arial" w:hAnsi="Arial" w:cs="Arial"/>
        </w:rPr>
        <w:t xml:space="preserve">2332 </w:t>
      </w:r>
      <w:r w:rsidRPr="005106BD">
        <w:rPr>
          <w:rFonts w:ascii="Arial" w:hAnsi="Arial" w:cs="Arial"/>
        </w:rPr>
        <w:t xml:space="preserve">a násl. zákona č. </w:t>
      </w:r>
      <w:r w:rsidR="003B27D1" w:rsidRPr="005106BD">
        <w:rPr>
          <w:rFonts w:ascii="Arial" w:hAnsi="Arial" w:cs="Arial"/>
        </w:rPr>
        <w:t>89/2012</w:t>
      </w:r>
      <w:r w:rsidRPr="005106BD">
        <w:rPr>
          <w:rFonts w:ascii="Arial" w:hAnsi="Arial" w:cs="Arial"/>
        </w:rPr>
        <w:t xml:space="preserve"> Sb., občanský zákoník, </w:t>
      </w:r>
      <w:r w:rsidR="005A3605" w:rsidRPr="005106BD">
        <w:rPr>
          <w:rFonts w:ascii="Arial" w:hAnsi="Arial" w:cs="Arial"/>
        </w:rPr>
        <w:t xml:space="preserve">ve znění pozdějších předpisů </w:t>
      </w:r>
      <w:r w:rsidR="00444B5F" w:rsidRPr="005106BD">
        <w:rPr>
          <w:rFonts w:ascii="Arial" w:hAnsi="Arial" w:cs="Arial"/>
        </w:rPr>
        <w:t>(dále jen „OZ“)</w:t>
      </w:r>
      <w:r w:rsidR="006C0461" w:rsidRPr="005106BD">
        <w:rPr>
          <w:rFonts w:ascii="Arial" w:hAnsi="Arial" w:cs="Arial"/>
        </w:rPr>
        <w:t xml:space="preserve">, </w:t>
      </w:r>
      <w:r w:rsidRPr="005106BD">
        <w:rPr>
          <w:rFonts w:ascii="Arial" w:hAnsi="Arial" w:cs="Arial"/>
        </w:rPr>
        <w:t>tuto</w:t>
      </w:r>
    </w:p>
    <w:p w14:paraId="19BEEBC3" w14:textId="77777777" w:rsidR="00925A9E" w:rsidRPr="005106BD" w:rsidRDefault="00925A9E">
      <w:pPr>
        <w:jc w:val="both"/>
        <w:rPr>
          <w:rFonts w:ascii="Arial" w:hAnsi="Arial" w:cs="Arial"/>
        </w:rPr>
      </w:pPr>
    </w:p>
    <w:p w14:paraId="4C674492" w14:textId="77777777" w:rsidR="00B07A01" w:rsidRPr="005106BD" w:rsidRDefault="00AB608B">
      <w:pPr>
        <w:pStyle w:val="Nadpis2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PACHTOVNÍ </w:t>
      </w:r>
      <w:r w:rsidR="00B07A01" w:rsidRPr="005106BD">
        <w:rPr>
          <w:rFonts w:ascii="Arial" w:hAnsi="Arial" w:cs="Arial"/>
          <w:sz w:val="20"/>
          <w:szCs w:val="20"/>
        </w:rPr>
        <w:t>SMLOUVU</w:t>
      </w:r>
    </w:p>
    <w:p w14:paraId="30BE7FBD" w14:textId="2661E968" w:rsidR="00B07A01" w:rsidRPr="005106BD" w:rsidRDefault="00B07A01">
      <w:pPr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 xml:space="preserve">č. </w:t>
      </w:r>
      <w:r w:rsidR="00DD7614" w:rsidRPr="005106BD">
        <w:rPr>
          <w:rFonts w:ascii="Arial" w:hAnsi="Arial" w:cs="Arial"/>
          <w:b/>
          <w:bCs/>
        </w:rPr>
        <w:t>230N24/38</w:t>
      </w:r>
    </w:p>
    <w:p w14:paraId="3DF7C9EF" w14:textId="77777777" w:rsidR="001A3A9C" w:rsidRPr="005106BD" w:rsidRDefault="001A3A9C" w:rsidP="00DD7614">
      <w:pPr>
        <w:rPr>
          <w:rFonts w:ascii="Arial" w:hAnsi="Arial" w:cs="Arial"/>
        </w:rPr>
      </w:pPr>
    </w:p>
    <w:p w14:paraId="4266A56A" w14:textId="63C9AEFE" w:rsidR="00B07A01" w:rsidRPr="005106BD" w:rsidRDefault="00B07A01" w:rsidP="005106BD">
      <w:pPr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</w:t>
      </w:r>
    </w:p>
    <w:p w14:paraId="2A299C38" w14:textId="36ADAE42" w:rsidR="00C81A85" w:rsidRPr="005106BD" w:rsidRDefault="00AB608B" w:rsidP="00545D94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Propachtovatel </w:t>
      </w:r>
      <w:r w:rsidR="00F36C02" w:rsidRPr="005106BD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5106BD">
        <w:rPr>
          <w:rFonts w:ascii="Arial" w:hAnsi="Arial" w:cs="Arial"/>
        </w:rPr>
        <w:t xml:space="preserve">ve znění pozdějších předpisů, </w:t>
      </w:r>
      <w:r w:rsidR="00F36C02" w:rsidRPr="005106BD">
        <w:rPr>
          <w:rFonts w:ascii="Arial" w:hAnsi="Arial" w:cs="Arial"/>
        </w:rPr>
        <w:t>příslušný hospodařit</w:t>
      </w:r>
      <w:r w:rsidR="00B07A01" w:rsidRPr="005106BD">
        <w:rPr>
          <w:rFonts w:ascii="Arial" w:hAnsi="Arial" w:cs="Arial"/>
        </w:rPr>
        <w:t xml:space="preserve"> </w:t>
      </w:r>
      <w:r w:rsidR="00E221BC" w:rsidRPr="005106BD">
        <w:rPr>
          <w:rFonts w:ascii="Arial" w:hAnsi="Arial" w:cs="Arial"/>
        </w:rPr>
        <w:t xml:space="preserve">se zemědělskými </w:t>
      </w:r>
      <w:r w:rsidRPr="005106BD">
        <w:rPr>
          <w:rFonts w:ascii="Arial" w:hAnsi="Arial" w:cs="Arial"/>
        </w:rPr>
        <w:t xml:space="preserve">pozemky </w:t>
      </w:r>
      <w:r w:rsidR="00F36C02" w:rsidRPr="005106BD">
        <w:rPr>
          <w:rFonts w:ascii="Arial" w:hAnsi="Arial" w:cs="Arial"/>
        </w:rPr>
        <w:t>specifikovanými</w:t>
      </w:r>
      <w:r w:rsidR="00B07A01" w:rsidRPr="005106BD">
        <w:rPr>
          <w:rFonts w:ascii="Arial" w:hAnsi="Arial" w:cs="Arial"/>
        </w:rPr>
        <w:t xml:space="preserve"> v </w:t>
      </w:r>
      <w:r w:rsidR="00532E43" w:rsidRPr="005106BD">
        <w:rPr>
          <w:rFonts w:ascii="Arial" w:hAnsi="Arial" w:cs="Arial"/>
        </w:rPr>
        <w:t>příloze č. 1 této smlouvy vedenými</w:t>
      </w:r>
      <w:r w:rsidR="00B07A01" w:rsidRPr="005106BD">
        <w:rPr>
          <w:rFonts w:ascii="Arial" w:hAnsi="Arial" w:cs="Arial"/>
        </w:rPr>
        <w:t xml:space="preserve"> </w:t>
      </w:r>
      <w:r w:rsidR="00695CAD" w:rsidRPr="005106BD">
        <w:rPr>
          <w:rFonts w:ascii="Arial" w:hAnsi="Arial" w:cs="Arial"/>
          <w:iCs/>
        </w:rPr>
        <w:t>u </w:t>
      </w:r>
      <w:r w:rsidR="00C81A85" w:rsidRPr="005106BD">
        <w:rPr>
          <w:rFonts w:ascii="Arial" w:hAnsi="Arial" w:cs="Arial"/>
        </w:rPr>
        <w:t xml:space="preserve">Katastrálního úřadu </w:t>
      </w:r>
      <w:r w:rsidR="008961F8" w:rsidRPr="005106BD">
        <w:rPr>
          <w:rFonts w:ascii="Arial" w:hAnsi="Arial" w:cs="Arial"/>
        </w:rPr>
        <w:t xml:space="preserve">pro </w:t>
      </w:r>
      <w:r w:rsidR="00DD7614" w:rsidRPr="005106BD">
        <w:rPr>
          <w:rFonts w:ascii="Arial" w:hAnsi="Arial" w:cs="Arial"/>
        </w:rPr>
        <w:t>Ústecký kraj</w:t>
      </w:r>
      <w:r w:rsidR="00C81A85" w:rsidRPr="005106BD">
        <w:rPr>
          <w:rFonts w:ascii="Arial" w:hAnsi="Arial" w:cs="Arial"/>
        </w:rPr>
        <w:t xml:space="preserve"> </w:t>
      </w:r>
      <w:r w:rsidR="00892CF7" w:rsidRPr="005106BD">
        <w:rPr>
          <w:rFonts w:ascii="Arial" w:hAnsi="Arial" w:cs="Arial"/>
        </w:rPr>
        <w:t>Katastrální</w:t>
      </w:r>
      <w:r w:rsidR="008961F8" w:rsidRPr="005106BD">
        <w:rPr>
          <w:rFonts w:ascii="Arial" w:hAnsi="Arial" w:cs="Arial"/>
        </w:rPr>
        <w:t>ho</w:t>
      </w:r>
      <w:r w:rsidR="00C81A85" w:rsidRPr="005106BD">
        <w:rPr>
          <w:rFonts w:ascii="Arial" w:hAnsi="Arial" w:cs="Arial"/>
        </w:rPr>
        <w:t xml:space="preserve"> pracoviště </w:t>
      </w:r>
      <w:r w:rsidR="00DD7614" w:rsidRPr="005106BD">
        <w:rPr>
          <w:rFonts w:ascii="Arial" w:hAnsi="Arial" w:cs="Arial"/>
        </w:rPr>
        <w:t>Litoměřice</w:t>
      </w:r>
      <w:r w:rsidR="00C81A85" w:rsidRPr="005106BD">
        <w:rPr>
          <w:rFonts w:ascii="Arial" w:hAnsi="Arial" w:cs="Arial"/>
        </w:rPr>
        <w:t>.</w:t>
      </w:r>
    </w:p>
    <w:p w14:paraId="195AE564" w14:textId="77777777" w:rsidR="00B07A01" w:rsidRPr="005106BD" w:rsidRDefault="00B07A01" w:rsidP="00545D94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Příloha č. 1 je nedílnou součástí této smlouvy.</w:t>
      </w:r>
    </w:p>
    <w:p w14:paraId="4D503F16" w14:textId="2F04ECF2" w:rsidR="00DD7614" w:rsidRPr="005106BD" w:rsidRDefault="00DD7614" w:rsidP="00545D94">
      <w:pPr>
        <w:jc w:val="both"/>
        <w:rPr>
          <w:rFonts w:ascii="Arial" w:hAnsi="Arial" w:cs="Arial"/>
          <w:i/>
          <w:iCs/>
        </w:rPr>
      </w:pPr>
      <w:r w:rsidRPr="005106BD">
        <w:rPr>
          <w:rFonts w:ascii="Arial" w:hAnsi="Arial" w:cs="Arial"/>
          <w:i/>
          <w:iCs/>
        </w:rPr>
        <w:t>Předmět pachtu přechází z NS č. 157N17/38, 76N21/38, 133N08/38, 150N10/38, 183N09/38 a PS č. 75N21/38</w:t>
      </w:r>
    </w:p>
    <w:p w14:paraId="131E2ECC" w14:textId="77777777" w:rsidR="001A0946" w:rsidRPr="005106BD" w:rsidRDefault="001A0946" w:rsidP="00DD7614">
      <w:pPr>
        <w:tabs>
          <w:tab w:val="left" w:pos="568"/>
        </w:tabs>
        <w:rPr>
          <w:rFonts w:ascii="Arial" w:hAnsi="Arial" w:cs="Arial"/>
        </w:rPr>
      </w:pPr>
    </w:p>
    <w:p w14:paraId="05763C00" w14:textId="4B4B310C" w:rsidR="00B07A01" w:rsidRPr="005106BD" w:rsidRDefault="00B07A01" w:rsidP="005106BD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Čl. II</w:t>
      </w:r>
    </w:p>
    <w:p w14:paraId="23E8834D" w14:textId="6D87199A" w:rsidR="00B07A01" w:rsidRPr="005106BD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Propachtovatel </w:t>
      </w:r>
      <w:r w:rsidR="00B07A01" w:rsidRPr="005106BD">
        <w:rPr>
          <w:rFonts w:ascii="Arial" w:hAnsi="Arial" w:cs="Arial"/>
          <w:sz w:val="20"/>
          <w:szCs w:val="20"/>
        </w:rPr>
        <w:t xml:space="preserve">přenechává </w:t>
      </w:r>
      <w:r w:rsidRPr="005106BD">
        <w:rPr>
          <w:rFonts w:ascii="Arial" w:hAnsi="Arial" w:cs="Arial"/>
          <w:sz w:val="20"/>
          <w:szCs w:val="20"/>
        </w:rPr>
        <w:t xml:space="preserve">pachtýři </w:t>
      </w:r>
      <w:r w:rsidR="00AB608B" w:rsidRPr="005106BD">
        <w:rPr>
          <w:rFonts w:ascii="Arial" w:hAnsi="Arial" w:cs="Arial"/>
          <w:sz w:val="20"/>
          <w:szCs w:val="20"/>
        </w:rPr>
        <w:t>pozemk</w:t>
      </w:r>
      <w:r w:rsidR="00DD7614" w:rsidRPr="005106BD">
        <w:rPr>
          <w:rFonts w:ascii="Arial" w:hAnsi="Arial" w:cs="Arial"/>
          <w:sz w:val="20"/>
          <w:szCs w:val="20"/>
        </w:rPr>
        <w:t>y</w:t>
      </w:r>
      <w:r w:rsidR="00B07A01" w:rsidRPr="005106BD">
        <w:rPr>
          <w:rFonts w:ascii="Arial" w:hAnsi="Arial" w:cs="Arial"/>
          <w:sz w:val="20"/>
          <w:szCs w:val="20"/>
        </w:rPr>
        <w:t xml:space="preserve"> uveden</w:t>
      </w:r>
      <w:r w:rsidR="00DD7614" w:rsidRPr="005106BD">
        <w:rPr>
          <w:rFonts w:ascii="Arial" w:hAnsi="Arial" w:cs="Arial"/>
          <w:sz w:val="20"/>
          <w:szCs w:val="20"/>
        </w:rPr>
        <w:t>é</w:t>
      </w:r>
      <w:r w:rsidR="00B07A01" w:rsidRPr="005106BD">
        <w:rPr>
          <w:rFonts w:ascii="Arial" w:hAnsi="Arial" w:cs="Arial"/>
          <w:sz w:val="20"/>
          <w:szCs w:val="20"/>
        </w:rPr>
        <w:t xml:space="preserve"> v čl. I </w:t>
      </w:r>
      <w:r w:rsidR="00E234B7" w:rsidRPr="005106BD">
        <w:rPr>
          <w:rFonts w:ascii="Arial" w:hAnsi="Arial" w:cs="Arial"/>
          <w:sz w:val="20"/>
          <w:szCs w:val="20"/>
        </w:rPr>
        <w:t xml:space="preserve">této smlouvy </w:t>
      </w:r>
      <w:r w:rsidR="00E221BC" w:rsidRPr="005106BD">
        <w:rPr>
          <w:rFonts w:ascii="Arial" w:hAnsi="Arial" w:cs="Arial"/>
          <w:sz w:val="20"/>
          <w:szCs w:val="20"/>
        </w:rPr>
        <w:t>do </w:t>
      </w:r>
      <w:r w:rsidR="00B07A01" w:rsidRPr="005106BD">
        <w:rPr>
          <w:rFonts w:ascii="Arial" w:hAnsi="Arial" w:cs="Arial"/>
          <w:sz w:val="20"/>
          <w:szCs w:val="20"/>
        </w:rPr>
        <w:t>užívání za účelem:</w:t>
      </w:r>
    </w:p>
    <w:p w14:paraId="2A01D666" w14:textId="77777777" w:rsidR="00F64900" w:rsidRPr="005106BD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38ACE17" w14:textId="30E1AB2C" w:rsidR="00B07A01" w:rsidRPr="005106BD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  <w:b/>
          <w:bCs/>
        </w:rPr>
        <w:t>provozování zemědělské výroby</w:t>
      </w:r>
      <w:r w:rsidR="00DD7614" w:rsidRPr="005106BD">
        <w:rPr>
          <w:rFonts w:ascii="Arial" w:hAnsi="Arial" w:cs="Arial"/>
          <w:b/>
          <w:bCs/>
        </w:rPr>
        <w:t xml:space="preserve"> – pozemky v půdních blocích a sekání trávy</w:t>
      </w:r>
      <w:r w:rsidRPr="005106BD">
        <w:rPr>
          <w:rFonts w:ascii="Arial" w:hAnsi="Arial" w:cs="Arial"/>
        </w:rPr>
        <w:t>.</w:t>
      </w:r>
    </w:p>
    <w:p w14:paraId="2C422F29" w14:textId="77777777" w:rsidR="00B07A01" w:rsidRPr="005106BD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DA72AE9" w14:textId="1EA56CFB" w:rsidR="00B07A01" w:rsidRPr="005106BD" w:rsidRDefault="00B07A01" w:rsidP="005106BD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III</w:t>
      </w:r>
    </w:p>
    <w:p w14:paraId="6DD32944" w14:textId="05F044B1" w:rsidR="00B07A01" w:rsidRPr="005106BD" w:rsidRDefault="00F64900" w:rsidP="00DD761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Pachtýř </w:t>
      </w:r>
      <w:r w:rsidR="00B07A01" w:rsidRPr="005106BD">
        <w:rPr>
          <w:rFonts w:ascii="Arial" w:hAnsi="Arial" w:cs="Arial"/>
          <w:sz w:val="20"/>
          <w:szCs w:val="20"/>
        </w:rPr>
        <w:t>je povinen:</w:t>
      </w:r>
    </w:p>
    <w:p w14:paraId="32037ED7" w14:textId="4B52A7EF" w:rsidR="00B07A01" w:rsidRPr="005106BD" w:rsidRDefault="00B07A01" w:rsidP="005106B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>a) užívat pozemk</w:t>
      </w:r>
      <w:r w:rsidR="00DD7614" w:rsidRPr="005106BD">
        <w:rPr>
          <w:rFonts w:ascii="Arial" w:hAnsi="Arial" w:cs="Arial"/>
          <w:sz w:val="20"/>
          <w:szCs w:val="20"/>
        </w:rPr>
        <w:t>y</w:t>
      </w:r>
      <w:r w:rsidRPr="005106BD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5106BD">
        <w:rPr>
          <w:rFonts w:ascii="Arial" w:hAnsi="Arial" w:cs="Arial"/>
          <w:sz w:val="20"/>
          <w:szCs w:val="20"/>
        </w:rPr>
        <w:t> je</w:t>
      </w:r>
      <w:r w:rsidR="00DD7614" w:rsidRPr="005106BD">
        <w:rPr>
          <w:rFonts w:ascii="Arial" w:hAnsi="Arial" w:cs="Arial"/>
          <w:sz w:val="20"/>
          <w:szCs w:val="20"/>
        </w:rPr>
        <w:t>jich</w:t>
      </w:r>
      <w:r w:rsidRPr="005106BD">
        <w:rPr>
          <w:rFonts w:ascii="Arial" w:hAnsi="Arial" w:cs="Arial"/>
          <w:sz w:val="20"/>
          <w:szCs w:val="20"/>
        </w:rPr>
        <w:t xml:space="preserve"> účelovým určením, </w:t>
      </w:r>
      <w:r w:rsidRPr="005106BD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5106BD">
        <w:rPr>
          <w:rFonts w:ascii="Arial" w:hAnsi="Arial" w:cs="Arial"/>
          <w:iCs/>
          <w:sz w:val="20"/>
          <w:szCs w:val="20"/>
        </w:rPr>
        <w:t>n</w:t>
      </w:r>
      <w:r w:rsidR="00DD7614" w:rsidRPr="005106BD">
        <w:rPr>
          <w:rFonts w:ascii="Arial" w:hAnsi="Arial" w:cs="Arial"/>
          <w:iCs/>
          <w:sz w:val="20"/>
          <w:szCs w:val="20"/>
        </w:rPr>
        <w:t>ich</w:t>
      </w:r>
      <w:r w:rsidRPr="005106BD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5106BD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01C6BF89" w14:textId="33CC9A37" w:rsidR="00B07A01" w:rsidRPr="005106BD" w:rsidRDefault="00B07A01" w:rsidP="00DD7614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b)</w:t>
      </w:r>
      <w:r w:rsidR="00F64900" w:rsidRPr="005106BD">
        <w:rPr>
          <w:rFonts w:ascii="Arial" w:hAnsi="Arial" w:cs="Arial"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5106BD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5106BD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5106BD">
        <w:rPr>
          <w:rFonts w:ascii="Arial" w:hAnsi="Arial" w:cs="Arial"/>
          <w:sz w:val="20"/>
          <w:szCs w:val="20"/>
        </w:rPr>
        <w:t>,</w:t>
      </w:r>
    </w:p>
    <w:p w14:paraId="05DFC9BB" w14:textId="4B44F045" w:rsidR="00B07A01" w:rsidRPr="005106BD" w:rsidRDefault="00B07A01" w:rsidP="00DD761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c) dodržovat zákaz hospodářské činnosti vyvolávající erozi </w:t>
      </w:r>
      <w:r w:rsidR="00FB2B46" w:rsidRPr="005106BD">
        <w:rPr>
          <w:rFonts w:ascii="Arial" w:hAnsi="Arial" w:cs="Arial"/>
        </w:rPr>
        <w:t>a další degradaci půdy a </w:t>
      </w:r>
      <w:r w:rsidRPr="005106BD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CE8314D" w14:textId="089A0A2E" w:rsidR="00B07A01" w:rsidRPr="005106BD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d) umožnit </w:t>
      </w:r>
      <w:r w:rsidR="000F35AB" w:rsidRPr="005106BD">
        <w:rPr>
          <w:rFonts w:ascii="Arial" w:hAnsi="Arial" w:cs="Arial"/>
          <w:sz w:val="20"/>
          <w:szCs w:val="20"/>
        </w:rPr>
        <w:t xml:space="preserve">propachtovateli </w:t>
      </w:r>
      <w:r w:rsidRPr="005106BD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5106BD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5106BD">
        <w:rPr>
          <w:rFonts w:ascii="Arial" w:hAnsi="Arial" w:cs="Arial"/>
          <w:sz w:val="20"/>
          <w:szCs w:val="20"/>
        </w:rPr>
        <w:t xml:space="preserve"> vstupem na pozemk</w:t>
      </w:r>
      <w:r w:rsidR="00DD7614" w:rsidRPr="005106BD">
        <w:rPr>
          <w:rFonts w:ascii="Arial" w:hAnsi="Arial" w:cs="Arial"/>
          <w:sz w:val="20"/>
          <w:szCs w:val="20"/>
        </w:rPr>
        <w:t>y</w:t>
      </w:r>
      <w:r w:rsidRPr="005106BD">
        <w:rPr>
          <w:rFonts w:ascii="Arial" w:hAnsi="Arial" w:cs="Arial"/>
          <w:sz w:val="20"/>
          <w:szCs w:val="20"/>
        </w:rPr>
        <w:t>,</w:t>
      </w:r>
    </w:p>
    <w:p w14:paraId="71FE4D29" w14:textId="0C8E4C8B" w:rsidR="00B07A01" w:rsidRPr="005106BD" w:rsidRDefault="00B07A01" w:rsidP="00DD761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 xml:space="preserve">e) </w:t>
      </w:r>
      <w:r w:rsidRPr="005106BD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774678F3" w14:textId="03417EA5" w:rsidR="00B07A01" w:rsidRPr="005106BD" w:rsidRDefault="002E24A1" w:rsidP="00DD761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f) </w:t>
      </w:r>
      <w:r w:rsidR="00B07A01" w:rsidRPr="005106BD">
        <w:rPr>
          <w:rFonts w:ascii="Arial" w:hAnsi="Arial" w:cs="Arial"/>
          <w:iCs/>
        </w:rPr>
        <w:t>provádět podle podmínek sběr kamene</w:t>
      </w:r>
      <w:r w:rsidR="00B07A01" w:rsidRPr="005106BD">
        <w:rPr>
          <w:rFonts w:ascii="Arial" w:hAnsi="Arial" w:cs="Arial"/>
        </w:rPr>
        <w:t>,</w:t>
      </w:r>
    </w:p>
    <w:p w14:paraId="049BB2F4" w14:textId="77E21380" w:rsidR="00B07A01" w:rsidRPr="005106BD" w:rsidRDefault="00B07A01" w:rsidP="00E80B9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g) vyžádat si </w:t>
      </w:r>
      <w:r w:rsidR="00B57C49" w:rsidRPr="005106BD">
        <w:rPr>
          <w:rFonts w:ascii="Arial" w:hAnsi="Arial" w:cs="Arial"/>
          <w:sz w:val="20"/>
          <w:szCs w:val="20"/>
        </w:rPr>
        <w:t xml:space="preserve">písemný </w:t>
      </w:r>
      <w:r w:rsidRPr="005106BD">
        <w:rPr>
          <w:rFonts w:ascii="Arial" w:hAnsi="Arial" w:cs="Arial"/>
          <w:sz w:val="20"/>
          <w:szCs w:val="20"/>
        </w:rPr>
        <w:t xml:space="preserve">souhlas </w:t>
      </w:r>
      <w:r w:rsidR="00E26444" w:rsidRPr="005106BD">
        <w:rPr>
          <w:rFonts w:ascii="Arial" w:hAnsi="Arial" w:cs="Arial"/>
          <w:sz w:val="20"/>
          <w:szCs w:val="20"/>
        </w:rPr>
        <w:t xml:space="preserve">propachtovatele </w:t>
      </w:r>
      <w:r w:rsidRPr="005106BD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5106BD">
        <w:rPr>
          <w:rFonts w:ascii="Arial" w:hAnsi="Arial" w:cs="Arial"/>
          <w:sz w:val="20"/>
          <w:szCs w:val="20"/>
        </w:rPr>
        <w:t>,</w:t>
      </w:r>
      <w:r w:rsidRPr="005106BD">
        <w:rPr>
          <w:rFonts w:ascii="Arial" w:hAnsi="Arial" w:cs="Arial"/>
          <w:sz w:val="20"/>
          <w:szCs w:val="20"/>
        </w:rPr>
        <w:t xml:space="preserve"> </w:t>
      </w:r>
      <w:r w:rsidR="00BF7E86" w:rsidRPr="005106BD">
        <w:rPr>
          <w:rFonts w:ascii="Arial" w:hAnsi="Arial" w:cs="Arial"/>
          <w:sz w:val="20"/>
          <w:szCs w:val="20"/>
        </w:rPr>
        <w:t xml:space="preserve">likvidaci </w:t>
      </w:r>
      <w:r w:rsidRPr="005106BD">
        <w:rPr>
          <w:rFonts w:ascii="Arial" w:hAnsi="Arial" w:cs="Arial"/>
          <w:sz w:val="20"/>
          <w:szCs w:val="20"/>
        </w:rPr>
        <w:t>a</w:t>
      </w:r>
      <w:r w:rsidR="00BF7E86" w:rsidRPr="005106BD">
        <w:rPr>
          <w:rFonts w:ascii="Arial" w:hAnsi="Arial" w:cs="Arial"/>
          <w:sz w:val="20"/>
          <w:szCs w:val="20"/>
        </w:rPr>
        <w:t> </w:t>
      </w:r>
      <w:r w:rsidRPr="005106BD">
        <w:rPr>
          <w:rFonts w:ascii="Arial" w:hAnsi="Arial" w:cs="Arial"/>
          <w:sz w:val="20"/>
          <w:szCs w:val="20"/>
        </w:rPr>
        <w:t>zakládání trvalých porostů na pozem</w:t>
      </w:r>
      <w:r w:rsidR="00DD7614" w:rsidRPr="005106BD">
        <w:rPr>
          <w:rFonts w:ascii="Arial" w:hAnsi="Arial" w:cs="Arial"/>
          <w:sz w:val="20"/>
          <w:szCs w:val="20"/>
        </w:rPr>
        <w:t>cích</w:t>
      </w:r>
      <w:r w:rsidRPr="005106BD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5106BD">
        <w:rPr>
          <w:rFonts w:ascii="Arial" w:hAnsi="Arial" w:cs="Arial"/>
          <w:sz w:val="20"/>
          <w:szCs w:val="20"/>
        </w:rPr>
        <w:t>ní změny druhu pozemku</w:t>
      </w:r>
      <w:r w:rsidR="0065077C" w:rsidRPr="005106BD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5106BD">
        <w:rPr>
          <w:rFonts w:ascii="Arial" w:hAnsi="Arial" w:cs="Arial"/>
          <w:sz w:val="20"/>
          <w:szCs w:val="20"/>
        </w:rPr>
        <w:t>či změny využití území</w:t>
      </w:r>
      <w:r w:rsidRPr="005106BD">
        <w:rPr>
          <w:rFonts w:ascii="Arial" w:hAnsi="Arial" w:cs="Arial"/>
          <w:sz w:val="20"/>
          <w:szCs w:val="20"/>
        </w:rPr>
        <w:t>,</w:t>
      </w:r>
      <w:bookmarkEnd w:id="1"/>
    </w:p>
    <w:p w14:paraId="28BAFD76" w14:textId="13AFC17C" w:rsidR="00B07A01" w:rsidRPr="005106BD" w:rsidRDefault="002E24A1" w:rsidP="00E80B98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lastRenderedPageBreak/>
        <w:t xml:space="preserve">h) </w:t>
      </w:r>
      <w:r w:rsidR="00845505" w:rsidRPr="005106BD">
        <w:rPr>
          <w:rFonts w:ascii="Arial" w:hAnsi="Arial" w:cs="Arial"/>
        </w:rPr>
        <w:t xml:space="preserve">trpět věcná břemena, resp. služebnosti </w:t>
      </w:r>
      <w:r w:rsidR="00CD79A5" w:rsidRPr="005106BD">
        <w:rPr>
          <w:rFonts w:ascii="Arial" w:hAnsi="Arial" w:cs="Arial"/>
        </w:rPr>
        <w:t>spojené</w:t>
      </w:r>
      <w:r w:rsidR="00B07A01" w:rsidRPr="005106BD">
        <w:rPr>
          <w:rFonts w:ascii="Arial" w:hAnsi="Arial" w:cs="Arial"/>
        </w:rPr>
        <w:t xml:space="preserve"> s</w:t>
      </w:r>
      <w:r w:rsidR="008436A6" w:rsidRPr="005106BD">
        <w:rPr>
          <w:rFonts w:ascii="Arial" w:hAnsi="Arial" w:cs="Arial"/>
        </w:rPr>
        <w:t xml:space="preserve"> </w:t>
      </w:r>
      <w:r w:rsidR="00E26444" w:rsidRPr="005106BD">
        <w:rPr>
          <w:rFonts w:ascii="Arial" w:hAnsi="Arial" w:cs="Arial"/>
        </w:rPr>
        <w:t>pozemk</w:t>
      </w:r>
      <w:r w:rsidR="00E80B98" w:rsidRPr="005106BD">
        <w:rPr>
          <w:rFonts w:ascii="Arial" w:hAnsi="Arial" w:cs="Arial"/>
        </w:rPr>
        <w:t>y</w:t>
      </w:r>
      <w:r w:rsidR="00B07A01" w:rsidRPr="005106BD">
        <w:rPr>
          <w:rFonts w:ascii="Arial" w:hAnsi="Arial" w:cs="Arial"/>
        </w:rPr>
        <w:t xml:space="preserve">, </w:t>
      </w:r>
      <w:r w:rsidR="00E26444" w:rsidRPr="005106BD">
        <w:rPr>
          <w:rFonts w:ascii="Arial" w:hAnsi="Arial" w:cs="Arial"/>
        </w:rPr>
        <w:t>jež j</w:t>
      </w:r>
      <w:r w:rsidR="00E80B98" w:rsidRPr="005106BD">
        <w:rPr>
          <w:rFonts w:ascii="Arial" w:hAnsi="Arial" w:cs="Arial"/>
        </w:rPr>
        <w:t>sou</w:t>
      </w:r>
      <w:r w:rsidR="00B07A01" w:rsidRPr="005106BD">
        <w:rPr>
          <w:rFonts w:ascii="Arial" w:hAnsi="Arial" w:cs="Arial"/>
        </w:rPr>
        <w:t xml:space="preserve"> předmětem </w:t>
      </w:r>
      <w:r w:rsidR="00E26444" w:rsidRPr="005106BD">
        <w:rPr>
          <w:rFonts w:ascii="Arial" w:hAnsi="Arial" w:cs="Arial"/>
        </w:rPr>
        <w:t>pachtu</w:t>
      </w:r>
      <w:r w:rsidR="00B07A01" w:rsidRPr="005106BD">
        <w:rPr>
          <w:rFonts w:ascii="Arial" w:hAnsi="Arial" w:cs="Arial"/>
        </w:rPr>
        <w:t>,</w:t>
      </w:r>
    </w:p>
    <w:p w14:paraId="289A71C8" w14:textId="78F7AABE" w:rsidR="00B07A01" w:rsidRPr="005106BD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i) platit v souladu se zákonnou úpravou daň z</w:t>
      </w:r>
      <w:r w:rsidR="008D7362" w:rsidRPr="005106BD">
        <w:rPr>
          <w:rFonts w:ascii="Arial" w:hAnsi="Arial" w:cs="Arial"/>
        </w:rPr>
        <w:t> nemovitých věcí</w:t>
      </w:r>
      <w:r w:rsidRPr="005106BD">
        <w:rPr>
          <w:rFonts w:ascii="Arial" w:hAnsi="Arial" w:cs="Arial"/>
        </w:rPr>
        <w:t xml:space="preserve"> za </w:t>
      </w:r>
      <w:r w:rsidR="00E26444" w:rsidRPr="005106BD">
        <w:rPr>
          <w:rFonts w:ascii="Arial" w:hAnsi="Arial" w:cs="Arial"/>
        </w:rPr>
        <w:t>propachtovan</w:t>
      </w:r>
      <w:r w:rsidR="00E80B98" w:rsidRPr="005106BD">
        <w:rPr>
          <w:rFonts w:ascii="Arial" w:hAnsi="Arial" w:cs="Arial"/>
        </w:rPr>
        <w:t>é</w:t>
      </w:r>
      <w:r w:rsidR="00E26444" w:rsidRPr="005106BD">
        <w:rPr>
          <w:rFonts w:ascii="Arial" w:hAnsi="Arial" w:cs="Arial"/>
        </w:rPr>
        <w:t xml:space="preserve"> pozemk</w:t>
      </w:r>
      <w:r w:rsidR="00E80B98" w:rsidRPr="005106BD">
        <w:rPr>
          <w:rFonts w:ascii="Arial" w:hAnsi="Arial" w:cs="Arial"/>
        </w:rPr>
        <w:t>y</w:t>
      </w:r>
      <w:r w:rsidRPr="005106BD">
        <w:rPr>
          <w:rFonts w:ascii="Arial" w:hAnsi="Arial" w:cs="Arial"/>
        </w:rPr>
        <w:t xml:space="preserve">, </w:t>
      </w:r>
      <w:r w:rsidR="00E26444" w:rsidRPr="005106BD">
        <w:rPr>
          <w:rFonts w:ascii="Arial" w:hAnsi="Arial" w:cs="Arial"/>
        </w:rPr>
        <w:t>jež j</w:t>
      </w:r>
      <w:r w:rsidR="00E80B98" w:rsidRPr="005106BD">
        <w:rPr>
          <w:rFonts w:ascii="Arial" w:hAnsi="Arial" w:cs="Arial"/>
        </w:rPr>
        <w:t>sou</w:t>
      </w:r>
      <w:r w:rsidRPr="005106BD">
        <w:rPr>
          <w:rFonts w:ascii="Arial" w:hAnsi="Arial" w:cs="Arial"/>
        </w:rPr>
        <w:t xml:space="preserve"> předmětem </w:t>
      </w:r>
      <w:r w:rsidR="00E26444" w:rsidRPr="005106BD">
        <w:rPr>
          <w:rFonts w:ascii="Arial" w:hAnsi="Arial" w:cs="Arial"/>
        </w:rPr>
        <w:t>pachtu</w:t>
      </w:r>
      <w:r w:rsidRPr="005106BD">
        <w:rPr>
          <w:rFonts w:ascii="Arial" w:hAnsi="Arial" w:cs="Arial"/>
        </w:rPr>
        <w:t>.</w:t>
      </w:r>
    </w:p>
    <w:p w14:paraId="01822C58" w14:textId="4C24FC36" w:rsidR="00DC0B2F" w:rsidRPr="005106BD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5106BD">
        <w:rPr>
          <w:rFonts w:ascii="Arial" w:hAnsi="Arial" w:cs="Arial"/>
        </w:rPr>
        <w:t>j)</w:t>
      </w:r>
      <w:r w:rsidRPr="005106BD">
        <w:rPr>
          <w:rFonts w:ascii="Arial" w:hAnsi="Arial" w:cs="Arial"/>
        </w:rPr>
        <w:tab/>
      </w:r>
      <w:r w:rsidR="00E95B9C" w:rsidRPr="005106BD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5106BD">
        <w:rPr>
          <w:rFonts w:ascii="Arial" w:hAnsi="Arial" w:cs="Arial"/>
        </w:rPr>
        <w:t xml:space="preserve"> znač</w:t>
      </w:r>
      <w:r w:rsidR="00E80B98" w:rsidRPr="005106BD">
        <w:rPr>
          <w:rFonts w:ascii="Arial" w:hAnsi="Arial" w:cs="Arial"/>
        </w:rPr>
        <w:t>e</w:t>
      </w:r>
      <w:r w:rsidR="00E95B9C" w:rsidRPr="005106BD">
        <w:rPr>
          <w:rFonts w:ascii="Arial" w:hAnsi="Arial" w:cs="Arial"/>
        </w:rPr>
        <w:t>k</w:t>
      </w:r>
      <w:r w:rsidRPr="005106BD">
        <w:rPr>
          <w:rFonts w:ascii="Arial" w:hAnsi="Arial" w:cs="Arial"/>
        </w:rPr>
        <w:t xml:space="preserve"> geodetického bodu </w:t>
      </w:r>
      <w:r w:rsidR="00FD5908" w:rsidRPr="005106BD">
        <w:rPr>
          <w:rFonts w:ascii="Arial" w:hAnsi="Arial" w:cs="Arial"/>
        </w:rPr>
        <w:t>zřízen</w:t>
      </w:r>
      <w:r w:rsidR="00E80B98" w:rsidRPr="005106BD">
        <w:rPr>
          <w:rFonts w:ascii="Arial" w:hAnsi="Arial" w:cs="Arial"/>
        </w:rPr>
        <w:t>ých</w:t>
      </w:r>
      <w:r w:rsidR="00FD5908" w:rsidRPr="005106BD">
        <w:rPr>
          <w:rFonts w:ascii="Arial" w:hAnsi="Arial" w:cs="Arial"/>
        </w:rPr>
        <w:t xml:space="preserve"> ve</w:t>
      </w:r>
      <w:r w:rsidR="00E95B9C" w:rsidRPr="005106BD">
        <w:rPr>
          <w:rFonts w:ascii="Arial" w:hAnsi="Arial" w:cs="Arial"/>
        </w:rPr>
        <w:t> </w:t>
      </w:r>
      <w:r w:rsidR="00FD5908" w:rsidRPr="005106BD">
        <w:rPr>
          <w:rFonts w:ascii="Arial" w:hAnsi="Arial" w:cs="Arial"/>
        </w:rPr>
        <w:t>veřejném zájmu</w:t>
      </w:r>
      <w:r w:rsidR="00E95B9C" w:rsidRPr="005106BD">
        <w:rPr>
          <w:rFonts w:ascii="Arial" w:hAnsi="Arial" w:cs="Arial"/>
        </w:rPr>
        <w:t xml:space="preserve"> na pozem</w:t>
      </w:r>
      <w:r w:rsidR="00E80B98" w:rsidRPr="005106BD">
        <w:rPr>
          <w:rFonts w:ascii="Arial" w:hAnsi="Arial" w:cs="Arial"/>
        </w:rPr>
        <w:t>cích</w:t>
      </w:r>
      <w:r w:rsidR="00623F87" w:rsidRPr="005106BD">
        <w:rPr>
          <w:rFonts w:ascii="Arial" w:hAnsi="Arial" w:cs="Arial"/>
        </w:rPr>
        <w:t>,</w:t>
      </w:r>
      <w:r w:rsidR="00E95B9C" w:rsidRPr="005106BD">
        <w:rPr>
          <w:rFonts w:ascii="Arial" w:hAnsi="Arial" w:cs="Arial"/>
        </w:rPr>
        <w:t xml:space="preserve"> jež j</w:t>
      </w:r>
      <w:r w:rsidR="00E80B98" w:rsidRPr="005106BD">
        <w:rPr>
          <w:rFonts w:ascii="Arial" w:hAnsi="Arial" w:cs="Arial"/>
        </w:rPr>
        <w:t>sou</w:t>
      </w:r>
      <w:r w:rsidR="00E95B9C" w:rsidRPr="005106BD">
        <w:rPr>
          <w:rFonts w:ascii="Arial" w:hAnsi="Arial" w:cs="Arial"/>
        </w:rPr>
        <w:t xml:space="preserve"> předmětem pachtu.</w:t>
      </w:r>
      <w:r w:rsidR="00FD5908" w:rsidRPr="005106BD">
        <w:rPr>
          <w:rFonts w:ascii="Arial" w:hAnsi="Arial" w:cs="Arial"/>
        </w:rPr>
        <w:t xml:space="preserve"> </w:t>
      </w:r>
      <w:r w:rsidR="00DC0B2F" w:rsidRPr="005106BD">
        <w:rPr>
          <w:rFonts w:ascii="Arial" w:hAnsi="Arial" w:cs="Arial"/>
          <w:bCs/>
        </w:rPr>
        <w:t>Informace o znač</w:t>
      </w:r>
      <w:r w:rsidR="00E80B98" w:rsidRPr="005106BD">
        <w:rPr>
          <w:rFonts w:ascii="Arial" w:hAnsi="Arial" w:cs="Arial"/>
          <w:bCs/>
        </w:rPr>
        <w:t xml:space="preserve">kách </w:t>
      </w:r>
      <w:r w:rsidR="00DC0B2F" w:rsidRPr="005106BD">
        <w:rPr>
          <w:rFonts w:ascii="Arial" w:hAnsi="Arial" w:cs="Arial"/>
          <w:bCs/>
        </w:rPr>
        <w:t>a poloze bod</w:t>
      </w:r>
      <w:r w:rsidR="00E80B98" w:rsidRPr="005106BD">
        <w:rPr>
          <w:rFonts w:ascii="Arial" w:hAnsi="Arial" w:cs="Arial"/>
          <w:bCs/>
        </w:rPr>
        <w:t>ů</w:t>
      </w:r>
      <w:r w:rsidR="00DC0B2F" w:rsidRPr="005106BD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79EBCDD5" w14:textId="77777777" w:rsidR="005D0CFD" w:rsidRPr="005106BD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6968FEB0" w14:textId="3D0151FE" w:rsidR="004526B2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IV</w:t>
      </w:r>
    </w:p>
    <w:p w14:paraId="4FA2AE09" w14:textId="4C16EF16" w:rsidR="005E4578" w:rsidRPr="005106BD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Tato smlouva se uzavírá </w:t>
      </w:r>
      <w:r w:rsidRPr="005106BD">
        <w:rPr>
          <w:rFonts w:ascii="Arial" w:hAnsi="Arial" w:cs="Arial"/>
          <w:b/>
          <w:bCs/>
        </w:rPr>
        <w:t xml:space="preserve">od </w:t>
      </w:r>
      <w:r w:rsidR="00E80B98" w:rsidRPr="005106BD">
        <w:rPr>
          <w:rFonts w:ascii="Arial" w:hAnsi="Arial" w:cs="Arial"/>
          <w:b/>
          <w:bCs/>
        </w:rPr>
        <w:t>1. 10. 2024</w:t>
      </w:r>
      <w:r w:rsidRPr="005106BD">
        <w:rPr>
          <w:rFonts w:ascii="Arial" w:hAnsi="Arial" w:cs="Arial"/>
        </w:rPr>
        <w:t xml:space="preserve"> na dobu neurčitou.</w:t>
      </w:r>
    </w:p>
    <w:p w14:paraId="7C0ADF37" w14:textId="482E5205" w:rsidR="002F3A13" w:rsidRPr="005106BD" w:rsidRDefault="002F3A13" w:rsidP="00E80B9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5106BD">
        <w:rPr>
          <w:rFonts w:ascii="Arial" w:hAnsi="Arial" w:cs="Arial"/>
          <w:iCs/>
          <w:sz w:val="20"/>
          <w:szCs w:val="20"/>
        </w:rPr>
        <w:t>vzájemnou písemnou</w:t>
      </w:r>
      <w:r w:rsidR="00C840B2"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5106BD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5106BD">
        <w:rPr>
          <w:rFonts w:ascii="Arial" w:hAnsi="Arial" w:cs="Arial"/>
          <w:iCs/>
          <w:sz w:val="20"/>
          <w:szCs w:val="20"/>
        </w:rPr>
        <w:t>smluvních stran</w:t>
      </w:r>
      <w:r w:rsidR="00C840B2"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5106BD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5106BD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>písemnou výpovědí.</w:t>
      </w:r>
    </w:p>
    <w:p w14:paraId="62B5F611" w14:textId="6E3BC808" w:rsidR="002F3A13" w:rsidRPr="005106BD" w:rsidRDefault="005E4578" w:rsidP="00E80B9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Pacht lze </w:t>
      </w:r>
      <w:r w:rsidR="002F3A13" w:rsidRPr="005106BD">
        <w:rPr>
          <w:rFonts w:ascii="Arial" w:hAnsi="Arial" w:cs="Arial"/>
          <w:sz w:val="20"/>
          <w:szCs w:val="20"/>
        </w:rPr>
        <w:t>v souladu s</w:t>
      </w:r>
      <w:r w:rsidR="00D32D74" w:rsidRPr="005106BD">
        <w:rPr>
          <w:rFonts w:ascii="Arial" w:hAnsi="Arial" w:cs="Arial"/>
          <w:sz w:val="20"/>
          <w:szCs w:val="20"/>
        </w:rPr>
        <w:t xml:space="preserve"> ustanovením </w:t>
      </w:r>
      <w:r w:rsidR="002F3A13" w:rsidRPr="005106BD">
        <w:rPr>
          <w:rFonts w:ascii="Arial" w:hAnsi="Arial" w:cs="Arial"/>
          <w:sz w:val="20"/>
          <w:szCs w:val="20"/>
        </w:rPr>
        <w:t xml:space="preserve">§ </w:t>
      </w:r>
      <w:r w:rsidRPr="005106BD">
        <w:rPr>
          <w:rFonts w:ascii="Arial" w:hAnsi="Arial" w:cs="Arial"/>
          <w:sz w:val="20"/>
          <w:szCs w:val="20"/>
        </w:rPr>
        <w:t xml:space="preserve">2347 </w:t>
      </w:r>
      <w:r w:rsidR="00444B5F" w:rsidRPr="005106BD">
        <w:rPr>
          <w:rFonts w:ascii="Arial" w:hAnsi="Arial" w:cs="Arial"/>
          <w:sz w:val="20"/>
          <w:szCs w:val="20"/>
        </w:rPr>
        <w:t>OZ</w:t>
      </w:r>
      <w:r w:rsidR="002F3A13" w:rsidRPr="005106BD">
        <w:rPr>
          <w:rFonts w:ascii="Arial" w:hAnsi="Arial" w:cs="Arial"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5106BD">
        <w:rPr>
          <w:rFonts w:ascii="Arial" w:hAnsi="Arial" w:cs="Arial"/>
          <w:sz w:val="20"/>
          <w:szCs w:val="20"/>
        </w:rPr>
        <w:t>, a to vždy jen k 1. říjnu běžného roku.</w:t>
      </w:r>
    </w:p>
    <w:p w14:paraId="1D399D1D" w14:textId="364CBD70" w:rsidR="00545D94" w:rsidRPr="005106BD" w:rsidRDefault="00DD3CCC" w:rsidP="00E80B9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5106BD">
        <w:rPr>
          <w:rFonts w:ascii="Arial" w:hAnsi="Arial" w:cs="Arial"/>
          <w:sz w:val="20"/>
          <w:szCs w:val="20"/>
        </w:rPr>
        <w:t xml:space="preserve">dle </w:t>
      </w:r>
      <w:r w:rsidR="00D32D74" w:rsidRPr="005106BD">
        <w:rPr>
          <w:rFonts w:ascii="Arial" w:hAnsi="Arial" w:cs="Arial"/>
          <w:sz w:val="20"/>
          <w:szCs w:val="20"/>
        </w:rPr>
        <w:t xml:space="preserve">ustanovení </w:t>
      </w:r>
      <w:r w:rsidR="00444B5F" w:rsidRPr="005106BD">
        <w:rPr>
          <w:rFonts w:ascii="Arial" w:hAnsi="Arial" w:cs="Arial"/>
          <w:sz w:val="20"/>
          <w:szCs w:val="20"/>
        </w:rPr>
        <w:t xml:space="preserve">§ 2348 OZ </w:t>
      </w:r>
      <w:r w:rsidRPr="005106BD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1A6A74E1" w14:textId="15EF6621" w:rsidR="00D56DF2" w:rsidRPr="005106BD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5106BD">
        <w:rPr>
          <w:rFonts w:ascii="Arial" w:hAnsi="Arial" w:cs="Arial"/>
          <w:sz w:val="20"/>
          <w:szCs w:val="20"/>
        </w:rPr>
        <w:t>v souladu s</w:t>
      </w:r>
      <w:r w:rsidR="00D32D74" w:rsidRPr="005106BD">
        <w:rPr>
          <w:rFonts w:ascii="Arial" w:hAnsi="Arial" w:cs="Arial"/>
          <w:sz w:val="20"/>
          <w:szCs w:val="20"/>
        </w:rPr>
        <w:t xml:space="preserve"> ustanovením </w:t>
      </w:r>
      <w:r w:rsidR="00444B5F" w:rsidRPr="005106BD">
        <w:rPr>
          <w:rFonts w:ascii="Arial" w:hAnsi="Arial" w:cs="Arial"/>
          <w:sz w:val="20"/>
          <w:szCs w:val="20"/>
        </w:rPr>
        <w:t xml:space="preserve">§ 2334 OZ </w:t>
      </w:r>
      <w:r w:rsidRPr="005106BD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E80B98" w:rsidRPr="005106BD">
        <w:rPr>
          <w:rFonts w:ascii="Arial" w:hAnsi="Arial" w:cs="Arial"/>
          <w:sz w:val="20"/>
          <w:szCs w:val="20"/>
        </w:rPr>
        <w:t>é</w:t>
      </w:r>
      <w:r w:rsidR="00444B5F" w:rsidRPr="005106BD">
        <w:rPr>
          <w:rFonts w:ascii="Arial" w:hAnsi="Arial" w:cs="Arial"/>
          <w:sz w:val="20"/>
          <w:szCs w:val="20"/>
        </w:rPr>
        <w:t xml:space="preserve"> pozemk</w:t>
      </w:r>
      <w:r w:rsidR="00E80B98" w:rsidRPr="005106BD">
        <w:rPr>
          <w:rFonts w:ascii="Arial" w:hAnsi="Arial" w:cs="Arial"/>
          <w:sz w:val="20"/>
          <w:szCs w:val="20"/>
        </w:rPr>
        <w:t>y</w:t>
      </w:r>
      <w:r w:rsidR="00444B5F" w:rsidRPr="005106BD">
        <w:rPr>
          <w:rFonts w:ascii="Arial" w:hAnsi="Arial" w:cs="Arial"/>
          <w:sz w:val="20"/>
          <w:szCs w:val="20"/>
        </w:rPr>
        <w:t xml:space="preserve"> jinému, přenechá-li </w:t>
      </w:r>
      <w:r w:rsidR="00E80B98" w:rsidRPr="005106BD">
        <w:rPr>
          <w:rFonts w:ascii="Arial" w:hAnsi="Arial" w:cs="Arial"/>
          <w:sz w:val="20"/>
          <w:szCs w:val="20"/>
        </w:rPr>
        <w:t>je</w:t>
      </w:r>
      <w:r w:rsidRPr="005106BD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5106BD">
        <w:rPr>
          <w:rFonts w:ascii="Arial" w:hAnsi="Arial" w:cs="Arial"/>
          <w:sz w:val="20"/>
          <w:szCs w:val="20"/>
        </w:rPr>
        <w:t>pozemk</w:t>
      </w:r>
      <w:r w:rsidR="00E80B98" w:rsidRPr="005106BD">
        <w:rPr>
          <w:rFonts w:ascii="Arial" w:hAnsi="Arial" w:cs="Arial"/>
          <w:sz w:val="20"/>
          <w:szCs w:val="20"/>
        </w:rPr>
        <w:t>ů</w:t>
      </w:r>
      <w:r w:rsidR="00444B5F" w:rsidRPr="005106BD">
        <w:rPr>
          <w:rFonts w:ascii="Arial" w:hAnsi="Arial" w:cs="Arial"/>
          <w:i/>
          <w:sz w:val="20"/>
          <w:szCs w:val="20"/>
        </w:rPr>
        <w:t>,</w:t>
      </w:r>
      <w:r w:rsidR="00444B5F" w:rsidRPr="005106BD">
        <w:rPr>
          <w:rFonts w:ascii="Arial" w:hAnsi="Arial" w:cs="Arial"/>
          <w:sz w:val="20"/>
          <w:szCs w:val="20"/>
        </w:rPr>
        <w:t xml:space="preserve"> anebo způsob je</w:t>
      </w:r>
      <w:r w:rsidR="00E80B98" w:rsidRPr="005106BD">
        <w:rPr>
          <w:rFonts w:ascii="Arial" w:hAnsi="Arial" w:cs="Arial"/>
          <w:sz w:val="20"/>
          <w:szCs w:val="20"/>
        </w:rPr>
        <w:t>jich</w:t>
      </w:r>
      <w:r w:rsidR="00444B5F" w:rsidRPr="005106BD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240694E" w14:textId="23D9D21F" w:rsidR="00D56DF2" w:rsidRPr="005106BD" w:rsidRDefault="00D56DF2" w:rsidP="00E80B98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5106BD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106BD">
        <w:rPr>
          <w:rFonts w:ascii="Arial" w:hAnsi="Arial" w:cs="Arial"/>
          <w:sz w:val="20"/>
          <w:szCs w:val="20"/>
        </w:rPr>
        <w:t>této</w:t>
      </w:r>
      <w:r w:rsidRPr="005106BD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5106BD">
        <w:rPr>
          <w:rFonts w:ascii="Arial" w:hAnsi="Arial" w:cs="Arial"/>
          <w:sz w:val="20"/>
          <w:szCs w:val="20"/>
        </w:rPr>
        <w:t>této</w:t>
      </w:r>
      <w:r w:rsidRPr="005106BD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5106BD">
        <w:rPr>
          <w:rFonts w:ascii="Arial" w:hAnsi="Arial" w:cs="Arial"/>
          <w:sz w:val="20"/>
          <w:szCs w:val="20"/>
        </w:rPr>
        <w:t>tované</w:t>
      </w:r>
      <w:r w:rsidRPr="005106BD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5106BD">
        <w:rPr>
          <w:rFonts w:ascii="Arial" w:hAnsi="Arial" w:cs="Arial"/>
          <w:sz w:val="20"/>
          <w:szCs w:val="20"/>
        </w:rPr>
        <w:t xml:space="preserve">této </w:t>
      </w:r>
      <w:r w:rsidRPr="005106BD">
        <w:rPr>
          <w:rFonts w:ascii="Arial" w:hAnsi="Arial" w:cs="Arial"/>
          <w:sz w:val="20"/>
          <w:szCs w:val="20"/>
        </w:rPr>
        <w:t>smlouvy.</w:t>
      </w:r>
    </w:p>
    <w:p w14:paraId="3C14ACA1" w14:textId="77777777" w:rsidR="00D56DF2" w:rsidRPr="005106BD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Pachtýř</w:t>
      </w:r>
      <w:r w:rsidR="00D56DF2" w:rsidRPr="005106BD">
        <w:rPr>
          <w:rFonts w:ascii="Arial" w:hAnsi="Arial" w:cs="Arial"/>
          <w:sz w:val="20"/>
          <w:szCs w:val="20"/>
        </w:rPr>
        <w:t xml:space="preserve"> s jednostranným ukončením </w:t>
      </w:r>
      <w:r w:rsidRPr="005106BD">
        <w:rPr>
          <w:rFonts w:ascii="Arial" w:hAnsi="Arial" w:cs="Arial"/>
          <w:sz w:val="20"/>
          <w:szCs w:val="20"/>
        </w:rPr>
        <w:t>pachtu</w:t>
      </w:r>
      <w:r w:rsidR="00D56DF2" w:rsidRPr="005106BD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5106BD">
        <w:rPr>
          <w:rFonts w:ascii="Arial" w:hAnsi="Arial" w:cs="Arial"/>
          <w:sz w:val="20"/>
          <w:szCs w:val="20"/>
        </w:rPr>
        <w:t xml:space="preserve">jiné </w:t>
      </w:r>
      <w:r w:rsidR="00D56DF2" w:rsidRPr="005106BD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002F72E3" w14:textId="77777777" w:rsidR="00650138" w:rsidRPr="005106BD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DB4F542" w14:textId="77777777" w:rsidR="00B07A01" w:rsidRPr="005106BD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76CBC81E" w14:textId="76B352C3" w:rsidR="00B07A01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</w:t>
      </w:r>
    </w:p>
    <w:p w14:paraId="76280DA5" w14:textId="2D9C470B" w:rsidR="00B07A01" w:rsidRPr="005106BD" w:rsidRDefault="00AF6A30" w:rsidP="00E80B98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Pachtýř </w:t>
      </w:r>
      <w:r w:rsidR="00B07A01" w:rsidRPr="005106BD">
        <w:rPr>
          <w:rFonts w:ascii="Arial" w:hAnsi="Arial" w:cs="Arial"/>
        </w:rPr>
        <w:t xml:space="preserve">je povinen platit </w:t>
      </w:r>
      <w:r w:rsidRPr="005106BD">
        <w:rPr>
          <w:rFonts w:ascii="Arial" w:hAnsi="Arial" w:cs="Arial"/>
        </w:rPr>
        <w:t>propachtovateli pachtovné</w:t>
      </w:r>
      <w:r w:rsidR="00B07A01" w:rsidRPr="005106BD">
        <w:rPr>
          <w:rFonts w:ascii="Arial" w:hAnsi="Arial" w:cs="Arial"/>
        </w:rPr>
        <w:t>.</w:t>
      </w:r>
    </w:p>
    <w:p w14:paraId="17328BF3" w14:textId="757B911E" w:rsidR="00B07A01" w:rsidRPr="005106BD" w:rsidRDefault="00AF6A30" w:rsidP="005106B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Pachtovné </w:t>
      </w:r>
      <w:r w:rsidR="00B07A01" w:rsidRPr="005106BD">
        <w:rPr>
          <w:rFonts w:ascii="Arial" w:hAnsi="Arial" w:cs="Arial"/>
        </w:rPr>
        <w:t xml:space="preserve">se platí </w:t>
      </w:r>
      <w:r w:rsidR="00B07A01" w:rsidRPr="005106BD">
        <w:rPr>
          <w:rFonts w:ascii="Arial" w:hAnsi="Arial" w:cs="Arial"/>
          <w:b/>
          <w:bCs/>
          <w:u w:val="single"/>
        </w:rPr>
        <w:t>ročně pozadu</w:t>
      </w:r>
      <w:r w:rsidR="00B07A01" w:rsidRPr="005106BD">
        <w:rPr>
          <w:rFonts w:ascii="Arial" w:hAnsi="Arial" w:cs="Arial"/>
        </w:rPr>
        <w:t xml:space="preserve"> vždy k 1.</w:t>
      </w:r>
      <w:r w:rsidR="00C77458" w:rsidRPr="005106BD">
        <w:rPr>
          <w:rFonts w:ascii="Arial" w:hAnsi="Arial" w:cs="Arial"/>
        </w:rPr>
        <w:t xml:space="preserve"> 10.</w:t>
      </w:r>
      <w:r w:rsidR="00B07A01" w:rsidRPr="005106BD">
        <w:rPr>
          <w:rFonts w:ascii="Arial" w:hAnsi="Arial" w:cs="Arial"/>
        </w:rPr>
        <w:t xml:space="preserve"> běžného roku.</w:t>
      </w:r>
    </w:p>
    <w:p w14:paraId="051B8D14" w14:textId="4F19BF81" w:rsidR="00B07A01" w:rsidRPr="005106BD" w:rsidRDefault="00B07A01" w:rsidP="00E80B9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3) Roční </w:t>
      </w:r>
      <w:r w:rsidR="00AF6A30" w:rsidRPr="005106BD">
        <w:rPr>
          <w:rFonts w:ascii="Arial" w:hAnsi="Arial" w:cs="Arial"/>
        </w:rPr>
        <w:t xml:space="preserve">pachtovné </w:t>
      </w:r>
      <w:r w:rsidRPr="005106BD">
        <w:rPr>
          <w:rFonts w:ascii="Arial" w:hAnsi="Arial" w:cs="Arial"/>
        </w:rPr>
        <w:t>se stanovuje doh</w:t>
      </w:r>
      <w:r w:rsidR="00572C0D" w:rsidRPr="005106BD">
        <w:rPr>
          <w:rFonts w:ascii="Arial" w:hAnsi="Arial" w:cs="Arial"/>
        </w:rPr>
        <w:t xml:space="preserve">odou ve výši </w:t>
      </w:r>
      <w:r w:rsidR="00E80B98" w:rsidRPr="005106BD">
        <w:rPr>
          <w:rFonts w:ascii="Arial" w:hAnsi="Arial" w:cs="Arial"/>
          <w:b/>
          <w:bCs/>
        </w:rPr>
        <w:t>51.112,00</w:t>
      </w:r>
      <w:r w:rsidRPr="005106BD">
        <w:rPr>
          <w:rFonts w:ascii="Arial" w:hAnsi="Arial" w:cs="Arial"/>
          <w:b/>
          <w:bCs/>
        </w:rPr>
        <w:t>Kč</w:t>
      </w:r>
      <w:r w:rsidRPr="005106BD">
        <w:rPr>
          <w:rFonts w:ascii="Arial" w:hAnsi="Arial" w:cs="Arial"/>
        </w:rPr>
        <w:t xml:space="preserve"> (slovy: </w:t>
      </w:r>
      <w:proofErr w:type="spellStart"/>
      <w:r w:rsidR="00E80B98" w:rsidRPr="005106BD">
        <w:rPr>
          <w:rFonts w:ascii="Arial" w:hAnsi="Arial" w:cs="Arial"/>
        </w:rPr>
        <w:t>padesátjednatisícjednostodvanáct</w:t>
      </w:r>
      <w:proofErr w:type="spellEnd"/>
      <w:r w:rsidRPr="005106BD">
        <w:rPr>
          <w:rFonts w:ascii="Arial" w:hAnsi="Arial" w:cs="Arial"/>
        </w:rPr>
        <w:t xml:space="preserve"> korun českých).</w:t>
      </w:r>
    </w:p>
    <w:p w14:paraId="51D2A062" w14:textId="2913862C" w:rsidR="00B07A01" w:rsidRPr="005106BD" w:rsidRDefault="00B07A01" w:rsidP="00E80B9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4)</w:t>
      </w:r>
      <w:r w:rsidRPr="005106BD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5106BD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E80B98" w:rsidRPr="005106BD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5106BD">
        <w:rPr>
          <w:rFonts w:ascii="Arial" w:hAnsi="Arial" w:cs="Arial"/>
          <w:bCs/>
          <w:sz w:val="20"/>
          <w:szCs w:val="20"/>
        </w:rPr>
        <w:t xml:space="preserve">včetně činí </w:t>
      </w:r>
      <w:r w:rsidR="00E80B98" w:rsidRPr="005106BD">
        <w:rPr>
          <w:rFonts w:ascii="Arial" w:hAnsi="Arial" w:cs="Arial"/>
          <w:b/>
          <w:bCs/>
          <w:sz w:val="20"/>
          <w:szCs w:val="20"/>
        </w:rPr>
        <w:t>51.112,00Kč</w:t>
      </w:r>
      <w:r w:rsidR="00E80B98" w:rsidRPr="005106BD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E80B98" w:rsidRPr="005106BD">
        <w:rPr>
          <w:rFonts w:ascii="Arial" w:hAnsi="Arial" w:cs="Arial"/>
          <w:sz w:val="20"/>
          <w:szCs w:val="20"/>
        </w:rPr>
        <w:t>padesátjednatisícjednostodvanáct</w:t>
      </w:r>
      <w:proofErr w:type="spellEnd"/>
      <w:r w:rsidR="00E80B98" w:rsidRPr="005106BD">
        <w:rPr>
          <w:rFonts w:ascii="Arial" w:hAnsi="Arial" w:cs="Arial"/>
          <w:sz w:val="20"/>
          <w:szCs w:val="20"/>
        </w:rPr>
        <w:t xml:space="preserve"> korun českých)</w:t>
      </w:r>
      <w:r w:rsidR="00F64694" w:rsidRPr="005106BD">
        <w:rPr>
          <w:rFonts w:ascii="Arial" w:hAnsi="Arial" w:cs="Arial"/>
          <w:bCs/>
          <w:sz w:val="20"/>
          <w:szCs w:val="20"/>
        </w:rPr>
        <w:t xml:space="preserve"> a bude uhrazeno k 1. 10. </w:t>
      </w:r>
      <w:r w:rsidR="00E80B98" w:rsidRPr="005106BD">
        <w:rPr>
          <w:rFonts w:ascii="Arial" w:hAnsi="Arial" w:cs="Arial"/>
          <w:bCs/>
          <w:sz w:val="20"/>
          <w:szCs w:val="20"/>
        </w:rPr>
        <w:t>2025</w:t>
      </w:r>
      <w:r w:rsidR="00F64694" w:rsidRPr="005106BD">
        <w:rPr>
          <w:rFonts w:ascii="Arial" w:hAnsi="Arial" w:cs="Arial"/>
          <w:bCs/>
          <w:sz w:val="20"/>
          <w:szCs w:val="20"/>
        </w:rPr>
        <w:t>.</w:t>
      </w:r>
    </w:p>
    <w:p w14:paraId="185FB32F" w14:textId="48F2B0E6" w:rsidR="00B07A01" w:rsidRPr="005106BD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5106BD">
        <w:rPr>
          <w:rFonts w:ascii="Arial" w:hAnsi="Arial" w:cs="Arial"/>
          <w:b w:val="0"/>
          <w:bCs/>
          <w:sz w:val="20"/>
        </w:rPr>
        <w:t xml:space="preserve">5) </w:t>
      </w:r>
      <w:r w:rsidR="00F64694" w:rsidRPr="005106BD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E80B98" w:rsidRPr="005106BD">
        <w:rPr>
          <w:rFonts w:ascii="Arial" w:hAnsi="Arial" w:cs="Arial"/>
          <w:bCs/>
          <w:sz w:val="20"/>
        </w:rPr>
        <w:t>60011-3723001/0710</w:t>
      </w:r>
      <w:r w:rsidR="00F64694" w:rsidRPr="005106BD">
        <w:rPr>
          <w:rFonts w:ascii="Arial" w:hAnsi="Arial" w:cs="Arial"/>
          <w:b w:val="0"/>
          <w:sz w:val="20"/>
        </w:rPr>
        <w:t xml:space="preserve">, variabilní symbol </w:t>
      </w:r>
      <w:r w:rsidR="00E80B98" w:rsidRPr="005106BD">
        <w:rPr>
          <w:rFonts w:ascii="Arial" w:hAnsi="Arial" w:cs="Arial"/>
          <w:bCs/>
          <w:sz w:val="20"/>
        </w:rPr>
        <w:t>23012438</w:t>
      </w:r>
      <w:r w:rsidR="00F64694" w:rsidRPr="005106BD">
        <w:rPr>
          <w:rFonts w:ascii="Arial" w:hAnsi="Arial" w:cs="Arial"/>
          <w:b w:val="0"/>
          <w:sz w:val="20"/>
        </w:rPr>
        <w:t>.</w:t>
      </w:r>
    </w:p>
    <w:p w14:paraId="3919C962" w14:textId="21793C3A" w:rsidR="00B07A01" w:rsidRPr="005106BD" w:rsidRDefault="00B07A01" w:rsidP="00E80B9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5106BD">
        <w:rPr>
          <w:rFonts w:ascii="Arial" w:hAnsi="Arial" w:cs="Arial"/>
          <w:sz w:val="20"/>
        </w:rPr>
        <w:tab/>
      </w:r>
      <w:r w:rsidRPr="005106BD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5106BD">
        <w:rPr>
          <w:rFonts w:ascii="Arial" w:hAnsi="Arial" w:cs="Arial"/>
          <w:b w:val="0"/>
          <w:bCs/>
          <w:sz w:val="20"/>
        </w:rPr>
        <w:t>propachtovatele</w:t>
      </w:r>
      <w:r w:rsidRPr="005106BD">
        <w:rPr>
          <w:rFonts w:ascii="Arial" w:hAnsi="Arial" w:cs="Arial"/>
          <w:b w:val="0"/>
          <w:bCs/>
          <w:sz w:val="20"/>
        </w:rPr>
        <w:t>.</w:t>
      </w:r>
    </w:p>
    <w:p w14:paraId="5FE778EB" w14:textId="3DF8250F" w:rsidR="00B07A01" w:rsidRPr="005106BD" w:rsidRDefault="00B07A01" w:rsidP="00E80B9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5106BD">
        <w:rPr>
          <w:rFonts w:ascii="Arial" w:hAnsi="Arial" w:cs="Arial"/>
          <w:sz w:val="20"/>
          <w:szCs w:val="20"/>
        </w:rPr>
        <w:t>Nedodrží</w:t>
      </w:r>
      <w:proofErr w:type="gramEnd"/>
      <w:r w:rsidRPr="005106BD">
        <w:rPr>
          <w:rFonts w:ascii="Arial" w:hAnsi="Arial" w:cs="Arial"/>
          <w:sz w:val="20"/>
          <w:szCs w:val="20"/>
        </w:rPr>
        <w:t xml:space="preserve">-li </w:t>
      </w:r>
      <w:r w:rsidR="00AF6A30" w:rsidRPr="005106BD">
        <w:rPr>
          <w:rFonts w:ascii="Arial" w:hAnsi="Arial" w:cs="Arial"/>
          <w:sz w:val="20"/>
          <w:szCs w:val="20"/>
        </w:rPr>
        <w:t xml:space="preserve">pachtýř </w:t>
      </w:r>
      <w:r w:rsidRPr="005106BD">
        <w:rPr>
          <w:rFonts w:ascii="Arial" w:hAnsi="Arial" w:cs="Arial"/>
          <w:sz w:val="20"/>
          <w:szCs w:val="20"/>
        </w:rPr>
        <w:t xml:space="preserve">lhůtu pro úhradu </w:t>
      </w:r>
      <w:r w:rsidR="00AF6A30" w:rsidRPr="005106BD">
        <w:rPr>
          <w:rFonts w:ascii="Arial" w:hAnsi="Arial" w:cs="Arial"/>
          <w:sz w:val="20"/>
          <w:szCs w:val="20"/>
        </w:rPr>
        <w:t>pachtovného</w:t>
      </w:r>
      <w:r w:rsidR="002E488D" w:rsidRPr="005106BD">
        <w:rPr>
          <w:rFonts w:ascii="Arial" w:hAnsi="Arial" w:cs="Arial"/>
          <w:sz w:val="20"/>
          <w:szCs w:val="20"/>
        </w:rPr>
        <w:t>, je povinen podle ustanovení § </w:t>
      </w:r>
      <w:r w:rsidR="00E84942" w:rsidRPr="005106BD">
        <w:rPr>
          <w:rFonts w:ascii="Arial" w:hAnsi="Arial" w:cs="Arial"/>
          <w:sz w:val="20"/>
          <w:szCs w:val="20"/>
        </w:rPr>
        <w:t>1970 OZ</w:t>
      </w:r>
      <w:r w:rsidRPr="005106BD">
        <w:rPr>
          <w:rFonts w:ascii="Arial" w:hAnsi="Arial" w:cs="Arial"/>
          <w:sz w:val="20"/>
          <w:szCs w:val="20"/>
        </w:rPr>
        <w:t xml:space="preserve"> zaplatit </w:t>
      </w:r>
      <w:r w:rsidR="00E84942" w:rsidRPr="005106BD">
        <w:rPr>
          <w:rFonts w:ascii="Arial" w:hAnsi="Arial" w:cs="Arial"/>
          <w:sz w:val="20"/>
          <w:szCs w:val="20"/>
        </w:rPr>
        <w:t xml:space="preserve">propachtovateli </w:t>
      </w:r>
      <w:r w:rsidRPr="005106BD">
        <w:rPr>
          <w:rFonts w:ascii="Arial" w:hAnsi="Arial" w:cs="Arial"/>
          <w:sz w:val="20"/>
          <w:szCs w:val="20"/>
        </w:rPr>
        <w:t>úrok z</w:t>
      </w:r>
      <w:r w:rsidR="00C4736E" w:rsidRPr="005106BD">
        <w:rPr>
          <w:rFonts w:ascii="Arial" w:hAnsi="Arial" w:cs="Arial"/>
          <w:sz w:val="20"/>
          <w:szCs w:val="20"/>
        </w:rPr>
        <w:t> </w:t>
      </w:r>
      <w:r w:rsidRPr="005106BD">
        <w:rPr>
          <w:rFonts w:ascii="Arial" w:hAnsi="Arial" w:cs="Arial"/>
          <w:sz w:val="20"/>
          <w:szCs w:val="20"/>
        </w:rPr>
        <w:t>prodlení</w:t>
      </w:r>
      <w:r w:rsidR="00C4736E" w:rsidRPr="005106BD">
        <w:rPr>
          <w:rFonts w:ascii="Arial" w:hAnsi="Arial" w:cs="Arial"/>
          <w:sz w:val="20"/>
          <w:szCs w:val="20"/>
        </w:rPr>
        <w:t xml:space="preserve">, a to na účet </w:t>
      </w:r>
      <w:r w:rsidR="00E84942" w:rsidRPr="005106BD">
        <w:rPr>
          <w:rFonts w:ascii="Arial" w:hAnsi="Arial" w:cs="Arial"/>
          <w:sz w:val="20"/>
          <w:szCs w:val="20"/>
        </w:rPr>
        <w:t xml:space="preserve">propachtovatele </w:t>
      </w:r>
      <w:r w:rsidR="002E488D" w:rsidRPr="005106BD">
        <w:rPr>
          <w:rFonts w:ascii="Arial" w:hAnsi="Arial" w:cs="Arial"/>
          <w:sz w:val="20"/>
          <w:szCs w:val="20"/>
        </w:rPr>
        <w:t>vedený u </w:t>
      </w:r>
      <w:r w:rsidR="00C4736E" w:rsidRPr="005106BD">
        <w:rPr>
          <w:rFonts w:ascii="Arial" w:hAnsi="Arial" w:cs="Arial"/>
          <w:sz w:val="20"/>
          <w:szCs w:val="20"/>
        </w:rPr>
        <w:t>České národní banky,</w:t>
      </w:r>
      <w:r w:rsidR="00175F6B" w:rsidRPr="005106BD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E80B98" w:rsidRPr="005106BD">
        <w:rPr>
          <w:rFonts w:ascii="Arial" w:hAnsi="Arial" w:cs="Arial"/>
          <w:sz w:val="20"/>
          <w:szCs w:val="20"/>
        </w:rPr>
        <w:t>23012438</w:t>
      </w:r>
      <w:r w:rsidR="00175F6B" w:rsidRPr="005106BD">
        <w:rPr>
          <w:rFonts w:ascii="Arial" w:hAnsi="Arial" w:cs="Arial"/>
          <w:sz w:val="20"/>
          <w:szCs w:val="20"/>
        </w:rPr>
        <w:t>.</w:t>
      </w:r>
    </w:p>
    <w:p w14:paraId="5B14F85C" w14:textId="73B27A1A" w:rsidR="006A4B52" w:rsidRPr="005106BD" w:rsidRDefault="00B07A01" w:rsidP="00E80B9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 xml:space="preserve">7) </w:t>
      </w:r>
      <w:r w:rsidR="00EF04BA" w:rsidRPr="005106BD">
        <w:rPr>
          <w:rFonts w:ascii="Arial" w:hAnsi="Arial" w:cs="Arial"/>
          <w:sz w:val="20"/>
          <w:szCs w:val="20"/>
        </w:rPr>
        <w:t>Prodlení</w:t>
      </w:r>
      <w:r w:rsidR="00E84942" w:rsidRPr="005106BD">
        <w:rPr>
          <w:rFonts w:ascii="Arial" w:hAnsi="Arial" w:cs="Arial"/>
          <w:sz w:val="20"/>
          <w:szCs w:val="20"/>
        </w:rPr>
        <w:t xml:space="preserve"> pachtýř</w:t>
      </w:r>
      <w:r w:rsidR="00EF04BA" w:rsidRPr="005106BD">
        <w:rPr>
          <w:rFonts w:ascii="Arial" w:hAnsi="Arial" w:cs="Arial"/>
          <w:sz w:val="20"/>
          <w:szCs w:val="20"/>
        </w:rPr>
        <w:t>e</w:t>
      </w:r>
      <w:r w:rsidR="00E84942" w:rsidRPr="005106BD">
        <w:rPr>
          <w:rFonts w:ascii="Arial" w:hAnsi="Arial" w:cs="Arial"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 xml:space="preserve">s úhradou </w:t>
      </w:r>
      <w:r w:rsidR="00EF04BA" w:rsidRPr="005106BD">
        <w:rPr>
          <w:rFonts w:ascii="Arial" w:hAnsi="Arial" w:cs="Arial"/>
          <w:sz w:val="20"/>
          <w:szCs w:val="20"/>
        </w:rPr>
        <w:t xml:space="preserve">pachtovného </w:t>
      </w:r>
      <w:r w:rsidRPr="005106BD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5106BD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5106BD">
        <w:rPr>
          <w:rFonts w:ascii="Arial" w:hAnsi="Arial" w:cs="Arial"/>
          <w:sz w:val="20"/>
          <w:szCs w:val="20"/>
        </w:rPr>
        <w:t>vypovědět bez výpovědní doby</w:t>
      </w:r>
      <w:r w:rsidR="00D32D74" w:rsidRPr="005106BD">
        <w:rPr>
          <w:rFonts w:ascii="Arial" w:hAnsi="Arial" w:cs="Arial"/>
          <w:sz w:val="20"/>
          <w:szCs w:val="20"/>
        </w:rPr>
        <w:t xml:space="preserve"> (ustanovení § </w:t>
      </w:r>
      <w:r w:rsidR="00921892" w:rsidRPr="005106BD">
        <w:rPr>
          <w:rFonts w:ascii="Arial" w:hAnsi="Arial" w:cs="Arial"/>
          <w:sz w:val="20"/>
          <w:szCs w:val="20"/>
        </w:rPr>
        <w:t>2232</w:t>
      </w:r>
      <w:r w:rsidR="0016508C" w:rsidRPr="005106BD">
        <w:rPr>
          <w:rFonts w:ascii="Arial" w:hAnsi="Arial" w:cs="Arial"/>
          <w:sz w:val="20"/>
          <w:szCs w:val="20"/>
        </w:rPr>
        <w:t xml:space="preserve"> </w:t>
      </w:r>
      <w:r w:rsidR="00D32D74" w:rsidRPr="005106BD">
        <w:rPr>
          <w:rFonts w:ascii="Arial" w:hAnsi="Arial" w:cs="Arial"/>
          <w:sz w:val="20"/>
          <w:szCs w:val="20"/>
        </w:rPr>
        <w:t>OZ</w:t>
      </w:r>
      <w:r w:rsidR="00EF04BA" w:rsidRPr="005106BD">
        <w:rPr>
          <w:rFonts w:ascii="Arial" w:hAnsi="Arial" w:cs="Arial"/>
          <w:sz w:val="20"/>
          <w:szCs w:val="20"/>
        </w:rPr>
        <w:t>).</w:t>
      </w:r>
    </w:p>
    <w:p w14:paraId="23662029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F7C130B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6412B77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E5DD71B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3D0B56D2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174B96D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E3D18C8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2CC9B5E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4EFB69B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5E7AB68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3FA3E996" w14:textId="77777777" w:rsidR="005106BD" w:rsidRDefault="005106B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E88C2AE" w14:textId="33A798F6" w:rsidR="00FC4BBC" w:rsidRPr="005106BD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lastRenderedPageBreak/>
        <w:t>8)</w:t>
      </w:r>
      <w:r w:rsidR="00545D94" w:rsidRPr="005106BD">
        <w:rPr>
          <w:rFonts w:ascii="Arial" w:hAnsi="Arial" w:cs="Arial"/>
        </w:rPr>
        <w:t xml:space="preserve"> </w:t>
      </w:r>
      <w:r w:rsidR="00FC4BBC" w:rsidRPr="005106BD">
        <w:rPr>
          <w:rFonts w:ascii="Arial" w:hAnsi="Arial" w:cs="Arial"/>
        </w:rPr>
        <w:t xml:space="preserve">Smluvní strany se dohodly, že propachtovatel </w:t>
      </w:r>
      <w:r w:rsidR="004F20B6" w:rsidRPr="005106BD">
        <w:rPr>
          <w:rFonts w:ascii="Arial" w:hAnsi="Arial" w:cs="Arial"/>
        </w:rPr>
        <w:t xml:space="preserve">je </w:t>
      </w:r>
      <w:r w:rsidR="00FC4BBC" w:rsidRPr="005106BD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5106BD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5106BD">
        <w:rPr>
          <w:rFonts w:ascii="Arial" w:hAnsi="Arial" w:cs="Arial"/>
        </w:rPr>
        <w:t xml:space="preserve">vyhlášenou Českým statistickým úřadem za předcházející běžný rok. </w:t>
      </w:r>
    </w:p>
    <w:p w14:paraId="6FA15E35" w14:textId="77777777" w:rsidR="00FC4BBC" w:rsidRPr="005106BD" w:rsidRDefault="00FC4BBC" w:rsidP="00545D94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5106BD">
        <w:rPr>
          <w:rFonts w:ascii="Arial" w:hAnsi="Arial" w:cs="Arial"/>
        </w:rPr>
        <w:t>, a to bez nutnosti uzavírat dodatek</w:t>
      </w:r>
      <w:r w:rsidRPr="005106BD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1CA7FEA8" w14:textId="77777777" w:rsidR="00FC4BBC" w:rsidRPr="005106BD" w:rsidRDefault="00FC4BBC" w:rsidP="00545D94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Základem pro výpočet zvýšeného pachtovného bude pachtovné sjednané před tímto zvýšením.</w:t>
      </w:r>
    </w:p>
    <w:p w14:paraId="73E13FFB" w14:textId="77777777" w:rsidR="00EF3435" w:rsidRPr="005106BD" w:rsidRDefault="00EF3435" w:rsidP="00545D94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3606EEE" w14:textId="77777777" w:rsidR="003816A9" w:rsidRPr="005106BD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362ED0D2" w14:textId="259C6D1B" w:rsidR="006A4B52" w:rsidRPr="005106BD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5106BD">
        <w:rPr>
          <w:rFonts w:ascii="Arial" w:hAnsi="Arial" w:cs="Arial"/>
          <w:b w:val="0"/>
          <w:sz w:val="20"/>
        </w:rPr>
        <w:t>9</w:t>
      </w:r>
      <w:r w:rsidR="006A4B52" w:rsidRPr="005106BD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E80B98" w:rsidRPr="005106BD">
        <w:rPr>
          <w:rFonts w:ascii="Arial" w:hAnsi="Arial" w:cs="Arial"/>
          <w:b w:val="0"/>
          <w:sz w:val="20"/>
        </w:rPr>
        <w:t>ům</w:t>
      </w:r>
      <w:r w:rsidR="006A4B52" w:rsidRPr="005106BD">
        <w:rPr>
          <w:rFonts w:ascii="Arial" w:hAnsi="Arial" w:cs="Arial"/>
          <w:b w:val="0"/>
          <w:sz w:val="20"/>
        </w:rPr>
        <w:t>, kter</w:t>
      </w:r>
      <w:r w:rsidR="00E80B98" w:rsidRPr="005106BD">
        <w:rPr>
          <w:rFonts w:ascii="Arial" w:hAnsi="Arial" w:cs="Arial"/>
          <w:b w:val="0"/>
          <w:sz w:val="20"/>
        </w:rPr>
        <w:t>é</w:t>
      </w:r>
      <w:r w:rsidR="006A4B52" w:rsidRPr="005106BD">
        <w:rPr>
          <w:rFonts w:ascii="Arial" w:hAnsi="Arial" w:cs="Arial"/>
          <w:b w:val="0"/>
          <w:sz w:val="20"/>
        </w:rPr>
        <w:t xml:space="preserve"> j</w:t>
      </w:r>
      <w:r w:rsidR="00E80B98" w:rsidRPr="005106BD">
        <w:rPr>
          <w:rFonts w:ascii="Arial" w:hAnsi="Arial" w:cs="Arial"/>
          <w:b w:val="0"/>
          <w:sz w:val="20"/>
        </w:rPr>
        <w:t>sou</w:t>
      </w:r>
      <w:r w:rsidR="006A4B52" w:rsidRPr="005106BD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3D0DEA12" w14:textId="77777777" w:rsidR="00B07A01" w:rsidRPr="005106BD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A744E33" w14:textId="207B183F" w:rsidR="00B07A01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</w:t>
      </w:r>
    </w:p>
    <w:p w14:paraId="2AE8A3BD" w14:textId="2F2D7F25" w:rsidR="003658FD" w:rsidRPr="005106BD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Pokud j</w:t>
      </w:r>
      <w:r w:rsidR="00E80B98" w:rsidRPr="005106BD">
        <w:rPr>
          <w:rFonts w:ascii="Arial" w:hAnsi="Arial" w:cs="Arial"/>
          <w:bCs/>
          <w:sz w:val="20"/>
          <w:szCs w:val="20"/>
        </w:rPr>
        <w:t>sou</w:t>
      </w:r>
      <w:r w:rsidRPr="005106BD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5106BD">
        <w:rPr>
          <w:rFonts w:ascii="Arial" w:hAnsi="Arial" w:cs="Arial"/>
          <w:bCs/>
          <w:sz w:val="20"/>
          <w:szCs w:val="20"/>
        </w:rPr>
        <w:t>propachtovan</w:t>
      </w:r>
      <w:r w:rsidR="00E80B98" w:rsidRPr="005106BD">
        <w:rPr>
          <w:rFonts w:ascii="Arial" w:hAnsi="Arial" w:cs="Arial"/>
          <w:bCs/>
          <w:sz w:val="20"/>
          <w:szCs w:val="20"/>
        </w:rPr>
        <w:t>ých</w:t>
      </w:r>
      <w:r w:rsidRPr="005106BD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5106BD">
        <w:rPr>
          <w:rFonts w:ascii="Arial" w:hAnsi="Arial" w:cs="Arial"/>
          <w:bCs/>
          <w:sz w:val="20"/>
          <w:szCs w:val="20"/>
        </w:rPr>
        <w:t>pozem</w:t>
      </w:r>
      <w:r w:rsidR="00E80B98" w:rsidRPr="005106BD">
        <w:rPr>
          <w:rFonts w:ascii="Arial" w:hAnsi="Arial" w:cs="Arial"/>
          <w:bCs/>
          <w:sz w:val="20"/>
          <w:szCs w:val="20"/>
        </w:rPr>
        <w:t>cích</w:t>
      </w:r>
      <w:r w:rsidRPr="005106BD">
        <w:rPr>
          <w:rFonts w:ascii="Arial" w:hAnsi="Arial" w:cs="Arial"/>
          <w:bCs/>
          <w:sz w:val="20"/>
          <w:szCs w:val="20"/>
        </w:rPr>
        <w:t xml:space="preserve"> zřízen</w:t>
      </w:r>
      <w:r w:rsidR="00E80B98" w:rsidRPr="005106BD">
        <w:rPr>
          <w:rFonts w:ascii="Arial" w:hAnsi="Arial" w:cs="Arial"/>
          <w:bCs/>
          <w:sz w:val="20"/>
          <w:szCs w:val="20"/>
        </w:rPr>
        <w:t xml:space="preserve">a </w:t>
      </w:r>
      <w:r w:rsidRPr="005106BD">
        <w:rPr>
          <w:rFonts w:ascii="Arial" w:hAnsi="Arial" w:cs="Arial"/>
          <w:bCs/>
          <w:sz w:val="20"/>
          <w:szCs w:val="20"/>
        </w:rPr>
        <w:t xml:space="preserve">meliorační zařízení, </w:t>
      </w:r>
      <w:r w:rsidR="003E51DA" w:rsidRPr="005106BD">
        <w:rPr>
          <w:rFonts w:ascii="Arial" w:hAnsi="Arial" w:cs="Arial"/>
          <w:bCs/>
          <w:sz w:val="20"/>
          <w:szCs w:val="20"/>
        </w:rPr>
        <w:t xml:space="preserve">pachtýř </w:t>
      </w:r>
      <w:r w:rsidRPr="005106BD">
        <w:rPr>
          <w:rFonts w:ascii="Arial" w:hAnsi="Arial" w:cs="Arial"/>
          <w:bCs/>
          <w:sz w:val="20"/>
          <w:szCs w:val="20"/>
        </w:rPr>
        <w:t>se zavazuje:</w:t>
      </w:r>
    </w:p>
    <w:p w14:paraId="39DE5FC1" w14:textId="77777777" w:rsidR="003658FD" w:rsidRPr="005106BD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u melioračních zařízení umístěných pod povrchem půdy zajistit jejich údržbu,</w:t>
      </w:r>
    </w:p>
    <w:p w14:paraId="230C3DA4" w14:textId="77777777" w:rsidR="003658FD" w:rsidRPr="005106BD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27A57DD8" w14:textId="77777777" w:rsidR="00C442F5" w:rsidRPr="005106BD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D81F9C0" w14:textId="2D5DF58A" w:rsidR="00B07A01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VII</w:t>
      </w:r>
    </w:p>
    <w:p w14:paraId="3E57012F" w14:textId="5852B4B2" w:rsidR="0016508C" w:rsidRPr="005106BD" w:rsidRDefault="00293A6A" w:rsidP="00545D94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1) </w:t>
      </w:r>
      <w:r w:rsidR="00300C5A" w:rsidRPr="005106BD">
        <w:rPr>
          <w:rFonts w:ascii="Arial" w:hAnsi="Arial" w:cs="Arial"/>
        </w:rPr>
        <w:t xml:space="preserve">Pachtýř </w:t>
      </w:r>
      <w:r w:rsidR="00DC4391" w:rsidRPr="005106BD">
        <w:rPr>
          <w:rFonts w:ascii="Arial" w:hAnsi="Arial" w:cs="Arial"/>
        </w:rPr>
        <w:t xml:space="preserve">bere na vědomí a je srozuměn s tím, že </w:t>
      </w:r>
      <w:r w:rsidR="00934853" w:rsidRPr="005106BD">
        <w:rPr>
          <w:rFonts w:ascii="Arial" w:hAnsi="Arial" w:cs="Arial"/>
        </w:rPr>
        <w:t>pozemk</w:t>
      </w:r>
      <w:r w:rsidR="00E80B98" w:rsidRPr="005106BD">
        <w:rPr>
          <w:rFonts w:ascii="Arial" w:hAnsi="Arial" w:cs="Arial"/>
        </w:rPr>
        <w:t>y</w:t>
      </w:r>
      <w:r w:rsidR="00DC4391" w:rsidRPr="005106BD">
        <w:rPr>
          <w:rFonts w:ascii="Arial" w:hAnsi="Arial" w:cs="Arial"/>
          <w:i/>
        </w:rPr>
        <w:t>,</w:t>
      </w:r>
      <w:r w:rsidR="00DC4391" w:rsidRPr="005106BD">
        <w:rPr>
          <w:rFonts w:ascii="Arial" w:hAnsi="Arial" w:cs="Arial"/>
        </w:rPr>
        <w:t xml:space="preserve"> kter</w:t>
      </w:r>
      <w:r w:rsidR="00E80B98" w:rsidRPr="005106BD">
        <w:rPr>
          <w:rFonts w:ascii="Arial" w:hAnsi="Arial" w:cs="Arial"/>
        </w:rPr>
        <w:t>é</w:t>
      </w:r>
      <w:r w:rsidR="00DC4391" w:rsidRPr="005106BD">
        <w:rPr>
          <w:rFonts w:ascii="Arial" w:hAnsi="Arial" w:cs="Arial"/>
        </w:rPr>
        <w:t xml:space="preserve"> j</w:t>
      </w:r>
      <w:r w:rsidR="00E80B98" w:rsidRPr="005106BD">
        <w:rPr>
          <w:rFonts w:ascii="Arial" w:hAnsi="Arial" w:cs="Arial"/>
        </w:rPr>
        <w:t>sou</w:t>
      </w:r>
      <w:r w:rsidR="00DC4391" w:rsidRPr="005106BD">
        <w:rPr>
          <w:rFonts w:ascii="Arial" w:hAnsi="Arial" w:cs="Arial"/>
        </w:rPr>
        <w:t xml:space="preserve"> předmětem </w:t>
      </w:r>
      <w:r w:rsidR="00934853" w:rsidRPr="005106BD">
        <w:rPr>
          <w:rFonts w:ascii="Arial" w:hAnsi="Arial" w:cs="Arial"/>
        </w:rPr>
        <w:t xml:space="preserve">pachtu </w:t>
      </w:r>
      <w:r w:rsidR="00DC4391" w:rsidRPr="005106BD">
        <w:rPr>
          <w:rFonts w:ascii="Arial" w:hAnsi="Arial" w:cs="Arial"/>
        </w:rPr>
        <w:t>dle této smlouvy, m</w:t>
      </w:r>
      <w:r w:rsidR="00E80B98" w:rsidRPr="005106BD">
        <w:rPr>
          <w:rFonts w:ascii="Arial" w:hAnsi="Arial" w:cs="Arial"/>
        </w:rPr>
        <w:t>ohou</w:t>
      </w:r>
      <w:r w:rsidR="00DC4391" w:rsidRPr="005106BD">
        <w:rPr>
          <w:rFonts w:ascii="Arial" w:hAnsi="Arial" w:cs="Arial"/>
        </w:rPr>
        <w:t xml:space="preserve"> být </w:t>
      </w:r>
      <w:r w:rsidR="007F2E4B" w:rsidRPr="005106BD">
        <w:rPr>
          <w:rFonts w:ascii="Arial" w:hAnsi="Arial" w:cs="Arial"/>
        </w:rPr>
        <w:t xml:space="preserve">propachtovatelem </w:t>
      </w:r>
      <w:r w:rsidR="00DC4391" w:rsidRPr="005106BD">
        <w:rPr>
          <w:rFonts w:ascii="Arial" w:hAnsi="Arial" w:cs="Arial"/>
        </w:rPr>
        <w:t>převeden</w:t>
      </w:r>
      <w:r w:rsidR="00E80B98" w:rsidRPr="005106BD">
        <w:rPr>
          <w:rFonts w:ascii="Arial" w:hAnsi="Arial" w:cs="Arial"/>
        </w:rPr>
        <w:t>y</w:t>
      </w:r>
      <w:r w:rsidR="00DC4391" w:rsidRPr="005106BD">
        <w:rPr>
          <w:rFonts w:ascii="Arial" w:hAnsi="Arial" w:cs="Arial"/>
        </w:rPr>
        <w:t xml:space="preserve"> na třetí osoby v souladu s jeho dispozičním oprávněním.</w:t>
      </w:r>
      <w:r w:rsidR="0016508C" w:rsidRPr="005106BD">
        <w:rPr>
          <w:rFonts w:ascii="Arial" w:hAnsi="Arial" w:cs="Arial"/>
        </w:rPr>
        <w:t xml:space="preserve"> V případě změny vlastnictví </w:t>
      </w:r>
      <w:r w:rsidR="00623D18" w:rsidRPr="005106BD">
        <w:rPr>
          <w:rFonts w:ascii="Arial" w:hAnsi="Arial" w:cs="Arial"/>
        </w:rPr>
        <w:t>platí ustanovení §</w:t>
      </w:r>
      <w:r w:rsidR="00A071D3" w:rsidRPr="005106BD">
        <w:rPr>
          <w:rFonts w:ascii="Arial" w:hAnsi="Arial" w:cs="Arial"/>
        </w:rPr>
        <w:t> </w:t>
      </w:r>
      <w:r w:rsidR="00284644" w:rsidRPr="005106BD">
        <w:rPr>
          <w:rFonts w:ascii="Arial" w:hAnsi="Arial" w:cs="Arial"/>
        </w:rPr>
        <w:t>2221 a</w:t>
      </w:r>
      <w:r w:rsidR="0004741C" w:rsidRPr="005106BD">
        <w:rPr>
          <w:rFonts w:ascii="Arial" w:hAnsi="Arial" w:cs="Arial"/>
        </w:rPr>
        <w:t xml:space="preserve"> </w:t>
      </w:r>
      <w:r w:rsidR="00623D18" w:rsidRPr="005106BD">
        <w:rPr>
          <w:rFonts w:ascii="Arial" w:hAnsi="Arial" w:cs="Arial"/>
        </w:rPr>
        <w:t xml:space="preserve">§ </w:t>
      </w:r>
      <w:r w:rsidR="0004741C" w:rsidRPr="005106BD">
        <w:rPr>
          <w:rFonts w:ascii="Arial" w:hAnsi="Arial" w:cs="Arial"/>
        </w:rPr>
        <w:t>2222</w:t>
      </w:r>
      <w:r w:rsidR="0016508C" w:rsidRPr="005106BD">
        <w:rPr>
          <w:rFonts w:ascii="Arial" w:hAnsi="Arial" w:cs="Arial"/>
        </w:rPr>
        <w:t xml:space="preserve"> OZ.</w:t>
      </w:r>
    </w:p>
    <w:p w14:paraId="4C367608" w14:textId="74723972" w:rsidR="00293A6A" w:rsidRPr="005106BD" w:rsidRDefault="00293A6A" w:rsidP="00545D94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2) Pachtýř bere na vědomí a je srozuměn s tím, že k pozemk</w:t>
      </w:r>
      <w:r w:rsidR="00E80B98" w:rsidRPr="005106BD">
        <w:rPr>
          <w:rFonts w:ascii="Arial" w:hAnsi="Arial" w:cs="Arial"/>
        </w:rPr>
        <w:t>ům</w:t>
      </w:r>
      <w:r w:rsidRPr="005106BD">
        <w:rPr>
          <w:rFonts w:ascii="Arial" w:hAnsi="Arial" w:cs="Arial"/>
          <w:i/>
        </w:rPr>
        <w:t>,</w:t>
      </w:r>
      <w:r w:rsidRPr="005106BD">
        <w:rPr>
          <w:rFonts w:ascii="Arial" w:hAnsi="Arial" w:cs="Arial"/>
        </w:rPr>
        <w:t xml:space="preserve"> kter</w:t>
      </w:r>
      <w:r w:rsidR="00E80B98" w:rsidRPr="005106BD">
        <w:rPr>
          <w:rFonts w:ascii="Arial" w:hAnsi="Arial" w:cs="Arial"/>
        </w:rPr>
        <w:t>é</w:t>
      </w:r>
      <w:r w:rsidRPr="005106BD">
        <w:rPr>
          <w:rFonts w:ascii="Arial" w:hAnsi="Arial" w:cs="Arial"/>
        </w:rPr>
        <w:t xml:space="preserve"> j</w:t>
      </w:r>
      <w:r w:rsidR="00E80B98" w:rsidRPr="005106BD">
        <w:rPr>
          <w:rFonts w:ascii="Arial" w:hAnsi="Arial" w:cs="Arial"/>
        </w:rPr>
        <w:t>sou</w:t>
      </w:r>
      <w:r w:rsidRPr="005106BD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05AFA67" w14:textId="77777777" w:rsidR="00B07A01" w:rsidRPr="005106B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38352FE" w14:textId="08A18202" w:rsidR="00B07A01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VIII</w:t>
      </w:r>
    </w:p>
    <w:p w14:paraId="601383B5" w14:textId="5D12BE67" w:rsidR="00EF27F7" w:rsidRPr="005106BD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5106BD">
        <w:rPr>
          <w:rFonts w:ascii="Arial" w:hAnsi="Arial" w:cs="Arial"/>
          <w:bCs/>
          <w:sz w:val="20"/>
          <w:szCs w:val="20"/>
        </w:rPr>
        <w:t xml:space="preserve">je oprávněn </w:t>
      </w:r>
      <w:r w:rsidRPr="005106BD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5106BD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5106BD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5106BD">
        <w:rPr>
          <w:rFonts w:ascii="Arial" w:hAnsi="Arial" w:cs="Arial"/>
          <w:bCs/>
          <w:sz w:val="20"/>
          <w:szCs w:val="20"/>
        </w:rPr>
        <w:t>třetí osobě</w:t>
      </w:r>
      <w:r w:rsidRPr="005106BD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5106BD">
        <w:rPr>
          <w:rFonts w:ascii="Arial" w:hAnsi="Arial" w:cs="Arial"/>
          <w:bCs/>
          <w:sz w:val="20"/>
          <w:szCs w:val="20"/>
        </w:rPr>
        <w:t>jen s </w:t>
      </w:r>
      <w:r w:rsidR="00EF27F7" w:rsidRPr="005106BD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5106BD">
        <w:rPr>
          <w:rFonts w:ascii="Arial" w:hAnsi="Arial" w:cs="Arial"/>
          <w:bCs/>
          <w:sz w:val="20"/>
          <w:szCs w:val="20"/>
        </w:rPr>
        <w:t>propachtovatele</w:t>
      </w:r>
      <w:r w:rsidR="00EF27F7" w:rsidRPr="005106BD">
        <w:rPr>
          <w:rFonts w:ascii="Arial" w:hAnsi="Arial" w:cs="Arial"/>
          <w:bCs/>
          <w:sz w:val="20"/>
          <w:szCs w:val="20"/>
        </w:rPr>
        <w:t>.</w:t>
      </w:r>
    </w:p>
    <w:p w14:paraId="0E228D28" w14:textId="77777777" w:rsidR="00B07A01" w:rsidRPr="005106BD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05581F15" w14:textId="37053628" w:rsidR="00B07A01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IX</w:t>
      </w:r>
    </w:p>
    <w:p w14:paraId="2E525001" w14:textId="77777777" w:rsidR="00BF7E86" w:rsidRPr="005106BD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5106BD">
        <w:rPr>
          <w:rFonts w:ascii="Arial" w:hAnsi="Arial" w:cs="Arial"/>
          <w:bCs/>
          <w:sz w:val="20"/>
          <w:szCs w:val="20"/>
        </w:rPr>
        <w:t>Propachtovatel</w:t>
      </w:r>
      <w:r w:rsidRPr="005106BD">
        <w:rPr>
          <w:rFonts w:ascii="Arial" w:hAnsi="Arial" w:cs="Arial"/>
          <w:i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106BD">
        <w:rPr>
          <w:rFonts w:ascii="Arial" w:hAnsi="Arial" w:cs="Arial"/>
          <w:bCs/>
          <w:sz w:val="20"/>
          <w:szCs w:val="20"/>
        </w:rPr>
        <w:t>propachtovatel</w:t>
      </w:r>
      <w:r w:rsidRPr="005106B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26D40989" w14:textId="77777777" w:rsidR="005F25C5" w:rsidRPr="005106BD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69CD96F" w14:textId="5DFB758B" w:rsidR="00B07A01" w:rsidRPr="005106BD" w:rsidRDefault="00B07A01" w:rsidP="005106BD">
      <w:pPr>
        <w:jc w:val="center"/>
        <w:rPr>
          <w:rFonts w:ascii="Arial" w:hAnsi="Arial" w:cs="Arial"/>
          <w:b/>
          <w:bCs/>
        </w:rPr>
      </w:pPr>
      <w:r w:rsidRPr="005106BD">
        <w:rPr>
          <w:rFonts w:ascii="Arial" w:hAnsi="Arial" w:cs="Arial"/>
          <w:b/>
          <w:bCs/>
        </w:rPr>
        <w:t>Čl. X</w:t>
      </w:r>
    </w:p>
    <w:p w14:paraId="588F954F" w14:textId="6299BEDC" w:rsidR="00B07A01" w:rsidRPr="005106BD" w:rsidRDefault="00276DB0" w:rsidP="00E80B9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1) </w:t>
      </w:r>
      <w:r w:rsidR="00B07A01" w:rsidRPr="005106BD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5106BD">
        <w:rPr>
          <w:rFonts w:ascii="Arial" w:hAnsi="Arial" w:cs="Arial"/>
        </w:rPr>
        <w:t xml:space="preserve">dodatku k této smlouvě, a to </w:t>
      </w:r>
      <w:r w:rsidR="00B07A01" w:rsidRPr="005106BD">
        <w:rPr>
          <w:rFonts w:ascii="Arial" w:hAnsi="Arial" w:cs="Arial"/>
        </w:rPr>
        <w:t>na</w:t>
      </w:r>
      <w:r w:rsidR="00FD403F" w:rsidRPr="005106BD">
        <w:rPr>
          <w:rFonts w:ascii="Arial" w:hAnsi="Arial" w:cs="Arial"/>
        </w:rPr>
        <w:t xml:space="preserve"> základě dohody smluvních stran, </w:t>
      </w:r>
      <w:r w:rsidR="001A4DEB" w:rsidRPr="005106BD">
        <w:rPr>
          <w:rFonts w:ascii="Arial" w:hAnsi="Arial" w:cs="Arial"/>
        </w:rPr>
        <w:t>ne</w:t>
      </w:r>
      <w:r w:rsidR="00FD403F" w:rsidRPr="005106BD">
        <w:rPr>
          <w:rFonts w:ascii="Arial" w:hAnsi="Arial" w:cs="Arial"/>
        </w:rPr>
        <w:t xml:space="preserve">ní-li </w:t>
      </w:r>
      <w:r w:rsidR="00AC634A" w:rsidRPr="005106BD">
        <w:rPr>
          <w:rFonts w:ascii="Arial" w:hAnsi="Arial" w:cs="Arial"/>
        </w:rPr>
        <w:t xml:space="preserve">touto </w:t>
      </w:r>
      <w:r w:rsidR="00FD403F" w:rsidRPr="005106BD">
        <w:rPr>
          <w:rFonts w:ascii="Arial" w:hAnsi="Arial" w:cs="Arial"/>
        </w:rPr>
        <w:t>smlouvou stanoveno jinak.</w:t>
      </w:r>
    </w:p>
    <w:p w14:paraId="175FE27A" w14:textId="77777777" w:rsidR="00276DB0" w:rsidRPr="005106BD" w:rsidRDefault="00276DB0" w:rsidP="00545D94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4800F93" w14:textId="77777777" w:rsidR="00B07A01" w:rsidRPr="005106B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CDCF11F" w14:textId="12D94D9C" w:rsidR="00B07A01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XI</w:t>
      </w:r>
    </w:p>
    <w:p w14:paraId="031B07C2" w14:textId="0C6E55C7" w:rsidR="00B07A01" w:rsidRPr="005106B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Tato smlouva je vyhotovena v</w:t>
      </w:r>
      <w:r w:rsidR="00E80B98" w:rsidRPr="005106BD">
        <w:rPr>
          <w:rFonts w:ascii="Arial" w:hAnsi="Arial" w:cs="Arial"/>
        </w:rPr>
        <w:t>e</w:t>
      </w:r>
      <w:r w:rsidRPr="005106BD">
        <w:rPr>
          <w:rFonts w:ascii="Arial" w:hAnsi="Arial" w:cs="Arial"/>
        </w:rPr>
        <w:t xml:space="preserve"> </w:t>
      </w:r>
      <w:r w:rsidR="00E80B98" w:rsidRPr="005106BD">
        <w:rPr>
          <w:rFonts w:ascii="Arial" w:hAnsi="Arial" w:cs="Arial"/>
        </w:rPr>
        <w:t>2</w:t>
      </w:r>
      <w:r w:rsidRPr="005106BD">
        <w:rPr>
          <w:rFonts w:ascii="Arial" w:hAnsi="Arial" w:cs="Arial"/>
        </w:rPr>
        <w:t xml:space="preserve"> stejnopisech, z nich</w:t>
      </w:r>
      <w:r w:rsidR="00B63A10" w:rsidRPr="005106BD">
        <w:rPr>
          <w:rFonts w:ascii="Arial" w:hAnsi="Arial" w:cs="Arial"/>
        </w:rPr>
        <w:t xml:space="preserve">ž každý má platnost originálu. </w:t>
      </w:r>
      <w:r w:rsidR="00E80B98" w:rsidRPr="005106BD">
        <w:rPr>
          <w:rFonts w:ascii="Arial" w:hAnsi="Arial" w:cs="Arial"/>
        </w:rPr>
        <w:t>Jeden</w:t>
      </w:r>
      <w:r w:rsidRPr="005106BD">
        <w:rPr>
          <w:rFonts w:ascii="Arial" w:hAnsi="Arial" w:cs="Arial"/>
        </w:rPr>
        <w:t xml:space="preserve"> stejnopis přebírá</w:t>
      </w:r>
      <w:r w:rsidR="00965303" w:rsidRPr="005106BD">
        <w:rPr>
          <w:rFonts w:ascii="Arial" w:hAnsi="Arial" w:cs="Arial"/>
        </w:rPr>
        <w:t xml:space="preserve"> </w:t>
      </w:r>
      <w:r w:rsidR="008F381F" w:rsidRPr="005106BD">
        <w:rPr>
          <w:rFonts w:ascii="Arial" w:hAnsi="Arial" w:cs="Arial"/>
        </w:rPr>
        <w:t xml:space="preserve">pachtýř </w:t>
      </w:r>
      <w:r w:rsidRPr="005106BD">
        <w:rPr>
          <w:rFonts w:ascii="Arial" w:hAnsi="Arial" w:cs="Arial"/>
        </w:rPr>
        <w:t xml:space="preserve">a </w:t>
      </w:r>
      <w:r w:rsidR="008F381F" w:rsidRPr="005106BD">
        <w:rPr>
          <w:rFonts w:ascii="Arial" w:hAnsi="Arial" w:cs="Arial"/>
        </w:rPr>
        <w:t>jeden je</w:t>
      </w:r>
      <w:r w:rsidRPr="005106BD">
        <w:rPr>
          <w:rFonts w:ascii="Arial" w:hAnsi="Arial" w:cs="Arial"/>
        </w:rPr>
        <w:t xml:space="preserve"> určen pro </w:t>
      </w:r>
      <w:r w:rsidR="008F381F" w:rsidRPr="005106BD">
        <w:rPr>
          <w:rFonts w:ascii="Arial" w:hAnsi="Arial" w:cs="Arial"/>
        </w:rPr>
        <w:t>propachtovatele</w:t>
      </w:r>
      <w:r w:rsidRPr="005106BD">
        <w:rPr>
          <w:rFonts w:ascii="Arial" w:hAnsi="Arial" w:cs="Arial"/>
        </w:rPr>
        <w:t>.</w:t>
      </w:r>
    </w:p>
    <w:p w14:paraId="3F055A9E" w14:textId="77777777" w:rsidR="00B07A01" w:rsidRPr="005106B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94CB359" w14:textId="358313AB" w:rsidR="00B07A01" w:rsidRPr="005106BD" w:rsidRDefault="00B07A01" w:rsidP="005106BD">
      <w:pPr>
        <w:pStyle w:val="Nadpis4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Čl. XII</w:t>
      </w:r>
    </w:p>
    <w:p w14:paraId="5CE37CC7" w14:textId="77777777" w:rsidR="00A50D98" w:rsidRPr="005106BD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5106BD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5106BD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5106BD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5106BD">
        <w:rPr>
          <w:rFonts w:ascii="Arial" w:hAnsi="Arial" w:cs="Arial"/>
          <w:b w:val="0"/>
          <w:sz w:val="20"/>
        </w:rPr>
        <w:t>, ve znění pozdějších předpisů</w:t>
      </w:r>
      <w:r w:rsidR="006C0461" w:rsidRPr="005106BD">
        <w:rPr>
          <w:rFonts w:ascii="Arial" w:hAnsi="Arial" w:cs="Arial"/>
          <w:b w:val="0"/>
          <w:sz w:val="20"/>
        </w:rPr>
        <w:t>.</w:t>
      </w:r>
    </w:p>
    <w:p w14:paraId="1E36C938" w14:textId="77777777" w:rsidR="00A50D98" w:rsidRPr="005106BD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106BD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36D2248A" w14:textId="77777777" w:rsidR="00B061E0" w:rsidRPr="005106BD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916D27E" w14:textId="28B96BFA" w:rsidR="00B07A01" w:rsidRPr="005106BD" w:rsidRDefault="00B07A01" w:rsidP="005106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XIII</w:t>
      </w:r>
    </w:p>
    <w:p w14:paraId="7B962095" w14:textId="77777777" w:rsidR="00B07A01" w:rsidRPr="005106BD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lastRenderedPageBreak/>
        <w:t>Smluvní strany po přečtení této smlouvy prohlašují, že s jejím obsahem souhlasí a že tato smlouva je shodným projevem jejich vážné a svobodné vůle, a na důkaz toho připojují své podpisy.</w:t>
      </w:r>
    </w:p>
    <w:p w14:paraId="027F126E" w14:textId="77777777" w:rsidR="00545D94" w:rsidRPr="005106BD" w:rsidRDefault="00545D94">
      <w:pPr>
        <w:jc w:val="both"/>
        <w:rPr>
          <w:rFonts w:ascii="Arial" w:hAnsi="Arial" w:cs="Arial"/>
        </w:rPr>
      </w:pPr>
    </w:p>
    <w:p w14:paraId="0687F2F1" w14:textId="70FAA3D9" w:rsidR="00E80B98" w:rsidRPr="005106BD" w:rsidRDefault="00E80B98" w:rsidP="00E80B9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V Litoměřicích dne </w:t>
      </w:r>
      <w:r w:rsidR="00617C2E">
        <w:rPr>
          <w:rFonts w:ascii="Arial" w:hAnsi="Arial" w:cs="Arial"/>
        </w:rPr>
        <w:t>12. 8. 2024</w:t>
      </w:r>
      <w:r w:rsidRPr="005106BD">
        <w:rPr>
          <w:rFonts w:ascii="Arial" w:hAnsi="Arial" w:cs="Arial"/>
        </w:rPr>
        <w:t xml:space="preserve">                           </w:t>
      </w:r>
      <w:r w:rsidR="00617C2E">
        <w:rPr>
          <w:rFonts w:ascii="Arial" w:hAnsi="Arial" w:cs="Arial"/>
        </w:rPr>
        <w:t xml:space="preserve">      </w:t>
      </w:r>
      <w:r w:rsidRPr="005106BD">
        <w:rPr>
          <w:rFonts w:ascii="Arial" w:hAnsi="Arial" w:cs="Arial"/>
        </w:rPr>
        <w:t>V</w:t>
      </w:r>
      <w:r w:rsidR="00617C2E">
        <w:rPr>
          <w:rFonts w:ascii="Arial" w:hAnsi="Arial" w:cs="Arial"/>
        </w:rPr>
        <w:t xml:space="preserve"> Litoměřicích </w:t>
      </w:r>
      <w:r w:rsidRPr="005106BD">
        <w:rPr>
          <w:rFonts w:ascii="Arial" w:hAnsi="Arial" w:cs="Arial"/>
        </w:rPr>
        <w:t>dne</w:t>
      </w:r>
      <w:r w:rsidR="00617C2E">
        <w:rPr>
          <w:rFonts w:ascii="Arial" w:hAnsi="Arial" w:cs="Arial"/>
        </w:rPr>
        <w:t xml:space="preserve"> 12. 8. 2024</w:t>
      </w:r>
    </w:p>
    <w:p w14:paraId="287FB662" w14:textId="77777777" w:rsidR="00E80B98" w:rsidRPr="005106BD" w:rsidRDefault="00E80B98" w:rsidP="00E80B98">
      <w:pPr>
        <w:jc w:val="both"/>
        <w:rPr>
          <w:rFonts w:ascii="Arial" w:hAnsi="Arial" w:cs="Arial"/>
        </w:rPr>
      </w:pPr>
    </w:p>
    <w:p w14:paraId="4684953C" w14:textId="77777777" w:rsidR="00E80B98" w:rsidRPr="005106BD" w:rsidRDefault="00E80B98" w:rsidP="00E80B98">
      <w:pPr>
        <w:jc w:val="both"/>
        <w:rPr>
          <w:rFonts w:ascii="Arial" w:hAnsi="Arial" w:cs="Arial"/>
        </w:rPr>
      </w:pPr>
    </w:p>
    <w:p w14:paraId="675DEB26" w14:textId="77777777" w:rsidR="00E80B98" w:rsidRPr="005106BD" w:rsidRDefault="00E80B98" w:rsidP="00E80B98">
      <w:pPr>
        <w:jc w:val="both"/>
        <w:rPr>
          <w:rFonts w:ascii="Arial" w:hAnsi="Arial" w:cs="Arial"/>
        </w:rPr>
      </w:pPr>
    </w:p>
    <w:p w14:paraId="1912EE2B" w14:textId="77777777" w:rsidR="00E80B98" w:rsidRPr="005106BD" w:rsidRDefault="00E80B98" w:rsidP="00E80B98">
      <w:pPr>
        <w:jc w:val="both"/>
        <w:rPr>
          <w:rFonts w:ascii="Arial" w:hAnsi="Arial" w:cs="Arial"/>
        </w:rPr>
      </w:pPr>
    </w:p>
    <w:p w14:paraId="0647A78A" w14:textId="77777777" w:rsidR="00E80B98" w:rsidRPr="005106BD" w:rsidRDefault="00E80B98" w:rsidP="00E80B98">
      <w:pPr>
        <w:tabs>
          <w:tab w:val="left" w:pos="5670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………………………………….                                   …………………………………….</w:t>
      </w:r>
    </w:p>
    <w:p w14:paraId="05F30A4A" w14:textId="77777777" w:rsidR="00E80B98" w:rsidRPr="005106BD" w:rsidRDefault="00E80B98" w:rsidP="00E80B9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  <w:iCs/>
        </w:rPr>
        <w:t>Ing. Lenka Drábová                                                   AGRO Starý Týn společnost s ručením omezeným</w:t>
      </w:r>
    </w:p>
    <w:p w14:paraId="57DE725A" w14:textId="77777777" w:rsidR="00E80B98" w:rsidRPr="005106BD" w:rsidRDefault="00E80B98" w:rsidP="00E80B98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vedoucí pobočky Litoměřice                                      Bc. Iva Antonínová-jednatelka</w:t>
      </w:r>
    </w:p>
    <w:p w14:paraId="0BD5CCC0" w14:textId="77777777" w:rsidR="00E80B98" w:rsidRPr="005106BD" w:rsidRDefault="00E80B98" w:rsidP="00E80B9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</w:rPr>
        <w:t>Státní pozemkový úřad</w:t>
      </w:r>
    </w:p>
    <w:p w14:paraId="3437E904" w14:textId="77777777" w:rsidR="00B63A10" w:rsidRPr="005106BD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FF2FF6A" w14:textId="77777777" w:rsidR="00B63A10" w:rsidRPr="005106BD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  <w:iCs/>
        </w:rPr>
        <w:t>propachtovatel</w:t>
      </w:r>
      <w:r w:rsidR="00C22817" w:rsidRPr="005106BD">
        <w:rPr>
          <w:rFonts w:ascii="Arial" w:hAnsi="Arial" w:cs="Arial"/>
          <w:iCs/>
        </w:rPr>
        <w:tab/>
      </w:r>
      <w:r w:rsidRPr="005106BD">
        <w:rPr>
          <w:rFonts w:ascii="Arial" w:hAnsi="Arial" w:cs="Arial"/>
          <w:iCs/>
        </w:rPr>
        <w:t>pachtýř</w:t>
      </w:r>
    </w:p>
    <w:p w14:paraId="083D71DC" w14:textId="77777777" w:rsidR="00B63A10" w:rsidRPr="005106BD" w:rsidRDefault="00B63A10" w:rsidP="00B63A10">
      <w:pPr>
        <w:jc w:val="both"/>
        <w:rPr>
          <w:rFonts w:ascii="Arial" w:hAnsi="Arial" w:cs="Arial"/>
        </w:rPr>
      </w:pPr>
    </w:p>
    <w:p w14:paraId="609BC180" w14:textId="77777777" w:rsidR="005F6146" w:rsidRPr="005106BD" w:rsidRDefault="005F6146" w:rsidP="00B63A10">
      <w:pPr>
        <w:jc w:val="both"/>
        <w:rPr>
          <w:rFonts w:ascii="Arial" w:hAnsi="Arial" w:cs="Arial"/>
        </w:rPr>
      </w:pPr>
    </w:p>
    <w:p w14:paraId="3B94A19F" w14:textId="7D597AD3" w:rsidR="005A3547" w:rsidRPr="005106BD" w:rsidRDefault="00B63A10" w:rsidP="00E80B98">
      <w:pPr>
        <w:jc w:val="both"/>
        <w:rPr>
          <w:rFonts w:ascii="Arial" w:hAnsi="Arial" w:cs="Arial"/>
          <w:bCs/>
          <w:i/>
        </w:rPr>
      </w:pPr>
      <w:r w:rsidRPr="005106BD">
        <w:rPr>
          <w:rFonts w:ascii="Arial" w:hAnsi="Arial" w:cs="Arial"/>
          <w:bCs/>
        </w:rPr>
        <w:t xml:space="preserve">Za správnost: </w:t>
      </w:r>
      <w:bookmarkStart w:id="11" w:name="_Hlk22718877"/>
      <w:r w:rsidR="00E80B98" w:rsidRPr="005106BD">
        <w:rPr>
          <w:rFonts w:ascii="Arial" w:hAnsi="Arial" w:cs="Arial"/>
          <w:bCs/>
          <w:iCs/>
        </w:rPr>
        <w:t>Pavlína Bendová</w:t>
      </w:r>
    </w:p>
    <w:p w14:paraId="76C0AC62" w14:textId="77777777" w:rsidR="005106BD" w:rsidRPr="005106BD" w:rsidRDefault="005106BD" w:rsidP="00E80B98">
      <w:pPr>
        <w:jc w:val="both"/>
        <w:rPr>
          <w:rFonts w:ascii="Arial" w:hAnsi="Arial" w:cs="Arial"/>
          <w:i/>
          <w:color w:val="000000"/>
          <w:u w:val="single"/>
        </w:rPr>
      </w:pPr>
    </w:p>
    <w:p w14:paraId="500916F8" w14:textId="77777777" w:rsidR="005A3547" w:rsidRPr="005106BD" w:rsidRDefault="005A3547" w:rsidP="005A3547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5106BD">
        <w:rPr>
          <w:rFonts w:ascii="Arial" w:hAnsi="Arial" w:cs="Arial"/>
        </w:rPr>
        <w:t>, ve znění pozdějších předpisů</w:t>
      </w:r>
      <w:r w:rsidR="006C0461" w:rsidRPr="005106BD">
        <w:rPr>
          <w:rFonts w:ascii="Arial" w:hAnsi="Arial" w:cs="Arial"/>
        </w:rPr>
        <w:t>.</w:t>
      </w:r>
    </w:p>
    <w:p w14:paraId="07C30981" w14:textId="77777777" w:rsidR="005A3547" w:rsidRPr="005106BD" w:rsidRDefault="005A3547" w:rsidP="005A3547">
      <w:pPr>
        <w:jc w:val="both"/>
        <w:rPr>
          <w:rFonts w:ascii="Arial" w:hAnsi="Arial" w:cs="Arial"/>
        </w:rPr>
      </w:pPr>
    </w:p>
    <w:p w14:paraId="6050526F" w14:textId="77777777" w:rsidR="005A3547" w:rsidRPr="005106BD" w:rsidRDefault="005A3547" w:rsidP="005A3547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Datum registrace ………………………….</w:t>
      </w:r>
    </w:p>
    <w:p w14:paraId="04774B7D" w14:textId="77777777" w:rsidR="005A3547" w:rsidRPr="005106BD" w:rsidRDefault="005A3547" w:rsidP="005A3547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smlouvy …………………………</w:t>
      </w:r>
      <w:proofErr w:type="gramStart"/>
      <w:r w:rsidRPr="005106BD">
        <w:rPr>
          <w:rFonts w:ascii="Arial" w:hAnsi="Arial" w:cs="Arial"/>
        </w:rPr>
        <w:t>…….</w:t>
      </w:r>
      <w:proofErr w:type="gramEnd"/>
      <w:r w:rsidRPr="005106BD">
        <w:rPr>
          <w:rFonts w:ascii="Arial" w:hAnsi="Arial" w:cs="Arial"/>
        </w:rPr>
        <w:t>.</w:t>
      </w:r>
    </w:p>
    <w:p w14:paraId="6F97A1BF" w14:textId="77777777" w:rsidR="005A3547" w:rsidRPr="005106BD" w:rsidRDefault="005A3547" w:rsidP="005A3547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verze ……………………………………</w:t>
      </w:r>
    </w:p>
    <w:p w14:paraId="27250417" w14:textId="62911CC1" w:rsidR="005A3547" w:rsidRPr="005106BD" w:rsidRDefault="005A3547" w:rsidP="005A3547">
      <w:pPr>
        <w:jc w:val="both"/>
        <w:rPr>
          <w:rFonts w:ascii="Arial" w:hAnsi="Arial" w:cs="Arial"/>
          <w:i/>
        </w:rPr>
      </w:pPr>
      <w:r w:rsidRPr="005106BD">
        <w:rPr>
          <w:rFonts w:ascii="Arial" w:hAnsi="Arial" w:cs="Arial"/>
        </w:rPr>
        <w:t xml:space="preserve">Registraci provedl </w:t>
      </w:r>
      <w:r w:rsidR="005106BD" w:rsidRPr="005106BD">
        <w:rPr>
          <w:rFonts w:ascii="Arial" w:hAnsi="Arial" w:cs="Arial"/>
        </w:rPr>
        <w:t>Pavlína Bendová</w:t>
      </w:r>
    </w:p>
    <w:p w14:paraId="521AA8D1" w14:textId="77777777" w:rsidR="005A3547" w:rsidRPr="005106BD" w:rsidRDefault="005A3547" w:rsidP="005A3547">
      <w:pPr>
        <w:jc w:val="both"/>
        <w:rPr>
          <w:rFonts w:ascii="Arial" w:hAnsi="Arial" w:cs="Arial"/>
        </w:rPr>
      </w:pPr>
    </w:p>
    <w:p w14:paraId="63CB382F" w14:textId="77777777" w:rsidR="005A3547" w:rsidRPr="005106BD" w:rsidRDefault="005A3547" w:rsidP="005A3547">
      <w:pPr>
        <w:jc w:val="both"/>
        <w:rPr>
          <w:rFonts w:ascii="Arial" w:hAnsi="Arial" w:cs="Arial"/>
        </w:rPr>
      </w:pPr>
    </w:p>
    <w:p w14:paraId="06375040" w14:textId="5550CD58" w:rsidR="005A3547" w:rsidRPr="005106BD" w:rsidRDefault="005A3547" w:rsidP="005A3547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V </w:t>
      </w:r>
      <w:r w:rsidR="005106BD" w:rsidRPr="005106BD">
        <w:rPr>
          <w:rFonts w:ascii="Arial" w:hAnsi="Arial" w:cs="Arial"/>
        </w:rPr>
        <w:t>Litoměřicích</w:t>
      </w:r>
      <w:r w:rsidRPr="005106BD">
        <w:rPr>
          <w:rFonts w:ascii="Arial" w:hAnsi="Arial" w:cs="Arial"/>
        </w:rPr>
        <w:t xml:space="preserve"> dne ………</w:t>
      </w:r>
      <w:proofErr w:type="gramStart"/>
      <w:r w:rsidRPr="005106BD">
        <w:rPr>
          <w:rFonts w:ascii="Arial" w:hAnsi="Arial" w:cs="Arial"/>
        </w:rPr>
        <w:t>…….</w:t>
      </w:r>
      <w:proofErr w:type="gramEnd"/>
      <w:r w:rsidRPr="005106BD">
        <w:rPr>
          <w:rFonts w:ascii="Arial" w:hAnsi="Arial" w:cs="Arial"/>
        </w:rPr>
        <w:t>.</w:t>
      </w: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</w:rPr>
        <w:tab/>
      </w:r>
      <w:r w:rsidR="005106BD">
        <w:rPr>
          <w:rFonts w:ascii="Arial" w:hAnsi="Arial" w:cs="Arial"/>
        </w:rPr>
        <w:t xml:space="preserve">                </w:t>
      </w:r>
      <w:r w:rsidRPr="005106BD">
        <w:rPr>
          <w:rFonts w:ascii="Arial" w:hAnsi="Arial" w:cs="Arial"/>
        </w:rPr>
        <w:t>…………………………………..</w:t>
      </w:r>
    </w:p>
    <w:p w14:paraId="130E4D51" w14:textId="77777777" w:rsidR="005A3547" w:rsidRPr="005106BD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  <w:i/>
        </w:rPr>
        <w:t>podpis odpovědného zaměstnance</w:t>
      </w:r>
      <w:bookmarkEnd w:id="11"/>
    </w:p>
    <w:sectPr w:rsidR="005A3547" w:rsidRPr="005106BD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A8D5" w14:textId="77777777" w:rsidR="00890D8D" w:rsidRDefault="00890D8D">
      <w:r>
        <w:separator/>
      </w:r>
    </w:p>
  </w:endnote>
  <w:endnote w:type="continuationSeparator" w:id="0">
    <w:p w14:paraId="7C9A7FA0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107D" w14:textId="77777777" w:rsidR="00890D8D" w:rsidRDefault="00890D8D">
      <w:r>
        <w:separator/>
      </w:r>
    </w:p>
  </w:footnote>
  <w:footnote w:type="continuationSeparator" w:id="0">
    <w:p w14:paraId="77569F7F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9542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7935">
    <w:abstractNumId w:val="15"/>
  </w:num>
  <w:num w:numId="2" w16cid:durableId="1117137088">
    <w:abstractNumId w:val="2"/>
  </w:num>
  <w:num w:numId="3" w16cid:durableId="128715097">
    <w:abstractNumId w:val="11"/>
  </w:num>
  <w:num w:numId="4" w16cid:durableId="1089697790">
    <w:abstractNumId w:val="7"/>
  </w:num>
  <w:num w:numId="5" w16cid:durableId="705721343">
    <w:abstractNumId w:val="4"/>
  </w:num>
  <w:num w:numId="6" w16cid:durableId="1004820914">
    <w:abstractNumId w:val="9"/>
  </w:num>
  <w:num w:numId="7" w16cid:durableId="1390566616">
    <w:abstractNumId w:val="10"/>
  </w:num>
  <w:num w:numId="8" w16cid:durableId="652873507">
    <w:abstractNumId w:val="1"/>
  </w:num>
  <w:num w:numId="9" w16cid:durableId="1385642711">
    <w:abstractNumId w:val="12"/>
  </w:num>
  <w:num w:numId="10" w16cid:durableId="127089394">
    <w:abstractNumId w:val="16"/>
  </w:num>
  <w:num w:numId="11" w16cid:durableId="478813700">
    <w:abstractNumId w:val="13"/>
  </w:num>
  <w:num w:numId="12" w16cid:durableId="1038625901">
    <w:abstractNumId w:val="8"/>
  </w:num>
  <w:num w:numId="13" w16cid:durableId="105469651">
    <w:abstractNumId w:val="5"/>
  </w:num>
  <w:num w:numId="14" w16cid:durableId="320546517">
    <w:abstractNumId w:val="3"/>
  </w:num>
  <w:num w:numId="15" w16cid:durableId="1742828901">
    <w:abstractNumId w:val="6"/>
  </w:num>
  <w:num w:numId="16" w16cid:durableId="1699620348">
    <w:abstractNumId w:val="14"/>
  </w:num>
  <w:num w:numId="17" w16cid:durableId="203719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06BD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17C2E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3FF1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761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0B98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19745D7"/>
  <w15:chartTrackingRefBased/>
  <w15:docId w15:val="{C63EAEDA-D6C4-46F3-890D-1092641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BE9C4-6DD5-480F-88B1-E5CFC969B9F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1673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2024-08-02T05:48:00Z</dcterms:created>
  <dcterms:modified xsi:type="dcterms:W3CDTF">2024-08-12T13:53:00Z</dcterms:modified>
</cp:coreProperties>
</file>