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64623FF7" w14:textId="77777777" w:rsidR="00885578" w:rsidRPr="00AD1275" w:rsidRDefault="00885578"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1F47E281" w:rsidR="009F3720" w:rsidRPr="00AD1275" w:rsidRDefault="002147D8" w:rsidP="00AE2DC5">
      <w:pPr>
        <w:jc w:val="center"/>
        <w:rPr>
          <w:rFonts w:cs="Arial"/>
          <w:b/>
          <w:sz w:val="28"/>
          <w:szCs w:val="28"/>
        </w:rPr>
      </w:pPr>
      <w:r w:rsidRPr="00AD1275">
        <w:rPr>
          <w:rFonts w:cs="Arial"/>
          <w:b/>
          <w:sz w:val="28"/>
          <w:szCs w:val="28"/>
        </w:rPr>
        <w:t xml:space="preserve"> č. </w:t>
      </w:r>
      <w:r w:rsidR="00E915AA">
        <w:rPr>
          <w:rFonts w:cs="Arial"/>
          <w:b/>
          <w:sz w:val="24"/>
          <w:lang w:val="en-US"/>
        </w:rPr>
        <w:t>806-2024-537205</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Česká republika - Státní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1024/11a, 130 00 Praha 3</w:t>
      </w:r>
    </w:p>
    <w:p w14:paraId="717ECE71" w14:textId="01CF5340"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sidR="000D490C">
        <w:rPr>
          <w:rFonts w:cs="Arial"/>
          <w:b/>
          <w:szCs w:val="22"/>
        </w:rPr>
        <w:t>pro Středočeský kraj a hlavní město Praha</w:t>
      </w:r>
    </w:p>
    <w:p w14:paraId="28C2B3DF" w14:textId="4BB77598" w:rsidR="00AC144C" w:rsidRPr="004D5F78" w:rsidRDefault="00AC144C" w:rsidP="00AD5D34">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r w:rsidR="000D490C">
        <w:rPr>
          <w:rFonts w:cs="Arial"/>
          <w:b/>
          <w:szCs w:val="22"/>
        </w:rPr>
        <w:t>n</w:t>
      </w:r>
      <w:r w:rsidR="000D490C" w:rsidRPr="000D490C">
        <w:rPr>
          <w:rFonts w:cs="Arial"/>
          <w:b/>
          <w:szCs w:val="22"/>
        </w:rPr>
        <w:t>ám. Winstona Churchilla 1800, Praha 3 13000</w:t>
      </w:r>
    </w:p>
    <w:p w14:paraId="507B3E5D" w14:textId="5AB8921C" w:rsidR="00AD5D34" w:rsidRDefault="00AC144C" w:rsidP="00AC144C">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Pobočka</w:t>
      </w:r>
      <w:r w:rsidR="000D490C">
        <w:rPr>
          <w:rFonts w:cs="Arial"/>
          <w:b/>
          <w:szCs w:val="22"/>
        </w:rPr>
        <w:t>: Pobočka Kolín</w:t>
      </w:r>
    </w:p>
    <w:p w14:paraId="23145326" w14:textId="2E23A0FD" w:rsidR="00AC144C" w:rsidRPr="003B5DCD" w:rsidRDefault="00AC144C" w:rsidP="0053219E">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sidR="000D490C">
        <w:rPr>
          <w:rFonts w:cs="Arial"/>
          <w:b/>
          <w:szCs w:val="22"/>
        </w:rPr>
        <w:t>: Karlovo náměstí 45, 280 30 Kolín</w:t>
      </w:r>
      <w:r w:rsidR="00884912">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4DA7204A"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0D490C">
        <w:rPr>
          <w:rFonts w:eastAsia="Lucida Sans Unicode" w:cs="Arial"/>
          <w:szCs w:val="22"/>
        </w:rPr>
        <w:t>Ing. Janou Zajícovou, vedoucí Pobočky</w:t>
      </w:r>
    </w:p>
    <w:p w14:paraId="1FAA8342" w14:textId="4DA90FE6"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0D490C">
        <w:rPr>
          <w:rFonts w:eastAsia="Lucida Sans Unicode" w:cs="Arial"/>
          <w:szCs w:val="22"/>
        </w:rPr>
        <w:t>Ing. Jana Zajícová, vedoucí Pobočky</w:t>
      </w:r>
    </w:p>
    <w:p w14:paraId="6B7A3AAA" w14:textId="2C6E21F9" w:rsidR="00AD5D34" w:rsidRPr="004D5F78"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0D490C">
        <w:rPr>
          <w:rFonts w:eastAsia="Lucida Sans Unicode" w:cs="Arial"/>
          <w:snapToGrid w:val="0"/>
          <w:szCs w:val="22"/>
        </w:rPr>
        <w:t>Ing. Miluše Charvátová, Pobočka Kolín</w:t>
      </w:r>
    </w:p>
    <w:p w14:paraId="4B2974BB" w14:textId="181A2593"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0068B41D"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r>
      <w:r w:rsidR="000D490C" w:rsidRPr="009655CD">
        <w:rPr>
          <w:rFonts w:cs="Arial"/>
          <w:szCs w:val="22"/>
        </w:rPr>
        <w:t>+420 725950071</w:t>
      </w:r>
      <w:r w:rsidRPr="004D5F78">
        <w:rPr>
          <w:rFonts w:eastAsia="Lucida Sans Unicode" w:cs="Arial"/>
          <w:szCs w:val="22"/>
        </w:rPr>
        <w:tab/>
      </w:r>
      <w:r w:rsidRPr="004D5F78">
        <w:rPr>
          <w:rFonts w:eastAsia="Lucida Sans Unicode" w:cs="Arial"/>
          <w:szCs w:val="22"/>
        </w:rPr>
        <w:tab/>
        <w:t xml:space="preserve"> </w:t>
      </w:r>
    </w:p>
    <w:p w14:paraId="6FA358C2" w14:textId="77777777" w:rsidR="000D490C" w:rsidRPr="009655CD" w:rsidRDefault="000D490C" w:rsidP="000D490C">
      <w:pPr>
        <w:pStyle w:val="Bezmezer"/>
        <w:tabs>
          <w:tab w:val="left" w:pos="4536"/>
        </w:tabs>
        <w:rPr>
          <w:rFonts w:ascii="Arial" w:hAnsi="Arial" w:cs="Arial"/>
          <w:sz w:val="22"/>
          <w:szCs w:val="22"/>
        </w:rPr>
      </w:pPr>
      <w:r w:rsidRPr="009655CD">
        <w:rPr>
          <w:rFonts w:ascii="Arial" w:hAnsi="Arial" w:cs="Arial"/>
          <w:sz w:val="22"/>
          <w:szCs w:val="22"/>
        </w:rPr>
        <w:t xml:space="preserve">      E-mail:</w:t>
      </w:r>
      <w:r w:rsidRPr="009655CD">
        <w:rPr>
          <w:rFonts w:ascii="Arial" w:hAnsi="Arial" w:cs="Arial"/>
          <w:sz w:val="22"/>
          <w:szCs w:val="22"/>
        </w:rPr>
        <w:tab/>
      </w:r>
      <w:r w:rsidRPr="009655CD">
        <w:rPr>
          <w:rFonts w:ascii="Arial" w:hAnsi="Arial" w:cs="Arial"/>
          <w:szCs w:val="22"/>
        </w:rPr>
        <w:t xml:space="preserve"> </w:t>
      </w:r>
      <w:proofErr w:type="spellStart"/>
      <w:r w:rsidRPr="009655CD">
        <w:rPr>
          <w:rFonts w:ascii="Arial" w:hAnsi="Arial" w:cs="Arial"/>
          <w:sz w:val="22"/>
          <w:szCs w:val="22"/>
        </w:rPr>
        <w:t>kolin</w:t>
      </w:r>
      <w:proofErr w:type="spellEnd"/>
      <w:r w:rsidRPr="009655CD">
        <w:rPr>
          <w:rFonts w:ascii="Arial" w:hAnsi="Arial" w:cs="Arial"/>
          <w:sz w:val="22"/>
          <w:szCs w:val="22"/>
        </w:rPr>
        <w:t>. pk@spucr.cz</w:t>
      </w:r>
    </w:p>
    <w:p w14:paraId="68910462" w14:textId="77777777" w:rsidR="000D490C" w:rsidRPr="009655CD" w:rsidRDefault="000D490C" w:rsidP="000D490C">
      <w:pPr>
        <w:pStyle w:val="Bezmezer"/>
        <w:tabs>
          <w:tab w:val="left" w:pos="4536"/>
        </w:tabs>
        <w:rPr>
          <w:rFonts w:ascii="Arial" w:hAnsi="Arial" w:cs="Arial"/>
          <w:sz w:val="22"/>
          <w:szCs w:val="22"/>
        </w:rPr>
      </w:pPr>
      <w:r w:rsidRPr="009655CD">
        <w:rPr>
          <w:rFonts w:ascii="Arial" w:hAnsi="Arial" w:cs="Arial"/>
          <w:sz w:val="22"/>
          <w:szCs w:val="22"/>
        </w:rPr>
        <w:t xml:space="preserve">      ID DS:</w:t>
      </w:r>
      <w:r w:rsidRPr="009655CD">
        <w:rPr>
          <w:rFonts w:ascii="Arial" w:hAnsi="Arial" w:cs="Arial"/>
          <w:sz w:val="22"/>
          <w:szCs w:val="22"/>
        </w:rPr>
        <w:tab/>
        <w:t>z49per3</w:t>
      </w:r>
    </w:p>
    <w:p w14:paraId="1E6211D3" w14:textId="77777777" w:rsidR="000D490C" w:rsidRPr="009655CD" w:rsidRDefault="000D490C" w:rsidP="000D490C">
      <w:pPr>
        <w:pStyle w:val="Bezmezer"/>
        <w:tabs>
          <w:tab w:val="left" w:pos="4536"/>
        </w:tabs>
        <w:rPr>
          <w:rFonts w:ascii="Arial" w:hAnsi="Arial" w:cs="Arial"/>
          <w:sz w:val="22"/>
          <w:szCs w:val="22"/>
        </w:rPr>
      </w:pPr>
      <w:r w:rsidRPr="009655CD">
        <w:rPr>
          <w:rFonts w:ascii="Arial" w:hAnsi="Arial" w:cs="Arial"/>
          <w:sz w:val="22"/>
          <w:szCs w:val="22"/>
        </w:rPr>
        <w:t xml:space="preserve">      Bankovní spojení:</w:t>
      </w:r>
      <w:r w:rsidRPr="009655CD">
        <w:rPr>
          <w:rFonts w:ascii="Arial" w:hAnsi="Arial" w:cs="Arial"/>
          <w:sz w:val="22"/>
          <w:szCs w:val="22"/>
        </w:rPr>
        <w:tab/>
        <w:t xml:space="preserve">ČNB </w:t>
      </w:r>
      <w:r w:rsidRPr="009655CD">
        <w:rPr>
          <w:rFonts w:ascii="Arial" w:hAnsi="Arial" w:cs="Arial"/>
          <w:sz w:val="22"/>
          <w:szCs w:val="22"/>
        </w:rPr>
        <w:tab/>
      </w:r>
    </w:p>
    <w:p w14:paraId="3352868C" w14:textId="77777777" w:rsidR="000D490C" w:rsidRPr="009655CD" w:rsidRDefault="000D490C" w:rsidP="000D490C">
      <w:pPr>
        <w:pStyle w:val="Bezmezer"/>
        <w:tabs>
          <w:tab w:val="left" w:pos="4536"/>
        </w:tabs>
        <w:rPr>
          <w:rFonts w:ascii="Arial" w:hAnsi="Arial" w:cs="Arial"/>
          <w:bCs/>
          <w:sz w:val="22"/>
          <w:szCs w:val="22"/>
        </w:rPr>
      </w:pPr>
      <w:r w:rsidRPr="009655CD">
        <w:rPr>
          <w:rFonts w:ascii="Arial" w:hAnsi="Arial" w:cs="Arial"/>
          <w:bCs/>
          <w:sz w:val="22"/>
          <w:szCs w:val="22"/>
        </w:rPr>
        <w:t xml:space="preserve">      Číslo účtu:</w:t>
      </w:r>
      <w:r w:rsidRPr="009655CD">
        <w:rPr>
          <w:rFonts w:ascii="Arial" w:hAnsi="Arial" w:cs="Arial"/>
          <w:bCs/>
          <w:sz w:val="22"/>
          <w:szCs w:val="22"/>
        </w:rPr>
        <w:tab/>
        <w:t>3723001/0710</w:t>
      </w:r>
    </w:p>
    <w:p w14:paraId="000079DC" w14:textId="77777777" w:rsidR="000D490C" w:rsidRPr="009655CD" w:rsidRDefault="000D490C" w:rsidP="000D490C">
      <w:pPr>
        <w:pStyle w:val="Bezmezer"/>
        <w:tabs>
          <w:tab w:val="left" w:pos="4536"/>
        </w:tabs>
        <w:rPr>
          <w:rFonts w:ascii="Arial" w:hAnsi="Arial" w:cs="Arial"/>
          <w:bCs/>
          <w:sz w:val="22"/>
          <w:szCs w:val="22"/>
        </w:rPr>
      </w:pPr>
      <w:r w:rsidRPr="009655CD">
        <w:rPr>
          <w:rFonts w:ascii="Arial" w:hAnsi="Arial" w:cs="Arial"/>
          <w:bCs/>
          <w:sz w:val="22"/>
          <w:szCs w:val="22"/>
        </w:rPr>
        <w:t xml:space="preserve">      IČ:</w:t>
      </w:r>
      <w:r w:rsidRPr="009655CD">
        <w:rPr>
          <w:rFonts w:ascii="Arial" w:hAnsi="Arial" w:cs="Arial"/>
          <w:bCs/>
          <w:sz w:val="22"/>
          <w:szCs w:val="22"/>
        </w:rPr>
        <w:tab/>
        <w:t xml:space="preserve">01312774                                                                 </w:t>
      </w:r>
    </w:p>
    <w:p w14:paraId="2D4FADF6" w14:textId="77777777" w:rsidR="000D490C" w:rsidRPr="009655CD" w:rsidRDefault="000D490C" w:rsidP="000D490C">
      <w:pPr>
        <w:pStyle w:val="Bezmezer"/>
        <w:tabs>
          <w:tab w:val="left" w:pos="4536"/>
        </w:tabs>
        <w:rPr>
          <w:rFonts w:ascii="Arial" w:hAnsi="Arial" w:cs="Arial"/>
          <w:bCs/>
          <w:sz w:val="22"/>
          <w:szCs w:val="22"/>
        </w:rPr>
      </w:pPr>
      <w:r w:rsidRPr="009655CD">
        <w:rPr>
          <w:rFonts w:ascii="Arial" w:hAnsi="Arial" w:cs="Arial"/>
          <w:bCs/>
          <w:sz w:val="22"/>
          <w:szCs w:val="22"/>
        </w:rPr>
        <w:t xml:space="preserve">      DIČ:</w:t>
      </w:r>
      <w:r w:rsidRPr="009655CD">
        <w:rPr>
          <w:rFonts w:ascii="Arial" w:hAnsi="Arial" w:cs="Arial"/>
          <w:bCs/>
          <w:sz w:val="22"/>
          <w:szCs w:val="22"/>
        </w:rPr>
        <w:tab/>
        <w:t xml:space="preserve">není plátcem DPH </w:t>
      </w:r>
    </w:p>
    <w:p w14:paraId="64D18351" w14:textId="77777777" w:rsidR="000D490C" w:rsidRPr="009655CD" w:rsidRDefault="000D490C" w:rsidP="000D490C">
      <w:pPr>
        <w:rPr>
          <w:rFonts w:cs="Arial"/>
          <w:szCs w:val="22"/>
        </w:rPr>
      </w:pPr>
      <w:r w:rsidRPr="009655CD">
        <w:rPr>
          <w:rFonts w:cs="Arial"/>
          <w:szCs w:val="22"/>
        </w:rPr>
        <w:t xml:space="preserve">                  (dále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5AE0BD3E" w:rsidR="00CF6E49" w:rsidRPr="004D5F78" w:rsidRDefault="00AC144C" w:rsidP="00AE2DC5">
      <w:pPr>
        <w:rPr>
          <w:rFonts w:cs="Arial"/>
          <w:b/>
          <w:bCs/>
          <w:snapToGrid w:val="0"/>
          <w:szCs w:val="22"/>
          <w:lang w:val="en-US"/>
        </w:rPr>
      </w:pPr>
      <w:proofErr w:type="spellStart"/>
      <w:r w:rsidRPr="001956A2">
        <w:rPr>
          <w:rFonts w:cs="Arial"/>
          <w:b/>
          <w:bCs/>
          <w:snapToGrid w:val="0"/>
          <w:szCs w:val="22"/>
          <w:lang w:val="en-US"/>
        </w:rPr>
        <w:t>Jméno</w:t>
      </w:r>
      <w:proofErr w:type="spellEnd"/>
      <w:r w:rsidRPr="001956A2">
        <w:rPr>
          <w:rFonts w:cs="Arial"/>
          <w:b/>
          <w:bCs/>
          <w:snapToGrid w:val="0"/>
          <w:szCs w:val="22"/>
          <w:lang w:val="en-US"/>
        </w:rPr>
        <w:t xml:space="preserve">:  </w:t>
      </w:r>
      <w:r w:rsidR="001956A2">
        <w:rPr>
          <w:rFonts w:cs="Arial"/>
          <w:b/>
          <w:bCs/>
          <w:snapToGrid w:val="0"/>
          <w:szCs w:val="22"/>
          <w:lang w:val="en-US"/>
        </w:rPr>
        <w:t xml:space="preserve">                                      </w:t>
      </w:r>
      <w:r w:rsidRPr="001956A2">
        <w:rPr>
          <w:rFonts w:cs="Arial"/>
          <w:b/>
          <w:bCs/>
          <w:snapToGrid w:val="0"/>
          <w:szCs w:val="22"/>
          <w:lang w:val="en-US"/>
        </w:rPr>
        <w:t xml:space="preserve">                            </w:t>
      </w:r>
      <w:r w:rsidR="001956A2">
        <w:rPr>
          <w:rFonts w:cs="Arial"/>
          <w:b/>
          <w:bCs/>
          <w:szCs w:val="22"/>
        </w:rPr>
        <w:t>AGROPROJEKT PSO s.r.o.</w:t>
      </w:r>
      <w:r w:rsidR="001956A2" w:rsidRPr="004D5F78">
        <w:rPr>
          <w:rFonts w:cs="Arial"/>
          <w:b/>
          <w:bCs/>
          <w:snapToGrid w:val="0"/>
          <w:szCs w:val="22"/>
          <w:highlight w:val="yellow"/>
          <w:lang w:val="en-US"/>
        </w:rPr>
        <w:t xml:space="preserve"> </w:t>
      </w:r>
    </w:p>
    <w:p w14:paraId="66F1D811" w14:textId="318F0C61" w:rsidR="001956A2" w:rsidRPr="001956A2" w:rsidRDefault="001956A2" w:rsidP="001956A2">
      <w:pPr>
        <w:spacing w:before="240" w:line="288" w:lineRule="auto"/>
        <w:ind w:right="-284"/>
        <w:rPr>
          <w:rFonts w:cs="Arial"/>
          <w:bCs/>
          <w:szCs w:val="22"/>
        </w:rPr>
      </w:pPr>
      <w:r>
        <w:rPr>
          <w:rFonts w:cs="Arial"/>
          <w:bCs/>
          <w:szCs w:val="22"/>
        </w:rPr>
        <w:t>Sídlo:</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Pr="001956A2">
        <w:rPr>
          <w:rFonts w:cs="Arial"/>
          <w:bCs/>
          <w:szCs w:val="22"/>
        </w:rPr>
        <w:t>Slavíčkova 840/</w:t>
      </w:r>
      <w:proofErr w:type="gramStart"/>
      <w:r w:rsidRPr="001956A2">
        <w:rPr>
          <w:rFonts w:cs="Arial"/>
          <w:bCs/>
          <w:szCs w:val="22"/>
        </w:rPr>
        <w:t>1b</w:t>
      </w:r>
      <w:proofErr w:type="gramEnd"/>
      <w:r w:rsidRPr="001956A2">
        <w:rPr>
          <w:rFonts w:cs="Arial"/>
          <w:bCs/>
          <w:szCs w:val="22"/>
        </w:rPr>
        <w:t>, 63800 Brno</w:t>
      </w:r>
    </w:p>
    <w:p w14:paraId="66FAF8FD" w14:textId="1776E8CA" w:rsidR="001956A2" w:rsidRPr="001956A2" w:rsidRDefault="001956A2" w:rsidP="001956A2">
      <w:pPr>
        <w:spacing w:before="240" w:line="288" w:lineRule="auto"/>
        <w:ind w:right="-284"/>
        <w:rPr>
          <w:rFonts w:cs="Arial"/>
          <w:bCs/>
          <w:szCs w:val="22"/>
        </w:rPr>
      </w:pPr>
      <w:r w:rsidRPr="001956A2">
        <w:rPr>
          <w:rFonts w:cs="Arial"/>
          <w:bCs/>
          <w:szCs w:val="22"/>
        </w:rPr>
        <w:t xml:space="preserve">Zastoupený: </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Pr="001956A2">
        <w:rPr>
          <w:rFonts w:cs="Arial"/>
          <w:bCs/>
          <w:szCs w:val="22"/>
        </w:rPr>
        <w:t xml:space="preserve">Ing. Mgr. Zdeňkem </w:t>
      </w:r>
      <w:proofErr w:type="spellStart"/>
      <w:r w:rsidRPr="001956A2">
        <w:rPr>
          <w:rFonts w:cs="Arial"/>
          <w:bCs/>
          <w:szCs w:val="22"/>
        </w:rPr>
        <w:t>Stříteckým</w:t>
      </w:r>
      <w:proofErr w:type="spellEnd"/>
      <w:r w:rsidRPr="001956A2">
        <w:rPr>
          <w:rFonts w:cs="Arial"/>
          <w:bCs/>
          <w:szCs w:val="22"/>
        </w:rPr>
        <w:t>, jednatelem</w:t>
      </w:r>
    </w:p>
    <w:p w14:paraId="452EE291" w14:textId="00BC7BB9" w:rsidR="001956A2" w:rsidRPr="001956A2" w:rsidRDefault="001956A2" w:rsidP="001956A2">
      <w:pPr>
        <w:spacing w:before="240" w:line="288" w:lineRule="auto"/>
        <w:ind w:right="-284"/>
        <w:rPr>
          <w:rFonts w:cs="Arial"/>
          <w:bCs/>
          <w:szCs w:val="22"/>
        </w:rPr>
      </w:pPr>
      <w:r w:rsidRPr="001956A2">
        <w:rPr>
          <w:rFonts w:cs="Arial"/>
          <w:bCs/>
          <w:szCs w:val="22"/>
        </w:rPr>
        <w:t xml:space="preserve">Ve smluvních </w:t>
      </w:r>
      <w:r>
        <w:rPr>
          <w:rFonts w:cs="Arial"/>
          <w:bCs/>
          <w:szCs w:val="22"/>
        </w:rPr>
        <w:tab/>
      </w:r>
      <w:r>
        <w:rPr>
          <w:rFonts w:cs="Arial"/>
          <w:bCs/>
          <w:szCs w:val="22"/>
        </w:rPr>
        <w:tab/>
      </w:r>
      <w:r>
        <w:rPr>
          <w:rFonts w:cs="Arial"/>
          <w:bCs/>
          <w:szCs w:val="22"/>
        </w:rPr>
        <w:tab/>
      </w:r>
      <w:r w:rsidRPr="001956A2">
        <w:rPr>
          <w:rFonts w:cs="Arial"/>
          <w:bCs/>
          <w:szCs w:val="22"/>
        </w:rPr>
        <w:t xml:space="preserve">záležitostech oprávněn jednat: Ing. Mgr. Zdeněk </w:t>
      </w:r>
      <w:proofErr w:type="spellStart"/>
      <w:r w:rsidRPr="001956A2">
        <w:rPr>
          <w:rFonts w:cs="Arial"/>
          <w:bCs/>
          <w:szCs w:val="22"/>
        </w:rPr>
        <w:t>Střítecký</w:t>
      </w:r>
      <w:proofErr w:type="spellEnd"/>
      <w:r w:rsidRPr="001956A2">
        <w:rPr>
          <w:rFonts w:cs="Arial"/>
          <w:bCs/>
          <w:szCs w:val="22"/>
        </w:rPr>
        <w:t>, jednatel</w:t>
      </w:r>
    </w:p>
    <w:p w14:paraId="32B6BAA8" w14:textId="7D0F8E58" w:rsidR="001956A2" w:rsidRPr="001956A2" w:rsidRDefault="001956A2" w:rsidP="001956A2">
      <w:pPr>
        <w:spacing w:before="240" w:line="288" w:lineRule="auto"/>
        <w:ind w:right="-284"/>
        <w:rPr>
          <w:rFonts w:cs="Arial"/>
          <w:bCs/>
          <w:szCs w:val="22"/>
        </w:rPr>
      </w:pPr>
      <w:r w:rsidRPr="001956A2">
        <w:rPr>
          <w:rFonts w:cs="Arial"/>
          <w:bCs/>
          <w:szCs w:val="22"/>
        </w:rPr>
        <w:t xml:space="preserve">V technických záležitostech oprávněn jednat: </w:t>
      </w:r>
      <w:r>
        <w:rPr>
          <w:rFonts w:cs="Arial"/>
          <w:bCs/>
          <w:szCs w:val="22"/>
        </w:rPr>
        <w:tab/>
      </w:r>
      <w:r w:rsidR="0047629B">
        <w:rPr>
          <w:rFonts w:cs="Arial"/>
          <w:bCs/>
          <w:szCs w:val="22"/>
        </w:rPr>
        <w:t xml:space="preserve">XXXXXXX </w:t>
      </w:r>
    </w:p>
    <w:p w14:paraId="27237AAD" w14:textId="77777777" w:rsidR="001956A2" w:rsidRPr="001956A2" w:rsidRDefault="001956A2" w:rsidP="001956A2">
      <w:pPr>
        <w:spacing w:before="240" w:line="288" w:lineRule="auto"/>
        <w:ind w:right="-284"/>
        <w:rPr>
          <w:rFonts w:cs="Arial"/>
          <w:bCs/>
          <w:szCs w:val="22"/>
        </w:rPr>
      </w:pPr>
      <w:r w:rsidRPr="001956A2">
        <w:rPr>
          <w:rFonts w:cs="Arial"/>
          <w:bCs/>
          <w:szCs w:val="22"/>
        </w:rPr>
        <w:lastRenderedPageBreak/>
        <w:t>Bankovní spojení: ČSOB, a.s.</w:t>
      </w:r>
    </w:p>
    <w:p w14:paraId="292C8507" w14:textId="77777777" w:rsidR="001956A2" w:rsidRPr="001956A2" w:rsidRDefault="001956A2" w:rsidP="001956A2">
      <w:pPr>
        <w:spacing w:before="240" w:line="288" w:lineRule="auto"/>
        <w:ind w:right="-284"/>
        <w:rPr>
          <w:rFonts w:cs="Arial"/>
          <w:bCs/>
          <w:szCs w:val="22"/>
        </w:rPr>
      </w:pPr>
      <w:r w:rsidRPr="001956A2">
        <w:rPr>
          <w:rFonts w:cs="Arial"/>
          <w:bCs/>
          <w:szCs w:val="22"/>
        </w:rPr>
        <w:t>Číslo účtu: 372520453/0300</w:t>
      </w:r>
    </w:p>
    <w:p w14:paraId="2BF82E3E" w14:textId="77777777" w:rsidR="001956A2" w:rsidRPr="001956A2" w:rsidRDefault="001956A2" w:rsidP="001956A2">
      <w:pPr>
        <w:spacing w:before="240" w:line="288" w:lineRule="auto"/>
        <w:ind w:right="-284"/>
        <w:rPr>
          <w:rFonts w:cs="Arial"/>
          <w:bCs/>
          <w:szCs w:val="22"/>
        </w:rPr>
      </w:pPr>
      <w:r w:rsidRPr="001956A2">
        <w:rPr>
          <w:rFonts w:cs="Arial"/>
          <w:bCs/>
          <w:szCs w:val="22"/>
        </w:rPr>
        <w:t>IČ/DIČ: 41601483 / CZ41601483</w:t>
      </w:r>
    </w:p>
    <w:p w14:paraId="6B12CC0D" w14:textId="77777777" w:rsidR="001956A2" w:rsidRPr="001956A2" w:rsidRDefault="001956A2" w:rsidP="001956A2">
      <w:pPr>
        <w:spacing w:before="240" w:line="288" w:lineRule="auto"/>
        <w:ind w:right="-284"/>
        <w:rPr>
          <w:rFonts w:cs="Arial"/>
          <w:bCs/>
          <w:szCs w:val="22"/>
        </w:rPr>
      </w:pPr>
      <w:r w:rsidRPr="001956A2">
        <w:rPr>
          <w:rFonts w:cs="Arial"/>
          <w:bCs/>
          <w:szCs w:val="22"/>
        </w:rPr>
        <w:t>Společnost je zapsaná v obchodním rejstříku vedeném u KS v Brně, oddíl C, vložka 2171.</w:t>
      </w:r>
    </w:p>
    <w:p w14:paraId="3BB997AC" w14:textId="4B2AEC28" w:rsidR="00126736" w:rsidRPr="004D5F78" w:rsidRDefault="001956A2" w:rsidP="001956A2">
      <w:pPr>
        <w:spacing w:before="240" w:line="288" w:lineRule="auto"/>
        <w:ind w:right="-284"/>
        <w:rPr>
          <w:rFonts w:cs="Arial"/>
          <w:szCs w:val="22"/>
        </w:rPr>
      </w:pPr>
      <w:r w:rsidRPr="001956A2">
        <w:rPr>
          <w:rFonts w:cs="Arial"/>
          <w:bCs/>
          <w:szCs w:val="22"/>
        </w:rPr>
        <w:t>(dále jen jako „zhotovitel“)</w:t>
      </w:r>
    </w:p>
    <w:p w14:paraId="59FC70AF" w14:textId="00F6D3EE"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8206A4">
        <w:rPr>
          <w:rFonts w:cs="Arial"/>
          <w:szCs w:val="22"/>
        </w:rPr>
        <w:t xml:space="preserve">s názvem </w:t>
      </w:r>
      <w:r w:rsidR="002921CB" w:rsidRPr="008206A4">
        <w:rPr>
          <w:rFonts w:cs="Arial"/>
          <w:b/>
          <w:spacing w:val="8"/>
          <w:szCs w:val="22"/>
        </w:rPr>
        <w:t>„</w:t>
      </w:r>
      <w:sdt>
        <w:sdtPr>
          <w:rPr>
            <w:b/>
          </w:rPr>
          <w:alias w:val="Název veřejné zakázky"/>
          <w:tag w:val="N_x00e1_zev_x0020_ve_x0159_ejn_x00e9__x0020_zak_x00e1_zky"/>
          <w:id w:val="-809786142"/>
          <w:placeholder>
            <w:docPart w:val="15FB8BEAA5E24A279A47F8E87FF8A3F6"/>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8206A4" w:rsidRPr="008206A4">
            <w:rPr>
              <w:b/>
            </w:rPr>
            <w:t>Vyhotovení projektových dokumentací – Pobočka Kolín 2024</w:t>
          </w:r>
        </w:sdtContent>
      </w:sdt>
      <w:r w:rsidR="008A52EE" w:rsidRPr="008206A4">
        <w:rPr>
          <w:rFonts w:cs="Arial"/>
          <w:b/>
          <w:spacing w:val="8"/>
          <w:szCs w:val="22"/>
        </w:rPr>
        <w:t xml:space="preserve">“, </w:t>
      </w:r>
      <w:r w:rsidR="00CF6E49" w:rsidRPr="008206A4">
        <w:rPr>
          <w:rFonts w:cs="Arial"/>
          <w:szCs w:val="22"/>
        </w:rPr>
        <w:t>na základě výsledku</w:t>
      </w:r>
      <w:r w:rsidR="00CF6E49" w:rsidRPr="004D5F78">
        <w:rPr>
          <w:rFonts w:cs="Arial"/>
          <w:szCs w:val="22"/>
        </w:rPr>
        <w:t xml:space="preserve">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49C12BE3"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r w:rsidR="004D38F2">
        <w:rPr>
          <w:rFonts w:ascii="Times New Roman" w:hAnsi="Times New Roman"/>
          <w:b/>
          <w:szCs w:val="22"/>
        </w:rPr>
        <w:t>1.</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4203C7">
      <w:pPr>
        <w:pStyle w:val="l-L1"/>
        <w:keepNext w:val="0"/>
        <w:numPr>
          <w:ilvl w:val="1"/>
          <w:numId w:val="3"/>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769ECF51" w:rsidR="000F5BF7" w:rsidRPr="004D5F78" w:rsidRDefault="000F5BF7"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stavby: </w:t>
      </w:r>
      <w:r w:rsidR="004D38F2" w:rsidRPr="004D38F2">
        <w:rPr>
          <w:rStyle w:val="l-L2Char"/>
          <w:rFonts w:cs="Arial"/>
          <w:bCs/>
          <w:szCs w:val="22"/>
          <w:u w:val="none"/>
        </w:rPr>
        <w:t>Polní cesta C4</w:t>
      </w:r>
      <w:r w:rsidR="004D38F2">
        <w:rPr>
          <w:rStyle w:val="l-L2Char"/>
          <w:rFonts w:cs="Arial"/>
          <w:b w:val="0"/>
          <w:szCs w:val="22"/>
          <w:u w:val="none"/>
        </w:rPr>
        <w:t xml:space="preserve"> </w:t>
      </w:r>
    </w:p>
    <w:p w14:paraId="535BF821" w14:textId="0C37437A"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proofErr w:type="spellStart"/>
      <w:r w:rsidR="004D38F2">
        <w:rPr>
          <w:rStyle w:val="l-L2Char"/>
          <w:rFonts w:cs="Arial"/>
          <w:b w:val="0"/>
          <w:szCs w:val="22"/>
          <w:u w:val="none"/>
        </w:rPr>
        <w:t>k.ú</w:t>
      </w:r>
      <w:proofErr w:type="spellEnd"/>
      <w:r w:rsidR="004D38F2">
        <w:rPr>
          <w:rStyle w:val="l-L2Char"/>
          <w:rFonts w:cs="Arial"/>
          <w:b w:val="0"/>
          <w:szCs w:val="22"/>
          <w:u w:val="none"/>
        </w:rPr>
        <w:t>.</w:t>
      </w:r>
      <w:r w:rsidRPr="004D5F78">
        <w:rPr>
          <w:rStyle w:val="l-L2Char"/>
          <w:rFonts w:cs="Arial"/>
          <w:b w:val="0"/>
          <w:szCs w:val="22"/>
          <w:u w:val="none"/>
        </w:rPr>
        <w:t xml:space="preserve"> </w:t>
      </w:r>
      <w:proofErr w:type="spellStart"/>
      <w:r w:rsidR="004D38F2">
        <w:rPr>
          <w:rFonts w:ascii="Arial" w:hAnsi="Arial" w:cs="Arial"/>
          <w:bCs/>
          <w:snapToGrid w:val="0"/>
          <w:szCs w:val="22"/>
          <w:u w:val="none"/>
          <w:lang w:val="en-US"/>
        </w:rPr>
        <w:t>Blinka</w:t>
      </w:r>
      <w:proofErr w:type="spellEnd"/>
    </w:p>
    <w:p w14:paraId="0A4AED6C" w14:textId="64A21A31" w:rsidR="000F5BF7" w:rsidRDefault="00035F68" w:rsidP="00F172AE">
      <w:pPr>
        <w:pStyle w:val="l-L1"/>
        <w:keepNext w:val="0"/>
        <w:numPr>
          <w:ilvl w:val="0"/>
          <w:numId w:val="0"/>
        </w:numPr>
        <w:spacing w:before="120" w:after="120" w:line="240" w:lineRule="auto"/>
        <w:ind w:left="737"/>
        <w:jc w:val="both"/>
        <w:rPr>
          <w:rFonts w:ascii="Arial" w:hAnsi="Arial" w:cs="Arial"/>
          <w:b w:val="0"/>
          <w:bCs/>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r w:rsidR="0040028D">
        <w:rPr>
          <w:rStyle w:val="l-L2Char"/>
          <w:rFonts w:cs="Arial"/>
          <w:b w:val="0"/>
          <w:szCs w:val="22"/>
          <w:u w:val="none"/>
        </w:rPr>
        <w:t>Rekonstrukce vedlejší polní cesty o délce 405 m v kategorii 4,0/</w:t>
      </w:r>
      <w:r w:rsidR="0040028D" w:rsidRPr="0040028D">
        <w:rPr>
          <w:rStyle w:val="l-L2Char"/>
          <w:rFonts w:cs="Arial"/>
          <w:b w:val="0"/>
          <w:sz w:val="20"/>
          <w:szCs w:val="20"/>
          <w:u w:val="none"/>
        </w:rPr>
        <w:t>30.</w:t>
      </w:r>
      <w:r w:rsidR="0040028D" w:rsidRPr="0040028D">
        <w:rPr>
          <w:rFonts w:ascii="Arial" w:hAnsi="Arial" w:cs="Arial"/>
          <w:b w:val="0"/>
          <w:sz w:val="20"/>
          <w:szCs w:val="20"/>
          <w:u w:val="none"/>
        </w:rPr>
        <w:t xml:space="preserve"> Tato vedlejší polní cesta bude propojovat silnice III/12541 do Plaňan a III/334</w:t>
      </w:r>
      <w:r w:rsidR="0040028D" w:rsidRPr="0040028D">
        <w:rPr>
          <w:rFonts w:ascii="Arial" w:hAnsi="Arial" w:cs="Arial"/>
          <w:b w:val="0"/>
          <w:bCs/>
          <w:szCs w:val="22"/>
          <w:u w:val="none"/>
        </w:rPr>
        <w:t xml:space="preserve">13 do </w:t>
      </w:r>
      <w:proofErr w:type="spellStart"/>
      <w:r w:rsidR="0040028D" w:rsidRPr="0040028D">
        <w:rPr>
          <w:rFonts w:ascii="Arial" w:hAnsi="Arial" w:cs="Arial"/>
          <w:b w:val="0"/>
          <w:bCs/>
          <w:szCs w:val="22"/>
          <w:u w:val="none"/>
        </w:rPr>
        <w:t>Hradenína.Část</w:t>
      </w:r>
      <w:proofErr w:type="spellEnd"/>
      <w:r w:rsidR="0040028D" w:rsidRPr="0040028D">
        <w:rPr>
          <w:rFonts w:ascii="Arial" w:hAnsi="Arial" w:cs="Arial"/>
          <w:b w:val="0"/>
          <w:bCs/>
          <w:szCs w:val="22"/>
          <w:u w:val="none"/>
        </w:rPr>
        <w:t xml:space="preserve"> trasy vede podél intravilánu obce ve stávajícím pozemku, zbytek je navržen v historické trase cesty</w:t>
      </w:r>
      <w:r w:rsidR="0040028D">
        <w:rPr>
          <w:rFonts w:ascii="Arial" w:hAnsi="Arial" w:cs="Arial"/>
          <w:b w:val="0"/>
          <w:bCs/>
          <w:szCs w:val="22"/>
          <w:u w:val="none"/>
        </w:rPr>
        <w:t>, je nezbytně nutná pro zpřístupnění výsadby biokoridoru BK 7 v </w:t>
      </w:r>
      <w:proofErr w:type="spellStart"/>
      <w:r w:rsidR="0040028D">
        <w:rPr>
          <w:rFonts w:ascii="Arial" w:hAnsi="Arial" w:cs="Arial"/>
          <w:b w:val="0"/>
          <w:bCs/>
          <w:szCs w:val="22"/>
          <w:u w:val="none"/>
        </w:rPr>
        <w:t>k.ú</w:t>
      </w:r>
      <w:proofErr w:type="spellEnd"/>
      <w:r w:rsidR="0040028D">
        <w:rPr>
          <w:rFonts w:ascii="Arial" w:hAnsi="Arial" w:cs="Arial"/>
          <w:b w:val="0"/>
          <w:bCs/>
          <w:szCs w:val="22"/>
          <w:u w:val="none"/>
        </w:rPr>
        <w:t xml:space="preserve">. </w:t>
      </w:r>
      <w:proofErr w:type="spellStart"/>
      <w:r w:rsidR="0040028D">
        <w:rPr>
          <w:rFonts w:ascii="Arial" w:hAnsi="Arial" w:cs="Arial"/>
          <w:b w:val="0"/>
          <w:bCs/>
          <w:szCs w:val="22"/>
          <w:u w:val="none"/>
        </w:rPr>
        <w:t>Blinka</w:t>
      </w:r>
      <w:proofErr w:type="spellEnd"/>
      <w:r w:rsidR="0040028D" w:rsidRPr="0040028D">
        <w:rPr>
          <w:rFonts w:ascii="Arial" w:hAnsi="Arial" w:cs="Arial"/>
          <w:b w:val="0"/>
          <w:bCs/>
          <w:szCs w:val="22"/>
          <w:u w:val="none"/>
        </w:rPr>
        <w:t>. Povrch asfaltový.</w:t>
      </w:r>
    </w:p>
    <w:p w14:paraId="5F7003B2" w14:textId="19EAE4E3" w:rsidR="001E6E54" w:rsidRPr="00F172AE" w:rsidRDefault="001E6E54" w:rsidP="001E6E54">
      <w:pPr>
        <w:pStyle w:val="l-L1"/>
        <w:keepNext w:val="0"/>
        <w:numPr>
          <w:ilvl w:val="0"/>
          <w:numId w:val="0"/>
        </w:numPr>
        <w:spacing w:before="120" w:after="120"/>
        <w:ind w:left="709"/>
        <w:jc w:val="both"/>
        <w:rPr>
          <w:rFonts w:ascii="Arial" w:hAnsi="Arial" w:cs="Arial"/>
          <w:b w:val="0"/>
          <w:szCs w:val="22"/>
          <w:u w:val="none"/>
        </w:rPr>
      </w:pPr>
      <w:r w:rsidRPr="00F172AE">
        <w:rPr>
          <w:rFonts w:ascii="Arial" w:hAnsi="Arial" w:cs="Arial"/>
          <w:b w:val="0"/>
          <w:color w:val="000000"/>
          <w:szCs w:val="22"/>
          <w:u w:val="none"/>
          <w:lang w:eastAsia="cs-CZ"/>
        </w:rPr>
        <w:t xml:space="preserve">dokumentace technického řešení: </w:t>
      </w:r>
      <w:r>
        <w:rPr>
          <w:rFonts w:ascii="Arial" w:hAnsi="Arial" w:cs="Arial"/>
          <w:b w:val="0"/>
          <w:color w:val="000000"/>
          <w:szCs w:val="22"/>
          <w:u w:val="none"/>
          <w:lang w:eastAsia="cs-CZ"/>
        </w:rPr>
        <w:t>ne</w:t>
      </w:r>
    </w:p>
    <w:p w14:paraId="6A5ABF71" w14:textId="77777777" w:rsidR="001E6E54" w:rsidRPr="0040028D" w:rsidRDefault="001E6E54" w:rsidP="00F172AE">
      <w:pPr>
        <w:pStyle w:val="l-L1"/>
        <w:keepNext w:val="0"/>
        <w:numPr>
          <w:ilvl w:val="0"/>
          <w:numId w:val="0"/>
        </w:numPr>
        <w:spacing w:before="120" w:after="120" w:line="240" w:lineRule="auto"/>
        <w:ind w:left="737"/>
        <w:jc w:val="both"/>
        <w:rPr>
          <w:rFonts w:ascii="Arial" w:hAnsi="Arial" w:cs="Arial"/>
          <w:b w:val="0"/>
          <w:bCs/>
          <w:szCs w:val="22"/>
          <w:u w:val="none"/>
        </w:rPr>
      </w:pPr>
    </w:p>
    <w:p w14:paraId="3B04272E" w14:textId="2D9ED04B" w:rsidR="0040028D" w:rsidRPr="004D5F78" w:rsidRDefault="0040028D"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stavby: </w:t>
      </w:r>
      <w:r w:rsidRPr="004D38F2">
        <w:rPr>
          <w:rStyle w:val="l-L2Char"/>
          <w:rFonts w:cs="Arial"/>
          <w:bCs/>
          <w:szCs w:val="22"/>
          <w:u w:val="none"/>
        </w:rPr>
        <w:t xml:space="preserve">Polní cesta </w:t>
      </w:r>
      <w:r w:rsidR="00CA0E7B">
        <w:rPr>
          <w:rStyle w:val="l-L2Char"/>
          <w:rFonts w:cs="Arial"/>
          <w:bCs/>
          <w:szCs w:val="22"/>
          <w:u w:val="none"/>
        </w:rPr>
        <w:t>HC</w:t>
      </w:r>
      <w:r w:rsidR="005D46CE">
        <w:rPr>
          <w:rStyle w:val="l-L2Char"/>
          <w:rFonts w:cs="Arial"/>
          <w:bCs/>
          <w:szCs w:val="22"/>
          <w:u w:val="none"/>
        </w:rPr>
        <w:t xml:space="preserve">1 </w:t>
      </w:r>
    </w:p>
    <w:p w14:paraId="6F8064AE" w14:textId="77777777" w:rsidR="005D46CE" w:rsidRDefault="0040028D" w:rsidP="0040028D">
      <w:pPr>
        <w:pStyle w:val="l-L1"/>
        <w:keepNext w:val="0"/>
        <w:numPr>
          <w:ilvl w:val="0"/>
          <w:numId w:val="0"/>
        </w:numPr>
        <w:spacing w:before="120" w:after="120"/>
        <w:ind w:left="737"/>
        <w:jc w:val="both"/>
        <w:rPr>
          <w:rFonts w:ascii="Arial" w:hAnsi="Arial" w:cs="Arial"/>
          <w:bCs/>
          <w:snapToGrid w:val="0"/>
          <w:szCs w:val="22"/>
          <w:u w:val="none"/>
          <w:lang w:val="en-US"/>
        </w:rPr>
      </w:pPr>
      <w:r w:rsidRPr="004D5F78">
        <w:rPr>
          <w:rStyle w:val="l-L2Char"/>
          <w:rFonts w:cs="Arial"/>
          <w:b w:val="0"/>
          <w:szCs w:val="22"/>
          <w:u w:val="none"/>
        </w:rPr>
        <w:t xml:space="preserve">Místo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Pr>
          <w:rStyle w:val="l-L2Char"/>
          <w:rFonts w:cs="Arial"/>
          <w:b w:val="0"/>
          <w:szCs w:val="22"/>
          <w:u w:val="none"/>
        </w:rPr>
        <w:t>k.ú</w:t>
      </w:r>
      <w:proofErr w:type="spellEnd"/>
      <w:r>
        <w:rPr>
          <w:rStyle w:val="l-L2Char"/>
          <w:rFonts w:cs="Arial"/>
          <w:b w:val="0"/>
          <w:szCs w:val="22"/>
          <w:u w:val="none"/>
        </w:rPr>
        <w:t>.</w:t>
      </w:r>
      <w:r w:rsidRPr="004D5F78">
        <w:rPr>
          <w:rStyle w:val="l-L2Char"/>
          <w:rFonts w:cs="Arial"/>
          <w:b w:val="0"/>
          <w:szCs w:val="22"/>
          <w:u w:val="none"/>
        </w:rPr>
        <w:t xml:space="preserve"> </w:t>
      </w:r>
      <w:proofErr w:type="spellStart"/>
      <w:r w:rsidR="00CA0E7B">
        <w:rPr>
          <w:rFonts w:ascii="Arial" w:hAnsi="Arial" w:cs="Arial"/>
          <w:bCs/>
          <w:snapToGrid w:val="0"/>
          <w:szCs w:val="22"/>
          <w:u w:val="none"/>
          <w:lang w:val="en-US"/>
        </w:rPr>
        <w:t>Tři</w:t>
      </w:r>
      <w:proofErr w:type="spellEnd"/>
      <w:r w:rsidR="00CA0E7B">
        <w:rPr>
          <w:rFonts w:ascii="Arial" w:hAnsi="Arial" w:cs="Arial"/>
          <w:bCs/>
          <w:snapToGrid w:val="0"/>
          <w:szCs w:val="22"/>
          <w:u w:val="none"/>
          <w:lang w:val="en-US"/>
        </w:rPr>
        <w:t xml:space="preserve"> </w:t>
      </w:r>
      <w:proofErr w:type="spellStart"/>
      <w:r w:rsidR="00CA0E7B">
        <w:rPr>
          <w:rFonts w:ascii="Arial" w:hAnsi="Arial" w:cs="Arial"/>
          <w:bCs/>
          <w:snapToGrid w:val="0"/>
          <w:szCs w:val="22"/>
          <w:u w:val="none"/>
          <w:lang w:val="en-US"/>
        </w:rPr>
        <w:t>Dvory</w:t>
      </w:r>
      <w:proofErr w:type="spellEnd"/>
    </w:p>
    <w:p w14:paraId="1295995A" w14:textId="5E5D6583" w:rsidR="00E13281" w:rsidRDefault="0040028D" w:rsidP="00F172AE">
      <w:pPr>
        <w:pStyle w:val="l-L1"/>
        <w:keepNext w:val="0"/>
        <w:numPr>
          <w:ilvl w:val="0"/>
          <w:numId w:val="0"/>
        </w:numPr>
        <w:spacing w:before="120" w:after="120" w:line="240" w:lineRule="auto"/>
        <w:ind w:left="737"/>
        <w:jc w:val="both"/>
        <w:rPr>
          <w:rFonts w:ascii="Arial" w:hAnsi="Arial" w:cs="Arial"/>
          <w:b w:val="0"/>
          <w:bCs/>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r>
        <w:rPr>
          <w:rStyle w:val="l-L2Char"/>
          <w:rFonts w:cs="Arial"/>
          <w:b w:val="0"/>
          <w:szCs w:val="22"/>
          <w:u w:val="none"/>
        </w:rPr>
        <w:t xml:space="preserve">Rekonstrukce </w:t>
      </w:r>
      <w:r w:rsidR="00E13281">
        <w:rPr>
          <w:rStyle w:val="l-L2Char"/>
          <w:rFonts w:cs="Arial"/>
          <w:b w:val="0"/>
          <w:szCs w:val="22"/>
          <w:u w:val="none"/>
        </w:rPr>
        <w:t>hlavn</w:t>
      </w:r>
      <w:r>
        <w:rPr>
          <w:rStyle w:val="l-L2Char"/>
          <w:rFonts w:cs="Arial"/>
          <w:b w:val="0"/>
          <w:szCs w:val="22"/>
          <w:u w:val="none"/>
        </w:rPr>
        <w:t xml:space="preserve">í polní cesty o </w:t>
      </w:r>
      <w:r w:rsidRPr="00E13281">
        <w:rPr>
          <w:rStyle w:val="l-L2Char"/>
          <w:rFonts w:cs="Arial"/>
          <w:b w:val="0"/>
          <w:szCs w:val="22"/>
          <w:u w:val="none"/>
        </w:rPr>
        <w:t xml:space="preserve">délce </w:t>
      </w:r>
      <w:r w:rsidR="00E13281" w:rsidRPr="00E13281">
        <w:rPr>
          <w:rStyle w:val="l-L2Char"/>
          <w:rFonts w:cs="Arial"/>
          <w:b w:val="0"/>
          <w:szCs w:val="22"/>
          <w:u w:val="none"/>
        </w:rPr>
        <w:t>9</w:t>
      </w:r>
      <w:r w:rsidRPr="00E13281">
        <w:rPr>
          <w:rStyle w:val="l-L2Char"/>
          <w:rFonts w:cs="Arial"/>
          <w:b w:val="0"/>
          <w:szCs w:val="22"/>
          <w:u w:val="none"/>
        </w:rPr>
        <w:t>4</w:t>
      </w:r>
      <w:r w:rsidR="00E13281" w:rsidRPr="00E13281">
        <w:rPr>
          <w:rStyle w:val="l-L2Char"/>
          <w:rFonts w:cs="Arial"/>
          <w:b w:val="0"/>
          <w:szCs w:val="22"/>
          <w:u w:val="none"/>
        </w:rPr>
        <w:t>9</w:t>
      </w:r>
      <w:r w:rsidRPr="00E13281">
        <w:rPr>
          <w:rStyle w:val="l-L2Char"/>
          <w:rFonts w:cs="Arial"/>
          <w:b w:val="0"/>
          <w:szCs w:val="22"/>
          <w:u w:val="none"/>
        </w:rPr>
        <w:t xml:space="preserve"> m v kategorii 4,</w:t>
      </w:r>
      <w:r w:rsidR="00E13281" w:rsidRPr="00E13281">
        <w:rPr>
          <w:rStyle w:val="l-L2Char"/>
          <w:rFonts w:cs="Arial"/>
          <w:b w:val="0"/>
          <w:szCs w:val="22"/>
          <w:u w:val="none"/>
        </w:rPr>
        <w:t>5</w:t>
      </w:r>
      <w:r w:rsidRPr="00E13281">
        <w:rPr>
          <w:rStyle w:val="l-L2Char"/>
          <w:rFonts w:cs="Arial"/>
          <w:b w:val="0"/>
          <w:szCs w:val="22"/>
          <w:u w:val="none"/>
        </w:rPr>
        <w:t>/</w:t>
      </w:r>
      <w:r w:rsidR="00E13281" w:rsidRPr="00E13281">
        <w:rPr>
          <w:rStyle w:val="l-L2Char"/>
          <w:rFonts w:cs="Arial"/>
          <w:b w:val="0"/>
          <w:szCs w:val="22"/>
          <w:u w:val="none"/>
        </w:rPr>
        <w:t>30</w:t>
      </w:r>
      <w:r w:rsidRPr="00E13281">
        <w:rPr>
          <w:rStyle w:val="l-L2Char"/>
          <w:rFonts w:cs="Arial"/>
          <w:b w:val="0"/>
          <w:sz w:val="20"/>
          <w:szCs w:val="20"/>
          <w:u w:val="none"/>
        </w:rPr>
        <w:t>.</w:t>
      </w:r>
      <w:r w:rsidRPr="00E13281">
        <w:rPr>
          <w:rFonts w:ascii="Arial" w:hAnsi="Arial" w:cs="Arial"/>
          <w:b w:val="0"/>
          <w:sz w:val="20"/>
          <w:szCs w:val="20"/>
          <w:u w:val="none"/>
        </w:rPr>
        <w:t xml:space="preserve"> </w:t>
      </w:r>
      <w:r w:rsidR="00E13281" w:rsidRPr="00E13281">
        <w:rPr>
          <w:rFonts w:ascii="Arial" w:hAnsi="Arial" w:cs="Arial"/>
          <w:b w:val="0"/>
          <w:bCs/>
          <w:szCs w:val="22"/>
          <w:u w:val="none"/>
        </w:rPr>
        <w:t xml:space="preserve">HC1 byla navržena šířka 4,5 m, s krajnicemi </w:t>
      </w:r>
      <w:r w:rsidR="00E13281">
        <w:rPr>
          <w:rFonts w:ascii="Arial" w:hAnsi="Arial" w:cs="Arial"/>
          <w:b w:val="0"/>
          <w:bCs/>
          <w:szCs w:val="22"/>
          <w:u w:val="none"/>
        </w:rPr>
        <w:t xml:space="preserve"> </w:t>
      </w:r>
      <w:r w:rsidR="00E13281" w:rsidRPr="00E13281">
        <w:rPr>
          <w:rFonts w:ascii="Arial" w:hAnsi="Arial" w:cs="Arial"/>
          <w:b w:val="0"/>
          <w:bCs/>
          <w:szCs w:val="22"/>
          <w:u w:val="none"/>
        </w:rPr>
        <w:t>a z pravé strany byl navržen Interakční prvek</w:t>
      </w:r>
      <w:r w:rsidR="00E13281">
        <w:rPr>
          <w:rFonts w:ascii="Arial" w:hAnsi="Arial" w:cs="Arial"/>
          <w:b w:val="0"/>
          <w:bCs/>
          <w:szCs w:val="22"/>
          <w:u w:val="none"/>
        </w:rPr>
        <w:t xml:space="preserve"> - </w:t>
      </w:r>
      <w:r w:rsidR="00E13281" w:rsidRPr="00E13281">
        <w:rPr>
          <w:rFonts w:ascii="Arial" w:hAnsi="Arial" w:cs="Arial"/>
          <w:b w:val="0"/>
          <w:bCs/>
          <w:szCs w:val="22"/>
          <w:u w:val="none"/>
        </w:rPr>
        <w:t>IP1</w:t>
      </w:r>
      <w:r w:rsidR="00E13281">
        <w:rPr>
          <w:rFonts w:ascii="Arial" w:hAnsi="Arial" w:cs="Arial"/>
          <w:b w:val="0"/>
          <w:bCs/>
          <w:szCs w:val="22"/>
          <w:u w:val="none"/>
        </w:rPr>
        <w:t>. Jedná se o s</w:t>
      </w:r>
      <w:r w:rsidR="00E13281" w:rsidRPr="00E13281">
        <w:rPr>
          <w:rFonts w:ascii="Arial" w:hAnsi="Arial" w:cs="Arial"/>
          <w:b w:val="0"/>
          <w:bCs/>
          <w:szCs w:val="22"/>
          <w:u w:val="none"/>
        </w:rPr>
        <w:t>távající</w:t>
      </w:r>
      <w:r w:rsidR="00E13281">
        <w:rPr>
          <w:rFonts w:ascii="Arial" w:hAnsi="Arial" w:cs="Arial"/>
          <w:b w:val="0"/>
          <w:bCs/>
          <w:szCs w:val="22"/>
          <w:u w:val="none"/>
        </w:rPr>
        <w:t xml:space="preserve"> polní</w:t>
      </w:r>
      <w:r w:rsidR="00E13281" w:rsidRPr="00E13281">
        <w:rPr>
          <w:rFonts w:ascii="Arial" w:hAnsi="Arial" w:cs="Arial"/>
          <w:b w:val="0"/>
          <w:bCs/>
          <w:szCs w:val="22"/>
          <w:u w:val="none"/>
        </w:rPr>
        <w:t xml:space="preserve"> cest</w:t>
      </w:r>
      <w:r w:rsidR="00E13281">
        <w:rPr>
          <w:rFonts w:ascii="Arial" w:hAnsi="Arial" w:cs="Arial"/>
          <w:b w:val="0"/>
          <w:bCs/>
          <w:szCs w:val="22"/>
          <w:u w:val="none"/>
        </w:rPr>
        <w:t>u</w:t>
      </w:r>
      <w:r w:rsidR="00E13281" w:rsidRPr="00E13281">
        <w:rPr>
          <w:rFonts w:ascii="Arial" w:hAnsi="Arial" w:cs="Arial"/>
          <w:b w:val="0"/>
          <w:bCs/>
          <w:szCs w:val="22"/>
          <w:u w:val="none"/>
        </w:rPr>
        <w:t xml:space="preserve"> se zemním povrchem. Cesta je navržena k rekonstrukci. Cílem rekonstrukce je sjednocení šířkových parametrů vozovky, zpevnění krytu a jeho odvodnění</w:t>
      </w:r>
      <w:r w:rsidR="00E13281">
        <w:rPr>
          <w:rFonts w:ascii="Arial" w:hAnsi="Arial" w:cs="Arial"/>
          <w:b w:val="0"/>
          <w:bCs/>
          <w:szCs w:val="22"/>
          <w:u w:val="none"/>
        </w:rPr>
        <w:t>.</w:t>
      </w:r>
    </w:p>
    <w:p w14:paraId="0384E8F8" w14:textId="77777777" w:rsidR="00E13281" w:rsidRPr="00E13281" w:rsidRDefault="00E13281" w:rsidP="00E13281">
      <w:pPr>
        <w:autoSpaceDE w:val="0"/>
        <w:autoSpaceDN w:val="0"/>
        <w:adjustRightInd w:val="0"/>
        <w:spacing w:after="0" w:line="240" w:lineRule="auto"/>
        <w:ind w:left="709"/>
        <w:jc w:val="both"/>
        <w:rPr>
          <w:rFonts w:cs="Arial"/>
          <w:color w:val="000000"/>
          <w:szCs w:val="22"/>
        </w:rPr>
      </w:pPr>
      <w:r w:rsidRPr="00E13281">
        <w:rPr>
          <w:rFonts w:cs="Arial"/>
          <w:color w:val="000000"/>
          <w:szCs w:val="22"/>
        </w:rPr>
        <w:t xml:space="preserve">trasa </w:t>
      </w:r>
      <w:proofErr w:type="gramStart"/>
      <w:r w:rsidRPr="00E13281">
        <w:rPr>
          <w:rFonts w:cs="Arial"/>
          <w:color w:val="000000"/>
          <w:szCs w:val="22"/>
        </w:rPr>
        <w:t>cesty - Cesta</w:t>
      </w:r>
      <w:proofErr w:type="gramEnd"/>
      <w:r w:rsidRPr="00E13281">
        <w:rPr>
          <w:rFonts w:cs="Arial"/>
          <w:color w:val="000000"/>
          <w:szCs w:val="22"/>
        </w:rPr>
        <w:t xml:space="preserve"> se nachází v západní části </w:t>
      </w:r>
      <w:proofErr w:type="spellStart"/>
      <w:r w:rsidRPr="00E13281">
        <w:rPr>
          <w:rFonts w:cs="Arial"/>
          <w:color w:val="000000"/>
          <w:szCs w:val="22"/>
        </w:rPr>
        <w:t>k.ú</w:t>
      </w:r>
      <w:proofErr w:type="spellEnd"/>
      <w:r w:rsidRPr="00E13281">
        <w:rPr>
          <w:rFonts w:cs="Arial"/>
          <w:color w:val="000000"/>
          <w:szCs w:val="22"/>
        </w:rPr>
        <w:t xml:space="preserve">. Tři Dvory. Vychází z místní komunikace MK5c severozápadním směrem, v km 0,062 se na ni z leva napojuje cesta DC22, cesta je vedena mezi bloky orné půdy a pokračuje dále až do sousedního </w:t>
      </w:r>
      <w:proofErr w:type="spellStart"/>
      <w:r w:rsidRPr="00E13281">
        <w:rPr>
          <w:rFonts w:cs="Arial"/>
          <w:color w:val="000000"/>
          <w:szCs w:val="22"/>
        </w:rPr>
        <w:t>k.ú</w:t>
      </w:r>
      <w:proofErr w:type="spellEnd"/>
      <w:r w:rsidRPr="00E13281">
        <w:rPr>
          <w:rFonts w:cs="Arial"/>
          <w:color w:val="000000"/>
          <w:szCs w:val="22"/>
        </w:rPr>
        <w:t xml:space="preserve">. Kolín. Směrově trasa kopíruje stávající cestu. Niveleta vozovky je vedena v maximální možné míře v úrovni terénu. Průměrný podélný sklon cesty je 0,33 %. </w:t>
      </w:r>
    </w:p>
    <w:p w14:paraId="1CEA14A3" w14:textId="77777777" w:rsidR="00E13281" w:rsidRPr="00E13281" w:rsidRDefault="00E13281" w:rsidP="00E13281">
      <w:pPr>
        <w:autoSpaceDE w:val="0"/>
        <w:autoSpaceDN w:val="0"/>
        <w:adjustRightInd w:val="0"/>
        <w:spacing w:after="0" w:line="240" w:lineRule="auto"/>
        <w:ind w:left="709"/>
        <w:jc w:val="both"/>
        <w:rPr>
          <w:rFonts w:cs="Arial"/>
          <w:color w:val="000000"/>
          <w:szCs w:val="22"/>
        </w:rPr>
      </w:pPr>
      <w:r w:rsidRPr="00E13281">
        <w:rPr>
          <w:rFonts w:cs="Arial"/>
          <w:color w:val="000000"/>
          <w:szCs w:val="22"/>
        </w:rPr>
        <w:t xml:space="preserve">účel cesty – zpřístupnění zemědělských pozemků, propojení se sousedním </w:t>
      </w:r>
      <w:proofErr w:type="spellStart"/>
      <w:r w:rsidRPr="00E13281">
        <w:rPr>
          <w:rFonts w:cs="Arial"/>
          <w:color w:val="000000"/>
          <w:szCs w:val="22"/>
        </w:rPr>
        <w:t>k.ú</w:t>
      </w:r>
      <w:proofErr w:type="spellEnd"/>
      <w:r w:rsidRPr="00E13281">
        <w:rPr>
          <w:rFonts w:cs="Arial"/>
          <w:color w:val="000000"/>
          <w:szCs w:val="22"/>
        </w:rPr>
        <w:t xml:space="preserve">. Kolín </w:t>
      </w:r>
    </w:p>
    <w:p w14:paraId="5B2680F0" w14:textId="77777777" w:rsidR="00E13281" w:rsidRPr="00E13281" w:rsidRDefault="00E13281" w:rsidP="00E13281">
      <w:pPr>
        <w:autoSpaceDE w:val="0"/>
        <w:autoSpaceDN w:val="0"/>
        <w:adjustRightInd w:val="0"/>
        <w:spacing w:after="0" w:line="240" w:lineRule="auto"/>
        <w:ind w:left="709"/>
        <w:jc w:val="both"/>
        <w:rPr>
          <w:rFonts w:cs="Arial"/>
          <w:color w:val="000000"/>
          <w:szCs w:val="22"/>
        </w:rPr>
      </w:pPr>
      <w:r w:rsidRPr="00E13281">
        <w:rPr>
          <w:rFonts w:cs="Arial"/>
          <w:color w:val="000000"/>
          <w:szCs w:val="22"/>
        </w:rPr>
        <w:t xml:space="preserve">doporučené konstrukce </w:t>
      </w:r>
      <w:proofErr w:type="gramStart"/>
      <w:r w:rsidRPr="00E13281">
        <w:rPr>
          <w:rFonts w:cs="Arial"/>
          <w:color w:val="000000"/>
          <w:szCs w:val="22"/>
        </w:rPr>
        <w:t>vozovky - jednopruhová</w:t>
      </w:r>
      <w:proofErr w:type="gramEnd"/>
      <w:r w:rsidRPr="00E13281">
        <w:rPr>
          <w:rFonts w:cs="Arial"/>
          <w:color w:val="000000"/>
          <w:szCs w:val="22"/>
        </w:rPr>
        <w:t xml:space="preserve">, netuhá vozovka, doporučen asfaltobetonový povrch. Alternativně lze použít penetrační makadam nebo cementobetonový kryt. Po dohodě se sborem zástupců se pro maximální šířku jízdního pásu v rámci jednopruhové hlavní polní cesty navrhuje krajnice o rozměrech 2 x 0,25 m. </w:t>
      </w:r>
    </w:p>
    <w:p w14:paraId="6F2D5B37" w14:textId="77777777" w:rsidR="00E13281" w:rsidRPr="00E13281" w:rsidRDefault="00E13281" w:rsidP="00E13281">
      <w:pPr>
        <w:autoSpaceDE w:val="0"/>
        <w:autoSpaceDN w:val="0"/>
        <w:adjustRightInd w:val="0"/>
        <w:spacing w:after="0" w:line="240" w:lineRule="auto"/>
        <w:ind w:left="709"/>
        <w:jc w:val="both"/>
        <w:rPr>
          <w:rFonts w:cs="Arial"/>
          <w:color w:val="000000"/>
          <w:szCs w:val="22"/>
        </w:rPr>
      </w:pPr>
      <w:r w:rsidRPr="00E13281">
        <w:rPr>
          <w:rFonts w:cs="Arial"/>
          <w:color w:val="000000"/>
          <w:szCs w:val="22"/>
        </w:rPr>
        <w:lastRenderedPageBreak/>
        <w:t xml:space="preserve">odvodnění </w:t>
      </w:r>
      <w:proofErr w:type="gramStart"/>
      <w:r w:rsidRPr="00E13281">
        <w:rPr>
          <w:rFonts w:cs="Arial"/>
          <w:color w:val="000000"/>
          <w:szCs w:val="22"/>
        </w:rPr>
        <w:t>cesty - odvodnění</w:t>
      </w:r>
      <w:proofErr w:type="gramEnd"/>
      <w:r w:rsidRPr="00E13281">
        <w:rPr>
          <w:rFonts w:cs="Arial"/>
          <w:color w:val="000000"/>
          <w:szCs w:val="22"/>
        </w:rPr>
        <w:t xml:space="preserve"> bude řešeno jednostranným příčným sklonem vozovky. Ten umožní přeliv povrchové vody přes korunu polní cesty sklonem do terénu. Odvodnění zemní pláně bude řešeno jejím podélným a příčným sklonem na okolní terén nebo do podélné drenáže se zaústěním do vsakovacích objektu v trase cesty (</w:t>
      </w:r>
      <w:proofErr w:type="gramStart"/>
      <w:r w:rsidRPr="00E13281">
        <w:rPr>
          <w:rFonts w:cs="Arial"/>
          <w:color w:val="000000"/>
          <w:szCs w:val="22"/>
        </w:rPr>
        <w:t>vsak</w:t>
      </w:r>
      <w:proofErr w:type="gramEnd"/>
      <w:r w:rsidRPr="00E13281">
        <w:rPr>
          <w:rFonts w:cs="Arial"/>
          <w:color w:val="000000"/>
          <w:szCs w:val="22"/>
        </w:rPr>
        <w:t xml:space="preserve">. </w:t>
      </w:r>
      <w:proofErr w:type="spellStart"/>
      <w:r w:rsidRPr="00E13281">
        <w:rPr>
          <w:rFonts w:cs="Arial"/>
          <w:color w:val="000000"/>
          <w:szCs w:val="22"/>
        </w:rPr>
        <w:t>obj</w:t>
      </w:r>
      <w:proofErr w:type="spellEnd"/>
      <w:r w:rsidRPr="00E13281">
        <w:rPr>
          <w:rFonts w:cs="Arial"/>
          <w:color w:val="000000"/>
          <w:szCs w:val="22"/>
        </w:rPr>
        <w:t xml:space="preserve">. v km 0,010, 0,390, 0,540 a 0,930). </w:t>
      </w:r>
    </w:p>
    <w:p w14:paraId="3A1139A1" w14:textId="77777777" w:rsidR="00E13281" w:rsidRPr="00E13281" w:rsidRDefault="00E13281" w:rsidP="00E13281">
      <w:pPr>
        <w:autoSpaceDE w:val="0"/>
        <w:autoSpaceDN w:val="0"/>
        <w:adjustRightInd w:val="0"/>
        <w:spacing w:after="0" w:line="240" w:lineRule="auto"/>
        <w:ind w:left="709"/>
        <w:jc w:val="both"/>
        <w:rPr>
          <w:rFonts w:cs="Arial"/>
          <w:color w:val="000000"/>
          <w:szCs w:val="22"/>
        </w:rPr>
      </w:pPr>
      <w:r w:rsidRPr="00E13281">
        <w:rPr>
          <w:rFonts w:cs="Arial"/>
          <w:color w:val="000000"/>
          <w:szCs w:val="22"/>
        </w:rPr>
        <w:t xml:space="preserve">objekty – v km 0,393 nově navržená výhybna V1, v km 0,803 nově navržená výhybna V2 </w:t>
      </w:r>
    </w:p>
    <w:p w14:paraId="41DC97A6" w14:textId="77777777" w:rsidR="00E13281" w:rsidRPr="00E13281" w:rsidRDefault="00E13281" w:rsidP="00E13281">
      <w:pPr>
        <w:autoSpaceDE w:val="0"/>
        <w:autoSpaceDN w:val="0"/>
        <w:adjustRightInd w:val="0"/>
        <w:spacing w:after="0" w:line="240" w:lineRule="auto"/>
        <w:ind w:left="709"/>
        <w:jc w:val="both"/>
        <w:rPr>
          <w:rFonts w:cs="Arial"/>
          <w:color w:val="000000"/>
          <w:szCs w:val="22"/>
        </w:rPr>
      </w:pPr>
      <w:r w:rsidRPr="00E13281">
        <w:rPr>
          <w:rFonts w:cs="Arial"/>
          <w:color w:val="000000"/>
          <w:szCs w:val="22"/>
        </w:rPr>
        <w:t xml:space="preserve">doprovodná zeleň – navržena doprovodná pravostranná liniová zeleň IP1 z místních druhů dřevin v km 0,010-0,375; 0,415-0,875; 0,915-0,949. Interakční prvek IP3 na začátku polní cesty. Skladba dřevin bude určena v rámci realizačního projektu. </w:t>
      </w:r>
    </w:p>
    <w:p w14:paraId="46B2A40E" w14:textId="77777777" w:rsidR="00E13281" w:rsidRPr="00E13281" w:rsidRDefault="00E13281" w:rsidP="00E13281">
      <w:pPr>
        <w:autoSpaceDE w:val="0"/>
        <w:autoSpaceDN w:val="0"/>
        <w:adjustRightInd w:val="0"/>
        <w:spacing w:after="0" w:line="240" w:lineRule="auto"/>
        <w:ind w:left="709"/>
        <w:jc w:val="both"/>
        <w:rPr>
          <w:rFonts w:cs="Arial"/>
          <w:color w:val="000000"/>
          <w:szCs w:val="22"/>
        </w:rPr>
      </w:pPr>
      <w:r w:rsidRPr="00E13281">
        <w:rPr>
          <w:rFonts w:cs="Arial"/>
          <w:color w:val="000000"/>
          <w:szCs w:val="22"/>
        </w:rPr>
        <w:t xml:space="preserve">dotčená zařízení – v km 0,397 a 0,895 elektrické vedení VVN nadzemní </w:t>
      </w:r>
    </w:p>
    <w:p w14:paraId="324CF8E1" w14:textId="4E4C8460" w:rsidR="00E13281" w:rsidRPr="00F172AE" w:rsidRDefault="00E13281" w:rsidP="00E13281">
      <w:pPr>
        <w:pStyle w:val="l-L1"/>
        <w:keepNext w:val="0"/>
        <w:numPr>
          <w:ilvl w:val="0"/>
          <w:numId w:val="0"/>
        </w:numPr>
        <w:spacing w:before="120" w:after="120"/>
        <w:ind w:left="709"/>
        <w:jc w:val="both"/>
        <w:rPr>
          <w:rFonts w:ascii="Arial" w:hAnsi="Arial" w:cs="Arial"/>
          <w:b w:val="0"/>
          <w:szCs w:val="22"/>
          <w:u w:val="none"/>
        </w:rPr>
      </w:pPr>
      <w:r w:rsidRPr="00F172AE">
        <w:rPr>
          <w:rFonts w:ascii="Arial" w:hAnsi="Arial" w:cs="Arial"/>
          <w:b w:val="0"/>
          <w:color w:val="000000"/>
          <w:szCs w:val="22"/>
          <w:u w:val="none"/>
          <w:lang w:eastAsia="cs-CZ"/>
        </w:rPr>
        <w:t>dokumentace technického řešení: ano</w:t>
      </w:r>
    </w:p>
    <w:p w14:paraId="65C3C8ED" w14:textId="685DDC6A" w:rsidR="00B26582" w:rsidRPr="004D5F78" w:rsidRDefault="00B26582"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stavby: </w:t>
      </w:r>
      <w:r w:rsidRPr="004D38F2">
        <w:rPr>
          <w:rStyle w:val="l-L2Char"/>
          <w:rFonts w:cs="Arial"/>
          <w:bCs/>
          <w:szCs w:val="22"/>
          <w:u w:val="none"/>
        </w:rPr>
        <w:t xml:space="preserve">Polní cesta </w:t>
      </w:r>
      <w:r>
        <w:rPr>
          <w:rStyle w:val="l-L2Char"/>
          <w:rFonts w:cs="Arial"/>
          <w:bCs/>
          <w:szCs w:val="22"/>
          <w:u w:val="none"/>
        </w:rPr>
        <w:t>DC22</w:t>
      </w:r>
    </w:p>
    <w:p w14:paraId="23002209" w14:textId="35B64808" w:rsidR="00B26582" w:rsidRPr="004D5F78" w:rsidRDefault="00B26582" w:rsidP="00B26582">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Pr>
          <w:rStyle w:val="l-L2Char"/>
          <w:rFonts w:cs="Arial"/>
          <w:b w:val="0"/>
          <w:szCs w:val="22"/>
          <w:u w:val="none"/>
        </w:rPr>
        <w:t>k.ú</w:t>
      </w:r>
      <w:proofErr w:type="spellEnd"/>
      <w:r>
        <w:rPr>
          <w:rStyle w:val="l-L2Char"/>
          <w:rFonts w:cs="Arial"/>
          <w:b w:val="0"/>
          <w:szCs w:val="22"/>
          <w:u w:val="none"/>
        </w:rPr>
        <w:t>.</w:t>
      </w:r>
      <w:r w:rsidRPr="004D5F78">
        <w:rPr>
          <w:rStyle w:val="l-L2Char"/>
          <w:rFonts w:cs="Arial"/>
          <w:b w:val="0"/>
          <w:szCs w:val="22"/>
          <w:u w:val="none"/>
        </w:rPr>
        <w:t xml:space="preserve"> </w:t>
      </w:r>
      <w:proofErr w:type="spellStart"/>
      <w:r>
        <w:rPr>
          <w:rFonts w:ascii="Arial" w:hAnsi="Arial" w:cs="Arial"/>
          <w:bCs/>
          <w:snapToGrid w:val="0"/>
          <w:szCs w:val="22"/>
          <w:u w:val="none"/>
          <w:lang w:val="en-US"/>
        </w:rPr>
        <w:t>Tři</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Dvory</w:t>
      </w:r>
      <w:proofErr w:type="spellEnd"/>
    </w:p>
    <w:p w14:paraId="4EAF16FA" w14:textId="77777777" w:rsidR="00B26582" w:rsidRPr="00B26582" w:rsidRDefault="00B26582" w:rsidP="00767820">
      <w:pPr>
        <w:pStyle w:val="Default"/>
        <w:ind w:left="709"/>
        <w:jc w:val="both"/>
        <w:rPr>
          <w:rFonts w:ascii="Arial" w:eastAsia="Times New Roman" w:hAnsi="Arial" w:cs="Arial"/>
          <w:sz w:val="22"/>
          <w:szCs w:val="22"/>
          <w:lang w:eastAsia="cs-CZ"/>
        </w:rPr>
      </w:pPr>
      <w:r w:rsidRPr="00B26582">
        <w:rPr>
          <w:rStyle w:val="l-L2Char"/>
          <w:rFonts w:cs="Arial"/>
          <w:szCs w:val="22"/>
        </w:rPr>
        <w:t xml:space="preserve">Popis </w:t>
      </w:r>
      <w:proofErr w:type="gramStart"/>
      <w:r w:rsidRPr="00B26582">
        <w:rPr>
          <w:rStyle w:val="l-L2Char"/>
          <w:rFonts w:cs="Arial"/>
          <w:szCs w:val="22"/>
        </w:rPr>
        <w:t xml:space="preserve">stavby:   </w:t>
      </w:r>
      <w:proofErr w:type="gramEnd"/>
      <w:r w:rsidRPr="00B26582">
        <w:rPr>
          <w:rStyle w:val="l-L2Char"/>
          <w:rFonts w:cs="Arial"/>
          <w:szCs w:val="22"/>
        </w:rPr>
        <w:t xml:space="preserve"> </w:t>
      </w:r>
      <w:r w:rsidRPr="00B26582">
        <w:rPr>
          <w:rFonts w:ascii="Arial" w:eastAsia="Times New Roman" w:hAnsi="Arial" w:cs="Arial"/>
          <w:sz w:val="22"/>
          <w:szCs w:val="22"/>
          <w:lang w:eastAsia="cs-CZ"/>
        </w:rPr>
        <w:t xml:space="preserve">stav cesty – v terénu neexistuje, novostavba. Cesta je navržena s ohledem na malou pravděpodobnost směny vlastnictví, které zpřístupňuje a dále kvůli propojení cestní sítě ve stávajícím území a zpřístupnění lokality, bez možnosti přístupu v současnosti. </w:t>
      </w:r>
    </w:p>
    <w:p w14:paraId="2E11624B" w14:textId="77777777" w:rsidR="00B26582" w:rsidRPr="00B26582" w:rsidRDefault="00B26582" w:rsidP="00B26582">
      <w:pPr>
        <w:autoSpaceDE w:val="0"/>
        <w:autoSpaceDN w:val="0"/>
        <w:adjustRightInd w:val="0"/>
        <w:spacing w:after="0" w:line="240" w:lineRule="auto"/>
        <w:ind w:left="709"/>
        <w:jc w:val="both"/>
        <w:rPr>
          <w:rFonts w:cs="Arial"/>
          <w:color w:val="000000"/>
          <w:szCs w:val="22"/>
        </w:rPr>
      </w:pPr>
      <w:r w:rsidRPr="00B26582">
        <w:rPr>
          <w:rFonts w:cs="Arial"/>
          <w:color w:val="000000"/>
          <w:szCs w:val="22"/>
        </w:rPr>
        <w:t xml:space="preserve">navržená kategorie cesty – DPC šíře 3 m </w:t>
      </w:r>
    </w:p>
    <w:p w14:paraId="6BF4992E" w14:textId="77777777" w:rsidR="00B26582" w:rsidRPr="00B26582" w:rsidRDefault="00B26582" w:rsidP="00B26582">
      <w:pPr>
        <w:autoSpaceDE w:val="0"/>
        <w:autoSpaceDN w:val="0"/>
        <w:adjustRightInd w:val="0"/>
        <w:spacing w:after="0" w:line="240" w:lineRule="auto"/>
        <w:ind w:left="709"/>
        <w:jc w:val="both"/>
        <w:rPr>
          <w:rFonts w:cs="Arial"/>
          <w:color w:val="000000"/>
          <w:szCs w:val="22"/>
        </w:rPr>
      </w:pPr>
      <w:r w:rsidRPr="00B26582">
        <w:rPr>
          <w:rFonts w:cs="Arial"/>
          <w:color w:val="000000"/>
          <w:szCs w:val="22"/>
        </w:rPr>
        <w:t xml:space="preserve">délka cesty – 732 m </w:t>
      </w:r>
    </w:p>
    <w:p w14:paraId="2DA77E1C" w14:textId="5FEA1545" w:rsidR="00B26582" w:rsidRPr="00B26582" w:rsidRDefault="00767820" w:rsidP="00B26582">
      <w:pPr>
        <w:autoSpaceDE w:val="0"/>
        <w:autoSpaceDN w:val="0"/>
        <w:adjustRightInd w:val="0"/>
        <w:spacing w:after="0" w:line="240" w:lineRule="auto"/>
        <w:ind w:left="709"/>
        <w:jc w:val="both"/>
        <w:rPr>
          <w:rFonts w:cs="Arial"/>
          <w:color w:val="000000"/>
          <w:szCs w:val="22"/>
        </w:rPr>
      </w:pPr>
      <w:r w:rsidRPr="00767820">
        <w:rPr>
          <w:rFonts w:cs="Arial"/>
          <w:szCs w:val="22"/>
        </w:rPr>
        <w:t xml:space="preserve">trasa cesty – Jedná se o nově navrženou polní cestu, která se nachází v jihozápadní části řešeného území. Začíná napojením z cesty HC1-R, jde směrem na jihovýchod mezi bloky orné </w:t>
      </w:r>
      <w:r w:rsidR="00B26582" w:rsidRPr="00B26582">
        <w:rPr>
          <w:rFonts w:cs="Arial"/>
          <w:color w:val="000000"/>
          <w:szCs w:val="22"/>
        </w:rPr>
        <w:t xml:space="preserve">půdy, v km 0,265 se na ni napojuje cesta DC21b, v km 0,300 přechází přes vodoteč DVT10176373, u trvalého travního porostu se stáčí na jih a </w:t>
      </w:r>
      <w:proofErr w:type="gramStart"/>
      <w:r w:rsidR="00B26582" w:rsidRPr="00B26582">
        <w:rPr>
          <w:rFonts w:cs="Arial"/>
          <w:color w:val="000000"/>
          <w:szCs w:val="22"/>
        </w:rPr>
        <w:t>končí</w:t>
      </w:r>
      <w:proofErr w:type="gramEnd"/>
      <w:r w:rsidR="00B26582" w:rsidRPr="00B26582">
        <w:rPr>
          <w:rFonts w:cs="Arial"/>
          <w:color w:val="000000"/>
          <w:szCs w:val="22"/>
        </w:rPr>
        <w:t xml:space="preserve"> napojením na cestu VC3-R. Směrově trasa kopíruje půdní bloky a hranici řešeného území. Niveleta vozovky je vedena v maximální možné míře v úrovni terénu. Průměrný podélný sklon cesty je 0,041 %. </w:t>
      </w:r>
    </w:p>
    <w:p w14:paraId="0D9DC55A" w14:textId="77777777" w:rsidR="00B26582" w:rsidRPr="00B26582" w:rsidRDefault="00B26582" w:rsidP="00B26582">
      <w:pPr>
        <w:autoSpaceDE w:val="0"/>
        <w:autoSpaceDN w:val="0"/>
        <w:adjustRightInd w:val="0"/>
        <w:spacing w:after="0" w:line="240" w:lineRule="auto"/>
        <w:ind w:left="709"/>
        <w:jc w:val="both"/>
        <w:rPr>
          <w:rFonts w:cs="Arial"/>
          <w:color w:val="000000"/>
          <w:szCs w:val="22"/>
        </w:rPr>
      </w:pPr>
      <w:r w:rsidRPr="00B26582">
        <w:rPr>
          <w:rFonts w:cs="Arial"/>
          <w:color w:val="000000"/>
          <w:szCs w:val="22"/>
        </w:rPr>
        <w:t xml:space="preserve">účel cesty – zpřístupnění zemědělských pozemků a propojení cestní sítě </w:t>
      </w:r>
    </w:p>
    <w:p w14:paraId="78A8C49D" w14:textId="77777777" w:rsidR="00B26582" w:rsidRPr="00B26582" w:rsidRDefault="00B26582" w:rsidP="00B26582">
      <w:pPr>
        <w:autoSpaceDE w:val="0"/>
        <w:autoSpaceDN w:val="0"/>
        <w:adjustRightInd w:val="0"/>
        <w:spacing w:after="0" w:line="240" w:lineRule="auto"/>
        <w:ind w:left="709"/>
        <w:jc w:val="both"/>
        <w:rPr>
          <w:rFonts w:cs="Arial"/>
          <w:color w:val="000000"/>
          <w:szCs w:val="22"/>
        </w:rPr>
      </w:pPr>
      <w:r w:rsidRPr="00B26582">
        <w:rPr>
          <w:rFonts w:cs="Arial"/>
          <w:color w:val="000000"/>
          <w:szCs w:val="22"/>
        </w:rPr>
        <w:t xml:space="preserve">doporučené konstrukce vozovky – jednopruhová, netuhá vozovka, s travnatým povrchem </w:t>
      </w:r>
    </w:p>
    <w:p w14:paraId="7D8BC0B4" w14:textId="77777777" w:rsidR="00B26582" w:rsidRPr="00B26582" w:rsidRDefault="00B26582" w:rsidP="00B26582">
      <w:pPr>
        <w:autoSpaceDE w:val="0"/>
        <w:autoSpaceDN w:val="0"/>
        <w:adjustRightInd w:val="0"/>
        <w:spacing w:after="0" w:line="240" w:lineRule="auto"/>
        <w:ind w:left="709"/>
        <w:jc w:val="both"/>
        <w:rPr>
          <w:rFonts w:cs="Arial"/>
          <w:color w:val="000000"/>
          <w:szCs w:val="22"/>
        </w:rPr>
      </w:pPr>
      <w:r w:rsidRPr="00B26582">
        <w:rPr>
          <w:rFonts w:cs="Arial"/>
          <w:color w:val="000000"/>
          <w:szCs w:val="22"/>
        </w:rPr>
        <w:t xml:space="preserve">odvodnění cesty – příčným a podélným sklonem vozovky na terén a do vodoteče </w:t>
      </w:r>
    </w:p>
    <w:p w14:paraId="756CBB63" w14:textId="77777777" w:rsidR="00B26582" w:rsidRPr="00B26582" w:rsidRDefault="00B26582" w:rsidP="00B26582">
      <w:pPr>
        <w:autoSpaceDE w:val="0"/>
        <w:autoSpaceDN w:val="0"/>
        <w:adjustRightInd w:val="0"/>
        <w:spacing w:after="0" w:line="240" w:lineRule="auto"/>
        <w:ind w:left="709"/>
        <w:jc w:val="both"/>
        <w:rPr>
          <w:rFonts w:cs="Arial"/>
          <w:color w:val="000000"/>
          <w:szCs w:val="22"/>
        </w:rPr>
      </w:pPr>
      <w:r w:rsidRPr="00B26582">
        <w:rPr>
          <w:rFonts w:cs="Arial"/>
          <w:color w:val="000000"/>
          <w:szCs w:val="22"/>
        </w:rPr>
        <w:t xml:space="preserve">objekty – v km 0,300 novostavba propustku P4 </w:t>
      </w:r>
    </w:p>
    <w:p w14:paraId="675DCADC" w14:textId="77777777" w:rsidR="00B26582" w:rsidRPr="00B26582" w:rsidRDefault="00B26582" w:rsidP="00B26582">
      <w:pPr>
        <w:autoSpaceDE w:val="0"/>
        <w:autoSpaceDN w:val="0"/>
        <w:adjustRightInd w:val="0"/>
        <w:spacing w:after="0" w:line="240" w:lineRule="auto"/>
        <w:ind w:left="709"/>
        <w:jc w:val="both"/>
        <w:rPr>
          <w:rFonts w:cs="Arial"/>
          <w:color w:val="000000"/>
          <w:szCs w:val="22"/>
        </w:rPr>
      </w:pPr>
      <w:r w:rsidRPr="00B26582">
        <w:rPr>
          <w:rFonts w:cs="Arial"/>
          <w:color w:val="000000"/>
          <w:szCs w:val="22"/>
        </w:rPr>
        <w:t xml:space="preserve">doprovodná zeleň – nově navržená pravostranná doprovodná zeleň IP2 (od km 0,010 do km 0,290) z místních druhů dřevin, skladba dřevin bude určena v rámci realizačního projektu. </w:t>
      </w:r>
    </w:p>
    <w:p w14:paraId="143C4A8B" w14:textId="77777777" w:rsidR="00B26582" w:rsidRPr="00B26582" w:rsidRDefault="00B26582" w:rsidP="00B26582">
      <w:pPr>
        <w:autoSpaceDE w:val="0"/>
        <w:autoSpaceDN w:val="0"/>
        <w:adjustRightInd w:val="0"/>
        <w:spacing w:after="0" w:line="240" w:lineRule="auto"/>
        <w:ind w:left="709"/>
        <w:jc w:val="both"/>
        <w:rPr>
          <w:rFonts w:cs="Arial"/>
          <w:color w:val="000000"/>
          <w:szCs w:val="22"/>
        </w:rPr>
      </w:pPr>
      <w:r w:rsidRPr="00B26582">
        <w:rPr>
          <w:rFonts w:cs="Arial"/>
          <w:color w:val="000000"/>
          <w:szCs w:val="22"/>
        </w:rPr>
        <w:t xml:space="preserve">dotčená zařízení – ne </w:t>
      </w:r>
    </w:p>
    <w:p w14:paraId="066EC2AE" w14:textId="68046A32" w:rsidR="00E13281" w:rsidRPr="00B26582" w:rsidRDefault="00B26582" w:rsidP="00B26582">
      <w:pPr>
        <w:pStyle w:val="l-L1"/>
        <w:keepNext w:val="0"/>
        <w:numPr>
          <w:ilvl w:val="0"/>
          <w:numId w:val="0"/>
        </w:numPr>
        <w:spacing w:before="120" w:after="120"/>
        <w:ind w:left="709"/>
        <w:jc w:val="both"/>
        <w:rPr>
          <w:rFonts w:ascii="Arial" w:hAnsi="Arial" w:cs="Arial"/>
          <w:b w:val="0"/>
          <w:szCs w:val="22"/>
        </w:rPr>
      </w:pPr>
      <w:r w:rsidRPr="00B26582">
        <w:rPr>
          <w:rFonts w:ascii="Arial" w:hAnsi="Arial" w:cs="Arial"/>
          <w:b w:val="0"/>
          <w:color w:val="000000"/>
          <w:szCs w:val="22"/>
          <w:u w:val="none"/>
          <w:lang w:eastAsia="cs-CZ"/>
        </w:rPr>
        <w:t>dokumentace technického řešení – ne</w:t>
      </w:r>
    </w:p>
    <w:p w14:paraId="1B3D2F3C" w14:textId="196FA096" w:rsidR="00526D8B" w:rsidRPr="004D5F78" w:rsidRDefault="00526D8B"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w:t>
      </w:r>
      <w:r>
        <w:rPr>
          <w:rStyle w:val="l-L2Char"/>
          <w:rFonts w:cs="Arial"/>
          <w:b w:val="0"/>
          <w:szCs w:val="22"/>
          <w:u w:val="none"/>
        </w:rPr>
        <w:t>výsadby</w:t>
      </w:r>
      <w:r w:rsidRPr="004D5F78">
        <w:rPr>
          <w:rStyle w:val="l-L2Char"/>
          <w:rFonts w:cs="Arial"/>
          <w:b w:val="0"/>
          <w:szCs w:val="22"/>
          <w:u w:val="none"/>
        </w:rPr>
        <w:t xml:space="preserve">: </w:t>
      </w:r>
      <w:proofErr w:type="spellStart"/>
      <w:r>
        <w:rPr>
          <w:rStyle w:val="l-L2Char"/>
          <w:rFonts w:cs="Arial"/>
          <w:b w:val="0"/>
          <w:szCs w:val="22"/>
          <w:u w:val="none"/>
        </w:rPr>
        <w:t>Biokocentrum</w:t>
      </w:r>
      <w:proofErr w:type="spellEnd"/>
      <w:r>
        <w:rPr>
          <w:rStyle w:val="l-L2Char"/>
          <w:rFonts w:cs="Arial"/>
          <w:b w:val="0"/>
          <w:szCs w:val="22"/>
          <w:u w:val="none"/>
        </w:rPr>
        <w:t xml:space="preserve"> LBC 5 </w:t>
      </w:r>
    </w:p>
    <w:p w14:paraId="1549D403" w14:textId="0764DA73" w:rsidR="00526D8B" w:rsidRPr="004D5F78" w:rsidRDefault="00526D8B" w:rsidP="00526D8B">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Pr>
          <w:rStyle w:val="l-L2Char"/>
          <w:rFonts w:cs="Arial"/>
          <w:b w:val="0"/>
          <w:szCs w:val="22"/>
          <w:u w:val="none"/>
        </w:rPr>
        <w:t xml:space="preserve">výsadby </w:t>
      </w:r>
      <w:r w:rsidRPr="004D5F78">
        <w:rPr>
          <w:rStyle w:val="l-L2Char"/>
          <w:rFonts w:cs="Arial"/>
          <w:b w:val="0"/>
          <w:szCs w:val="22"/>
          <w:u w:val="none"/>
        </w:rPr>
        <w:t>:</w:t>
      </w:r>
      <w:proofErr w:type="gramEnd"/>
      <w:r w:rsidRPr="004D5F78">
        <w:rPr>
          <w:rStyle w:val="l-L2Char"/>
          <w:rFonts w:cs="Arial"/>
          <w:b w:val="0"/>
          <w:szCs w:val="22"/>
          <w:u w:val="none"/>
        </w:rPr>
        <w:t xml:space="preserve">    </w:t>
      </w:r>
      <w:proofErr w:type="spellStart"/>
      <w:r>
        <w:rPr>
          <w:rStyle w:val="l-L2Char"/>
          <w:rFonts w:cs="Arial"/>
          <w:b w:val="0"/>
          <w:szCs w:val="22"/>
          <w:u w:val="none"/>
        </w:rPr>
        <w:t>k.ú</w:t>
      </w:r>
      <w:proofErr w:type="spellEnd"/>
      <w:r>
        <w:rPr>
          <w:rStyle w:val="l-L2Char"/>
          <w:rFonts w:cs="Arial"/>
          <w:b w:val="0"/>
          <w:szCs w:val="22"/>
          <w:u w:val="none"/>
        </w:rPr>
        <w:t>.</w:t>
      </w:r>
      <w:r w:rsidRPr="004D5F78">
        <w:rPr>
          <w:rStyle w:val="l-L2Char"/>
          <w:rFonts w:cs="Arial"/>
          <w:b w:val="0"/>
          <w:szCs w:val="22"/>
          <w:u w:val="none"/>
        </w:rPr>
        <w:t xml:space="preserve"> </w:t>
      </w:r>
      <w:proofErr w:type="spellStart"/>
      <w:r>
        <w:rPr>
          <w:rFonts w:ascii="Arial" w:hAnsi="Arial" w:cs="Arial"/>
          <w:bCs/>
          <w:snapToGrid w:val="0"/>
          <w:szCs w:val="22"/>
          <w:u w:val="none"/>
          <w:lang w:val="en-US"/>
        </w:rPr>
        <w:t>Ohaře</w:t>
      </w:r>
      <w:proofErr w:type="spellEnd"/>
    </w:p>
    <w:p w14:paraId="46A432E0" w14:textId="5DB01169" w:rsidR="00526D8B" w:rsidRPr="00F172AE" w:rsidRDefault="00526D8B" w:rsidP="00526D8B">
      <w:pPr>
        <w:pStyle w:val="l-L1"/>
        <w:keepNext w:val="0"/>
        <w:numPr>
          <w:ilvl w:val="0"/>
          <w:numId w:val="0"/>
        </w:numPr>
        <w:spacing w:before="120" w:after="120" w:line="240" w:lineRule="auto"/>
        <w:ind w:left="737"/>
        <w:jc w:val="both"/>
        <w:rPr>
          <w:rFonts w:ascii="Arial" w:hAnsi="Arial" w:cs="Arial"/>
          <w:b w:val="0"/>
          <w:szCs w:val="22"/>
          <w:u w:val="none"/>
        </w:rPr>
      </w:pPr>
      <w:r w:rsidRPr="004D5F78">
        <w:rPr>
          <w:rStyle w:val="l-L2Char"/>
          <w:rFonts w:cs="Arial"/>
          <w:b w:val="0"/>
          <w:szCs w:val="22"/>
          <w:u w:val="none"/>
        </w:rPr>
        <w:t xml:space="preserve">Popis </w:t>
      </w:r>
      <w:proofErr w:type="gramStart"/>
      <w:r>
        <w:rPr>
          <w:rStyle w:val="l-L2Char"/>
          <w:rFonts w:cs="Arial"/>
          <w:b w:val="0"/>
          <w:szCs w:val="22"/>
          <w:u w:val="none"/>
        </w:rPr>
        <w:t>výsadby</w:t>
      </w:r>
      <w:r w:rsidRPr="004D5F78">
        <w:rPr>
          <w:rStyle w:val="l-L2Char"/>
          <w:rFonts w:cs="Arial"/>
          <w:b w:val="0"/>
          <w:szCs w:val="22"/>
          <w:u w:val="none"/>
        </w:rPr>
        <w:t xml:space="preserve">:   </w:t>
      </w:r>
      <w:proofErr w:type="gramEnd"/>
      <w:r w:rsidRPr="004D5F78">
        <w:rPr>
          <w:rStyle w:val="l-L2Char"/>
          <w:rFonts w:cs="Arial"/>
          <w:b w:val="0"/>
          <w:szCs w:val="22"/>
          <w:u w:val="none"/>
        </w:rPr>
        <w:t xml:space="preserve"> </w:t>
      </w:r>
      <w:r>
        <w:rPr>
          <w:rStyle w:val="l-L2Char"/>
          <w:rFonts w:cs="Arial"/>
          <w:b w:val="0"/>
          <w:szCs w:val="22"/>
          <w:u w:val="none"/>
        </w:rPr>
        <w:t>Jedná se o nově navržené biocentrum s názvem „Pod sánskou cestou“ o výměře 3,9448 ha. Na LBC 5 navazuje lokální biokoridor LBK 15.</w:t>
      </w:r>
    </w:p>
    <w:p w14:paraId="2F667498"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Pořadové číslo: 5/13-14-20 (LBC 5)</w:t>
      </w:r>
    </w:p>
    <w:p w14:paraId="0893AB49"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Název: Pod sánskou cestou</w:t>
      </w:r>
    </w:p>
    <w:p w14:paraId="241ECE9C"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 xml:space="preserve">Prvek ÚSES: lokální biocentrum </w:t>
      </w:r>
      <w:proofErr w:type="gramStart"/>
      <w:r w:rsidRPr="00007408">
        <w:rPr>
          <w:rFonts w:cs="Arial"/>
          <w:szCs w:val="22"/>
        </w:rPr>
        <w:t>nefunkční - vymezit</w:t>
      </w:r>
      <w:proofErr w:type="gramEnd"/>
    </w:p>
    <w:p w14:paraId="4CE90E43"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Geobiocenologická typizace: 2 BD 3</w:t>
      </w:r>
    </w:p>
    <w:p w14:paraId="23D50725" w14:textId="77777777" w:rsidR="00007408" w:rsidRPr="00007408" w:rsidRDefault="00007408" w:rsidP="00007408">
      <w:pPr>
        <w:autoSpaceDE w:val="0"/>
        <w:autoSpaceDN w:val="0"/>
        <w:adjustRightInd w:val="0"/>
        <w:spacing w:after="0" w:line="240" w:lineRule="auto"/>
        <w:ind w:left="709"/>
        <w:rPr>
          <w:rFonts w:cs="Arial"/>
          <w:szCs w:val="22"/>
        </w:rPr>
      </w:pPr>
      <w:proofErr w:type="spellStart"/>
      <w:r w:rsidRPr="00007408">
        <w:rPr>
          <w:rFonts w:cs="Arial"/>
          <w:szCs w:val="22"/>
        </w:rPr>
        <w:t>Biochora</w:t>
      </w:r>
      <w:proofErr w:type="spellEnd"/>
      <w:r w:rsidRPr="00007408">
        <w:rPr>
          <w:rFonts w:cs="Arial"/>
          <w:szCs w:val="22"/>
        </w:rPr>
        <w:t>: I/3/2</w:t>
      </w:r>
    </w:p>
    <w:p w14:paraId="3E7FD203"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Katastrální území: Ohaře</w:t>
      </w:r>
    </w:p>
    <w:p w14:paraId="48A88013"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Mapový list: 13-14-20</w:t>
      </w:r>
    </w:p>
    <w:p w14:paraId="03464195"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Rozloha biocentra 3 ha</w:t>
      </w:r>
    </w:p>
    <w:p w14:paraId="394E9B17"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 xml:space="preserve">Charakteristika </w:t>
      </w:r>
      <w:proofErr w:type="spellStart"/>
      <w:r w:rsidRPr="00007408">
        <w:rPr>
          <w:rFonts w:cs="Arial"/>
          <w:szCs w:val="22"/>
        </w:rPr>
        <w:t>ekotopu</w:t>
      </w:r>
      <w:proofErr w:type="spellEnd"/>
      <w:r w:rsidRPr="00007408">
        <w:rPr>
          <w:rFonts w:cs="Arial"/>
          <w:szCs w:val="22"/>
        </w:rPr>
        <w:t xml:space="preserve"> a bioty:</w:t>
      </w:r>
    </w:p>
    <w:p w14:paraId="17A09069"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Nově navržené biocentrum západně od obce Polní Chrčice na orné půdě.</w:t>
      </w:r>
    </w:p>
    <w:p w14:paraId="05D0C877"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 xml:space="preserve">Půda: černozem </w:t>
      </w:r>
      <w:proofErr w:type="spellStart"/>
      <w:proofErr w:type="gramStart"/>
      <w:r w:rsidRPr="00007408">
        <w:rPr>
          <w:rFonts w:cs="Arial"/>
          <w:szCs w:val="22"/>
        </w:rPr>
        <w:t>karbonátová,hlinitá</w:t>
      </w:r>
      <w:proofErr w:type="spellEnd"/>
      <w:proofErr w:type="gramEnd"/>
      <w:r w:rsidRPr="00007408">
        <w:rPr>
          <w:rFonts w:cs="Arial"/>
          <w:szCs w:val="22"/>
        </w:rPr>
        <w:t xml:space="preserve"> až </w:t>
      </w:r>
      <w:proofErr w:type="spellStart"/>
      <w:r w:rsidRPr="00007408">
        <w:rPr>
          <w:rFonts w:cs="Arial"/>
          <w:szCs w:val="22"/>
        </w:rPr>
        <w:t>jilovitohlinitá</w:t>
      </w:r>
      <w:proofErr w:type="spellEnd"/>
      <w:r w:rsidRPr="00007408">
        <w:rPr>
          <w:rFonts w:cs="Arial"/>
          <w:szCs w:val="22"/>
        </w:rPr>
        <w:t>, velmi hluboká na fluviálních sedimentech(</w:t>
      </w:r>
    </w:p>
    <w:p w14:paraId="35A7392D"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holocén),</w:t>
      </w:r>
    </w:p>
    <w:p w14:paraId="6B4932CF"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lastRenderedPageBreak/>
        <w:t>v okolí svahové hlíny, z části přemístěné písky a štěrky(pleistocén).</w:t>
      </w:r>
    </w:p>
    <w:p w14:paraId="722F29A1"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Opatření: nové výsadby typu A</w:t>
      </w:r>
    </w:p>
    <w:p w14:paraId="165CFE33" w14:textId="77777777" w:rsidR="00007408" w:rsidRPr="00007408" w:rsidRDefault="00007408" w:rsidP="00007408">
      <w:pPr>
        <w:autoSpaceDE w:val="0"/>
        <w:autoSpaceDN w:val="0"/>
        <w:adjustRightInd w:val="0"/>
        <w:spacing w:after="0" w:line="240" w:lineRule="auto"/>
        <w:ind w:left="709"/>
        <w:rPr>
          <w:rFonts w:cs="Arial"/>
          <w:szCs w:val="22"/>
        </w:rPr>
      </w:pPr>
      <w:r w:rsidRPr="00007408">
        <w:rPr>
          <w:rFonts w:cs="Arial"/>
          <w:szCs w:val="22"/>
        </w:rPr>
        <w:t>Kultura: orná půda, vodoteč</w:t>
      </w:r>
    </w:p>
    <w:p w14:paraId="47CC08E3" w14:textId="0890B5FC" w:rsidR="00E13281" w:rsidRPr="00007408" w:rsidRDefault="00007408" w:rsidP="00007408">
      <w:pPr>
        <w:pStyle w:val="l-L1"/>
        <w:keepNext w:val="0"/>
        <w:numPr>
          <w:ilvl w:val="0"/>
          <w:numId w:val="0"/>
        </w:numPr>
        <w:spacing w:before="120" w:after="120" w:line="240" w:lineRule="auto"/>
        <w:ind w:left="709"/>
        <w:jc w:val="both"/>
        <w:rPr>
          <w:rFonts w:ascii="Arial" w:hAnsi="Arial" w:cs="Arial"/>
          <w:b w:val="0"/>
          <w:szCs w:val="22"/>
          <w:u w:val="none"/>
        </w:rPr>
      </w:pPr>
      <w:proofErr w:type="spellStart"/>
      <w:r w:rsidRPr="00007408">
        <w:rPr>
          <w:rFonts w:ascii="Arial" w:hAnsi="Arial" w:cs="Arial"/>
          <w:b w:val="0"/>
          <w:szCs w:val="22"/>
          <w:u w:val="none"/>
        </w:rPr>
        <w:t>Mapovatel</w:t>
      </w:r>
      <w:proofErr w:type="spellEnd"/>
      <w:r w:rsidRPr="00007408">
        <w:rPr>
          <w:rFonts w:ascii="Arial" w:hAnsi="Arial" w:cs="Arial"/>
          <w:b w:val="0"/>
          <w:szCs w:val="22"/>
          <w:u w:val="none"/>
        </w:rPr>
        <w:t xml:space="preserve"> ÚSES: Ing. Miroslav </w:t>
      </w:r>
      <w:proofErr w:type="spellStart"/>
      <w:r w:rsidRPr="00007408">
        <w:rPr>
          <w:rFonts w:ascii="Arial" w:hAnsi="Arial" w:cs="Arial"/>
          <w:b w:val="0"/>
          <w:szCs w:val="22"/>
          <w:u w:val="none"/>
        </w:rPr>
        <w:t>Kubový</w:t>
      </w:r>
      <w:proofErr w:type="spellEnd"/>
      <w:r w:rsidRPr="00007408">
        <w:rPr>
          <w:rFonts w:ascii="Arial" w:hAnsi="Arial" w:cs="Arial"/>
          <w:b w:val="0"/>
          <w:szCs w:val="22"/>
          <w:u w:val="none"/>
        </w:rPr>
        <w:t>, 1992</w:t>
      </w:r>
    </w:p>
    <w:p w14:paraId="6EA16A7D" w14:textId="3E78DCDF" w:rsidR="008339A9" w:rsidRPr="004D5F78" w:rsidRDefault="008339A9"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w:t>
      </w:r>
      <w:r>
        <w:rPr>
          <w:rStyle w:val="l-L2Char"/>
          <w:rFonts w:cs="Arial"/>
          <w:b w:val="0"/>
          <w:szCs w:val="22"/>
          <w:u w:val="none"/>
        </w:rPr>
        <w:t>výsadby</w:t>
      </w:r>
      <w:r w:rsidRPr="004D5F78">
        <w:rPr>
          <w:rStyle w:val="l-L2Char"/>
          <w:rFonts w:cs="Arial"/>
          <w:b w:val="0"/>
          <w:szCs w:val="22"/>
          <w:u w:val="none"/>
        </w:rPr>
        <w:t xml:space="preserve">: </w:t>
      </w:r>
      <w:r>
        <w:rPr>
          <w:rStyle w:val="l-L2Char"/>
          <w:rFonts w:cs="Arial"/>
          <w:b w:val="0"/>
          <w:szCs w:val="22"/>
          <w:u w:val="none"/>
        </w:rPr>
        <w:t xml:space="preserve">Biokoridor LBK 15 </w:t>
      </w:r>
    </w:p>
    <w:p w14:paraId="417F2D6E" w14:textId="77777777" w:rsidR="008339A9" w:rsidRPr="004D5F78" w:rsidRDefault="008339A9" w:rsidP="008339A9">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Pr>
          <w:rStyle w:val="l-L2Char"/>
          <w:rFonts w:cs="Arial"/>
          <w:b w:val="0"/>
          <w:szCs w:val="22"/>
          <w:u w:val="none"/>
        </w:rPr>
        <w:t xml:space="preserve">výsadby </w:t>
      </w:r>
      <w:r w:rsidRPr="004D5F78">
        <w:rPr>
          <w:rStyle w:val="l-L2Char"/>
          <w:rFonts w:cs="Arial"/>
          <w:b w:val="0"/>
          <w:szCs w:val="22"/>
          <w:u w:val="none"/>
        </w:rPr>
        <w:t>:</w:t>
      </w:r>
      <w:proofErr w:type="gramEnd"/>
      <w:r w:rsidRPr="004D5F78">
        <w:rPr>
          <w:rStyle w:val="l-L2Char"/>
          <w:rFonts w:cs="Arial"/>
          <w:b w:val="0"/>
          <w:szCs w:val="22"/>
          <w:u w:val="none"/>
        </w:rPr>
        <w:t xml:space="preserve">    </w:t>
      </w:r>
      <w:proofErr w:type="spellStart"/>
      <w:r>
        <w:rPr>
          <w:rStyle w:val="l-L2Char"/>
          <w:rFonts w:cs="Arial"/>
          <w:b w:val="0"/>
          <w:szCs w:val="22"/>
          <w:u w:val="none"/>
        </w:rPr>
        <w:t>k.ú</w:t>
      </w:r>
      <w:proofErr w:type="spellEnd"/>
      <w:r>
        <w:rPr>
          <w:rStyle w:val="l-L2Char"/>
          <w:rFonts w:cs="Arial"/>
          <w:b w:val="0"/>
          <w:szCs w:val="22"/>
          <w:u w:val="none"/>
        </w:rPr>
        <w:t>.</w:t>
      </w:r>
      <w:r w:rsidRPr="004D5F78">
        <w:rPr>
          <w:rStyle w:val="l-L2Char"/>
          <w:rFonts w:cs="Arial"/>
          <w:b w:val="0"/>
          <w:szCs w:val="22"/>
          <w:u w:val="none"/>
        </w:rPr>
        <w:t xml:space="preserve"> </w:t>
      </w:r>
      <w:proofErr w:type="spellStart"/>
      <w:r>
        <w:rPr>
          <w:rFonts w:ascii="Arial" w:hAnsi="Arial" w:cs="Arial"/>
          <w:bCs/>
          <w:snapToGrid w:val="0"/>
          <w:szCs w:val="22"/>
          <w:u w:val="none"/>
          <w:lang w:val="en-US"/>
        </w:rPr>
        <w:t>Ohaře</w:t>
      </w:r>
      <w:proofErr w:type="spellEnd"/>
    </w:p>
    <w:p w14:paraId="00BDDA8E" w14:textId="5BD34C38" w:rsidR="008339A9" w:rsidRDefault="008339A9" w:rsidP="008339A9">
      <w:pPr>
        <w:autoSpaceDE w:val="0"/>
        <w:autoSpaceDN w:val="0"/>
        <w:adjustRightInd w:val="0"/>
        <w:spacing w:after="0" w:line="240" w:lineRule="auto"/>
        <w:ind w:left="709"/>
        <w:jc w:val="both"/>
        <w:rPr>
          <w:rStyle w:val="l-L2Char"/>
          <w:rFonts w:cs="Arial"/>
          <w:szCs w:val="22"/>
        </w:rPr>
      </w:pPr>
      <w:r w:rsidRPr="008339A9">
        <w:rPr>
          <w:rStyle w:val="l-L2Char"/>
          <w:rFonts w:cs="Arial"/>
          <w:szCs w:val="22"/>
        </w:rPr>
        <w:t xml:space="preserve">Popis </w:t>
      </w:r>
      <w:proofErr w:type="gramStart"/>
      <w:r w:rsidRPr="008339A9">
        <w:rPr>
          <w:rStyle w:val="l-L2Char"/>
          <w:rFonts w:cs="Arial"/>
          <w:szCs w:val="22"/>
        </w:rPr>
        <w:t xml:space="preserve">výsadby:   </w:t>
      </w:r>
      <w:proofErr w:type="gramEnd"/>
      <w:r w:rsidRPr="008339A9">
        <w:rPr>
          <w:rStyle w:val="l-L2Char"/>
          <w:rFonts w:cs="Arial"/>
          <w:szCs w:val="22"/>
        </w:rPr>
        <w:t xml:space="preserve"> Jedná se o nově navržený biokoridor s názvem „Pod sánskou cestou - Chrčice“ o výměře 1,9502 ha. Na LBK 15 navazuje lokální biocentrum</w:t>
      </w:r>
      <w:r>
        <w:rPr>
          <w:rStyle w:val="l-L2Char"/>
          <w:rFonts w:cs="Arial"/>
          <w:szCs w:val="22"/>
        </w:rPr>
        <w:t xml:space="preserve"> LBC 5.</w:t>
      </w:r>
    </w:p>
    <w:p w14:paraId="7B1C5814" w14:textId="77777777" w:rsidR="008339A9" w:rsidRDefault="008339A9" w:rsidP="008339A9">
      <w:pPr>
        <w:autoSpaceDE w:val="0"/>
        <w:autoSpaceDN w:val="0"/>
        <w:adjustRightInd w:val="0"/>
        <w:spacing w:after="0" w:line="240" w:lineRule="auto"/>
        <w:ind w:left="709"/>
        <w:jc w:val="both"/>
        <w:rPr>
          <w:rStyle w:val="l-L2Char"/>
          <w:rFonts w:cs="Arial"/>
          <w:szCs w:val="22"/>
        </w:rPr>
      </w:pPr>
    </w:p>
    <w:p w14:paraId="511DF9E6" w14:textId="7EED928E" w:rsidR="008339A9" w:rsidRPr="008339A9" w:rsidRDefault="008339A9" w:rsidP="008339A9">
      <w:pPr>
        <w:autoSpaceDE w:val="0"/>
        <w:autoSpaceDN w:val="0"/>
        <w:adjustRightInd w:val="0"/>
        <w:spacing w:after="0" w:line="240" w:lineRule="auto"/>
        <w:ind w:left="709"/>
        <w:jc w:val="both"/>
        <w:rPr>
          <w:rFonts w:cs="Arial"/>
          <w:szCs w:val="22"/>
        </w:rPr>
      </w:pPr>
      <w:r w:rsidRPr="008339A9">
        <w:rPr>
          <w:rStyle w:val="l-L2Char"/>
          <w:rFonts w:cs="Arial"/>
          <w:szCs w:val="22"/>
        </w:rPr>
        <w:t xml:space="preserve"> </w:t>
      </w:r>
      <w:r w:rsidRPr="008339A9">
        <w:rPr>
          <w:rFonts w:cs="Arial"/>
          <w:szCs w:val="22"/>
        </w:rPr>
        <w:t>Pořadové číslo: 15/13-14-20 (LBK 15)</w:t>
      </w:r>
    </w:p>
    <w:p w14:paraId="0608CD4A"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 xml:space="preserve">Název: Pod sánskou </w:t>
      </w:r>
      <w:proofErr w:type="gramStart"/>
      <w:r w:rsidRPr="008339A9">
        <w:rPr>
          <w:rFonts w:cs="Arial"/>
          <w:szCs w:val="22"/>
        </w:rPr>
        <w:t>cestou - Chrčice</w:t>
      </w:r>
      <w:proofErr w:type="gramEnd"/>
    </w:p>
    <w:p w14:paraId="1AB85678"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 xml:space="preserve">Prvek ÚSES: lokální biokoridor </w:t>
      </w:r>
      <w:proofErr w:type="spellStart"/>
      <w:proofErr w:type="gramStart"/>
      <w:r w:rsidRPr="008339A9">
        <w:rPr>
          <w:rFonts w:cs="Arial"/>
          <w:szCs w:val="22"/>
        </w:rPr>
        <w:t>nefunkční,vymezit</w:t>
      </w:r>
      <w:proofErr w:type="spellEnd"/>
      <w:proofErr w:type="gramEnd"/>
    </w:p>
    <w:p w14:paraId="2CD9F11E"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Geobiocenologická typizace: 2 BD 3, 2 B 3</w:t>
      </w:r>
    </w:p>
    <w:p w14:paraId="4003D63A" w14:textId="77777777" w:rsidR="008339A9" w:rsidRPr="008339A9" w:rsidRDefault="008339A9" w:rsidP="008339A9">
      <w:pPr>
        <w:autoSpaceDE w:val="0"/>
        <w:autoSpaceDN w:val="0"/>
        <w:adjustRightInd w:val="0"/>
        <w:spacing w:after="0" w:line="240" w:lineRule="auto"/>
        <w:ind w:left="709"/>
        <w:jc w:val="both"/>
        <w:rPr>
          <w:rFonts w:cs="Arial"/>
          <w:szCs w:val="22"/>
        </w:rPr>
      </w:pPr>
      <w:proofErr w:type="spellStart"/>
      <w:r w:rsidRPr="008339A9">
        <w:rPr>
          <w:rFonts w:cs="Arial"/>
          <w:szCs w:val="22"/>
        </w:rPr>
        <w:t>Biochora</w:t>
      </w:r>
      <w:proofErr w:type="spellEnd"/>
      <w:r w:rsidRPr="008339A9">
        <w:rPr>
          <w:rFonts w:cs="Arial"/>
          <w:szCs w:val="22"/>
        </w:rPr>
        <w:t>: I/3/2</w:t>
      </w:r>
    </w:p>
    <w:p w14:paraId="6E3E501A"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Katastrální území: Jestřábí Lhota, Polní Chrčice</w:t>
      </w:r>
    </w:p>
    <w:p w14:paraId="6793D7E6"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Mapový list: 13-14-20</w:t>
      </w:r>
    </w:p>
    <w:p w14:paraId="2DCE8678"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Délka biokoridoru: 1,4 km</w:t>
      </w:r>
    </w:p>
    <w:p w14:paraId="6709835B"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 xml:space="preserve">Charakteristika </w:t>
      </w:r>
      <w:proofErr w:type="spellStart"/>
      <w:r w:rsidRPr="008339A9">
        <w:rPr>
          <w:rFonts w:cs="Arial"/>
          <w:szCs w:val="22"/>
        </w:rPr>
        <w:t>ekotopu</w:t>
      </w:r>
      <w:proofErr w:type="spellEnd"/>
      <w:r w:rsidRPr="008339A9">
        <w:rPr>
          <w:rFonts w:cs="Arial"/>
          <w:szCs w:val="22"/>
        </w:rPr>
        <w:t xml:space="preserve"> a bioty:</w:t>
      </w:r>
    </w:p>
    <w:p w14:paraId="73012B1F"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Navržený biokoridor na orné půdě.</w:t>
      </w:r>
    </w:p>
    <w:p w14:paraId="0EE04824"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Půdy: černozemě karbonátové hlinité velmi hluboké na fluviálních sedimentech (holocén), svahové</w:t>
      </w:r>
    </w:p>
    <w:p w14:paraId="4D3C3491"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hlíny,</w:t>
      </w:r>
    </w:p>
    <w:p w14:paraId="19B96DF4"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z části přemístěné písky a štěrky(pleistocén), písčité slínovce, místy přechod k jemným pískovcům</w:t>
      </w:r>
    </w:p>
    <w:p w14:paraId="79BBE3DB" w14:textId="77777777" w:rsidR="008339A9" w:rsidRPr="008339A9" w:rsidRDefault="008339A9" w:rsidP="008339A9">
      <w:pPr>
        <w:autoSpaceDE w:val="0"/>
        <w:autoSpaceDN w:val="0"/>
        <w:adjustRightInd w:val="0"/>
        <w:spacing w:after="0" w:line="240" w:lineRule="auto"/>
        <w:ind w:left="709"/>
        <w:jc w:val="both"/>
        <w:rPr>
          <w:rFonts w:cs="Arial"/>
          <w:szCs w:val="22"/>
        </w:rPr>
      </w:pPr>
      <w:proofErr w:type="spellStart"/>
      <w:r w:rsidRPr="008339A9">
        <w:rPr>
          <w:rFonts w:cs="Arial"/>
          <w:szCs w:val="22"/>
        </w:rPr>
        <w:t>slinitým</w:t>
      </w:r>
      <w:proofErr w:type="spellEnd"/>
      <w:r w:rsidRPr="008339A9">
        <w:rPr>
          <w:rFonts w:cs="Arial"/>
          <w:szCs w:val="22"/>
        </w:rPr>
        <w:t xml:space="preserve"> (střední turon)</w:t>
      </w:r>
    </w:p>
    <w:p w14:paraId="38214DEF"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 xml:space="preserve">Opatření: Nové výsadby typu A </w:t>
      </w:r>
      <w:proofErr w:type="spellStart"/>
      <w:r w:rsidRPr="008339A9">
        <w:rPr>
          <w:rFonts w:cs="Arial"/>
          <w:szCs w:val="22"/>
        </w:rPr>
        <w:t>aB</w:t>
      </w:r>
      <w:proofErr w:type="spellEnd"/>
      <w:r w:rsidRPr="008339A9">
        <w:rPr>
          <w:rFonts w:cs="Arial"/>
          <w:szCs w:val="22"/>
        </w:rPr>
        <w:t>.</w:t>
      </w:r>
    </w:p>
    <w:p w14:paraId="70B78996" w14:textId="77777777" w:rsidR="008339A9" w:rsidRPr="008339A9" w:rsidRDefault="008339A9" w:rsidP="008339A9">
      <w:pPr>
        <w:autoSpaceDE w:val="0"/>
        <w:autoSpaceDN w:val="0"/>
        <w:adjustRightInd w:val="0"/>
        <w:spacing w:after="0" w:line="240" w:lineRule="auto"/>
        <w:ind w:left="709"/>
        <w:jc w:val="both"/>
        <w:rPr>
          <w:rFonts w:cs="Arial"/>
          <w:szCs w:val="22"/>
        </w:rPr>
      </w:pPr>
      <w:r w:rsidRPr="008339A9">
        <w:rPr>
          <w:rFonts w:cs="Arial"/>
          <w:szCs w:val="22"/>
        </w:rPr>
        <w:t>Kultura: orná půda</w:t>
      </w:r>
    </w:p>
    <w:p w14:paraId="46FE9DB7" w14:textId="578CBC39" w:rsidR="008339A9" w:rsidRDefault="008339A9" w:rsidP="008339A9">
      <w:pPr>
        <w:pStyle w:val="l-L1"/>
        <w:keepNext w:val="0"/>
        <w:numPr>
          <w:ilvl w:val="0"/>
          <w:numId w:val="0"/>
        </w:numPr>
        <w:spacing w:before="120" w:after="120" w:line="240" w:lineRule="auto"/>
        <w:ind w:left="709"/>
        <w:jc w:val="both"/>
        <w:rPr>
          <w:rStyle w:val="l-L2Char"/>
          <w:rFonts w:cs="Arial"/>
          <w:b w:val="0"/>
          <w:szCs w:val="22"/>
          <w:u w:val="none"/>
        </w:rPr>
      </w:pPr>
      <w:proofErr w:type="spellStart"/>
      <w:r w:rsidRPr="008339A9">
        <w:rPr>
          <w:rFonts w:ascii="Arial" w:hAnsi="Arial" w:cs="Arial"/>
          <w:b w:val="0"/>
          <w:szCs w:val="22"/>
          <w:u w:val="none"/>
        </w:rPr>
        <w:t>Mapovatel</w:t>
      </w:r>
      <w:proofErr w:type="spellEnd"/>
      <w:r w:rsidRPr="008339A9">
        <w:rPr>
          <w:rFonts w:ascii="Arial" w:hAnsi="Arial" w:cs="Arial"/>
          <w:b w:val="0"/>
          <w:szCs w:val="22"/>
          <w:u w:val="none"/>
        </w:rPr>
        <w:t xml:space="preserve"> ÚSES: Ing. Miroslav </w:t>
      </w:r>
      <w:proofErr w:type="spellStart"/>
      <w:r w:rsidRPr="008339A9">
        <w:rPr>
          <w:rFonts w:ascii="Arial" w:hAnsi="Arial" w:cs="Arial"/>
          <w:b w:val="0"/>
          <w:szCs w:val="22"/>
          <w:u w:val="none"/>
        </w:rPr>
        <w:t>Kubový</w:t>
      </w:r>
      <w:proofErr w:type="spellEnd"/>
      <w:r w:rsidRPr="008339A9">
        <w:rPr>
          <w:rFonts w:ascii="Arial" w:hAnsi="Arial" w:cs="Arial"/>
          <w:b w:val="0"/>
          <w:szCs w:val="22"/>
          <w:u w:val="none"/>
        </w:rPr>
        <w:t>, 1992</w:t>
      </w:r>
      <w:r w:rsidRPr="008339A9">
        <w:rPr>
          <w:rStyle w:val="l-L2Char"/>
          <w:rFonts w:cs="Arial"/>
          <w:b w:val="0"/>
          <w:szCs w:val="22"/>
          <w:u w:val="none"/>
        </w:rPr>
        <w:t>.</w:t>
      </w:r>
    </w:p>
    <w:p w14:paraId="14633F70" w14:textId="77777777" w:rsidR="009C1C7A" w:rsidRPr="008339A9" w:rsidRDefault="009C1C7A" w:rsidP="008339A9">
      <w:pPr>
        <w:pStyle w:val="l-L1"/>
        <w:keepNext w:val="0"/>
        <w:numPr>
          <w:ilvl w:val="0"/>
          <w:numId w:val="0"/>
        </w:numPr>
        <w:spacing w:before="120" w:after="120" w:line="240" w:lineRule="auto"/>
        <w:ind w:left="709"/>
        <w:jc w:val="both"/>
        <w:rPr>
          <w:rFonts w:ascii="Arial" w:hAnsi="Arial" w:cs="Arial"/>
          <w:b w:val="0"/>
          <w:szCs w:val="22"/>
          <w:u w:val="none"/>
        </w:rPr>
      </w:pPr>
    </w:p>
    <w:p w14:paraId="5180BE79" w14:textId="5282E93A" w:rsidR="00BE5D64" w:rsidRPr="004D5F78" w:rsidRDefault="00BE5D64"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w:t>
      </w:r>
      <w:r>
        <w:rPr>
          <w:rStyle w:val="l-L2Char"/>
          <w:rFonts w:cs="Arial"/>
          <w:b w:val="0"/>
          <w:szCs w:val="22"/>
          <w:u w:val="none"/>
        </w:rPr>
        <w:t>výsadby</w:t>
      </w:r>
      <w:r w:rsidRPr="004D5F78">
        <w:rPr>
          <w:rStyle w:val="l-L2Char"/>
          <w:rFonts w:cs="Arial"/>
          <w:b w:val="0"/>
          <w:szCs w:val="22"/>
          <w:u w:val="none"/>
        </w:rPr>
        <w:t xml:space="preserve">: </w:t>
      </w:r>
      <w:r>
        <w:rPr>
          <w:rStyle w:val="l-L2Char"/>
          <w:rFonts w:cs="Arial"/>
          <w:b w:val="0"/>
          <w:szCs w:val="22"/>
          <w:u w:val="none"/>
        </w:rPr>
        <w:t xml:space="preserve">Biokoridor </w:t>
      </w:r>
      <w:r w:rsidR="009C1C7A">
        <w:rPr>
          <w:rStyle w:val="l-L2Char"/>
          <w:rFonts w:cs="Arial"/>
          <w:b w:val="0"/>
          <w:szCs w:val="22"/>
          <w:u w:val="none"/>
        </w:rPr>
        <w:t>BK 7</w:t>
      </w:r>
    </w:p>
    <w:p w14:paraId="53180C83" w14:textId="1A73B80B" w:rsidR="00BE5D64" w:rsidRPr="004D5F78" w:rsidRDefault="00BE5D64" w:rsidP="00BE5D64">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Pr>
          <w:rStyle w:val="l-L2Char"/>
          <w:rFonts w:cs="Arial"/>
          <w:b w:val="0"/>
          <w:szCs w:val="22"/>
          <w:u w:val="none"/>
        </w:rPr>
        <w:t xml:space="preserve">výsadby </w:t>
      </w:r>
      <w:r w:rsidRPr="004D5F78">
        <w:rPr>
          <w:rStyle w:val="l-L2Char"/>
          <w:rFonts w:cs="Arial"/>
          <w:b w:val="0"/>
          <w:szCs w:val="22"/>
          <w:u w:val="none"/>
        </w:rPr>
        <w:t>:</w:t>
      </w:r>
      <w:proofErr w:type="gramEnd"/>
      <w:r w:rsidRPr="004D5F78">
        <w:rPr>
          <w:rStyle w:val="l-L2Char"/>
          <w:rFonts w:cs="Arial"/>
          <w:b w:val="0"/>
          <w:szCs w:val="22"/>
          <w:u w:val="none"/>
        </w:rPr>
        <w:t xml:space="preserve">    </w:t>
      </w:r>
      <w:proofErr w:type="spellStart"/>
      <w:r>
        <w:rPr>
          <w:rStyle w:val="l-L2Char"/>
          <w:rFonts w:cs="Arial"/>
          <w:b w:val="0"/>
          <w:szCs w:val="22"/>
          <w:u w:val="none"/>
        </w:rPr>
        <w:t>k.ú</w:t>
      </w:r>
      <w:proofErr w:type="spellEnd"/>
      <w:r>
        <w:rPr>
          <w:rStyle w:val="l-L2Char"/>
          <w:rFonts w:cs="Arial"/>
          <w:b w:val="0"/>
          <w:szCs w:val="22"/>
          <w:u w:val="none"/>
        </w:rPr>
        <w:t>.</w:t>
      </w:r>
      <w:r w:rsidRPr="004D5F78">
        <w:rPr>
          <w:rStyle w:val="l-L2Char"/>
          <w:rFonts w:cs="Arial"/>
          <w:b w:val="0"/>
          <w:szCs w:val="22"/>
          <w:u w:val="none"/>
        </w:rPr>
        <w:t xml:space="preserve"> </w:t>
      </w:r>
      <w:proofErr w:type="spellStart"/>
      <w:r w:rsidR="009C1C7A">
        <w:rPr>
          <w:rFonts w:ascii="Arial" w:hAnsi="Arial" w:cs="Arial"/>
          <w:bCs/>
          <w:snapToGrid w:val="0"/>
          <w:szCs w:val="22"/>
          <w:u w:val="none"/>
          <w:lang w:val="en-US"/>
        </w:rPr>
        <w:t>Blinka</w:t>
      </w:r>
      <w:proofErr w:type="spellEnd"/>
    </w:p>
    <w:p w14:paraId="5CA4CE49" w14:textId="4A2442EA" w:rsidR="00BE5D64" w:rsidRDefault="00BE5D64" w:rsidP="00BE5D64">
      <w:pPr>
        <w:autoSpaceDE w:val="0"/>
        <w:autoSpaceDN w:val="0"/>
        <w:adjustRightInd w:val="0"/>
        <w:spacing w:after="0" w:line="240" w:lineRule="auto"/>
        <w:ind w:left="709"/>
        <w:jc w:val="both"/>
        <w:rPr>
          <w:rStyle w:val="l-L2Char"/>
          <w:rFonts w:cs="Arial"/>
          <w:szCs w:val="22"/>
        </w:rPr>
      </w:pPr>
      <w:r w:rsidRPr="008339A9">
        <w:rPr>
          <w:rStyle w:val="l-L2Char"/>
          <w:rFonts w:cs="Arial"/>
          <w:szCs w:val="22"/>
        </w:rPr>
        <w:t xml:space="preserve">Popis </w:t>
      </w:r>
      <w:proofErr w:type="gramStart"/>
      <w:r w:rsidRPr="008339A9">
        <w:rPr>
          <w:rStyle w:val="l-L2Char"/>
          <w:rFonts w:cs="Arial"/>
          <w:szCs w:val="22"/>
        </w:rPr>
        <w:t xml:space="preserve">výsadby:   </w:t>
      </w:r>
      <w:proofErr w:type="gramEnd"/>
      <w:r w:rsidRPr="008339A9">
        <w:rPr>
          <w:rStyle w:val="l-L2Char"/>
          <w:rFonts w:cs="Arial"/>
          <w:szCs w:val="22"/>
        </w:rPr>
        <w:t xml:space="preserve"> </w:t>
      </w:r>
      <w:r w:rsidR="000C7481">
        <w:rPr>
          <w:rStyle w:val="l-L2Char"/>
          <w:rFonts w:cs="Arial"/>
          <w:szCs w:val="22"/>
        </w:rPr>
        <w:t xml:space="preserve">Biokoridor BK 7 je navržen podél vodního toku </w:t>
      </w:r>
      <w:proofErr w:type="spellStart"/>
      <w:r w:rsidR="000C7481">
        <w:rPr>
          <w:rStyle w:val="l-L2Char"/>
          <w:rFonts w:cs="Arial"/>
          <w:szCs w:val="22"/>
        </w:rPr>
        <w:t>Blinka</w:t>
      </w:r>
      <w:proofErr w:type="spellEnd"/>
      <w:r w:rsidR="000C7481">
        <w:rPr>
          <w:rStyle w:val="l-L2Char"/>
          <w:rFonts w:cs="Arial"/>
          <w:szCs w:val="22"/>
        </w:rPr>
        <w:t xml:space="preserve"> ve správě Povodí Labe </w:t>
      </w:r>
      <w:proofErr w:type="spellStart"/>
      <w:r w:rsidR="000C7481">
        <w:rPr>
          <w:rStyle w:val="l-L2Char"/>
          <w:rFonts w:cs="Arial"/>
          <w:szCs w:val="22"/>
        </w:rPr>
        <w:t>st.p</w:t>
      </w:r>
      <w:proofErr w:type="spellEnd"/>
      <w:r w:rsidR="000C7481">
        <w:rPr>
          <w:rStyle w:val="l-L2Char"/>
          <w:rFonts w:cs="Arial"/>
          <w:szCs w:val="22"/>
        </w:rPr>
        <w:t xml:space="preserve">. Biokoridor je zpřístupněn prostřednictvím polní cesty C 4. </w:t>
      </w:r>
    </w:p>
    <w:p w14:paraId="2274C7FB" w14:textId="43C2962E"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Pořadové číslo:</w:t>
      </w:r>
      <w:r>
        <w:rPr>
          <w:rStyle w:val="l-L2Char"/>
          <w:rFonts w:cs="Arial"/>
          <w:szCs w:val="22"/>
        </w:rPr>
        <w:t xml:space="preserve"> </w:t>
      </w:r>
      <w:r w:rsidRPr="000C7481">
        <w:rPr>
          <w:rStyle w:val="l-L2Char"/>
          <w:rFonts w:cs="Arial"/>
          <w:szCs w:val="22"/>
        </w:rPr>
        <w:t>7/13-32-02 (BK 7)</w:t>
      </w:r>
    </w:p>
    <w:p w14:paraId="36A29D9F" w14:textId="24BA4DE6"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Název:</w:t>
      </w:r>
      <w:r>
        <w:rPr>
          <w:rStyle w:val="l-L2Char"/>
          <w:rFonts w:cs="Arial"/>
          <w:szCs w:val="22"/>
        </w:rPr>
        <w:t xml:space="preserve"> </w:t>
      </w:r>
      <w:proofErr w:type="spellStart"/>
      <w:r w:rsidRPr="000C7481">
        <w:rPr>
          <w:rStyle w:val="l-L2Char"/>
          <w:rFonts w:cs="Arial"/>
          <w:szCs w:val="22"/>
        </w:rPr>
        <w:t>Blinka</w:t>
      </w:r>
      <w:proofErr w:type="spellEnd"/>
      <w:r w:rsidRPr="000C7481">
        <w:rPr>
          <w:rStyle w:val="l-L2Char"/>
          <w:rFonts w:cs="Arial"/>
          <w:szCs w:val="22"/>
        </w:rPr>
        <w:t>-Kocanda</w:t>
      </w:r>
    </w:p>
    <w:p w14:paraId="7E621322" w14:textId="52473AD5"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Prvek ÚSES:</w:t>
      </w:r>
      <w:r>
        <w:rPr>
          <w:rStyle w:val="l-L2Char"/>
          <w:rFonts w:cs="Arial"/>
          <w:szCs w:val="22"/>
        </w:rPr>
        <w:t xml:space="preserve"> </w:t>
      </w:r>
      <w:r w:rsidRPr="000C7481">
        <w:rPr>
          <w:rStyle w:val="l-L2Char"/>
          <w:rFonts w:cs="Arial"/>
          <w:szCs w:val="22"/>
        </w:rPr>
        <w:t>lokální biokoridor</w:t>
      </w:r>
    </w:p>
    <w:p w14:paraId="6F9A8459" w14:textId="16F33E65"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Geobiocenologická typizace:</w:t>
      </w:r>
      <w:r>
        <w:rPr>
          <w:rStyle w:val="l-L2Char"/>
          <w:rFonts w:cs="Arial"/>
          <w:szCs w:val="22"/>
        </w:rPr>
        <w:t xml:space="preserve"> </w:t>
      </w:r>
      <w:r w:rsidRPr="000C7481">
        <w:rPr>
          <w:rStyle w:val="l-L2Char"/>
          <w:rFonts w:cs="Arial"/>
          <w:szCs w:val="22"/>
        </w:rPr>
        <w:t>2 BD 3, 2 BD 4</w:t>
      </w:r>
    </w:p>
    <w:p w14:paraId="0B4226B2" w14:textId="74B24CE4" w:rsidR="000C7481" w:rsidRPr="000C7481" w:rsidRDefault="000C7481" w:rsidP="000C7481">
      <w:pPr>
        <w:autoSpaceDE w:val="0"/>
        <w:autoSpaceDN w:val="0"/>
        <w:adjustRightInd w:val="0"/>
        <w:spacing w:after="0" w:line="240" w:lineRule="auto"/>
        <w:ind w:left="709"/>
        <w:jc w:val="both"/>
        <w:rPr>
          <w:rStyle w:val="l-L2Char"/>
          <w:rFonts w:cs="Arial"/>
          <w:szCs w:val="22"/>
        </w:rPr>
      </w:pPr>
      <w:proofErr w:type="spellStart"/>
      <w:r w:rsidRPr="000C7481">
        <w:rPr>
          <w:rStyle w:val="l-L2Char"/>
          <w:rFonts w:cs="Arial"/>
          <w:szCs w:val="22"/>
        </w:rPr>
        <w:t>Biochora</w:t>
      </w:r>
      <w:proofErr w:type="spellEnd"/>
      <w:r w:rsidRPr="000C7481">
        <w:rPr>
          <w:rStyle w:val="l-L2Char"/>
          <w:rFonts w:cs="Arial"/>
          <w:szCs w:val="22"/>
        </w:rPr>
        <w:t>:</w:t>
      </w:r>
      <w:r>
        <w:rPr>
          <w:rStyle w:val="l-L2Char"/>
          <w:rFonts w:cs="Arial"/>
          <w:szCs w:val="22"/>
        </w:rPr>
        <w:t xml:space="preserve"> </w:t>
      </w:r>
      <w:r w:rsidRPr="000C7481">
        <w:rPr>
          <w:rStyle w:val="l-L2Char"/>
          <w:rFonts w:cs="Arial"/>
          <w:szCs w:val="22"/>
        </w:rPr>
        <w:t>I/3/2, II/20/2</w:t>
      </w:r>
    </w:p>
    <w:p w14:paraId="598976A2" w14:textId="6E4DF673"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Katastrální území:</w:t>
      </w:r>
      <w:r>
        <w:rPr>
          <w:rStyle w:val="l-L2Char"/>
          <w:rFonts w:cs="Arial"/>
          <w:szCs w:val="22"/>
        </w:rPr>
        <w:t xml:space="preserve"> </w:t>
      </w:r>
      <w:proofErr w:type="spellStart"/>
      <w:r w:rsidRPr="000C7481">
        <w:rPr>
          <w:rStyle w:val="l-L2Char"/>
          <w:rFonts w:cs="Arial"/>
          <w:szCs w:val="22"/>
        </w:rPr>
        <w:t>Blinka</w:t>
      </w:r>
      <w:proofErr w:type="spellEnd"/>
      <w:r w:rsidRPr="000C7481">
        <w:rPr>
          <w:rStyle w:val="l-L2Char"/>
          <w:rFonts w:cs="Arial"/>
          <w:szCs w:val="22"/>
        </w:rPr>
        <w:t xml:space="preserve">, </w:t>
      </w:r>
      <w:proofErr w:type="gramStart"/>
      <w:r w:rsidRPr="000C7481">
        <w:rPr>
          <w:rStyle w:val="l-L2Char"/>
          <w:rFonts w:cs="Arial"/>
          <w:szCs w:val="22"/>
        </w:rPr>
        <w:t>Poboří</w:t>
      </w:r>
      <w:proofErr w:type="gramEnd"/>
      <w:r w:rsidRPr="000C7481">
        <w:rPr>
          <w:rStyle w:val="l-L2Char"/>
          <w:rFonts w:cs="Arial"/>
          <w:szCs w:val="22"/>
        </w:rPr>
        <w:t>, Břežany I</w:t>
      </w:r>
    </w:p>
    <w:p w14:paraId="50FED4FA" w14:textId="224EABC4"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Mapový list:</w:t>
      </w:r>
      <w:r>
        <w:rPr>
          <w:rStyle w:val="l-L2Char"/>
          <w:rFonts w:cs="Arial"/>
          <w:szCs w:val="22"/>
        </w:rPr>
        <w:t xml:space="preserve"> </w:t>
      </w:r>
      <w:r w:rsidRPr="000C7481">
        <w:rPr>
          <w:rStyle w:val="l-L2Char"/>
          <w:rFonts w:cs="Arial"/>
          <w:szCs w:val="22"/>
        </w:rPr>
        <w:t>13-32-02</w:t>
      </w:r>
    </w:p>
    <w:p w14:paraId="5A86CD55" w14:textId="529740F1"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Délka biokoridoru</w:t>
      </w:r>
      <w:r>
        <w:rPr>
          <w:rStyle w:val="l-L2Char"/>
          <w:rFonts w:cs="Arial"/>
          <w:szCs w:val="22"/>
        </w:rPr>
        <w:t xml:space="preserve"> </w:t>
      </w:r>
      <w:r w:rsidRPr="000C7481">
        <w:rPr>
          <w:rStyle w:val="l-L2Char"/>
          <w:rFonts w:cs="Arial"/>
          <w:szCs w:val="22"/>
        </w:rPr>
        <w:t>3,4 km</w:t>
      </w:r>
    </w:p>
    <w:p w14:paraId="4EF89436" w14:textId="03152E91"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 xml:space="preserve">Charakteristika </w:t>
      </w:r>
      <w:proofErr w:type="spellStart"/>
      <w:r w:rsidRPr="000C7481">
        <w:rPr>
          <w:rStyle w:val="l-L2Char"/>
          <w:rFonts w:cs="Arial"/>
          <w:szCs w:val="22"/>
        </w:rPr>
        <w:t>ekotopu</w:t>
      </w:r>
      <w:proofErr w:type="spellEnd"/>
      <w:r w:rsidRPr="000C7481">
        <w:rPr>
          <w:rStyle w:val="l-L2Char"/>
          <w:rFonts w:cs="Arial"/>
          <w:szCs w:val="22"/>
        </w:rPr>
        <w:t xml:space="preserve"> a bioty:</w:t>
      </w:r>
      <w:r>
        <w:rPr>
          <w:rStyle w:val="l-L2Char"/>
          <w:rFonts w:cs="Arial"/>
          <w:szCs w:val="22"/>
        </w:rPr>
        <w:t xml:space="preserve"> </w:t>
      </w:r>
      <w:r w:rsidRPr="000C7481">
        <w:rPr>
          <w:rStyle w:val="l-L2Char"/>
          <w:rFonts w:cs="Arial"/>
          <w:szCs w:val="22"/>
        </w:rPr>
        <w:t>navržený biokoridor při polní cestě s ovocnými stromy a drobným lesíkem</w:t>
      </w:r>
    </w:p>
    <w:p w14:paraId="315AA87F" w14:textId="77777777"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 xml:space="preserve">Plán společných zařízení- KPÚ </w:t>
      </w:r>
      <w:proofErr w:type="spellStart"/>
      <w:r w:rsidRPr="000C7481">
        <w:rPr>
          <w:rStyle w:val="l-L2Char"/>
          <w:rFonts w:cs="Arial"/>
          <w:szCs w:val="22"/>
        </w:rPr>
        <w:t>Blinka</w:t>
      </w:r>
      <w:proofErr w:type="spellEnd"/>
      <w:r w:rsidRPr="000C7481">
        <w:rPr>
          <w:rStyle w:val="l-L2Char"/>
          <w:rFonts w:cs="Arial"/>
          <w:szCs w:val="22"/>
        </w:rPr>
        <w:t xml:space="preserve"> </w:t>
      </w:r>
      <w:proofErr w:type="spellStart"/>
      <w:r w:rsidRPr="000C7481">
        <w:rPr>
          <w:rStyle w:val="l-L2Char"/>
          <w:rFonts w:cs="Arial"/>
          <w:szCs w:val="22"/>
        </w:rPr>
        <w:t>Agroplan</w:t>
      </w:r>
      <w:proofErr w:type="spellEnd"/>
      <w:r w:rsidRPr="000C7481">
        <w:rPr>
          <w:rStyle w:val="l-L2Char"/>
          <w:rFonts w:cs="Arial"/>
          <w:szCs w:val="22"/>
        </w:rPr>
        <w:t xml:space="preserve"> </w:t>
      </w:r>
      <w:proofErr w:type="spellStart"/>
      <w:proofErr w:type="gramStart"/>
      <w:r w:rsidRPr="000C7481">
        <w:rPr>
          <w:rStyle w:val="l-L2Char"/>
          <w:rFonts w:cs="Arial"/>
          <w:szCs w:val="22"/>
        </w:rPr>
        <w:t>spol.s</w:t>
      </w:r>
      <w:proofErr w:type="spellEnd"/>
      <w:proofErr w:type="gramEnd"/>
      <w:r w:rsidRPr="000C7481">
        <w:rPr>
          <w:rStyle w:val="l-L2Char"/>
          <w:rFonts w:cs="Arial"/>
          <w:szCs w:val="22"/>
        </w:rPr>
        <w:t xml:space="preserve"> </w:t>
      </w:r>
      <w:proofErr w:type="spellStart"/>
      <w:r w:rsidRPr="000C7481">
        <w:rPr>
          <w:rStyle w:val="l-L2Char"/>
          <w:rFonts w:cs="Arial"/>
          <w:szCs w:val="22"/>
        </w:rPr>
        <w:t>r.o.,Jeremenkova</w:t>
      </w:r>
      <w:proofErr w:type="spellEnd"/>
      <w:r w:rsidRPr="000C7481">
        <w:rPr>
          <w:rStyle w:val="l-L2Char"/>
          <w:rFonts w:cs="Arial"/>
          <w:szCs w:val="22"/>
        </w:rPr>
        <w:t xml:space="preserve"> 9, Praha 4</w:t>
      </w:r>
    </w:p>
    <w:p w14:paraId="7DFEDD02" w14:textId="77777777"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- 25 -</w:t>
      </w:r>
    </w:p>
    <w:p w14:paraId="3571A3DE" w14:textId="77777777"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Půda: černozem, velmi hluboká, hlinitá na spraši</w:t>
      </w:r>
    </w:p>
    <w:p w14:paraId="63A84527" w14:textId="77777777"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 xml:space="preserve">Geologie: kuřimské </w:t>
      </w:r>
      <w:proofErr w:type="spellStart"/>
      <w:r w:rsidRPr="000C7481">
        <w:rPr>
          <w:rStyle w:val="l-L2Char"/>
          <w:rFonts w:cs="Arial"/>
          <w:szCs w:val="22"/>
        </w:rPr>
        <w:t>ortoruly</w:t>
      </w:r>
      <w:proofErr w:type="spellEnd"/>
      <w:r w:rsidRPr="000C7481">
        <w:rPr>
          <w:rStyle w:val="l-L2Char"/>
          <w:rFonts w:cs="Arial"/>
          <w:szCs w:val="22"/>
        </w:rPr>
        <w:t xml:space="preserve">, JZ </w:t>
      </w:r>
      <w:proofErr w:type="spellStart"/>
      <w:r w:rsidRPr="000C7481">
        <w:rPr>
          <w:rStyle w:val="l-L2Char"/>
          <w:rFonts w:cs="Arial"/>
          <w:szCs w:val="22"/>
        </w:rPr>
        <w:t>spodnoturonské</w:t>
      </w:r>
      <w:proofErr w:type="spellEnd"/>
      <w:r w:rsidRPr="000C7481">
        <w:rPr>
          <w:rStyle w:val="l-L2Char"/>
          <w:rFonts w:cs="Arial"/>
          <w:szCs w:val="22"/>
        </w:rPr>
        <w:t xml:space="preserve"> </w:t>
      </w:r>
      <w:proofErr w:type="gramStart"/>
      <w:r w:rsidRPr="000C7481">
        <w:rPr>
          <w:rStyle w:val="l-L2Char"/>
          <w:rFonts w:cs="Arial"/>
          <w:szCs w:val="22"/>
        </w:rPr>
        <w:t>sedimenty(</w:t>
      </w:r>
      <w:proofErr w:type="gramEnd"/>
      <w:r w:rsidRPr="000C7481">
        <w:rPr>
          <w:rStyle w:val="l-L2Char"/>
          <w:rFonts w:cs="Arial"/>
          <w:szCs w:val="22"/>
        </w:rPr>
        <w:t xml:space="preserve">slínovce, jílovité prachovce, vápnité </w:t>
      </w:r>
      <w:proofErr w:type="spellStart"/>
      <w:r w:rsidRPr="000C7481">
        <w:rPr>
          <w:rStyle w:val="l-L2Char"/>
          <w:rFonts w:cs="Arial"/>
          <w:szCs w:val="22"/>
        </w:rPr>
        <w:t>spongili</w:t>
      </w:r>
      <w:proofErr w:type="spellEnd"/>
      <w:r w:rsidRPr="000C7481">
        <w:rPr>
          <w:rStyle w:val="l-L2Char"/>
          <w:rFonts w:cs="Arial"/>
          <w:szCs w:val="22"/>
        </w:rPr>
        <w:t>-ty)</w:t>
      </w:r>
    </w:p>
    <w:p w14:paraId="2D69C8DB" w14:textId="713DF7D5"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Opatření:</w:t>
      </w:r>
      <w:r>
        <w:rPr>
          <w:rStyle w:val="l-L2Char"/>
          <w:rFonts w:cs="Arial"/>
          <w:szCs w:val="22"/>
        </w:rPr>
        <w:t xml:space="preserve"> </w:t>
      </w:r>
      <w:r w:rsidRPr="000C7481">
        <w:rPr>
          <w:rStyle w:val="l-L2Char"/>
          <w:rFonts w:cs="Arial"/>
          <w:szCs w:val="22"/>
        </w:rPr>
        <w:t>biokoridor doplnit rostlinami typu B</w:t>
      </w:r>
    </w:p>
    <w:p w14:paraId="384FFE4F" w14:textId="1860E7FB" w:rsidR="000C7481" w:rsidRPr="000C7481" w:rsidRDefault="000C7481" w:rsidP="000C7481">
      <w:pPr>
        <w:autoSpaceDE w:val="0"/>
        <w:autoSpaceDN w:val="0"/>
        <w:adjustRightInd w:val="0"/>
        <w:spacing w:after="0" w:line="240" w:lineRule="auto"/>
        <w:ind w:left="709"/>
        <w:jc w:val="both"/>
        <w:rPr>
          <w:rStyle w:val="l-L2Char"/>
          <w:rFonts w:cs="Arial"/>
          <w:szCs w:val="22"/>
        </w:rPr>
      </w:pPr>
      <w:r w:rsidRPr="000C7481">
        <w:rPr>
          <w:rStyle w:val="l-L2Char"/>
          <w:rFonts w:cs="Arial"/>
          <w:szCs w:val="22"/>
        </w:rPr>
        <w:t>Kultura:</w:t>
      </w:r>
      <w:r>
        <w:rPr>
          <w:rStyle w:val="l-L2Char"/>
          <w:rFonts w:cs="Arial"/>
          <w:szCs w:val="22"/>
        </w:rPr>
        <w:t xml:space="preserve"> </w:t>
      </w:r>
      <w:r w:rsidRPr="000C7481">
        <w:rPr>
          <w:rStyle w:val="l-L2Char"/>
          <w:rFonts w:cs="Arial"/>
          <w:szCs w:val="22"/>
        </w:rPr>
        <w:t>orná půda, les, doprovodná zeleň</w:t>
      </w:r>
    </w:p>
    <w:p w14:paraId="3AFCE889" w14:textId="58B046BF" w:rsidR="000C7481" w:rsidRDefault="000C7481" w:rsidP="000C7481">
      <w:pPr>
        <w:autoSpaceDE w:val="0"/>
        <w:autoSpaceDN w:val="0"/>
        <w:adjustRightInd w:val="0"/>
        <w:spacing w:after="0" w:line="240" w:lineRule="auto"/>
        <w:ind w:left="709"/>
        <w:jc w:val="both"/>
        <w:rPr>
          <w:rStyle w:val="l-L2Char"/>
          <w:rFonts w:cs="Arial"/>
          <w:szCs w:val="22"/>
        </w:rPr>
      </w:pPr>
      <w:proofErr w:type="spellStart"/>
      <w:r w:rsidRPr="000C7481">
        <w:rPr>
          <w:rStyle w:val="l-L2Char"/>
          <w:rFonts w:cs="Arial"/>
          <w:szCs w:val="22"/>
        </w:rPr>
        <w:t>Mapovatel</w:t>
      </w:r>
      <w:proofErr w:type="spellEnd"/>
      <w:r w:rsidRPr="000C7481">
        <w:rPr>
          <w:rStyle w:val="l-L2Char"/>
          <w:rFonts w:cs="Arial"/>
          <w:szCs w:val="22"/>
        </w:rPr>
        <w:t xml:space="preserve"> </w:t>
      </w:r>
      <w:proofErr w:type="spellStart"/>
      <w:proofErr w:type="gramStart"/>
      <w:r w:rsidRPr="000C7481">
        <w:rPr>
          <w:rStyle w:val="l-L2Char"/>
          <w:rFonts w:cs="Arial"/>
          <w:szCs w:val="22"/>
        </w:rPr>
        <w:t>ÚSES:Ing</w:t>
      </w:r>
      <w:proofErr w:type="spellEnd"/>
      <w:r w:rsidRPr="000C7481">
        <w:rPr>
          <w:rStyle w:val="l-L2Char"/>
          <w:rFonts w:cs="Arial"/>
          <w:szCs w:val="22"/>
        </w:rPr>
        <w:t>.</w:t>
      </w:r>
      <w:proofErr w:type="gramEnd"/>
      <w:r w:rsidRPr="000C7481">
        <w:rPr>
          <w:rStyle w:val="l-L2Char"/>
          <w:rFonts w:cs="Arial"/>
          <w:szCs w:val="22"/>
        </w:rPr>
        <w:t xml:space="preserve"> Miroslav </w:t>
      </w:r>
      <w:proofErr w:type="spellStart"/>
      <w:r w:rsidRPr="000C7481">
        <w:rPr>
          <w:rStyle w:val="l-L2Char"/>
          <w:rFonts w:cs="Arial"/>
          <w:szCs w:val="22"/>
        </w:rPr>
        <w:t>Kubový</w:t>
      </w:r>
      <w:proofErr w:type="spellEnd"/>
      <w:r w:rsidRPr="000C7481">
        <w:rPr>
          <w:rStyle w:val="l-L2Char"/>
          <w:rFonts w:cs="Arial"/>
          <w:szCs w:val="22"/>
        </w:rPr>
        <w:t>, 1992</w:t>
      </w:r>
    </w:p>
    <w:p w14:paraId="250B6163" w14:textId="77777777" w:rsidR="000C7481" w:rsidRDefault="000C7481" w:rsidP="000C7481">
      <w:pPr>
        <w:autoSpaceDE w:val="0"/>
        <w:autoSpaceDN w:val="0"/>
        <w:adjustRightInd w:val="0"/>
        <w:spacing w:after="0" w:line="240" w:lineRule="auto"/>
        <w:ind w:left="709"/>
        <w:jc w:val="both"/>
        <w:rPr>
          <w:rStyle w:val="l-L2Char"/>
          <w:rFonts w:cs="Arial"/>
          <w:szCs w:val="22"/>
        </w:rPr>
      </w:pPr>
    </w:p>
    <w:p w14:paraId="6B0A9A8A" w14:textId="77777777" w:rsidR="00E13281" w:rsidRPr="00F172AE" w:rsidRDefault="00E13281" w:rsidP="00AE2DC5">
      <w:pPr>
        <w:pStyle w:val="l-L1"/>
        <w:keepNext w:val="0"/>
        <w:numPr>
          <w:ilvl w:val="0"/>
          <w:numId w:val="0"/>
        </w:numPr>
        <w:spacing w:before="120" w:after="120"/>
        <w:ind w:left="737"/>
        <w:jc w:val="both"/>
        <w:rPr>
          <w:b w:val="0"/>
          <w:sz w:val="23"/>
          <w:szCs w:val="23"/>
        </w:rPr>
      </w:pPr>
    </w:p>
    <w:p w14:paraId="334B1AFC" w14:textId="1AADB923" w:rsidR="00FE7A12" w:rsidRPr="004D5F78" w:rsidRDefault="00FE7A12"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w:t>
      </w:r>
      <w:r>
        <w:rPr>
          <w:rStyle w:val="l-L2Char"/>
          <w:rFonts w:cs="Arial"/>
          <w:b w:val="0"/>
          <w:szCs w:val="22"/>
          <w:u w:val="none"/>
        </w:rPr>
        <w:t>výsadby</w:t>
      </w:r>
      <w:r w:rsidRPr="004D5F78">
        <w:rPr>
          <w:rStyle w:val="l-L2Char"/>
          <w:rFonts w:cs="Arial"/>
          <w:b w:val="0"/>
          <w:szCs w:val="22"/>
          <w:u w:val="none"/>
        </w:rPr>
        <w:t xml:space="preserve">: </w:t>
      </w:r>
      <w:r w:rsidR="00040928">
        <w:rPr>
          <w:rStyle w:val="l-L2Char"/>
          <w:rFonts w:cs="Arial"/>
          <w:b w:val="0"/>
          <w:szCs w:val="22"/>
          <w:u w:val="none"/>
        </w:rPr>
        <w:t>Interakční prvek IP 1</w:t>
      </w:r>
    </w:p>
    <w:p w14:paraId="6356F563" w14:textId="691D21C0" w:rsidR="00FE7A12" w:rsidRPr="004D5F78" w:rsidRDefault="00FE7A12" w:rsidP="00FE7A12">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Pr>
          <w:rStyle w:val="l-L2Char"/>
          <w:rFonts w:cs="Arial"/>
          <w:b w:val="0"/>
          <w:szCs w:val="22"/>
          <w:u w:val="none"/>
        </w:rPr>
        <w:t xml:space="preserve">výsadby </w:t>
      </w:r>
      <w:r w:rsidRPr="004D5F78">
        <w:rPr>
          <w:rStyle w:val="l-L2Char"/>
          <w:rFonts w:cs="Arial"/>
          <w:b w:val="0"/>
          <w:szCs w:val="22"/>
          <w:u w:val="none"/>
        </w:rPr>
        <w:t>:</w:t>
      </w:r>
      <w:proofErr w:type="gramEnd"/>
      <w:r w:rsidRPr="004D5F78">
        <w:rPr>
          <w:rStyle w:val="l-L2Char"/>
          <w:rFonts w:cs="Arial"/>
          <w:b w:val="0"/>
          <w:szCs w:val="22"/>
          <w:u w:val="none"/>
        </w:rPr>
        <w:t xml:space="preserve">    </w:t>
      </w:r>
      <w:proofErr w:type="spellStart"/>
      <w:r>
        <w:rPr>
          <w:rStyle w:val="l-L2Char"/>
          <w:rFonts w:cs="Arial"/>
          <w:b w:val="0"/>
          <w:szCs w:val="22"/>
          <w:u w:val="none"/>
        </w:rPr>
        <w:t>k.ú</w:t>
      </w:r>
      <w:proofErr w:type="spellEnd"/>
      <w:r>
        <w:rPr>
          <w:rStyle w:val="l-L2Char"/>
          <w:rFonts w:cs="Arial"/>
          <w:b w:val="0"/>
          <w:szCs w:val="22"/>
          <w:u w:val="none"/>
        </w:rPr>
        <w:t>.</w:t>
      </w:r>
      <w:r w:rsidRPr="004D5F78">
        <w:rPr>
          <w:rStyle w:val="l-L2Char"/>
          <w:rFonts w:cs="Arial"/>
          <w:b w:val="0"/>
          <w:szCs w:val="22"/>
          <w:u w:val="none"/>
        </w:rPr>
        <w:t xml:space="preserve"> </w:t>
      </w:r>
      <w:proofErr w:type="spellStart"/>
      <w:r w:rsidR="00040928">
        <w:rPr>
          <w:rFonts w:ascii="Arial" w:hAnsi="Arial" w:cs="Arial"/>
          <w:bCs/>
          <w:snapToGrid w:val="0"/>
          <w:szCs w:val="22"/>
          <w:u w:val="none"/>
          <w:lang w:val="en-US"/>
        </w:rPr>
        <w:t>Tři</w:t>
      </w:r>
      <w:proofErr w:type="spellEnd"/>
      <w:r w:rsidR="00040928">
        <w:rPr>
          <w:rFonts w:ascii="Arial" w:hAnsi="Arial" w:cs="Arial"/>
          <w:bCs/>
          <w:snapToGrid w:val="0"/>
          <w:szCs w:val="22"/>
          <w:u w:val="none"/>
          <w:lang w:val="en-US"/>
        </w:rPr>
        <w:t xml:space="preserve"> </w:t>
      </w:r>
      <w:proofErr w:type="spellStart"/>
      <w:r w:rsidR="00040928">
        <w:rPr>
          <w:rFonts w:ascii="Arial" w:hAnsi="Arial" w:cs="Arial"/>
          <w:bCs/>
          <w:snapToGrid w:val="0"/>
          <w:szCs w:val="22"/>
          <w:u w:val="none"/>
          <w:lang w:val="en-US"/>
        </w:rPr>
        <w:t>Dvory</w:t>
      </w:r>
      <w:proofErr w:type="spellEnd"/>
    </w:p>
    <w:p w14:paraId="36550CDC" w14:textId="4EFAFDB8" w:rsidR="00E13281" w:rsidRPr="00AF1324" w:rsidRDefault="00FE7A12" w:rsidP="00FE7A12">
      <w:pPr>
        <w:pStyle w:val="l-L1"/>
        <w:keepNext w:val="0"/>
        <w:numPr>
          <w:ilvl w:val="0"/>
          <w:numId w:val="0"/>
        </w:numPr>
        <w:spacing w:before="120" w:after="120"/>
        <w:ind w:left="737"/>
        <w:jc w:val="both"/>
        <w:rPr>
          <w:rFonts w:ascii="Arial" w:hAnsi="Arial" w:cs="Arial"/>
          <w:b w:val="0"/>
          <w:bCs/>
          <w:szCs w:val="22"/>
          <w:u w:val="none"/>
        </w:rPr>
      </w:pPr>
      <w:r w:rsidRPr="008339A9">
        <w:rPr>
          <w:rStyle w:val="l-L2Char"/>
          <w:rFonts w:cs="Arial"/>
          <w:b w:val="0"/>
          <w:szCs w:val="22"/>
          <w:u w:val="none"/>
        </w:rPr>
        <w:t xml:space="preserve">Popis </w:t>
      </w:r>
      <w:proofErr w:type="gramStart"/>
      <w:r w:rsidRPr="008339A9">
        <w:rPr>
          <w:rStyle w:val="l-L2Char"/>
          <w:rFonts w:cs="Arial"/>
          <w:b w:val="0"/>
          <w:szCs w:val="22"/>
          <w:u w:val="none"/>
        </w:rPr>
        <w:t xml:space="preserve">výsadby:   </w:t>
      </w:r>
      <w:proofErr w:type="gramEnd"/>
      <w:r w:rsidRPr="008339A9">
        <w:rPr>
          <w:rStyle w:val="l-L2Char"/>
          <w:rFonts w:cs="Arial"/>
          <w:b w:val="0"/>
          <w:szCs w:val="22"/>
          <w:u w:val="none"/>
        </w:rPr>
        <w:t xml:space="preserve"> </w:t>
      </w:r>
      <w:r w:rsidR="00040928" w:rsidRPr="00040928">
        <w:rPr>
          <w:rStyle w:val="l-L2Char"/>
          <w:rFonts w:cs="Arial"/>
          <w:b w:val="0"/>
          <w:bCs/>
          <w:szCs w:val="22"/>
          <w:u w:val="none"/>
        </w:rPr>
        <w:t>Interak</w:t>
      </w:r>
      <w:r w:rsidR="00040928">
        <w:rPr>
          <w:rStyle w:val="l-L2Char"/>
          <w:rFonts w:cs="Arial"/>
          <w:b w:val="0"/>
          <w:bCs/>
          <w:szCs w:val="22"/>
          <w:u w:val="none"/>
        </w:rPr>
        <w:t xml:space="preserve">ční prvek IP 1 tvoří doprovodnou výsadbu polní cesty HC 1 a současně je prvkem ochrany proti větrné erozi. Zahrnuje z části </w:t>
      </w:r>
      <w:proofErr w:type="spellStart"/>
      <w:r w:rsidR="00040928">
        <w:rPr>
          <w:rStyle w:val="l-L2Char"/>
          <w:rFonts w:cs="Arial"/>
          <w:b w:val="0"/>
          <w:bCs/>
          <w:szCs w:val="22"/>
          <w:u w:val="none"/>
        </w:rPr>
        <w:t>existujjící</w:t>
      </w:r>
      <w:proofErr w:type="spellEnd"/>
      <w:r w:rsidR="00040928">
        <w:rPr>
          <w:rStyle w:val="l-L2Char"/>
          <w:rFonts w:cs="Arial"/>
          <w:b w:val="0"/>
          <w:bCs/>
          <w:szCs w:val="22"/>
          <w:u w:val="none"/>
        </w:rPr>
        <w:t xml:space="preserve"> </w:t>
      </w:r>
      <w:proofErr w:type="spellStart"/>
      <w:r w:rsidR="00040928">
        <w:rPr>
          <w:rStyle w:val="l-L2Char"/>
          <w:rFonts w:cs="Arial"/>
          <w:b w:val="0"/>
          <w:bCs/>
          <w:szCs w:val="22"/>
          <w:u w:val="none"/>
        </w:rPr>
        <w:t>trávobylinný</w:t>
      </w:r>
      <w:proofErr w:type="spellEnd"/>
      <w:r w:rsidR="00040928">
        <w:rPr>
          <w:rStyle w:val="l-L2Char"/>
          <w:rFonts w:cs="Arial"/>
          <w:b w:val="0"/>
          <w:bCs/>
          <w:szCs w:val="22"/>
          <w:u w:val="none"/>
        </w:rPr>
        <w:t xml:space="preserve"> lem cesty a ornou půdu. Liniová výsadby dřevin (stromy a keře) v druhovém složení odpovídá původním ekosystémům nivy Labe a navazujících teras. Interakční prvek zasahuje z části do ochranného pásma elektrického vedení</w:t>
      </w:r>
      <w:r w:rsidR="00040928" w:rsidRPr="00AF1324">
        <w:rPr>
          <w:rStyle w:val="l-L2Char"/>
          <w:rFonts w:cs="Arial"/>
          <w:b w:val="0"/>
          <w:bCs/>
          <w:szCs w:val="22"/>
          <w:u w:val="none"/>
        </w:rPr>
        <w:t>.</w:t>
      </w:r>
      <w:r w:rsidR="00AF1324" w:rsidRPr="00AF1324">
        <w:rPr>
          <w:rFonts w:ascii="Arial" w:hAnsi="Arial" w:cs="Arial"/>
          <w:b w:val="0"/>
          <w:bCs/>
          <w:szCs w:val="22"/>
          <w:u w:val="none"/>
        </w:rPr>
        <w:t xml:space="preserve"> Skladba dřevin bude určena v rámci realizačního projektu.</w:t>
      </w:r>
    </w:p>
    <w:p w14:paraId="2C079F94" w14:textId="77777777" w:rsidR="00E13281" w:rsidRDefault="00E13281" w:rsidP="00AE2DC5">
      <w:pPr>
        <w:pStyle w:val="l-L1"/>
        <w:keepNext w:val="0"/>
        <w:numPr>
          <w:ilvl w:val="0"/>
          <w:numId w:val="0"/>
        </w:numPr>
        <w:spacing w:before="120" w:after="120"/>
        <w:ind w:left="737"/>
        <w:jc w:val="both"/>
        <w:rPr>
          <w:sz w:val="23"/>
          <w:szCs w:val="23"/>
        </w:rPr>
      </w:pPr>
    </w:p>
    <w:p w14:paraId="2889EF93" w14:textId="67ADAFF9" w:rsidR="00040928" w:rsidRPr="004D5F78" w:rsidRDefault="00040928"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w:t>
      </w:r>
      <w:r>
        <w:rPr>
          <w:rStyle w:val="l-L2Char"/>
          <w:rFonts w:cs="Arial"/>
          <w:b w:val="0"/>
          <w:szCs w:val="22"/>
          <w:u w:val="none"/>
        </w:rPr>
        <w:t>výsadby</w:t>
      </w:r>
      <w:r w:rsidRPr="004D5F78">
        <w:rPr>
          <w:rStyle w:val="l-L2Char"/>
          <w:rFonts w:cs="Arial"/>
          <w:b w:val="0"/>
          <w:szCs w:val="22"/>
          <w:u w:val="none"/>
        </w:rPr>
        <w:t xml:space="preserve">: </w:t>
      </w:r>
      <w:r>
        <w:rPr>
          <w:rStyle w:val="l-L2Char"/>
          <w:rFonts w:cs="Arial"/>
          <w:b w:val="0"/>
          <w:szCs w:val="22"/>
          <w:u w:val="none"/>
        </w:rPr>
        <w:t>Interakční prvek IP 2</w:t>
      </w:r>
    </w:p>
    <w:p w14:paraId="4EB8A601" w14:textId="77777777" w:rsidR="00040928" w:rsidRPr="004D5F78" w:rsidRDefault="00040928" w:rsidP="00040928">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Pr>
          <w:rStyle w:val="l-L2Char"/>
          <w:rFonts w:cs="Arial"/>
          <w:b w:val="0"/>
          <w:szCs w:val="22"/>
          <w:u w:val="none"/>
        </w:rPr>
        <w:t xml:space="preserve">výsadby </w:t>
      </w:r>
      <w:r w:rsidRPr="004D5F78">
        <w:rPr>
          <w:rStyle w:val="l-L2Char"/>
          <w:rFonts w:cs="Arial"/>
          <w:b w:val="0"/>
          <w:szCs w:val="22"/>
          <w:u w:val="none"/>
        </w:rPr>
        <w:t>:</w:t>
      </w:r>
      <w:proofErr w:type="gramEnd"/>
      <w:r w:rsidRPr="004D5F78">
        <w:rPr>
          <w:rStyle w:val="l-L2Char"/>
          <w:rFonts w:cs="Arial"/>
          <w:b w:val="0"/>
          <w:szCs w:val="22"/>
          <w:u w:val="none"/>
        </w:rPr>
        <w:t xml:space="preserve">    </w:t>
      </w:r>
      <w:proofErr w:type="spellStart"/>
      <w:r>
        <w:rPr>
          <w:rStyle w:val="l-L2Char"/>
          <w:rFonts w:cs="Arial"/>
          <w:b w:val="0"/>
          <w:szCs w:val="22"/>
          <w:u w:val="none"/>
        </w:rPr>
        <w:t>k.ú</w:t>
      </w:r>
      <w:proofErr w:type="spellEnd"/>
      <w:r>
        <w:rPr>
          <w:rStyle w:val="l-L2Char"/>
          <w:rFonts w:cs="Arial"/>
          <w:b w:val="0"/>
          <w:szCs w:val="22"/>
          <w:u w:val="none"/>
        </w:rPr>
        <w:t>.</w:t>
      </w:r>
      <w:r w:rsidRPr="004D5F78">
        <w:rPr>
          <w:rStyle w:val="l-L2Char"/>
          <w:rFonts w:cs="Arial"/>
          <w:b w:val="0"/>
          <w:szCs w:val="22"/>
          <w:u w:val="none"/>
        </w:rPr>
        <w:t xml:space="preserve"> </w:t>
      </w:r>
      <w:proofErr w:type="spellStart"/>
      <w:r>
        <w:rPr>
          <w:rFonts w:ascii="Arial" w:hAnsi="Arial" w:cs="Arial"/>
          <w:bCs/>
          <w:snapToGrid w:val="0"/>
          <w:szCs w:val="22"/>
          <w:u w:val="none"/>
          <w:lang w:val="en-US"/>
        </w:rPr>
        <w:t>Tři</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Dvory</w:t>
      </w:r>
      <w:proofErr w:type="spellEnd"/>
    </w:p>
    <w:p w14:paraId="38376057" w14:textId="148F0717" w:rsidR="00AF1324" w:rsidRPr="00AF1324" w:rsidRDefault="00040928" w:rsidP="00AF1324">
      <w:pPr>
        <w:pStyle w:val="l-L1"/>
        <w:keepNext w:val="0"/>
        <w:numPr>
          <w:ilvl w:val="0"/>
          <w:numId w:val="0"/>
        </w:numPr>
        <w:spacing w:before="120" w:after="120"/>
        <w:ind w:left="737"/>
        <w:jc w:val="both"/>
        <w:rPr>
          <w:rFonts w:ascii="Arial" w:hAnsi="Arial" w:cs="Arial"/>
          <w:b w:val="0"/>
          <w:bCs/>
          <w:szCs w:val="22"/>
          <w:u w:val="none"/>
        </w:rPr>
      </w:pPr>
      <w:r w:rsidRPr="008339A9">
        <w:rPr>
          <w:rStyle w:val="l-L2Char"/>
          <w:rFonts w:cs="Arial"/>
          <w:b w:val="0"/>
          <w:szCs w:val="22"/>
          <w:u w:val="none"/>
        </w:rPr>
        <w:t xml:space="preserve">Popis </w:t>
      </w:r>
      <w:proofErr w:type="gramStart"/>
      <w:r w:rsidRPr="008339A9">
        <w:rPr>
          <w:rStyle w:val="l-L2Char"/>
          <w:rFonts w:cs="Arial"/>
          <w:b w:val="0"/>
          <w:szCs w:val="22"/>
          <w:u w:val="none"/>
        </w:rPr>
        <w:t xml:space="preserve">výsadby:   </w:t>
      </w:r>
      <w:proofErr w:type="gramEnd"/>
      <w:r w:rsidRPr="008339A9">
        <w:rPr>
          <w:rStyle w:val="l-L2Char"/>
          <w:rFonts w:cs="Arial"/>
          <w:b w:val="0"/>
          <w:szCs w:val="22"/>
          <w:u w:val="none"/>
        </w:rPr>
        <w:t xml:space="preserve"> </w:t>
      </w:r>
      <w:r w:rsidRPr="00040928">
        <w:rPr>
          <w:rStyle w:val="l-L2Char"/>
          <w:rFonts w:cs="Arial"/>
          <w:b w:val="0"/>
          <w:bCs/>
          <w:szCs w:val="22"/>
          <w:u w:val="none"/>
        </w:rPr>
        <w:t>Interak</w:t>
      </w:r>
      <w:r>
        <w:rPr>
          <w:rStyle w:val="l-L2Char"/>
          <w:rFonts w:cs="Arial"/>
          <w:b w:val="0"/>
          <w:bCs/>
          <w:szCs w:val="22"/>
          <w:u w:val="none"/>
        </w:rPr>
        <w:t xml:space="preserve">ční prvek IP 2 tvoří doprovodnou výsadbu polní cesty DC 22 1 a současně je prvkem ochrany proti větrné erozi. Zahrnuje z části </w:t>
      </w:r>
      <w:proofErr w:type="spellStart"/>
      <w:r>
        <w:rPr>
          <w:rStyle w:val="l-L2Char"/>
          <w:rFonts w:cs="Arial"/>
          <w:b w:val="0"/>
          <w:bCs/>
          <w:szCs w:val="22"/>
          <w:u w:val="none"/>
        </w:rPr>
        <w:t>existujjící</w:t>
      </w:r>
      <w:proofErr w:type="spellEnd"/>
      <w:r>
        <w:rPr>
          <w:rStyle w:val="l-L2Char"/>
          <w:rFonts w:cs="Arial"/>
          <w:b w:val="0"/>
          <w:bCs/>
          <w:szCs w:val="22"/>
          <w:u w:val="none"/>
        </w:rPr>
        <w:t xml:space="preserve"> </w:t>
      </w:r>
      <w:proofErr w:type="spellStart"/>
      <w:r>
        <w:rPr>
          <w:rStyle w:val="l-L2Char"/>
          <w:rFonts w:cs="Arial"/>
          <w:b w:val="0"/>
          <w:bCs/>
          <w:szCs w:val="22"/>
          <w:u w:val="none"/>
        </w:rPr>
        <w:t>trávobylinný</w:t>
      </w:r>
      <w:proofErr w:type="spellEnd"/>
      <w:r>
        <w:rPr>
          <w:rStyle w:val="l-L2Char"/>
          <w:rFonts w:cs="Arial"/>
          <w:b w:val="0"/>
          <w:bCs/>
          <w:szCs w:val="22"/>
          <w:u w:val="none"/>
        </w:rPr>
        <w:t xml:space="preserve"> lem cesty a ornou půdu. Liniová výsadby dřevin (stromy a keře) v druhovém složení odpovídá původním ekosystémům nivy Labe a navazujících teras. Je vymezena v orné půdě</w:t>
      </w:r>
      <w:proofErr w:type="gramStart"/>
      <w:r>
        <w:rPr>
          <w:rStyle w:val="l-L2Char"/>
          <w:rFonts w:cs="Arial"/>
          <w:b w:val="0"/>
          <w:bCs/>
          <w:szCs w:val="22"/>
          <w:u w:val="none"/>
        </w:rPr>
        <w:t>.</w:t>
      </w:r>
      <w:r w:rsidR="00AF1324" w:rsidRPr="00AF1324">
        <w:rPr>
          <w:rStyle w:val="l-L2Char"/>
          <w:rFonts w:cs="Arial"/>
          <w:b w:val="0"/>
          <w:bCs/>
          <w:szCs w:val="22"/>
        </w:rPr>
        <w:t xml:space="preserve"> </w:t>
      </w:r>
      <w:r w:rsidR="00AF1324" w:rsidRPr="00AF1324">
        <w:rPr>
          <w:rStyle w:val="l-L2Char"/>
          <w:rFonts w:cs="Arial"/>
          <w:b w:val="0"/>
          <w:bCs/>
          <w:szCs w:val="22"/>
          <w:u w:val="none"/>
        </w:rPr>
        <w:t>.</w:t>
      </w:r>
      <w:proofErr w:type="gramEnd"/>
      <w:r w:rsidR="00AF1324" w:rsidRPr="00AF1324">
        <w:rPr>
          <w:rFonts w:ascii="Arial" w:hAnsi="Arial" w:cs="Arial"/>
          <w:b w:val="0"/>
          <w:bCs/>
          <w:szCs w:val="22"/>
          <w:u w:val="none"/>
        </w:rPr>
        <w:t xml:space="preserve"> Skladba dřevin bude určena v rámci realizačního projektu.</w:t>
      </w:r>
    </w:p>
    <w:p w14:paraId="1CC558C5" w14:textId="3F77B941" w:rsidR="00040928" w:rsidRDefault="00040928" w:rsidP="00040928">
      <w:pPr>
        <w:pStyle w:val="l-L1"/>
        <w:keepNext w:val="0"/>
        <w:numPr>
          <w:ilvl w:val="0"/>
          <w:numId w:val="0"/>
        </w:numPr>
        <w:spacing w:before="120" w:after="120"/>
        <w:ind w:left="737"/>
        <w:jc w:val="both"/>
        <w:rPr>
          <w:sz w:val="23"/>
          <w:szCs w:val="23"/>
        </w:rPr>
      </w:pPr>
    </w:p>
    <w:p w14:paraId="6791C4FB" w14:textId="0CE091EC" w:rsidR="00AF1324" w:rsidRPr="004D5F78" w:rsidRDefault="00AF1324" w:rsidP="004203C7">
      <w:pPr>
        <w:pStyle w:val="l-L1"/>
        <w:keepNext w:val="0"/>
        <w:numPr>
          <w:ilvl w:val="0"/>
          <w:numId w:val="16"/>
        </w:numPr>
        <w:spacing w:before="120" w:after="120"/>
        <w:jc w:val="both"/>
        <w:rPr>
          <w:rStyle w:val="l-L2Char"/>
          <w:rFonts w:cs="Arial"/>
          <w:b w:val="0"/>
          <w:szCs w:val="22"/>
          <w:u w:val="none"/>
        </w:rPr>
      </w:pPr>
      <w:r w:rsidRPr="004D5F78">
        <w:rPr>
          <w:rStyle w:val="l-L2Char"/>
          <w:rFonts w:cs="Arial"/>
          <w:b w:val="0"/>
          <w:szCs w:val="22"/>
          <w:u w:val="none"/>
        </w:rPr>
        <w:t xml:space="preserve">Název </w:t>
      </w:r>
      <w:r>
        <w:rPr>
          <w:rStyle w:val="l-L2Char"/>
          <w:rFonts w:cs="Arial"/>
          <w:b w:val="0"/>
          <w:szCs w:val="22"/>
          <w:u w:val="none"/>
        </w:rPr>
        <w:t>výsadby</w:t>
      </w:r>
      <w:r w:rsidRPr="004D5F78">
        <w:rPr>
          <w:rStyle w:val="l-L2Char"/>
          <w:rFonts w:cs="Arial"/>
          <w:b w:val="0"/>
          <w:szCs w:val="22"/>
          <w:u w:val="none"/>
        </w:rPr>
        <w:t xml:space="preserve">: </w:t>
      </w:r>
      <w:r>
        <w:rPr>
          <w:rStyle w:val="l-L2Char"/>
          <w:rFonts w:cs="Arial"/>
          <w:b w:val="0"/>
          <w:szCs w:val="22"/>
          <w:u w:val="none"/>
        </w:rPr>
        <w:t>Interakční prvek IP 3</w:t>
      </w:r>
    </w:p>
    <w:p w14:paraId="5E3EBB21" w14:textId="77777777" w:rsidR="00AF1324" w:rsidRPr="004D5F78" w:rsidRDefault="00AF1324" w:rsidP="00AF1324">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Pr>
          <w:rStyle w:val="l-L2Char"/>
          <w:rFonts w:cs="Arial"/>
          <w:b w:val="0"/>
          <w:szCs w:val="22"/>
          <w:u w:val="none"/>
        </w:rPr>
        <w:t xml:space="preserve">výsadby </w:t>
      </w:r>
      <w:r w:rsidRPr="004D5F78">
        <w:rPr>
          <w:rStyle w:val="l-L2Char"/>
          <w:rFonts w:cs="Arial"/>
          <w:b w:val="0"/>
          <w:szCs w:val="22"/>
          <w:u w:val="none"/>
        </w:rPr>
        <w:t>:</w:t>
      </w:r>
      <w:proofErr w:type="gramEnd"/>
      <w:r w:rsidRPr="004D5F78">
        <w:rPr>
          <w:rStyle w:val="l-L2Char"/>
          <w:rFonts w:cs="Arial"/>
          <w:b w:val="0"/>
          <w:szCs w:val="22"/>
          <w:u w:val="none"/>
        </w:rPr>
        <w:t xml:space="preserve">    </w:t>
      </w:r>
      <w:proofErr w:type="spellStart"/>
      <w:r>
        <w:rPr>
          <w:rStyle w:val="l-L2Char"/>
          <w:rFonts w:cs="Arial"/>
          <w:b w:val="0"/>
          <w:szCs w:val="22"/>
          <w:u w:val="none"/>
        </w:rPr>
        <w:t>k.ú</w:t>
      </w:r>
      <w:proofErr w:type="spellEnd"/>
      <w:r>
        <w:rPr>
          <w:rStyle w:val="l-L2Char"/>
          <w:rFonts w:cs="Arial"/>
          <w:b w:val="0"/>
          <w:szCs w:val="22"/>
          <w:u w:val="none"/>
        </w:rPr>
        <w:t>.</w:t>
      </w:r>
      <w:r w:rsidRPr="004D5F78">
        <w:rPr>
          <w:rStyle w:val="l-L2Char"/>
          <w:rFonts w:cs="Arial"/>
          <w:b w:val="0"/>
          <w:szCs w:val="22"/>
          <w:u w:val="none"/>
        </w:rPr>
        <w:t xml:space="preserve"> </w:t>
      </w:r>
      <w:proofErr w:type="spellStart"/>
      <w:r>
        <w:rPr>
          <w:rFonts w:ascii="Arial" w:hAnsi="Arial" w:cs="Arial"/>
          <w:bCs/>
          <w:snapToGrid w:val="0"/>
          <w:szCs w:val="22"/>
          <w:u w:val="none"/>
          <w:lang w:val="en-US"/>
        </w:rPr>
        <w:t>Tři</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Dvory</w:t>
      </w:r>
      <w:proofErr w:type="spellEnd"/>
    </w:p>
    <w:p w14:paraId="279DDB0C" w14:textId="471FA13C" w:rsidR="00AF1324" w:rsidRDefault="00AF1324" w:rsidP="00AF1324">
      <w:pPr>
        <w:pStyle w:val="l-L1"/>
        <w:keepNext w:val="0"/>
        <w:numPr>
          <w:ilvl w:val="0"/>
          <w:numId w:val="0"/>
        </w:numPr>
        <w:spacing w:before="120" w:after="120"/>
        <w:ind w:left="737"/>
        <w:jc w:val="both"/>
        <w:rPr>
          <w:sz w:val="23"/>
          <w:szCs w:val="23"/>
        </w:rPr>
      </w:pPr>
      <w:r w:rsidRPr="008339A9">
        <w:rPr>
          <w:rStyle w:val="l-L2Char"/>
          <w:rFonts w:cs="Arial"/>
          <w:b w:val="0"/>
          <w:szCs w:val="22"/>
          <w:u w:val="none"/>
        </w:rPr>
        <w:t xml:space="preserve">Popis </w:t>
      </w:r>
      <w:proofErr w:type="gramStart"/>
      <w:r w:rsidRPr="008339A9">
        <w:rPr>
          <w:rStyle w:val="l-L2Char"/>
          <w:rFonts w:cs="Arial"/>
          <w:b w:val="0"/>
          <w:szCs w:val="22"/>
          <w:u w:val="none"/>
        </w:rPr>
        <w:t xml:space="preserve">výsadby:   </w:t>
      </w:r>
      <w:proofErr w:type="gramEnd"/>
      <w:r w:rsidRPr="008339A9">
        <w:rPr>
          <w:rStyle w:val="l-L2Char"/>
          <w:rFonts w:cs="Arial"/>
          <w:b w:val="0"/>
          <w:szCs w:val="22"/>
          <w:u w:val="none"/>
        </w:rPr>
        <w:t xml:space="preserve"> </w:t>
      </w:r>
      <w:r w:rsidRPr="00040928">
        <w:rPr>
          <w:rStyle w:val="l-L2Char"/>
          <w:rFonts w:cs="Arial"/>
          <w:b w:val="0"/>
          <w:bCs/>
          <w:szCs w:val="22"/>
          <w:u w:val="none"/>
        </w:rPr>
        <w:t>Interak</w:t>
      </w:r>
      <w:r>
        <w:rPr>
          <w:rStyle w:val="l-L2Char"/>
          <w:rFonts w:cs="Arial"/>
          <w:b w:val="0"/>
          <w:bCs/>
          <w:szCs w:val="22"/>
          <w:u w:val="none"/>
        </w:rPr>
        <w:t xml:space="preserve">ční prvek IP 3 je opatřením na ochranu zemědělského půdního fondu proti větrné erozi – větrolam a současně je prvkem interakčního systému ekologické stability krajiny. Výsadba interakčního prvku začíná na počátku polní cesty HC </w:t>
      </w:r>
      <w:proofErr w:type="gramStart"/>
      <w:r>
        <w:rPr>
          <w:rStyle w:val="l-L2Char"/>
          <w:rFonts w:cs="Arial"/>
          <w:b w:val="0"/>
          <w:bCs/>
          <w:szCs w:val="22"/>
          <w:u w:val="none"/>
        </w:rPr>
        <w:t>1 .</w:t>
      </w:r>
      <w:proofErr w:type="gramEnd"/>
      <w:r w:rsidRPr="00AF1324">
        <w:rPr>
          <w:rFonts w:ascii="Arial" w:hAnsi="Arial" w:cs="Arial"/>
          <w:b w:val="0"/>
          <w:bCs/>
          <w:szCs w:val="22"/>
          <w:u w:val="none"/>
        </w:rPr>
        <w:t xml:space="preserve"> Skladba dřevin bude určena v rámci realizačního projektu.</w:t>
      </w:r>
      <w:r w:rsidR="00160863">
        <w:rPr>
          <w:rFonts w:ascii="Arial" w:hAnsi="Arial" w:cs="Arial"/>
          <w:b w:val="0"/>
          <w:bCs/>
          <w:szCs w:val="22"/>
          <w:u w:val="none"/>
        </w:rPr>
        <w:t xml:space="preserve"> Jedná se o prvek polopropustného větrolamu z důvodu silné větrné eroze při nárazových větrech.</w:t>
      </w:r>
      <w:r w:rsidR="00160863" w:rsidRPr="00160863">
        <w:rPr>
          <w:rFonts w:cs="Arial"/>
          <w:b w:val="0"/>
          <w:bCs/>
          <w:szCs w:val="22"/>
          <w:u w:val="none"/>
        </w:rPr>
        <w:t xml:space="preserve"> </w:t>
      </w:r>
      <w:r w:rsidR="00160863">
        <w:rPr>
          <w:rStyle w:val="l-L2Char"/>
          <w:rFonts w:cs="Arial"/>
          <w:b w:val="0"/>
          <w:bCs/>
          <w:szCs w:val="22"/>
          <w:u w:val="none"/>
        </w:rPr>
        <w:t>Interakční prvek zasahuje z části do ochranného pásma elektrického vedení</w:t>
      </w:r>
      <w:r w:rsidR="00160863" w:rsidRPr="00AF1324">
        <w:rPr>
          <w:rStyle w:val="l-L2Char"/>
          <w:rFonts w:cs="Arial"/>
          <w:b w:val="0"/>
          <w:bCs/>
          <w:szCs w:val="22"/>
          <w:u w:val="none"/>
        </w:rPr>
        <w:t>.</w:t>
      </w:r>
      <w:r w:rsidR="00160863">
        <w:rPr>
          <w:rStyle w:val="l-L2Char"/>
          <w:rFonts w:cs="Arial"/>
          <w:b w:val="0"/>
          <w:bCs/>
          <w:szCs w:val="22"/>
          <w:u w:val="none"/>
        </w:rPr>
        <w:t xml:space="preserve"> Interakční prvek je vedený v blízkosti </w:t>
      </w:r>
      <w:proofErr w:type="spellStart"/>
      <w:r w:rsidR="00160863">
        <w:rPr>
          <w:rStyle w:val="l-L2Char"/>
          <w:rFonts w:cs="Arial"/>
          <w:b w:val="0"/>
          <w:bCs/>
          <w:szCs w:val="22"/>
          <w:u w:val="none"/>
        </w:rPr>
        <w:t>zastavby</w:t>
      </w:r>
      <w:proofErr w:type="spellEnd"/>
      <w:r w:rsidR="00160863">
        <w:rPr>
          <w:rStyle w:val="l-L2Char"/>
          <w:rFonts w:cs="Arial"/>
          <w:b w:val="0"/>
          <w:bCs/>
          <w:szCs w:val="22"/>
          <w:u w:val="none"/>
        </w:rPr>
        <w:t xml:space="preserve"> obce a je vymezen na orné půdě.</w:t>
      </w:r>
      <w:r>
        <w:rPr>
          <w:rStyle w:val="l-L2Char"/>
          <w:rFonts w:cs="Arial"/>
          <w:b w:val="0"/>
          <w:bCs/>
          <w:szCs w:val="22"/>
          <w:u w:val="none"/>
        </w:rPr>
        <w:t xml:space="preserve"> Zahrnuje z části </w:t>
      </w:r>
      <w:proofErr w:type="spellStart"/>
      <w:r>
        <w:rPr>
          <w:rStyle w:val="l-L2Char"/>
          <w:rFonts w:cs="Arial"/>
          <w:b w:val="0"/>
          <w:bCs/>
          <w:szCs w:val="22"/>
          <w:u w:val="none"/>
        </w:rPr>
        <w:t>existujjící</w:t>
      </w:r>
      <w:proofErr w:type="spellEnd"/>
      <w:r>
        <w:rPr>
          <w:rStyle w:val="l-L2Char"/>
          <w:rFonts w:cs="Arial"/>
          <w:b w:val="0"/>
          <w:bCs/>
          <w:szCs w:val="22"/>
          <w:u w:val="none"/>
        </w:rPr>
        <w:t xml:space="preserve"> </w:t>
      </w:r>
      <w:proofErr w:type="spellStart"/>
      <w:r>
        <w:rPr>
          <w:rStyle w:val="l-L2Char"/>
          <w:rFonts w:cs="Arial"/>
          <w:b w:val="0"/>
          <w:bCs/>
          <w:szCs w:val="22"/>
          <w:u w:val="none"/>
        </w:rPr>
        <w:t>trávobylinný</w:t>
      </w:r>
      <w:proofErr w:type="spellEnd"/>
      <w:r>
        <w:rPr>
          <w:rStyle w:val="l-L2Char"/>
          <w:rFonts w:cs="Arial"/>
          <w:b w:val="0"/>
          <w:bCs/>
          <w:szCs w:val="22"/>
          <w:u w:val="none"/>
        </w:rPr>
        <w:t xml:space="preserve"> lem cesty a ornou půdu. Liniová výsadby dřevin (stromy a keře) v druhovém složení odpovídá původním ekosystémům nivy Labe a navazujících teras. </w:t>
      </w:r>
    </w:p>
    <w:p w14:paraId="526FDD4F" w14:textId="77777777" w:rsidR="00040928" w:rsidRDefault="00040928" w:rsidP="00AE2DC5">
      <w:pPr>
        <w:pStyle w:val="l-L1"/>
        <w:keepNext w:val="0"/>
        <w:numPr>
          <w:ilvl w:val="0"/>
          <w:numId w:val="0"/>
        </w:numPr>
        <w:spacing w:before="120" w:after="120"/>
        <w:ind w:left="737"/>
        <w:jc w:val="both"/>
        <w:rPr>
          <w:sz w:val="23"/>
          <w:szCs w:val="23"/>
        </w:rPr>
      </w:pPr>
    </w:p>
    <w:p w14:paraId="7782FD21" w14:textId="3F14F928" w:rsidR="000F5BF7"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2ECE1BC7" w14:textId="77777777" w:rsidR="00E13281" w:rsidRPr="004D5F78" w:rsidRDefault="00E13281" w:rsidP="00AE2DC5">
      <w:pPr>
        <w:pStyle w:val="l-L1"/>
        <w:keepNext w:val="0"/>
        <w:numPr>
          <w:ilvl w:val="0"/>
          <w:numId w:val="0"/>
        </w:numPr>
        <w:spacing w:before="120" w:after="120"/>
        <w:ind w:left="737"/>
        <w:jc w:val="both"/>
        <w:rPr>
          <w:rStyle w:val="l-L2Char"/>
          <w:rFonts w:cs="Arial"/>
          <w:szCs w:val="22"/>
        </w:rPr>
      </w:pPr>
    </w:p>
    <w:p w14:paraId="7735E454" w14:textId="323120E3" w:rsidR="000F73CB" w:rsidRPr="004D5F78" w:rsidRDefault="000F5BF7"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w:t>
      </w:r>
      <w:r w:rsidR="009A0477">
        <w:rPr>
          <w:rStyle w:val="l-L2Char"/>
          <w:rFonts w:cs="Arial"/>
          <w:szCs w:val="22"/>
        </w:rPr>
        <w:t xml:space="preserve">vé </w:t>
      </w:r>
      <w:r w:rsidRPr="004D5F78">
        <w:rPr>
          <w:rStyle w:val="l-L2Char"/>
          <w:rFonts w:cs="Arial"/>
          <w:szCs w:val="22"/>
        </w:rPr>
        <w:t>dokumentac</w:t>
      </w:r>
      <w:r w:rsidR="009A0477">
        <w:rPr>
          <w:rStyle w:val="l-L2Char"/>
          <w:rFonts w:cs="Arial"/>
          <w:szCs w:val="22"/>
        </w:rPr>
        <w:t>e</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Pr="00CE0753"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CE0753">
        <w:rPr>
          <w:rStyle w:val="l-L2Char"/>
          <w:rFonts w:cs="Arial"/>
          <w:b w:val="0"/>
          <w:szCs w:val="22"/>
          <w:u w:val="none"/>
        </w:rPr>
        <w:t xml:space="preserve">Podrobná specifikace </w:t>
      </w:r>
      <w:r w:rsidR="009821DF" w:rsidRPr="00CE0753">
        <w:rPr>
          <w:rStyle w:val="l-L2Char"/>
          <w:rFonts w:cs="Arial"/>
          <w:b w:val="0"/>
          <w:szCs w:val="22"/>
          <w:u w:val="none"/>
        </w:rPr>
        <w:t>Díla</w:t>
      </w:r>
      <w:r w:rsidR="00C50D61" w:rsidRPr="00CE0753">
        <w:rPr>
          <w:rStyle w:val="l-L2Char"/>
          <w:rFonts w:cs="Arial"/>
          <w:b w:val="0"/>
          <w:szCs w:val="22"/>
          <w:u w:val="none"/>
        </w:rPr>
        <w:t xml:space="preserve"> </w:t>
      </w:r>
      <w:r w:rsidRPr="00CE0753">
        <w:rPr>
          <w:rStyle w:val="l-L2Char"/>
          <w:rFonts w:cs="Arial"/>
          <w:b w:val="0"/>
          <w:szCs w:val="22"/>
          <w:u w:val="none"/>
        </w:rPr>
        <w:t>je obsažena</w:t>
      </w:r>
      <w:r w:rsidR="00C50D61" w:rsidRPr="00CE0753">
        <w:rPr>
          <w:rStyle w:val="l-L2Char"/>
          <w:rFonts w:cs="Arial"/>
          <w:b w:val="0"/>
          <w:szCs w:val="22"/>
          <w:u w:val="none"/>
        </w:rPr>
        <w:t xml:space="preserve"> v Příloze č. 1</w:t>
      </w:r>
      <w:r w:rsidR="002954D1" w:rsidRPr="00CE0753">
        <w:rPr>
          <w:rStyle w:val="l-L2Char"/>
          <w:rFonts w:cs="Arial"/>
          <w:b w:val="0"/>
          <w:szCs w:val="22"/>
          <w:u w:val="none"/>
        </w:rPr>
        <w:t xml:space="preserve"> a v Příloze č. 2</w:t>
      </w:r>
      <w:r w:rsidR="00631AE8" w:rsidRPr="00CE0753">
        <w:rPr>
          <w:rStyle w:val="l-L2Char"/>
          <w:rFonts w:cs="Arial"/>
          <w:b w:val="0"/>
          <w:szCs w:val="22"/>
          <w:u w:val="none"/>
        </w:rPr>
        <w:t xml:space="preserve"> této </w:t>
      </w:r>
      <w:r w:rsidR="00024114" w:rsidRPr="00CE0753">
        <w:rPr>
          <w:rStyle w:val="l-L2Char"/>
          <w:rFonts w:cs="Arial"/>
          <w:b w:val="0"/>
          <w:szCs w:val="22"/>
          <w:u w:val="none"/>
        </w:rPr>
        <w:t>s</w:t>
      </w:r>
      <w:r w:rsidR="00631AE8" w:rsidRPr="00CE0753">
        <w:rPr>
          <w:rStyle w:val="l-L2Char"/>
          <w:rFonts w:cs="Arial"/>
          <w:b w:val="0"/>
          <w:szCs w:val="22"/>
          <w:u w:val="none"/>
        </w:rPr>
        <w:t>mlouvy</w:t>
      </w:r>
      <w:r w:rsidR="0047679A" w:rsidRPr="00CE0753">
        <w:rPr>
          <w:rStyle w:val="l-L2Char"/>
          <w:rFonts w:cs="Arial"/>
          <w:b w:val="0"/>
          <w:szCs w:val="22"/>
          <w:u w:val="none"/>
        </w:rPr>
        <w:t>,</w:t>
      </w:r>
      <w:r w:rsidR="002954D1" w:rsidRPr="00CE0753">
        <w:rPr>
          <w:rStyle w:val="l-L2Char"/>
          <w:rFonts w:cs="Arial"/>
          <w:b w:val="0"/>
          <w:szCs w:val="22"/>
          <w:u w:val="none"/>
        </w:rPr>
        <w:t xml:space="preserve"> </w:t>
      </w:r>
      <w:r w:rsidR="0047679A" w:rsidRPr="00CE0753">
        <w:rPr>
          <w:rStyle w:val="l-L2Char"/>
          <w:rFonts w:cs="Arial"/>
          <w:b w:val="0"/>
          <w:szCs w:val="22"/>
          <w:u w:val="none"/>
        </w:rPr>
        <w:t>kter</w:t>
      </w:r>
      <w:r w:rsidR="002954D1" w:rsidRPr="00CE0753">
        <w:rPr>
          <w:rStyle w:val="l-L2Char"/>
          <w:rFonts w:cs="Arial"/>
          <w:b w:val="0"/>
          <w:szCs w:val="22"/>
          <w:u w:val="none"/>
        </w:rPr>
        <w:t>é</w:t>
      </w:r>
      <w:r w:rsidR="0047679A" w:rsidRPr="00CE0753">
        <w:rPr>
          <w:rStyle w:val="l-L2Char"/>
          <w:rFonts w:cs="Arial"/>
          <w:b w:val="0"/>
          <w:szCs w:val="22"/>
          <w:u w:val="none"/>
        </w:rPr>
        <w:t xml:space="preserve"> j</w:t>
      </w:r>
      <w:r w:rsidR="002954D1" w:rsidRPr="00CE0753">
        <w:rPr>
          <w:rStyle w:val="l-L2Char"/>
          <w:rFonts w:cs="Arial"/>
          <w:b w:val="0"/>
          <w:szCs w:val="22"/>
          <w:u w:val="none"/>
        </w:rPr>
        <w:t>sou</w:t>
      </w:r>
      <w:r w:rsidR="0047679A" w:rsidRPr="00CE0753">
        <w:rPr>
          <w:rStyle w:val="l-L2Char"/>
          <w:rFonts w:cs="Arial"/>
          <w:b w:val="0"/>
          <w:szCs w:val="22"/>
          <w:u w:val="none"/>
        </w:rPr>
        <w:t xml:space="preserve"> nedílnou součástí této smlouvy</w:t>
      </w:r>
      <w:r w:rsidR="00631AE8" w:rsidRPr="00CE0753">
        <w:rPr>
          <w:rStyle w:val="l-L2Char"/>
          <w:rFonts w:cs="Arial"/>
          <w:b w:val="0"/>
          <w:szCs w:val="22"/>
          <w:u w:val="none"/>
        </w:rPr>
        <w:t>.</w:t>
      </w:r>
      <w:r w:rsidR="00631AE8" w:rsidRPr="00CE0753">
        <w:rPr>
          <w:rStyle w:val="Odkaznakoment"/>
          <w:rFonts w:ascii="Arial" w:hAnsi="Arial" w:cs="Arial"/>
          <w:b w:val="0"/>
          <w:sz w:val="22"/>
          <w:szCs w:val="22"/>
          <w:u w:val="none"/>
          <w:lang w:eastAsia="cs-CZ"/>
        </w:rPr>
        <w:t xml:space="preserve"> </w:t>
      </w:r>
    </w:p>
    <w:p w14:paraId="3E1129F4" w14:textId="77777777" w:rsidR="002F6773" w:rsidRPr="00CE0753" w:rsidRDefault="00792016" w:rsidP="004203C7">
      <w:pPr>
        <w:pStyle w:val="l-L1"/>
        <w:keepNext w:val="0"/>
        <w:numPr>
          <w:ilvl w:val="1"/>
          <w:numId w:val="3"/>
        </w:numPr>
        <w:spacing w:before="120" w:after="120"/>
        <w:jc w:val="both"/>
        <w:rPr>
          <w:rStyle w:val="l-L2Char"/>
          <w:rFonts w:cs="Arial"/>
          <w:b w:val="0"/>
          <w:szCs w:val="22"/>
          <w:u w:val="none"/>
        </w:rPr>
      </w:pPr>
      <w:r w:rsidRPr="00CE0753">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CE0753">
        <w:rPr>
          <w:rStyle w:val="l-L2Char"/>
          <w:rFonts w:cs="Arial"/>
          <w:b w:val="0"/>
          <w:szCs w:val="22"/>
          <w:u w:val="none"/>
        </w:rPr>
        <w:t xml:space="preserve">je </w:t>
      </w:r>
      <w:r w:rsidRPr="00CE0753">
        <w:rPr>
          <w:rStyle w:val="l-L2Char"/>
          <w:rFonts w:cs="Arial"/>
          <w:b w:val="0"/>
          <w:szCs w:val="22"/>
          <w:u w:val="none"/>
        </w:rPr>
        <w:t>v rámci úkonů směřujícím k zajištění povolení stavebního úřadu na stavbu na základě plné moci (</w:t>
      </w:r>
      <w:r w:rsidR="008D5DB7" w:rsidRPr="00CE0753">
        <w:rPr>
          <w:rStyle w:val="l-L2Char"/>
          <w:rFonts w:cs="Arial"/>
          <w:b w:val="0"/>
          <w:szCs w:val="22"/>
          <w:u w:val="none"/>
        </w:rPr>
        <w:t>P</w:t>
      </w:r>
      <w:r w:rsidRPr="00CE0753">
        <w:rPr>
          <w:rStyle w:val="l-L2Char"/>
          <w:rFonts w:cs="Arial"/>
          <w:b w:val="0"/>
          <w:szCs w:val="22"/>
          <w:u w:val="none"/>
        </w:rPr>
        <w:t xml:space="preserve">říloha č. 3) </w:t>
      </w:r>
      <w:r w:rsidRPr="00CE0753">
        <w:rPr>
          <w:rStyle w:val="l-L2Char"/>
          <w:rFonts w:cs="Arial"/>
          <w:b w:val="0"/>
          <w:szCs w:val="22"/>
          <w:u w:val="none"/>
        </w:rPr>
        <w:lastRenderedPageBreak/>
        <w:t xml:space="preserve">oprávněn podat žádosti o vydání stavebního povolení, doplnění a opravy podání po výzvě stavebního úřadu, převzetí veškerých písemností a rozhodnutí </w:t>
      </w:r>
      <w:proofErr w:type="gramStart"/>
      <w:r w:rsidRPr="00CE0753">
        <w:rPr>
          <w:rStyle w:val="l-L2Char"/>
          <w:rFonts w:cs="Arial"/>
          <w:b w:val="0"/>
          <w:szCs w:val="22"/>
          <w:u w:val="none"/>
        </w:rPr>
        <w:t>stavebního  úřadu</w:t>
      </w:r>
      <w:proofErr w:type="gramEnd"/>
      <w:r w:rsidRPr="00CE0753">
        <w:rPr>
          <w:rStyle w:val="l-L2Char"/>
          <w:rFonts w:cs="Arial"/>
          <w:b w:val="0"/>
          <w:szCs w:val="22"/>
          <w:u w:val="none"/>
        </w:rPr>
        <w:t>, vzdání se práva na odvolání proti rozhodnutí stavebního úřadu</w:t>
      </w:r>
      <w:r w:rsidR="008D5DB7" w:rsidRPr="00CE0753">
        <w:rPr>
          <w:rStyle w:val="l-L2Char"/>
          <w:rFonts w:cs="Arial"/>
          <w:b w:val="0"/>
          <w:szCs w:val="22"/>
          <w:u w:val="none"/>
        </w:rPr>
        <w:t xml:space="preserve"> a činit</w:t>
      </w:r>
      <w:r w:rsidRPr="00CE0753">
        <w:rPr>
          <w:rStyle w:val="l-L2Char"/>
          <w:rFonts w:cs="Arial"/>
          <w:b w:val="0"/>
          <w:szCs w:val="22"/>
          <w:u w:val="none"/>
        </w:rPr>
        <w:t xml:space="preserve"> další právní </w:t>
      </w:r>
      <w:r w:rsidR="008D5DB7" w:rsidRPr="00CE0753">
        <w:rPr>
          <w:rStyle w:val="l-L2Char"/>
          <w:rFonts w:cs="Arial"/>
          <w:b w:val="0"/>
          <w:szCs w:val="22"/>
          <w:u w:val="none"/>
        </w:rPr>
        <w:t>jednání</w:t>
      </w:r>
      <w:r w:rsidRPr="00CE0753">
        <w:rPr>
          <w:rStyle w:val="l-L2Char"/>
          <w:rFonts w:cs="Arial"/>
          <w:b w:val="0"/>
          <w:szCs w:val="22"/>
          <w:u w:val="none"/>
        </w:rPr>
        <w:t xml:space="preserve">  směřující k dosažení vydání příslušného stavebního povolení.</w:t>
      </w:r>
    </w:p>
    <w:p w14:paraId="33834E0F" w14:textId="77777777" w:rsidR="00670F32" w:rsidRPr="004D5F78" w:rsidRDefault="00670F32" w:rsidP="004203C7">
      <w:pPr>
        <w:pStyle w:val="l-L1"/>
        <w:keepNext w:val="0"/>
        <w:numPr>
          <w:ilvl w:val="1"/>
          <w:numId w:val="3"/>
        </w:numPr>
        <w:spacing w:before="120" w:after="120"/>
        <w:jc w:val="both"/>
        <w:rPr>
          <w:rStyle w:val="l-L2Char"/>
          <w:rFonts w:cs="Arial"/>
          <w:b w:val="0"/>
          <w:szCs w:val="22"/>
          <w:u w:val="none"/>
        </w:rPr>
      </w:pPr>
      <w:r w:rsidRPr="00CE0753">
        <w:rPr>
          <w:rFonts w:ascii="Arial" w:hAnsi="Arial" w:cs="Arial"/>
          <w:b w:val="0"/>
          <w:szCs w:val="22"/>
          <w:u w:val="none"/>
        </w:rPr>
        <w:t xml:space="preserve">Objednatel se zavazuje k převzetí </w:t>
      </w:r>
      <w:r w:rsidR="009821DF" w:rsidRPr="00CE0753">
        <w:rPr>
          <w:rFonts w:ascii="Arial" w:hAnsi="Arial" w:cs="Arial"/>
          <w:b w:val="0"/>
          <w:szCs w:val="22"/>
          <w:u w:val="none"/>
        </w:rPr>
        <w:t>Díla</w:t>
      </w:r>
      <w:r w:rsidRPr="00CE0753">
        <w:rPr>
          <w:rFonts w:ascii="Arial" w:hAnsi="Arial" w:cs="Arial"/>
          <w:b w:val="0"/>
          <w:szCs w:val="22"/>
          <w:u w:val="none"/>
        </w:rPr>
        <w:t xml:space="preserve"> a zaplacení cen</w:t>
      </w:r>
      <w:r w:rsidR="00930D90" w:rsidRPr="00CE0753">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4203C7">
      <w:pPr>
        <w:pStyle w:val="l-L1"/>
        <w:keepNext w:val="0"/>
        <w:numPr>
          <w:ilvl w:val="1"/>
          <w:numId w:val="3"/>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5790252C" w:rsidR="005E6202" w:rsidRPr="005E6202" w:rsidRDefault="005E6202" w:rsidP="004203C7">
      <w:pPr>
        <w:pStyle w:val="l-L1"/>
        <w:keepNext w:val="0"/>
        <w:numPr>
          <w:ilvl w:val="1"/>
          <w:numId w:val="3"/>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w:t>
      </w:r>
      <w:proofErr w:type="gramStart"/>
      <w:r>
        <w:rPr>
          <w:rStyle w:val="l-L2Char"/>
          <w:rFonts w:cs="Arial"/>
          <w:b w:val="0"/>
          <w:szCs w:val="22"/>
          <w:u w:val="none"/>
        </w:rPr>
        <w:t xml:space="preserve">objednatelem </w:t>
      </w:r>
      <w:r w:rsidR="00F817DE">
        <w:rPr>
          <w:rStyle w:val="l-L2Char"/>
          <w:rFonts w:cs="Arial"/>
          <w:b w:val="0"/>
          <w:szCs w:val="22"/>
          <w:u w:val="none"/>
        </w:rPr>
        <w:t>,</w:t>
      </w:r>
      <w:proofErr w:type="gramEnd"/>
      <w:r w:rsidR="00F817DE">
        <w:rPr>
          <w:rStyle w:val="l-L2Char"/>
          <w:rFonts w:cs="Arial"/>
          <w:b w:val="0"/>
          <w:szCs w:val="22"/>
          <w:u w:val="none"/>
        </w:rPr>
        <w:t xml:space="preserve"> hospodařícími subjekty, odborem životního prostředí </w:t>
      </w:r>
      <w:r>
        <w:rPr>
          <w:rStyle w:val="l-L2Char"/>
          <w:rFonts w:cs="Arial"/>
          <w:b w:val="0"/>
          <w:szCs w:val="22"/>
          <w:u w:val="none"/>
        </w:rPr>
        <w:t>a budoucím vlastníkem díla.</w:t>
      </w:r>
      <w:bookmarkEnd w:id="0"/>
    </w:p>
    <w:p w14:paraId="3A72B31B" w14:textId="1252304C" w:rsidR="004F38A5" w:rsidRPr="004D5F78" w:rsidRDefault="004F38A5"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4203C7">
      <w:pPr>
        <w:pStyle w:val="l-L1"/>
        <w:keepNext w:val="0"/>
        <w:numPr>
          <w:ilvl w:val="1"/>
          <w:numId w:val="3"/>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4203C7">
      <w:pPr>
        <w:pStyle w:val="l-L1"/>
        <w:keepNext w:val="0"/>
        <w:numPr>
          <w:ilvl w:val="1"/>
          <w:numId w:val="3"/>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4203C7">
      <w:pPr>
        <w:pStyle w:val="TSlneksmlouvy"/>
        <w:keepNext w:val="0"/>
        <w:numPr>
          <w:ilvl w:val="1"/>
          <w:numId w:val="3"/>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4203C7">
      <w:pPr>
        <w:pStyle w:val="Odstavecseseznamem"/>
        <w:numPr>
          <w:ilvl w:val="0"/>
          <w:numId w:val="14"/>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4203C7">
      <w:pPr>
        <w:pStyle w:val="Odstavecseseznamem"/>
        <w:numPr>
          <w:ilvl w:val="0"/>
          <w:numId w:val="14"/>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4203C7">
      <w:pPr>
        <w:pStyle w:val="Odstavecseseznamem"/>
        <w:numPr>
          <w:ilvl w:val="0"/>
          <w:numId w:val="14"/>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4203C7">
      <w:pPr>
        <w:pStyle w:val="Odstavecseseznamem"/>
        <w:numPr>
          <w:ilvl w:val="0"/>
          <w:numId w:val="14"/>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4203C7">
      <w:pPr>
        <w:pStyle w:val="Odstavecseseznamem"/>
        <w:numPr>
          <w:ilvl w:val="0"/>
          <w:numId w:val="15"/>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4203C7">
      <w:pPr>
        <w:pStyle w:val="Odstavecseseznamem"/>
        <w:numPr>
          <w:ilvl w:val="0"/>
          <w:numId w:val="15"/>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4203C7">
      <w:pPr>
        <w:pStyle w:val="Odstavecseseznamem"/>
        <w:numPr>
          <w:ilvl w:val="0"/>
          <w:numId w:val="15"/>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4203C7">
      <w:pPr>
        <w:pStyle w:val="Odstavecseseznamem"/>
        <w:numPr>
          <w:ilvl w:val="0"/>
          <w:numId w:val="15"/>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4203C7">
      <w:pPr>
        <w:pStyle w:val="Odstavecseseznamem"/>
        <w:numPr>
          <w:ilvl w:val="0"/>
          <w:numId w:val="14"/>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7E92210F" w:rsidR="008011A3" w:rsidRPr="004D5F78" w:rsidRDefault="008011A3" w:rsidP="004203C7">
      <w:pPr>
        <w:pStyle w:val="TSlneksmlouvy"/>
        <w:keepNext w:val="0"/>
        <w:numPr>
          <w:ilvl w:val="1"/>
          <w:numId w:val="3"/>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4EC66359" w:rsidR="00A50845" w:rsidRDefault="00B648B8" w:rsidP="004203C7">
      <w:pPr>
        <w:pStyle w:val="l-L1"/>
        <w:keepNext w:val="0"/>
        <w:numPr>
          <w:ilvl w:val="2"/>
          <w:numId w:val="3"/>
        </w:numPr>
        <w:tabs>
          <w:tab w:val="num" w:pos="1304"/>
        </w:tabs>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72F2A6A1" w:rsidR="00712A60" w:rsidRPr="00CB3DFF" w:rsidRDefault="00712A60" w:rsidP="00712A60">
      <w:pPr>
        <w:pStyle w:val="l-L1"/>
        <w:keepNext w:val="0"/>
        <w:numPr>
          <w:ilvl w:val="0"/>
          <w:numId w:val="0"/>
        </w:numPr>
        <w:spacing w:before="120" w:after="120"/>
        <w:ind w:left="1304"/>
        <w:jc w:val="both"/>
        <w:rPr>
          <w:rStyle w:val="l-L2Char"/>
          <w:rFonts w:cs="Arial"/>
          <w:b w:val="0"/>
          <w:szCs w:val="22"/>
          <w:u w:val="none"/>
        </w:rPr>
      </w:pPr>
      <w:r>
        <w:rPr>
          <w:rStyle w:val="l-L2Char"/>
          <w:rFonts w:cs="Arial"/>
          <w:b w:val="0"/>
          <w:szCs w:val="22"/>
          <w:u w:val="none"/>
        </w:rPr>
        <w:t xml:space="preserve">a) </w:t>
      </w:r>
      <w:r w:rsidRPr="00843160">
        <w:rPr>
          <w:rStyle w:val="l-L2Char"/>
          <w:rFonts w:cs="Arial"/>
          <w:b w:val="0"/>
          <w:szCs w:val="22"/>
          <w:u w:val="none"/>
        </w:rPr>
        <w:t>Projektov</w:t>
      </w:r>
      <w:r w:rsidR="00CB3DFF">
        <w:rPr>
          <w:rStyle w:val="l-L2Char"/>
          <w:rFonts w:cs="Arial"/>
          <w:b w:val="0"/>
          <w:szCs w:val="22"/>
          <w:u w:val="none"/>
        </w:rPr>
        <w:t>é</w:t>
      </w:r>
      <w:r w:rsidRPr="00843160">
        <w:rPr>
          <w:rStyle w:val="l-L2Char"/>
          <w:rFonts w:cs="Arial"/>
          <w:b w:val="0"/>
          <w:szCs w:val="22"/>
          <w:u w:val="none"/>
        </w:rPr>
        <w:t xml:space="preserve"> dokumentace </w:t>
      </w:r>
      <w:r w:rsidR="00CB3DFF" w:rsidRPr="00CB3DFF">
        <w:rPr>
          <w:rFonts w:ascii="Arial" w:hAnsi="Arial" w:cs="Arial"/>
          <w:bCs/>
          <w:snapToGrid w:val="0"/>
          <w:szCs w:val="22"/>
        </w:rPr>
        <w:t>30.11.2024</w:t>
      </w:r>
    </w:p>
    <w:p w14:paraId="6CD00C5D" w14:textId="32733564"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lastRenderedPageBreak/>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w:t>
      </w:r>
      <w:r w:rsidR="00CB3DFF">
        <w:rPr>
          <w:rStyle w:val="l-L2Char"/>
          <w:rFonts w:cs="Arial"/>
          <w:b w:val="0"/>
          <w:szCs w:val="22"/>
          <w:u w:val="none"/>
        </w:rPr>
        <w:t xml:space="preserve"> do</w:t>
      </w:r>
      <w:r w:rsidRPr="00843160">
        <w:rPr>
          <w:rStyle w:val="l-L2Char"/>
          <w:rFonts w:cs="Arial"/>
          <w:b w:val="0"/>
          <w:szCs w:val="22"/>
          <w:u w:val="none"/>
        </w:rPr>
        <w:t xml:space="preserve"> </w:t>
      </w:r>
      <w:r w:rsidR="00CB3DFF">
        <w:rPr>
          <w:rFonts w:ascii="Arial" w:hAnsi="Arial" w:cs="Arial"/>
          <w:bCs/>
          <w:snapToGrid w:val="0"/>
          <w:szCs w:val="22"/>
        </w:rPr>
        <w:t>30.7.2025</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Pr="00CB3DFF" w:rsidRDefault="001D70C2" w:rsidP="004203C7">
      <w:pPr>
        <w:pStyle w:val="l-L1"/>
        <w:keepNext w:val="0"/>
        <w:numPr>
          <w:ilvl w:val="1"/>
          <w:numId w:val="3"/>
        </w:numPr>
        <w:spacing w:before="120" w:after="120"/>
        <w:jc w:val="both"/>
        <w:rPr>
          <w:rStyle w:val="l-L2Char"/>
          <w:rFonts w:cs="Arial"/>
          <w:b w:val="0"/>
          <w:szCs w:val="22"/>
          <w:u w:val="none"/>
        </w:rPr>
      </w:pPr>
      <w:r w:rsidRPr="00CB3DFF">
        <w:rPr>
          <w:rStyle w:val="l-L2Char"/>
          <w:rFonts w:cs="Arial"/>
          <w:b w:val="0"/>
          <w:szCs w:val="22"/>
          <w:u w:val="none"/>
        </w:rPr>
        <w:t xml:space="preserve">Místem pro předání </w:t>
      </w:r>
      <w:r w:rsidR="00932E7A" w:rsidRPr="00CB3DFF">
        <w:rPr>
          <w:rStyle w:val="l-L2Char"/>
          <w:rFonts w:cs="Arial"/>
          <w:b w:val="0"/>
          <w:szCs w:val="22"/>
          <w:u w:val="none"/>
        </w:rPr>
        <w:t>Díla</w:t>
      </w:r>
      <w:r w:rsidRPr="00CB3DFF">
        <w:rPr>
          <w:rStyle w:val="l-L2Char"/>
          <w:rFonts w:cs="Arial"/>
          <w:b w:val="0"/>
          <w:szCs w:val="22"/>
          <w:u w:val="none"/>
        </w:rPr>
        <w:t xml:space="preserve"> je sídlo objednatele. </w:t>
      </w:r>
    </w:p>
    <w:p w14:paraId="263A83B8" w14:textId="77777777" w:rsidR="00712A60" w:rsidRPr="00CB3DFF" w:rsidRDefault="00932E7A" w:rsidP="004203C7">
      <w:pPr>
        <w:pStyle w:val="l-L1"/>
        <w:keepNext w:val="0"/>
        <w:numPr>
          <w:ilvl w:val="1"/>
          <w:numId w:val="3"/>
        </w:numPr>
        <w:spacing w:before="120" w:after="120"/>
        <w:jc w:val="both"/>
        <w:rPr>
          <w:rStyle w:val="l-L2Char"/>
          <w:rFonts w:cs="Arial"/>
          <w:b w:val="0"/>
          <w:szCs w:val="22"/>
          <w:u w:val="none"/>
        </w:rPr>
      </w:pPr>
      <w:r w:rsidRPr="00CB3DFF">
        <w:rPr>
          <w:rStyle w:val="l-L2Char"/>
          <w:rFonts w:cs="Arial"/>
          <w:b w:val="0"/>
          <w:szCs w:val="22"/>
          <w:u w:val="none"/>
        </w:rPr>
        <w:t>Vyhotovení projektové dokumentace se skládá ze dvou etap:</w:t>
      </w:r>
      <w:r w:rsidR="00712A60" w:rsidRPr="00CB3DFF">
        <w:rPr>
          <w:rStyle w:val="l-L2Char"/>
          <w:rFonts w:cs="Arial"/>
          <w:b w:val="0"/>
          <w:szCs w:val="22"/>
          <w:u w:val="none"/>
        </w:rPr>
        <w:t xml:space="preserve"> </w:t>
      </w:r>
    </w:p>
    <w:p w14:paraId="2DDBF8E5" w14:textId="77777777" w:rsidR="00712A60" w:rsidRPr="00CB3DFF" w:rsidRDefault="00712A60" w:rsidP="00712A60">
      <w:pPr>
        <w:pStyle w:val="l-L1"/>
        <w:keepNext w:val="0"/>
        <w:numPr>
          <w:ilvl w:val="0"/>
          <w:numId w:val="0"/>
        </w:numPr>
        <w:spacing w:before="120" w:after="120"/>
        <w:ind w:left="737"/>
        <w:jc w:val="both"/>
        <w:rPr>
          <w:rStyle w:val="l-L2Char"/>
          <w:rFonts w:cs="Arial"/>
          <w:b w:val="0"/>
          <w:szCs w:val="22"/>
          <w:u w:val="none"/>
        </w:rPr>
      </w:pPr>
      <w:r w:rsidRPr="00CB3DFF">
        <w:rPr>
          <w:rStyle w:val="l-L2Char"/>
          <w:rFonts w:cs="Arial"/>
          <w:b w:val="0"/>
          <w:szCs w:val="22"/>
          <w:u w:val="none"/>
        </w:rPr>
        <w:t>a) vypracování projektové dokumentace</w:t>
      </w:r>
    </w:p>
    <w:p w14:paraId="6AE834DE" w14:textId="05DF05A9"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CB3DFF">
        <w:rPr>
          <w:rStyle w:val="l-L2Char"/>
          <w:rFonts w:cs="Arial"/>
          <w:b w:val="0"/>
          <w:szCs w:val="22"/>
          <w:u w:val="none"/>
        </w:rPr>
        <w:t>b) zajištění stavebního povolení (</w:t>
      </w:r>
      <w:r w:rsidR="00B648B8" w:rsidRPr="00CB3DFF">
        <w:rPr>
          <w:rStyle w:val="l-L2Char"/>
          <w:rFonts w:cs="Arial"/>
          <w:b w:val="0"/>
          <w:szCs w:val="22"/>
          <w:u w:val="none"/>
        </w:rPr>
        <w:t>souhlas/rozhodnutí s doložením právní moci</w:t>
      </w:r>
      <w:r w:rsidRPr="00CB3DFF">
        <w:rPr>
          <w:rStyle w:val="l-L2Char"/>
          <w:rFonts w:cs="Arial"/>
          <w:b w:val="0"/>
          <w:szCs w:val="22"/>
          <w:u w:val="none"/>
        </w:rPr>
        <w:t xml:space="preserve">– stavební povolení) </w:t>
      </w:r>
    </w:p>
    <w:p w14:paraId="69411405" w14:textId="6AAEB103" w:rsidR="006A2FB2" w:rsidRDefault="006A2FB2" w:rsidP="004203C7">
      <w:pPr>
        <w:pStyle w:val="l-L1"/>
        <w:keepNext w:val="0"/>
        <w:numPr>
          <w:ilvl w:val="1"/>
          <w:numId w:val="3"/>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4203C7">
      <w:pPr>
        <w:pStyle w:val="l-L1"/>
        <w:keepNext w:val="0"/>
        <w:numPr>
          <w:ilvl w:val="1"/>
          <w:numId w:val="3"/>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8899C52" w14:textId="3D18AA5F" w:rsidR="00B648B8" w:rsidRPr="00B648B8" w:rsidRDefault="00A13761" w:rsidP="00856F0B">
      <w:pPr>
        <w:pStyle w:val="l-L1"/>
        <w:keepNext w:val="0"/>
        <w:numPr>
          <w:ilvl w:val="0"/>
          <w:numId w:val="0"/>
        </w:numPr>
        <w:spacing w:before="120" w:after="0"/>
        <w:ind w:left="737"/>
        <w:jc w:val="both"/>
        <w:rPr>
          <w:rFonts w:ascii="Arial" w:hAnsi="Arial" w:cs="Arial"/>
          <w:b w:val="0"/>
          <w:szCs w:val="22"/>
          <w:u w:val="none"/>
        </w:rPr>
      </w:pPr>
      <w:r w:rsidRPr="00A13761">
        <w:rPr>
          <w:rFonts w:ascii="Arial" w:hAnsi="Arial" w:cs="Arial"/>
          <w:b w:val="0"/>
          <w:szCs w:val="22"/>
          <w:u w:val="none"/>
        </w:rPr>
        <w:t>Č</w:t>
      </w:r>
      <w:r w:rsidR="004E7FB7" w:rsidRPr="00A13761">
        <w:rPr>
          <w:rFonts w:ascii="Arial" w:hAnsi="Arial" w:cs="Arial"/>
          <w:b w:val="0"/>
          <w:szCs w:val="22"/>
          <w:u w:val="none"/>
        </w:rPr>
        <w:t>ástí díla bude stavební povolení (souhlas/rozhodnutí s doložením právní moci), bude jeho předání objednateli potvrzovat protokol o předání a převzetí podepsaný oběma smluvními stranami.</w:t>
      </w:r>
      <w:r w:rsidR="00856F0B">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3E0C68C5" w:rsidR="001D70C2" w:rsidRPr="0053219E" w:rsidRDefault="00DE5AF1" w:rsidP="004203C7">
      <w:pPr>
        <w:pStyle w:val="l-L1"/>
        <w:keepNext w:val="0"/>
        <w:numPr>
          <w:ilvl w:val="1"/>
          <w:numId w:val="3"/>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1956A2">
        <w:rPr>
          <w:rFonts w:ascii="Arial" w:hAnsi="Arial" w:cs="Arial"/>
          <w:bCs/>
          <w:snapToGrid w:val="0"/>
          <w:szCs w:val="22"/>
        </w:rPr>
        <w:t>10.6.2024</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6893C50A" w14:textId="108A3413" w:rsidR="0047203C" w:rsidRDefault="0047203C" w:rsidP="0047203C">
      <w:pPr>
        <w:tabs>
          <w:tab w:val="num" w:pos="851"/>
        </w:tabs>
        <w:spacing w:after="0"/>
        <w:jc w:val="both"/>
        <w:rPr>
          <w:rStyle w:val="l-L2Char"/>
          <w:rFonts w:cs="Arial"/>
          <w:szCs w:val="22"/>
        </w:rPr>
      </w:pPr>
      <w:r>
        <w:rPr>
          <w:rFonts w:cs="Arial"/>
          <w:szCs w:val="22"/>
        </w:rPr>
        <w:t xml:space="preserve"> 5.2  </w:t>
      </w:r>
    </w:p>
    <w:p w14:paraId="7C76204A" w14:textId="7C11D739" w:rsidR="004203C7" w:rsidRDefault="00856F0B" w:rsidP="004203C7">
      <w:pPr>
        <w:pStyle w:val="l-L1"/>
        <w:keepNext w:val="0"/>
        <w:numPr>
          <w:ilvl w:val="0"/>
          <w:numId w:val="0"/>
        </w:numPr>
        <w:spacing w:before="120" w:after="120"/>
        <w:ind w:left="737"/>
        <w:jc w:val="both"/>
        <w:rPr>
          <w:rStyle w:val="l-L2Char"/>
          <w:rFonts w:cs="Arial"/>
          <w:szCs w:val="22"/>
          <w:u w:val="none"/>
        </w:rPr>
      </w:pPr>
      <w:r w:rsidRPr="0047203C">
        <w:rPr>
          <w:rStyle w:val="l-L2Char"/>
          <w:rFonts w:cs="Arial"/>
          <w:bCs/>
          <w:szCs w:val="22"/>
          <w:u w:val="none"/>
        </w:rPr>
        <w:t>5.</w:t>
      </w:r>
      <w:r w:rsidR="0047203C" w:rsidRPr="0047203C">
        <w:rPr>
          <w:rStyle w:val="l-L2Char"/>
          <w:rFonts w:cs="Arial"/>
          <w:bCs/>
          <w:szCs w:val="22"/>
          <w:u w:val="none"/>
        </w:rPr>
        <w:t>2</w:t>
      </w:r>
      <w:r w:rsidRPr="0047203C">
        <w:rPr>
          <w:rStyle w:val="l-L2Char"/>
          <w:rFonts w:cs="Arial"/>
          <w:bCs/>
          <w:szCs w:val="22"/>
          <w:u w:val="none"/>
        </w:rPr>
        <w:t>.1.</w:t>
      </w:r>
      <w:r w:rsidRPr="00856F0B">
        <w:rPr>
          <w:rStyle w:val="l-L2Char"/>
          <w:rFonts w:cs="Arial"/>
          <w:b w:val="0"/>
          <w:szCs w:val="22"/>
          <w:u w:val="none"/>
        </w:rPr>
        <w:t xml:space="preserve"> </w:t>
      </w:r>
      <w:r w:rsidR="004203C7" w:rsidRPr="00856F0B">
        <w:rPr>
          <w:rStyle w:val="l-L2Char"/>
          <w:rFonts w:cs="Arial"/>
          <w:bCs/>
          <w:szCs w:val="22"/>
          <w:u w:val="none"/>
        </w:rPr>
        <w:t>Cena</w:t>
      </w:r>
      <w:r w:rsidR="001D70C2" w:rsidRPr="00856F0B">
        <w:rPr>
          <w:rStyle w:val="l-L2Char"/>
          <w:rFonts w:cs="Arial"/>
          <w:bCs/>
          <w:szCs w:val="22"/>
          <w:u w:val="none"/>
        </w:rPr>
        <w:t xml:space="preserve"> za provedení</w:t>
      </w:r>
      <w:r w:rsidR="004203C7" w:rsidRPr="00856F0B">
        <w:rPr>
          <w:rStyle w:val="l-L2Char"/>
          <w:rFonts w:cs="Arial"/>
          <w:b w:val="0"/>
          <w:szCs w:val="22"/>
          <w:u w:val="none"/>
        </w:rPr>
        <w:t xml:space="preserve"> </w:t>
      </w:r>
      <w:r w:rsidR="004203C7" w:rsidRPr="00856F0B">
        <w:rPr>
          <w:rStyle w:val="l-L2Char"/>
          <w:rFonts w:cs="Arial"/>
          <w:bCs/>
          <w:szCs w:val="22"/>
          <w:u w:val="none"/>
        </w:rPr>
        <w:t>LBC 5 v </w:t>
      </w:r>
      <w:proofErr w:type="spellStart"/>
      <w:r w:rsidR="004203C7" w:rsidRPr="00856F0B">
        <w:rPr>
          <w:rStyle w:val="l-L2Char"/>
          <w:rFonts w:cs="Arial"/>
          <w:bCs/>
          <w:szCs w:val="22"/>
          <w:u w:val="none"/>
        </w:rPr>
        <w:t>k.ú</w:t>
      </w:r>
      <w:proofErr w:type="spellEnd"/>
      <w:r w:rsidR="004203C7" w:rsidRPr="00856F0B">
        <w:rPr>
          <w:rStyle w:val="l-L2Char"/>
          <w:rFonts w:cs="Arial"/>
          <w:bCs/>
          <w:szCs w:val="22"/>
          <w:u w:val="none"/>
        </w:rPr>
        <w:t xml:space="preserve">. Ohaře                        </w:t>
      </w:r>
      <w:proofErr w:type="gramStart"/>
      <w:r w:rsidR="001956A2">
        <w:rPr>
          <w:rFonts w:ascii="Arial" w:hAnsi="Arial" w:cs="Arial"/>
          <w:bCs/>
          <w:snapToGrid w:val="0"/>
          <w:szCs w:val="22"/>
        </w:rPr>
        <w:t>98  000</w:t>
      </w:r>
      <w:proofErr w:type="gramEnd"/>
      <w:r w:rsidR="00DE5AF1" w:rsidRPr="00856F0B">
        <w:rPr>
          <w:rStyle w:val="l-L2Char"/>
          <w:rFonts w:cs="Arial"/>
          <w:szCs w:val="22"/>
          <w:u w:val="none"/>
        </w:rPr>
        <w:t xml:space="preserve">,- Kč </w:t>
      </w:r>
      <w:r w:rsidR="00D021D9" w:rsidRPr="00856F0B">
        <w:rPr>
          <w:rStyle w:val="l-L2Char"/>
          <w:rFonts w:cs="Arial"/>
          <w:szCs w:val="22"/>
          <w:u w:val="none"/>
        </w:rPr>
        <w:t xml:space="preserve">bez DPH, </w:t>
      </w:r>
    </w:p>
    <w:p w14:paraId="54CC7A2B" w14:textId="6C49795E" w:rsidR="00F817DE" w:rsidRPr="00856F0B" w:rsidRDefault="00F817DE" w:rsidP="004203C7">
      <w:pPr>
        <w:pStyle w:val="l-L1"/>
        <w:keepNext w:val="0"/>
        <w:numPr>
          <w:ilvl w:val="0"/>
          <w:numId w:val="0"/>
        </w:numPr>
        <w:spacing w:before="120" w:after="120"/>
        <w:ind w:left="737"/>
        <w:jc w:val="both"/>
        <w:rPr>
          <w:rStyle w:val="l-L2Char"/>
          <w:rFonts w:cs="Arial"/>
          <w:szCs w:val="22"/>
          <w:u w:val="none"/>
        </w:rPr>
      </w:pPr>
      <w:r w:rsidRPr="00F817DE">
        <w:rPr>
          <w:rFonts w:ascii="Arial" w:hAnsi="Arial" w:cs="Arial"/>
          <w:bCs/>
          <w:snapToGrid w:val="0"/>
          <w:szCs w:val="22"/>
          <w:u w:val="none"/>
        </w:rPr>
        <w:t xml:space="preserve">                                                                                            </w:t>
      </w:r>
      <w:r w:rsidR="001956A2">
        <w:rPr>
          <w:rFonts w:ascii="Arial" w:hAnsi="Arial" w:cs="Arial"/>
          <w:bCs/>
          <w:snapToGrid w:val="0"/>
          <w:szCs w:val="22"/>
          <w:u w:val="none"/>
        </w:rPr>
        <w:t xml:space="preserve"> </w:t>
      </w:r>
      <w:r w:rsidRPr="00F817DE">
        <w:rPr>
          <w:rFonts w:ascii="Arial" w:hAnsi="Arial" w:cs="Arial"/>
          <w:bCs/>
          <w:snapToGrid w:val="0"/>
          <w:szCs w:val="22"/>
          <w:u w:val="none"/>
        </w:rPr>
        <w:t xml:space="preserve">      </w:t>
      </w:r>
      <w:r w:rsidR="001956A2">
        <w:rPr>
          <w:rFonts w:ascii="Arial" w:hAnsi="Arial" w:cs="Arial"/>
          <w:bCs/>
          <w:snapToGrid w:val="0"/>
          <w:szCs w:val="22"/>
        </w:rPr>
        <w:t>20 580</w:t>
      </w:r>
      <w:r w:rsidRPr="00856F0B">
        <w:rPr>
          <w:rStyle w:val="l-L2Char"/>
          <w:rFonts w:cs="Arial"/>
          <w:szCs w:val="22"/>
          <w:u w:val="none"/>
        </w:rPr>
        <w:t>,- Kč DPH,</w:t>
      </w:r>
    </w:p>
    <w:p w14:paraId="305E54F8" w14:textId="37AFF203" w:rsidR="004203C7" w:rsidRPr="00856F0B" w:rsidRDefault="004203C7" w:rsidP="004203C7">
      <w:pPr>
        <w:pStyle w:val="l-L1"/>
        <w:keepNext w:val="0"/>
        <w:numPr>
          <w:ilvl w:val="0"/>
          <w:numId w:val="0"/>
        </w:numPr>
        <w:spacing w:before="120" w:after="120"/>
        <w:ind w:left="737"/>
        <w:jc w:val="both"/>
        <w:rPr>
          <w:rStyle w:val="l-L2Char"/>
          <w:rFonts w:cs="Arial"/>
          <w:b w:val="0"/>
          <w:szCs w:val="22"/>
          <w:u w:val="none"/>
        </w:rPr>
      </w:pPr>
      <w:r w:rsidRPr="00856F0B">
        <w:rPr>
          <w:rStyle w:val="l-L2Char"/>
          <w:rFonts w:cs="Arial"/>
          <w:szCs w:val="22"/>
          <w:u w:val="none"/>
        </w:rPr>
        <w:t xml:space="preserve">                                                                         </w:t>
      </w:r>
      <w:r w:rsidR="00CC71EC" w:rsidRPr="00856F0B">
        <w:rPr>
          <w:rStyle w:val="l-L2Char"/>
          <w:rFonts w:cs="Arial"/>
          <w:szCs w:val="22"/>
          <w:u w:val="none"/>
        </w:rPr>
        <w:t xml:space="preserve">   </w:t>
      </w:r>
      <w:r w:rsidRPr="00856F0B">
        <w:rPr>
          <w:rStyle w:val="l-L2Char"/>
          <w:rFonts w:cs="Arial"/>
          <w:szCs w:val="22"/>
          <w:u w:val="none"/>
        </w:rPr>
        <w:t xml:space="preserve">   </w:t>
      </w:r>
      <w:r w:rsidR="00856F0B">
        <w:rPr>
          <w:rStyle w:val="l-L2Char"/>
          <w:rFonts w:cs="Arial"/>
          <w:szCs w:val="22"/>
          <w:u w:val="none"/>
        </w:rPr>
        <w:t xml:space="preserve">           </w:t>
      </w:r>
      <w:r w:rsidRPr="00856F0B">
        <w:rPr>
          <w:rStyle w:val="l-L2Char"/>
          <w:rFonts w:cs="Arial"/>
          <w:szCs w:val="22"/>
          <w:u w:val="none"/>
        </w:rPr>
        <w:t xml:space="preserve">     </w:t>
      </w:r>
      <w:r w:rsidR="00D021D9" w:rsidRPr="00856F0B">
        <w:rPr>
          <w:rStyle w:val="l-L2Char"/>
          <w:rFonts w:cs="Arial"/>
          <w:b w:val="0"/>
          <w:szCs w:val="22"/>
          <w:u w:val="none"/>
        </w:rPr>
        <w:t xml:space="preserve">tj. </w:t>
      </w:r>
      <w:r w:rsidR="001956A2">
        <w:rPr>
          <w:rFonts w:ascii="Arial" w:hAnsi="Arial" w:cs="Arial"/>
          <w:bCs/>
          <w:snapToGrid w:val="0"/>
          <w:szCs w:val="22"/>
        </w:rPr>
        <w:t>118 580</w:t>
      </w:r>
      <w:r w:rsidR="006F3CD0" w:rsidRPr="00856F0B">
        <w:rPr>
          <w:rStyle w:val="l-L2Char"/>
          <w:rFonts w:cs="Arial"/>
          <w:b w:val="0"/>
          <w:szCs w:val="22"/>
          <w:u w:val="none"/>
        </w:rPr>
        <w:t>,-</w:t>
      </w:r>
      <w:r w:rsidR="006F3CD0" w:rsidRPr="00856F0B">
        <w:rPr>
          <w:rStyle w:val="l-L2Char"/>
          <w:rFonts w:cs="Arial"/>
          <w:szCs w:val="22"/>
          <w:u w:val="none"/>
        </w:rPr>
        <w:t xml:space="preserve"> Kč </w:t>
      </w:r>
      <w:r w:rsidR="00AF3FF8" w:rsidRPr="00856F0B">
        <w:rPr>
          <w:rStyle w:val="l-L2Char"/>
          <w:rFonts w:cs="Arial"/>
          <w:szCs w:val="22"/>
          <w:u w:val="none"/>
        </w:rPr>
        <w:t>s</w:t>
      </w:r>
      <w:r w:rsidR="00D021D9" w:rsidRPr="00856F0B">
        <w:rPr>
          <w:rStyle w:val="l-L2Char"/>
          <w:rFonts w:cs="Arial"/>
          <w:szCs w:val="22"/>
          <w:u w:val="none"/>
        </w:rPr>
        <w:t> </w:t>
      </w:r>
      <w:r w:rsidR="00DE5AF1" w:rsidRPr="00856F0B">
        <w:rPr>
          <w:rStyle w:val="l-L2Char"/>
          <w:rFonts w:cs="Arial"/>
          <w:szCs w:val="22"/>
          <w:u w:val="none"/>
        </w:rPr>
        <w:t>DPH</w:t>
      </w:r>
      <w:r w:rsidR="00DE5AF1" w:rsidRPr="00856F0B">
        <w:rPr>
          <w:rStyle w:val="l-L2Char"/>
          <w:rFonts w:cs="Arial"/>
          <w:b w:val="0"/>
          <w:szCs w:val="22"/>
          <w:u w:val="none"/>
        </w:rPr>
        <w:t xml:space="preserve">. </w:t>
      </w:r>
    </w:p>
    <w:p w14:paraId="17AE60BF" w14:textId="22A7A1F8" w:rsidR="005B3173" w:rsidRPr="00856F0B" w:rsidRDefault="00CC71EC" w:rsidP="004203C7">
      <w:pPr>
        <w:pStyle w:val="l-L1"/>
        <w:keepNext w:val="0"/>
        <w:numPr>
          <w:ilvl w:val="0"/>
          <w:numId w:val="0"/>
        </w:numPr>
        <w:spacing w:before="120" w:after="120"/>
        <w:ind w:left="737"/>
        <w:jc w:val="both"/>
        <w:rPr>
          <w:rStyle w:val="l-L2Char"/>
          <w:rFonts w:cs="Arial"/>
          <w:b w:val="0"/>
          <w:szCs w:val="22"/>
          <w:u w:val="none"/>
        </w:rPr>
      </w:pPr>
      <w:r w:rsidRPr="00856F0B">
        <w:rPr>
          <w:rStyle w:val="l-L2Char"/>
          <w:rFonts w:cs="Arial"/>
          <w:b w:val="0"/>
          <w:szCs w:val="22"/>
          <w:u w:val="none"/>
        </w:rPr>
        <w:t xml:space="preserve">                                       </w:t>
      </w:r>
      <w:r w:rsidR="00DE5AF1" w:rsidRPr="00856F0B">
        <w:rPr>
          <w:rStyle w:val="l-L2Char"/>
          <w:rFonts w:cs="Arial"/>
          <w:b w:val="0"/>
          <w:szCs w:val="22"/>
          <w:u w:val="none"/>
        </w:rPr>
        <w:t>DPH bude účtována v příslušné výši stanovené zákonem.</w:t>
      </w:r>
    </w:p>
    <w:p w14:paraId="5E9C29FA" w14:textId="6B8D2C30" w:rsidR="00856F0B" w:rsidRDefault="008630F7" w:rsidP="00856F0B">
      <w:pPr>
        <w:pStyle w:val="l-L1"/>
        <w:keepNext w:val="0"/>
        <w:numPr>
          <w:ilvl w:val="0"/>
          <w:numId w:val="0"/>
        </w:numPr>
        <w:spacing w:before="120" w:after="120"/>
        <w:ind w:left="737"/>
        <w:jc w:val="both"/>
        <w:rPr>
          <w:rStyle w:val="l-L2Char"/>
          <w:rFonts w:cs="Arial"/>
          <w:szCs w:val="22"/>
          <w:u w:val="none"/>
        </w:rPr>
      </w:pPr>
      <w:r w:rsidRPr="0047203C">
        <w:rPr>
          <w:rFonts w:ascii="Arial" w:hAnsi="Arial" w:cs="Arial"/>
          <w:szCs w:val="22"/>
          <w:u w:val="none"/>
        </w:rPr>
        <w:t>5.2.</w:t>
      </w:r>
      <w:r w:rsidR="0047203C" w:rsidRPr="0047203C">
        <w:rPr>
          <w:rFonts w:ascii="Arial" w:hAnsi="Arial" w:cs="Arial"/>
          <w:szCs w:val="22"/>
          <w:u w:val="none"/>
        </w:rPr>
        <w:t>2</w:t>
      </w:r>
      <w:r w:rsidRPr="00856F0B">
        <w:rPr>
          <w:rFonts w:ascii="Arial" w:hAnsi="Arial" w:cs="Arial"/>
          <w:b w:val="0"/>
          <w:bCs/>
          <w:szCs w:val="22"/>
          <w:u w:val="none"/>
        </w:rPr>
        <w:t xml:space="preserve"> </w:t>
      </w:r>
      <w:r w:rsidR="00856F0B" w:rsidRPr="00856F0B">
        <w:rPr>
          <w:rStyle w:val="l-L2Char"/>
          <w:rFonts w:cs="Arial"/>
          <w:bCs/>
          <w:szCs w:val="22"/>
          <w:u w:val="none"/>
        </w:rPr>
        <w:t>Cena za provedení</w:t>
      </w:r>
      <w:r w:rsidR="00856F0B" w:rsidRPr="00856F0B">
        <w:rPr>
          <w:rStyle w:val="l-L2Char"/>
          <w:rFonts w:cs="Arial"/>
          <w:b w:val="0"/>
          <w:szCs w:val="22"/>
          <w:u w:val="none"/>
        </w:rPr>
        <w:t xml:space="preserve"> </w:t>
      </w:r>
      <w:r w:rsidR="00856F0B" w:rsidRPr="00856F0B">
        <w:rPr>
          <w:rStyle w:val="l-L2Char"/>
          <w:rFonts w:cs="Arial"/>
          <w:bCs/>
          <w:szCs w:val="22"/>
          <w:u w:val="none"/>
        </w:rPr>
        <w:t>LB</w:t>
      </w:r>
      <w:r w:rsidR="00856F0B">
        <w:rPr>
          <w:rStyle w:val="l-L2Char"/>
          <w:rFonts w:cs="Arial"/>
          <w:bCs/>
          <w:szCs w:val="22"/>
          <w:u w:val="none"/>
        </w:rPr>
        <w:t xml:space="preserve">K 15 </w:t>
      </w:r>
      <w:r w:rsidR="00856F0B" w:rsidRPr="00856F0B">
        <w:rPr>
          <w:rStyle w:val="l-L2Char"/>
          <w:rFonts w:cs="Arial"/>
          <w:bCs/>
          <w:szCs w:val="22"/>
          <w:u w:val="none"/>
        </w:rPr>
        <w:t>v </w:t>
      </w:r>
      <w:proofErr w:type="spellStart"/>
      <w:r w:rsidR="00856F0B" w:rsidRPr="00856F0B">
        <w:rPr>
          <w:rStyle w:val="l-L2Char"/>
          <w:rFonts w:cs="Arial"/>
          <w:bCs/>
          <w:szCs w:val="22"/>
          <w:u w:val="none"/>
        </w:rPr>
        <w:t>k.ú</w:t>
      </w:r>
      <w:proofErr w:type="spellEnd"/>
      <w:r w:rsidR="00856F0B" w:rsidRPr="00856F0B">
        <w:rPr>
          <w:rStyle w:val="l-L2Char"/>
          <w:rFonts w:cs="Arial"/>
          <w:bCs/>
          <w:szCs w:val="22"/>
          <w:u w:val="none"/>
        </w:rPr>
        <w:t xml:space="preserve">. Ohaře                        </w:t>
      </w:r>
      <w:r w:rsidR="001956A2">
        <w:rPr>
          <w:rFonts w:ascii="Arial" w:hAnsi="Arial" w:cs="Arial"/>
          <w:bCs/>
          <w:snapToGrid w:val="0"/>
          <w:szCs w:val="22"/>
        </w:rPr>
        <w:t>59 000</w:t>
      </w:r>
      <w:r w:rsidR="00856F0B" w:rsidRPr="00856F0B">
        <w:rPr>
          <w:rStyle w:val="l-L2Char"/>
          <w:rFonts w:cs="Arial"/>
          <w:szCs w:val="22"/>
          <w:u w:val="none"/>
        </w:rPr>
        <w:t xml:space="preserve">,- Kč bez DPH, </w:t>
      </w:r>
    </w:p>
    <w:p w14:paraId="691A6BFF" w14:textId="553FEC7F" w:rsidR="00F817DE" w:rsidRPr="00856F0B" w:rsidRDefault="00F817DE" w:rsidP="00856F0B">
      <w:pPr>
        <w:pStyle w:val="l-L1"/>
        <w:keepNext w:val="0"/>
        <w:numPr>
          <w:ilvl w:val="0"/>
          <w:numId w:val="0"/>
        </w:numPr>
        <w:spacing w:before="120" w:after="120"/>
        <w:ind w:left="737"/>
        <w:jc w:val="both"/>
        <w:rPr>
          <w:rStyle w:val="l-L2Char"/>
          <w:rFonts w:cs="Arial"/>
          <w:szCs w:val="22"/>
          <w:u w:val="none"/>
        </w:rPr>
      </w:pPr>
      <w:r>
        <w:rPr>
          <w:rStyle w:val="l-L2Char"/>
          <w:rFonts w:cs="Arial"/>
          <w:szCs w:val="22"/>
          <w:u w:val="none"/>
        </w:rPr>
        <w:t xml:space="preserve">                                                                                         </w:t>
      </w:r>
      <w:r w:rsidR="001956A2">
        <w:rPr>
          <w:rStyle w:val="l-L2Char"/>
          <w:rFonts w:cs="Arial"/>
          <w:szCs w:val="22"/>
          <w:u w:val="none"/>
        </w:rPr>
        <w:t xml:space="preserve">  </w:t>
      </w:r>
      <w:r>
        <w:rPr>
          <w:rStyle w:val="l-L2Char"/>
          <w:rFonts w:cs="Arial"/>
          <w:szCs w:val="22"/>
          <w:u w:val="none"/>
        </w:rPr>
        <w:t xml:space="preserve">         </w:t>
      </w:r>
      <w:r w:rsidR="001956A2">
        <w:rPr>
          <w:rFonts w:ascii="Arial" w:hAnsi="Arial" w:cs="Arial"/>
          <w:bCs/>
          <w:snapToGrid w:val="0"/>
          <w:szCs w:val="22"/>
        </w:rPr>
        <w:t>12 390</w:t>
      </w:r>
      <w:r w:rsidRPr="00856F0B">
        <w:rPr>
          <w:rStyle w:val="l-L2Char"/>
          <w:rFonts w:cs="Arial"/>
          <w:szCs w:val="22"/>
          <w:u w:val="none"/>
        </w:rPr>
        <w:t>,- Kč DPH,</w:t>
      </w:r>
    </w:p>
    <w:p w14:paraId="28033583" w14:textId="5A095C1B" w:rsidR="00856F0B" w:rsidRPr="00856F0B" w:rsidRDefault="00856F0B" w:rsidP="00856F0B">
      <w:pPr>
        <w:pStyle w:val="l-L1"/>
        <w:keepNext w:val="0"/>
        <w:numPr>
          <w:ilvl w:val="0"/>
          <w:numId w:val="0"/>
        </w:numPr>
        <w:spacing w:before="120" w:after="120"/>
        <w:ind w:left="737"/>
        <w:jc w:val="both"/>
        <w:rPr>
          <w:rStyle w:val="l-L2Char"/>
          <w:rFonts w:cs="Arial"/>
          <w:b w:val="0"/>
          <w:szCs w:val="22"/>
          <w:u w:val="none"/>
        </w:rPr>
      </w:pPr>
      <w:r w:rsidRPr="00856F0B">
        <w:rPr>
          <w:rStyle w:val="l-L2Char"/>
          <w:rFonts w:cs="Arial"/>
          <w:szCs w:val="22"/>
          <w:u w:val="none"/>
        </w:rPr>
        <w:lastRenderedPageBreak/>
        <w:t xml:space="preserve">                                                                                  </w:t>
      </w:r>
      <w:r>
        <w:rPr>
          <w:rStyle w:val="l-L2Char"/>
          <w:rFonts w:cs="Arial"/>
          <w:szCs w:val="22"/>
          <w:u w:val="none"/>
        </w:rPr>
        <w:t xml:space="preserve">            </w:t>
      </w:r>
      <w:r w:rsidRPr="00856F0B">
        <w:rPr>
          <w:rStyle w:val="l-L2Char"/>
          <w:rFonts w:cs="Arial"/>
          <w:szCs w:val="22"/>
          <w:u w:val="none"/>
        </w:rPr>
        <w:t xml:space="preserve">  </w:t>
      </w:r>
      <w:r w:rsidRPr="00856F0B">
        <w:rPr>
          <w:rStyle w:val="l-L2Char"/>
          <w:rFonts w:cs="Arial"/>
          <w:b w:val="0"/>
          <w:szCs w:val="22"/>
          <w:u w:val="none"/>
        </w:rPr>
        <w:t xml:space="preserve">tj. </w:t>
      </w:r>
      <w:r w:rsidR="001956A2">
        <w:rPr>
          <w:rFonts w:ascii="Arial" w:hAnsi="Arial" w:cs="Arial"/>
          <w:bCs/>
          <w:snapToGrid w:val="0"/>
          <w:szCs w:val="22"/>
        </w:rPr>
        <w:t>71 390</w:t>
      </w:r>
      <w:r w:rsidRPr="00856F0B">
        <w:rPr>
          <w:rStyle w:val="l-L2Char"/>
          <w:rFonts w:cs="Arial"/>
          <w:b w:val="0"/>
          <w:szCs w:val="22"/>
          <w:u w:val="none"/>
        </w:rPr>
        <w:t>,-</w:t>
      </w:r>
      <w:r w:rsidRPr="00856F0B">
        <w:rPr>
          <w:rStyle w:val="l-L2Char"/>
          <w:rFonts w:cs="Arial"/>
          <w:szCs w:val="22"/>
          <w:u w:val="none"/>
        </w:rPr>
        <w:t xml:space="preserve"> Kč s DPH</w:t>
      </w:r>
      <w:r w:rsidRPr="00856F0B">
        <w:rPr>
          <w:rStyle w:val="l-L2Char"/>
          <w:rFonts w:cs="Arial"/>
          <w:b w:val="0"/>
          <w:szCs w:val="22"/>
          <w:u w:val="none"/>
        </w:rPr>
        <w:t xml:space="preserve">. </w:t>
      </w:r>
    </w:p>
    <w:p w14:paraId="1E28A654" w14:textId="77777777" w:rsidR="00856F0B" w:rsidRPr="00856F0B" w:rsidRDefault="00856F0B" w:rsidP="00856F0B">
      <w:pPr>
        <w:pStyle w:val="l-L1"/>
        <w:keepNext w:val="0"/>
        <w:numPr>
          <w:ilvl w:val="0"/>
          <w:numId w:val="0"/>
        </w:numPr>
        <w:spacing w:before="120" w:after="120"/>
        <w:ind w:left="737"/>
        <w:jc w:val="both"/>
        <w:rPr>
          <w:rStyle w:val="l-L2Char"/>
          <w:rFonts w:cs="Arial"/>
          <w:b w:val="0"/>
          <w:szCs w:val="22"/>
          <w:u w:val="none"/>
        </w:rPr>
      </w:pPr>
      <w:r w:rsidRPr="00856F0B">
        <w:rPr>
          <w:rStyle w:val="l-L2Char"/>
          <w:rFonts w:cs="Arial"/>
          <w:b w:val="0"/>
          <w:szCs w:val="22"/>
          <w:u w:val="none"/>
        </w:rPr>
        <w:t xml:space="preserve">                                       DPH bude účtována v příslušné výši stanovené zákonem.</w:t>
      </w:r>
    </w:p>
    <w:p w14:paraId="0D282246" w14:textId="18819FC9" w:rsidR="008630F7" w:rsidRPr="008630F7" w:rsidRDefault="008630F7" w:rsidP="0047203C">
      <w:pPr>
        <w:spacing w:after="0" w:line="240" w:lineRule="atLeast"/>
        <w:ind w:left="720"/>
        <w:contextualSpacing/>
        <w:rPr>
          <w:rFonts w:cs="Arial"/>
          <w:szCs w:val="22"/>
        </w:rPr>
      </w:pPr>
    </w:p>
    <w:p w14:paraId="73E29E82" w14:textId="182BDD0A" w:rsidR="00985D02" w:rsidRDefault="00985D02" w:rsidP="00985D02">
      <w:pPr>
        <w:pStyle w:val="l-L1"/>
        <w:keepNext w:val="0"/>
        <w:numPr>
          <w:ilvl w:val="0"/>
          <w:numId w:val="0"/>
        </w:numPr>
        <w:spacing w:before="120" w:after="120"/>
        <w:ind w:left="737"/>
        <w:jc w:val="both"/>
        <w:rPr>
          <w:rStyle w:val="l-L2Char"/>
          <w:rFonts w:cs="Arial"/>
          <w:szCs w:val="22"/>
          <w:u w:val="none"/>
        </w:rPr>
      </w:pPr>
      <w:r w:rsidRPr="00985D02">
        <w:rPr>
          <w:rFonts w:ascii="Arial" w:hAnsi="Arial" w:cs="Arial"/>
          <w:szCs w:val="22"/>
          <w:u w:val="none"/>
        </w:rPr>
        <w:t xml:space="preserve">5.2.3 </w:t>
      </w:r>
      <w:r w:rsidRPr="00985D02">
        <w:rPr>
          <w:rStyle w:val="l-L2Char"/>
          <w:rFonts w:cs="Arial"/>
          <w:szCs w:val="22"/>
          <w:u w:val="none"/>
        </w:rPr>
        <w:t>Cena</w:t>
      </w:r>
      <w:r w:rsidRPr="00856F0B">
        <w:rPr>
          <w:rStyle w:val="l-L2Char"/>
          <w:rFonts w:cs="Arial"/>
          <w:bCs/>
          <w:szCs w:val="22"/>
          <w:u w:val="none"/>
        </w:rPr>
        <w:t xml:space="preserve"> za provedení</w:t>
      </w:r>
      <w:r w:rsidRPr="004203C7">
        <w:rPr>
          <w:rStyle w:val="l-L2Char"/>
          <w:rFonts w:cs="Arial"/>
          <w:b w:val="0"/>
          <w:szCs w:val="22"/>
          <w:u w:val="none"/>
        </w:rPr>
        <w:t xml:space="preserve"> </w:t>
      </w:r>
      <w:r>
        <w:rPr>
          <w:rStyle w:val="l-L2Char"/>
          <w:rFonts w:cs="Arial"/>
          <w:bCs/>
          <w:szCs w:val="22"/>
          <w:u w:val="none"/>
        </w:rPr>
        <w:t xml:space="preserve">BK </w:t>
      </w:r>
      <w:proofErr w:type="gramStart"/>
      <w:r>
        <w:rPr>
          <w:rStyle w:val="l-L2Char"/>
          <w:rFonts w:cs="Arial"/>
          <w:bCs/>
          <w:szCs w:val="22"/>
          <w:u w:val="none"/>
        </w:rPr>
        <w:t xml:space="preserve">7 </w:t>
      </w:r>
      <w:r w:rsidRPr="004203C7">
        <w:rPr>
          <w:rStyle w:val="l-L2Char"/>
          <w:rFonts w:cs="Arial"/>
          <w:bCs/>
          <w:szCs w:val="22"/>
          <w:u w:val="none"/>
        </w:rPr>
        <w:t xml:space="preserve"> v</w:t>
      </w:r>
      <w:proofErr w:type="gramEnd"/>
      <w:r w:rsidRPr="004203C7">
        <w:rPr>
          <w:rStyle w:val="l-L2Char"/>
          <w:rFonts w:cs="Arial"/>
          <w:bCs/>
          <w:szCs w:val="22"/>
          <w:u w:val="none"/>
        </w:rPr>
        <w:t> </w:t>
      </w:r>
      <w:proofErr w:type="spellStart"/>
      <w:r w:rsidRPr="004203C7">
        <w:rPr>
          <w:rStyle w:val="l-L2Char"/>
          <w:rFonts w:cs="Arial"/>
          <w:bCs/>
          <w:szCs w:val="22"/>
          <w:u w:val="none"/>
        </w:rPr>
        <w:t>k.ú</w:t>
      </w:r>
      <w:proofErr w:type="spellEnd"/>
      <w:r w:rsidRPr="004203C7">
        <w:rPr>
          <w:rStyle w:val="l-L2Char"/>
          <w:rFonts w:cs="Arial"/>
          <w:bCs/>
          <w:szCs w:val="22"/>
          <w:u w:val="none"/>
        </w:rPr>
        <w:t xml:space="preserve">. </w:t>
      </w:r>
      <w:proofErr w:type="spellStart"/>
      <w:r>
        <w:rPr>
          <w:rStyle w:val="l-L2Char"/>
          <w:rFonts w:cs="Arial"/>
          <w:bCs/>
          <w:szCs w:val="22"/>
          <w:u w:val="none"/>
        </w:rPr>
        <w:t>Blinka</w:t>
      </w:r>
      <w:proofErr w:type="spellEnd"/>
      <w:r>
        <w:rPr>
          <w:rStyle w:val="l-L2Char"/>
          <w:rFonts w:cs="Arial"/>
          <w:bCs/>
          <w:szCs w:val="22"/>
          <w:u w:val="none"/>
        </w:rPr>
        <w:t xml:space="preserve">     </w:t>
      </w:r>
      <w:r w:rsidR="001956A2">
        <w:rPr>
          <w:rStyle w:val="l-L2Char"/>
          <w:rFonts w:cs="Arial"/>
          <w:bCs/>
          <w:szCs w:val="22"/>
          <w:u w:val="none"/>
        </w:rPr>
        <w:t xml:space="preserve">        </w:t>
      </w:r>
      <w:r>
        <w:rPr>
          <w:rStyle w:val="l-L2Char"/>
          <w:rFonts w:cs="Arial"/>
          <w:bCs/>
          <w:szCs w:val="22"/>
          <w:u w:val="none"/>
        </w:rPr>
        <w:t xml:space="preserve">         </w:t>
      </w:r>
      <w:r w:rsidR="001956A2">
        <w:rPr>
          <w:rFonts w:ascii="Arial" w:hAnsi="Arial" w:cs="Arial"/>
          <w:bCs/>
          <w:snapToGrid w:val="0"/>
          <w:szCs w:val="22"/>
        </w:rPr>
        <w:t>45 000</w:t>
      </w:r>
      <w:r w:rsidRPr="004203C7">
        <w:rPr>
          <w:rStyle w:val="l-L2Char"/>
          <w:rFonts w:cs="Arial"/>
          <w:szCs w:val="22"/>
          <w:u w:val="none"/>
        </w:rPr>
        <w:t xml:space="preserve">,- Kč bez DPH, </w:t>
      </w:r>
    </w:p>
    <w:p w14:paraId="3E3F7682" w14:textId="35F94FAE" w:rsidR="00F817DE" w:rsidRDefault="00F817DE" w:rsidP="00985D02">
      <w:pPr>
        <w:pStyle w:val="l-L1"/>
        <w:keepNext w:val="0"/>
        <w:numPr>
          <w:ilvl w:val="0"/>
          <w:numId w:val="0"/>
        </w:numPr>
        <w:spacing w:before="120" w:after="120"/>
        <w:ind w:left="737"/>
        <w:jc w:val="both"/>
        <w:rPr>
          <w:rStyle w:val="l-L2Char"/>
          <w:rFonts w:cs="Arial"/>
          <w:szCs w:val="22"/>
          <w:u w:val="none"/>
        </w:rPr>
      </w:pPr>
      <w:r>
        <w:rPr>
          <w:rStyle w:val="l-L2Char"/>
          <w:rFonts w:cs="Arial"/>
          <w:szCs w:val="22"/>
          <w:u w:val="none"/>
        </w:rPr>
        <w:t xml:space="preserve">                                                                                   </w:t>
      </w:r>
      <w:r w:rsidR="001956A2">
        <w:rPr>
          <w:rStyle w:val="l-L2Char"/>
          <w:rFonts w:cs="Arial"/>
          <w:szCs w:val="22"/>
          <w:u w:val="none"/>
        </w:rPr>
        <w:t xml:space="preserve">    </w:t>
      </w:r>
      <w:r>
        <w:rPr>
          <w:rStyle w:val="l-L2Char"/>
          <w:rFonts w:cs="Arial"/>
          <w:szCs w:val="22"/>
          <w:u w:val="none"/>
        </w:rPr>
        <w:t xml:space="preserve">    </w:t>
      </w:r>
      <w:r w:rsidR="001956A2">
        <w:rPr>
          <w:rStyle w:val="l-L2Char"/>
          <w:rFonts w:cs="Arial"/>
          <w:szCs w:val="22"/>
          <w:u w:val="none"/>
        </w:rPr>
        <w:t xml:space="preserve">      </w:t>
      </w:r>
      <w:r w:rsidR="001956A2">
        <w:rPr>
          <w:rFonts w:ascii="Arial" w:hAnsi="Arial" w:cs="Arial"/>
          <w:bCs/>
          <w:snapToGrid w:val="0"/>
          <w:szCs w:val="22"/>
        </w:rPr>
        <w:t>9 450</w:t>
      </w:r>
      <w:r w:rsidRPr="00856F0B">
        <w:rPr>
          <w:rStyle w:val="l-L2Char"/>
          <w:rFonts w:cs="Arial"/>
          <w:szCs w:val="22"/>
          <w:u w:val="none"/>
        </w:rPr>
        <w:t>,- Kč DPH,</w:t>
      </w:r>
    </w:p>
    <w:p w14:paraId="57E7DCC8" w14:textId="6FFC6B06" w:rsidR="00985D02" w:rsidRDefault="00985D02" w:rsidP="00985D02">
      <w:pPr>
        <w:pStyle w:val="l-L1"/>
        <w:keepNext w:val="0"/>
        <w:numPr>
          <w:ilvl w:val="0"/>
          <w:numId w:val="0"/>
        </w:numPr>
        <w:spacing w:before="120" w:after="120"/>
        <w:ind w:left="737"/>
        <w:jc w:val="both"/>
        <w:rPr>
          <w:rStyle w:val="l-L2Char"/>
          <w:rFonts w:cs="Arial"/>
          <w:b w:val="0"/>
          <w:szCs w:val="22"/>
          <w:u w:val="none"/>
        </w:rPr>
      </w:pPr>
      <w:r>
        <w:rPr>
          <w:rStyle w:val="l-L2Char"/>
          <w:rFonts w:cs="Arial"/>
          <w:szCs w:val="22"/>
          <w:u w:val="none"/>
        </w:rPr>
        <w:t xml:space="preserve">                                                                                    </w:t>
      </w:r>
      <w:r w:rsidR="001956A2">
        <w:rPr>
          <w:rStyle w:val="l-L2Char"/>
          <w:rFonts w:cs="Arial"/>
          <w:szCs w:val="22"/>
          <w:u w:val="none"/>
        </w:rPr>
        <w:t xml:space="preserve">         </w:t>
      </w:r>
      <w:r w:rsidRPr="004203C7">
        <w:rPr>
          <w:rStyle w:val="l-L2Char"/>
          <w:rFonts w:cs="Arial"/>
          <w:b w:val="0"/>
          <w:szCs w:val="22"/>
          <w:u w:val="none"/>
        </w:rPr>
        <w:t xml:space="preserve">tj. </w:t>
      </w:r>
      <w:r w:rsidR="001956A2">
        <w:rPr>
          <w:rFonts w:ascii="Arial" w:hAnsi="Arial" w:cs="Arial"/>
          <w:bCs/>
          <w:snapToGrid w:val="0"/>
          <w:szCs w:val="22"/>
        </w:rPr>
        <w:t>54 450</w:t>
      </w:r>
      <w:r w:rsidRPr="004203C7">
        <w:rPr>
          <w:rStyle w:val="l-L2Char"/>
          <w:rFonts w:cs="Arial"/>
          <w:b w:val="0"/>
          <w:szCs w:val="22"/>
          <w:u w:val="none"/>
        </w:rPr>
        <w:t>,-</w:t>
      </w:r>
      <w:r w:rsidRPr="004203C7">
        <w:rPr>
          <w:rStyle w:val="l-L2Char"/>
          <w:rFonts w:cs="Arial"/>
          <w:szCs w:val="22"/>
          <w:u w:val="none"/>
        </w:rPr>
        <w:t xml:space="preserve"> Kč s DPH</w:t>
      </w:r>
      <w:r w:rsidRPr="004203C7">
        <w:rPr>
          <w:rStyle w:val="l-L2Char"/>
          <w:rFonts w:cs="Arial"/>
          <w:b w:val="0"/>
          <w:szCs w:val="22"/>
          <w:u w:val="none"/>
        </w:rPr>
        <w:t xml:space="preserve">. </w:t>
      </w:r>
    </w:p>
    <w:p w14:paraId="750DD2B9" w14:textId="77777777" w:rsidR="00985D02" w:rsidRPr="004203C7" w:rsidRDefault="00985D02" w:rsidP="00985D02">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                                       </w:t>
      </w:r>
      <w:r w:rsidRPr="004203C7">
        <w:rPr>
          <w:rStyle w:val="l-L2Char"/>
          <w:rFonts w:cs="Arial"/>
          <w:b w:val="0"/>
          <w:szCs w:val="22"/>
          <w:u w:val="none"/>
        </w:rPr>
        <w:t>DPH bude účtována v příslušné výši stanovené zákonem.</w:t>
      </w:r>
    </w:p>
    <w:p w14:paraId="7FB2E4D4" w14:textId="2E59FCE4" w:rsidR="00985D02" w:rsidRDefault="00985D02" w:rsidP="00985D02">
      <w:pPr>
        <w:spacing w:after="0"/>
        <w:ind w:left="567"/>
        <w:contextualSpacing/>
        <w:rPr>
          <w:rFonts w:cs="Arial"/>
          <w:b/>
          <w:bCs/>
          <w:szCs w:val="22"/>
          <w:lang w:eastAsia="en-US"/>
        </w:rPr>
      </w:pPr>
    </w:p>
    <w:p w14:paraId="12AE8360" w14:textId="055BE395" w:rsidR="00985D02" w:rsidRDefault="00985D02" w:rsidP="00985D02">
      <w:pPr>
        <w:pStyle w:val="l-L1"/>
        <w:keepNext w:val="0"/>
        <w:numPr>
          <w:ilvl w:val="0"/>
          <w:numId w:val="0"/>
        </w:numPr>
        <w:spacing w:before="120" w:after="120"/>
        <w:ind w:left="737"/>
        <w:jc w:val="both"/>
        <w:rPr>
          <w:rStyle w:val="l-L2Char"/>
          <w:rFonts w:cs="Arial"/>
          <w:szCs w:val="22"/>
          <w:u w:val="none"/>
        </w:rPr>
      </w:pPr>
      <w:r w:rsidRPr="00985D02">
        <w:rPr>
          <w:rFonts w:ascii="Arial" w:hAnsi="Arial" w:cs="Arial"/>
          <w:szCs w:val="22"/>
          <w:u w:val="none"/>
        </w:rPr>
        <w:t xml:space="preserve">5.2.4 </w:t>
      </w:r>
      <w:r w:rsidRPr="00985D02">
        <w:rPr>
          <w:rStyle w:val="l-L2Char"/>
          <w:rFonts w:cs="Arial"/>
          <w:szCs w:val="22"/>
          <w:u w:val="none"/>
        </w:rPr>
        <w:t>Cena</w:t>
      </w:r>
      <w:r w:rsidRPr="00856F0B">
        <w:rPr>
          <w:rStyle w:val="l-L2Char"/>
          <w:rFonts w:cs="Arial"/>
          <w:bCs/>
          <w:szCs w:val="22"/>
          <w:u w:val="none"/>
        </w:rPr>
        <w:t xml:space="preserve"> za provedení</w:t>
      </w:r>
      <w:r w:rsidRPr="004203C7">
        <w:rPr>
          <w:rStyle w:val="l-L2Char"/>
          <w:rFonts w:cs="Arial"/>
          <w:b w:val="0"/>
          <w:szCs w:val="22"/>
          <w:u w:val="none"/>
        </w:rPr>
        <w:t xml:space="preserve"> </w:t>
      </w:r>
      <w:r>
        <w:rPr>
          <w:rStyle w:val="l-L2Char"/>
          <w:rFonts w:cs="Arial"/>
          <w:bCs/>
          <w:szCs w:val="22"/>
          <w:u w:val="none"/>
        </w:rPr>
        <w:t>C</w:t>
      </w:r>
      <w:proofErr w:type="gramStart"/>
      <w:r>
        <w:rPr>
          <w:rStyle w:val="l-L2Char"/>
          <w:rFonts w:cs="Arial"/>
          <w:bCs/>
          <w:szCs w:val="22"/>
          <w:u w:val="none"/>
        </w:rPr>
        <w:t xml:space="preserve">4 </w:t>
      </w:r>
      <w:r w:rsidRPr="004203C7">
        <w:rPr>
          <w:rStyle w:val="l-L2Char"/>
          <w:rFonts w:cs="Arial"/>
          <w:bCs/>
          <w:szCs w:val="22"/>
          <w:u w:val="none"/>
        </w:rPr>
        <w:t xml:space="preserve"> v</w:t>
      </w:r>
      <w:proofErr w:type="gramEnd"/>
      <w:r w:rsidRPr="004203C7">
        <w:rPr>
          <w:rStyle w:val="l-L2Char"/>
          <w:rFonts w:cs="Arial"/>
          <w:bCs/>
          <w:szCs w:val="22"/>
          <w:u w:val="none"/>
        </w:rPr>
        <w:t> </w:t>
      </w:r>
      <w:proofErr w:type="spellStart"/>
      <w:r w:rsidRPr="004203C7">
        <w:rPr>
          <w:rStyle w:val="l-L2Char"/>
          <w:rFonts w:cs="Arial"/>
          <w:bCs/>
          <w:szCs w:val="22"/>
          <w:u w:val="none"/>
        </w:rPr>
        <w:t>k.ú</w:t>
      </w:r>
      <w:proofErr w:type="spellEnd"/>
      <w:r w:rsidRPr="004203C7">
        <w:rPr>
          <w:rStyle w:val="l-L2Char"/>
          <w:rFonts w:cs="Arial"/>
          <w:bCs/>
          <w:szCs w:val="22"/>
          <w:u w:val="none"/>
        </w:rPr>
        <w:t xml:space="preserve">. </w:t>
      </w:r>
      <w:proofErr w:type="spellStart"/>
      <w:r>
        <w:rPr>
          <w:rStyle w:val="l-L2Char"/>
          <w:rFonts w:cs="Arial"/>
          <w:bCs/>
          <w:szCs w:val="22"/>
          <w:u w:val="none"/>
        </w:rPr>
        <w:t>Blinka</w:t>
      </w:r>
      <w:proofErr w:type="spellEnd"/>
      <w:r>
        <w:rPr>
          <w:rStyle w:val="l-L2Char"/>
          <w:rFonts w:cs="Arial"/>
          <w:bCs/>
          <w:szCs w:val="22"/>
          <w:u w:val="none"/>
        </w:rPr>
        <w:t xml:space="preserve">                 </w:t>
      </w:r>
      <w:r w:rsidR="001956A2">
        <w:rPr>
          <w:rStyle w:val="l-L2Char"/>
          <w:rFonts w:cs="Arial"/>
          <w:bCs/>
          <w:szCs w:val="22"/>
          <w:u w:val="none"/>
        </w:rPr>
        <w:t xml:space="preserve">         </w:t>
      </w:r>
      <w:r w:rsidR="001956A2">
        <w:rPr>
          <w:rFonts w:ascii="Arial" w:hAnsi="Arial" w:cs="Arial"/>
          <w:bCs/>
          <w:snapToGrid w:val="0"/>
          <w:szCs w:val="22"/>
        </w:rPr>
        <w:t>72 000</w:t>
      </w:r>
      <w:r w:rsidRPr="004203C7">
        <w:rPr>
          <w:rStyle w:val="l-L2Char"/>
          <w:rFonts w:cs="Arial"/>
          <w:szCs w:val="22"/>
          <w:u w:val="none"/>
        </w:rPr>
        <w:t xml:space="preserve">,- Kč bez DPH, </w:t>
      </w:r>
    </w:p>
    <w:p w14:paraId="38CF694E" w14:textId="5850BACF" w:rsidR="00F817DE" w:rsidRDefault="00F817DE" w:rsidP="00985D02">
      <w:pPr>
        <w:pStyle w:val="l-L1"/>
        <w:keepNext w:val="0"/>
        <w:numPr>
          <w:ilvl w:val="0"/>
          <w:numId w:val="0"/>
        </w:numPr>
        <w:spacing w:before="120" w:after="120"/>
        <w:ind w:left="737"/>
        <w:jc w:val="both"/>
        <w:rPr>
          <w:rStyle w:val="l-L2Char"/>
          <w:rFonts w:cs="Arial"/>
          <w:szCs w:val="22"/>
          <w:u w:val="none"/>
        </w:rPr>
      </w:pPr>
      <w:r>
        <w:rPr>
          <w:rStyle w:val="l-L2Char"/>
          <w:rFonts w:cs="Arial"/>
          <w:szCs w:val="22"/>
          <w:u w:val="none"/>
        </w:rPr>
        <w:t xml:space="preserve">                                                                                     </w:t>
      </w:r>
      <w:r w:rsidR="001956A2">
        <w:rPr>
          <w:rStyle w:val="l-L2Char"/>
          <w:rFonts w:cs="Arial"/>
          <w:szCs w:val="22"/>
          <w:u w:val="none"/>
        </w:rPr>
        <w:t xml:space="preserve">       </w:t>
      </w:r>
      <w:r>
        <w:rPr>
          <w:rStyle w:val="l-L2Char"/>
          <w:rFonts w:cs="Arial"/>
          <w:szCs w:val="22"/>
          <w:u w:val="none"/>
        </w:rPr>
        <w:t xml:space="preserve">   </w:t>
      </w:r>
      <w:r w:rsidR="001956A2">
        <w:rPr>
          <w:rStyle w:val="l-L2Char"/>
          <w:rFonts w:cs="Arial"/>
          <w:szCs w:val="22"/>
          <w:u w:val="none"/>
        </w:rPr>
        <w:t>15 120</w:t>
      </w:r>
      <w:r w:rsidRPr="00856F0B">
        <w:rPr>
          <w:rStyle w:val="l-L2Char"/>
          <w:rFonts w:cs="Arial"/>
          <w:szCs w:val="22"/>
          <w:u w:val="none"/>
        </w:rPr>
        <w:t>,- Kč DPH,</w:t>
      </w:r>
    </w:p>
    <w:p w14:paraId="4BF2B3A5" w14:textId="0478BE67" w:rsidR="00985D02" w:rsidRDefault="00985D02" w:rsidP="00985D02">
      <w:pPr>
        <w:pStyle w:val="l-L1"/>
        <w:keepNext w:val="0"/>
        <w:numPr>
          <w:ilvl w:val="0"/>
          <w:numId w:val="0"/>
        </w:numPr>
        <w:spacing w:before="120" w:after="120"/>
        <w:ind w:left="737"/>
        <w:jc w:val="both"/>
        <w:rPr>
          <w:rStyle w:val="l-L2Char"/>
          <w:rFonts w:cs="Arial"/>
          <w:b w:val="0"/>
          <w:szCs w:val="22"/>
          <w:u w:val="none"/>
        </w:rPr>
      </w:pPr>
      <w:r>
        <w:rPr>
          <w:rStyle w:val="l-L2Char"/>
          <w:rFonts w:cs="Arial"/>
          <w:szCs w:val="22"/>
          <w:u w:val="none"/>
        </w:rPr>
        <w:t xml:space="preserve">                                                               </w:t>
      </w:r>
      <w:r w:rsidR="001956A2">
        <w:rPr>
          <w:rStyle w:val="l-L2Char"/>
          <w:rFonts w:cs="Arial"/>
          <w:szCs w:val="22"/>
          <w:u w:val="none"/>
        </w:rPr>
        <w:t xml:space="preserve">        </w:t>
      </w:r>
      <w:r>
        <w:rPr>
          <w:rStyle w:val="l-L2Char"/>
          <w:rFonts w:cs="Arial"/>
          <w:szCs w:val="22"/>
          <w:u w:val="none"/>
        </w:rPr>
        <w:t xml:space="preserve">                     </w:t>
      </w:r>
      <w:r w:rsidRPr="004203C7">
        <w:rPr>
          <w:rStyle w:val="l-L2Char"/>
          <w:rFonts w:cs="Arial"/>
          <w:b w:val="0"/>
          <w:szCs w:val="22"/>
          <w:u w:val="none"/>
        </w:rPr>
        <w:t xml:space="preserve">tj. </w:t>
      </w:r>
      <w:r w:rsidR="001956A2">
        <w:rPr>
          <w:rFonts w:ascii="Arial" w:hAnsi="Arial" w:cs="Arial"/>
          <w:bCs/>
          <w:snapToGrid w:val="0"/>
          <w:szCs w:val="22"/>
        </w:rPr>
        <w:t>87 120,-</w:t>
      </w:r>
      <w:r w:rsidRPr="004203C7">
        <w:rPr>
          <w:rStyle w:val="l-L2Char"/>
          <w:rFonts w:cs="Arial"/>
          <w:szCs w:val="22"/>
          <w:u w:val="none"/>
        </w:rPr>
        <w:t>Kč s DPH</w:t>
      </w:r>
      <w:r w:rsidRPr="004203C7">
        <w:rPr>
          <w:rStyle w:val="l-L2Char"/>
          <w:rFonts w:cs="Arial"/>
          <w:b w:val="0"/>
          <w:szCs w:val="22"/>
          <w:u w:val="none"/>
        </w:rPr>
        <w:t xml:space="preserve">. </w:t>
      </w:r>
    </w:p>
    <w:p w14:paraId="38E29C81" w14:textId="77777777" w:rsidR="00985D02" w:rsidRDefault="00985D02" w:rsidP="00985D02">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                                       </w:t>
      </w:r>
      <w:r w:rsidRPr="004203C7">
        <w:rPr>
          <w:rStyle w:val="l-L2Char"/>
          <w:rFonts w:cs="Arial"/>
          <w:b w:val="0"/>
          <w:szCs w:val="22"/>
          <w:u w:val="none"/>
        </w:rPr>
        <w:t>DPH bude účtována v příslušné výši stanovené zákonem.</w:t>
      </w:r>
    </w:p>
    <w:p w14:paraId="3AD91FCA" w14:textId="13F7A06F" w:rsidR="00985D02" w:rsidRDefault="00985D02" w:rsidP="00985D02">
      <w:pPr>
        <w:pStyle w:val="l-L1"/>
        <w:keepNext w:val="0"/>
        <w:numPr>
          <w:ilvl w:val="0"/>
          <w:numId w:val="0"/>
        </w:numPr>
        <w:spacing w:before="120" w:after="120"/>
        <w:ind w:left="737"/>
        <w:jc w:val="both"/>
        <w:rPr>
          <w:rStyle w:val="l-L2Char"/>
          <w:rFonts w:cs="Arial"/>
          <w:szCs w:val="22"/>
          <w:u w:val="none"/>
        </w:rPr>
      </w:pPr>
      <w:r w:rsidRPr="00985D02">
        <w:rPr>
          <w:rStyle w:val="l-L2Char"/>
          <w:rFonts w:cs="Arial"/>
          <w:bCs/>
          <w:szCs w:val="22"/>
          <w:u w:val="none"/>
        </w:rPr>
        <w:t>5.2.</w:t>
      </w:r>
      <w:proofErr w:type="gramStart"/>
      <w:r w:rsidRPr="00985D02">
        <w:rPr>
          <w:rStyle w:val="l-L2Char"/>
          <w:rFonts w:cs="Arial"/>
          <w:bCs/>
          <w:szCs w:val="22"/>
          <w:u w:val="none"/>
        </w:rPr>
        <w:t>5</w:t>
      </w:r>
      <w:r>
        <w:rPr>
          <w:rStyle w:val="l-L2Char"/>
          <w:rFonts w:cs="Arial"/>
          <w:bCs/>
          <w:szCs w:val="22"/>
          <w:u w:val="none"/>
        </w:rPr>
        <w:t xml:space="preserve">  </w:t>
      </w:r>
      <w:r w:rsidRPr="00985D02">
        <w:rPr>
          <w:rStyle w:val="l-L2Char"/>
          <w:rFonts w:cs="Arial"/>
          <w:szCs w:val="22"/>
          <w:u w:val="none"/>
        </w:rPr>
        <w:t>Cena</w:t>
      </w:r>
      <w:proofErr w:type="gramEnd"/>
      <w:r w:rsidRPr="00856F0B">
        <w:rPr>
          <w:rStyle w:val="l-L2Char"/>
          <w:rFonts w:cs="Arial"/>
          <w:bCs/>
          <w:szCs w:val="22"/>
          <w:u w:val="none"/>
        </w:rPr>
        <w:t xml:space="preserve"> za provedení</w:t>
      </w:r>
      <w:r w:rsidRPr="004203C7">
        <w:rPr>
          <w:rStyle w:val="l-L2Char"/>
          <w:rFonts w:cs="Arial"/>
          <w:b w:val="0"/>
          <w:szCs w:val="22"/>
          <w:u w:val="none"/>
        </w:rPr>
        <w:t xml:space="preserve"> </w:t>
      </w:r>
      <w:r>
        <w:rPr>
          <w:rStyle w:val="l-L2Char"/>
          <w:rFonts w:cs="Arial"/>
          <w:bCs/>
          <w:szCs w:val="22"/>
          <w:u w:val="none"/>
        </w:rPr>
        <w:t xml:space="preserve">HC1 </w:t>
      </w:r>
      <w:r w:rsidRPr="004203C7">
        <w:rPr>
          <w:rStyle w:val="l-L2Char"/>
          <w:rFonts w:cs="Arial"/>
          <w:bCs/>
          <w:szCs w:val="22"/>
          <w:u w:val="none"/>
        </w:rPr>
        <w:t xml:space="preserve"> v </w:t>
      </w:r>
      <w:proofErr w:type="spellStart"/>
      <w:r w:rsidRPr="004203C7">
        <w:rPr>
          <w:rStyle w:val="l-L2Char"/>
          <w:rFonts w:cs="Arial"/>
          <w:bCs/>
          <w:szCs w:val="22"/>
          <w:u w:val="none"/>
        </w:rPr>
        <w:t>k.ú</w:t>
      </w:r>
      <w:proofErr w:type="spellEnd"/>
      <w:r w:rsidRPr="004203C7">
        <w:rPr>
          <w:rStyle w:val="l-L2Char"/>
          <w:rFonts w:cs="Arial"/>
          <w:bCs/>
          <w:szCs w:val="22"/>
          <w:u w:val="none"/>
        </w:rPr>
        <w:t xml:space="preserve">. </w:t>
      </w:r>
      <w:r>
        <w:rPr>
          <w:rStyle w:val="l-L2Char"/>
          <w:rFonts w:cs="Arial"/>
          <w:bCs/>
          <w:szCs w:val="22"/>
          <w:u w:val="none"/>
        </w:rPr>
        <w:t xml:space="preserve">Tři Dvory          </w:t>
      </w:r>
      <w:r w:rsidR="001956A2">
        <w:rPr>
          <w:rStyle w:val="l-L2Char"/>
          <w:rFonts w:cs="Arial"/>
          <w:bCs/>
          <w:szCs w:val="22"/>
          <w:u w:val="none"/>
        </w:rPr>
        <w:t xml:space="preserve">      </w:t>
      </w:r>
      <w:r w:rsidR="001956A2">
        <w:rPr>
          <w:rFonts w:ascii="Arial" w:hAnsi="Arial" w:cs="Arial"/>
          <w:bCs/>
          <w:snapToGrid w:val="0"/>
          <w:szCs w:val="22"/>
        </w:rPr>
        <w:t>155 000</w:t>
      </w:r>
      <w:r w:rsidRPr="004203C7">
        <w:rPr>
          <w:rStyle w:val="l-L2Char"/>
          <w:rFonts w:cs="Arial"/>
          <w:szCs w:val="22"/>
          <w:u w:val="none"/>
        </w:rPr>
        <w:t xml:space="preserve">,- Kč bez DPH, </w:t>
      </w:r>
    </w:p>
    <w:p w14:paraId="431EB466" w14:textId="18B0F302" w:rsidR="00F817DE" w:rsidRDefault="00F817DE" w:rsidP="00985D02">
      <w:pPr>
        <w:pStyle w:val="l-L1"/>
        <w:keepNext w:val="0"/>
        <w:numPr>
          <w:ilvl w:val="0"/>
          <w:numId w:val="0"/>
        </w:numPr>
        <w:spacing w:before="120" w:after="120"/>
        <w:ind w:left="737"/>
        <w:jc w:val="both"/>
        <w:rPr>
          <w:rStyle w:val="l-L2Char"/>
          <w:rFonts w:cs="Arial"/>
          <w:szCs w:val="22"/>
          <w:u w:val="none"/>
        </w:rPr>
      </w:pPr>
      <w:r>
        <w:rPr>
          <w:rStyle w:val="l-L2Char"/>
          <w:rFonts w:cs="Arial"/>
          <w:szCs w:val="22"/>
          <w:u w:val="none"/>
        </w:rPr>
        <w:t xml:space="preserve">                                                                                        </w:t>
      </w:r>
      <w:r w:rsidR="001956A2">
        <w:rPr>
          <w:rStyle w:val="l-L2Char"/>
          <w:rFonts w:cs="Arial"/>
          <w:szCs w:val="22"/>
          <w:u w:val="none"/>
        </w:rPr>
        <w:t xml:space="preserve">        </w:t>
      </w:r>
      <w:r w:rsidR="001956A2">
        <w:rPr>
          <w:rFonts w:ascii="Arial" w:hAnsi="Arial" w:cs="Arial"/>
          <w:bCs/>
          <w:snapToGrid w:val="0"/>
          <w:szCs w:val="22"/>
        </w:rPr>
        <w:t>32 550</w:t>
      </w:r>
      <w:r w:rsidRPr="00856F0B">
        <w:rPr>
          <w:rStyle w:val="l-L2Char"/>
          <w:rFonts w:cs="Arial"/>
          <w:szCs w:val="22"/>
          <w:u w:val="none"/>
        </w:rPr>
        <w:t>,- Kč DPH,</w:t>
      </w:r>
    </w:p>
    <w:p w14:paraId="36A55BB4" w14:textId="17825BEF" w:rsidR="00985D02" w:rsidRDefault="00985D02" w:rsidP="00985D02">
      <w:pPr>
        <w:pStyle w:val="l-L1"/>
        <w:keepNext w:val="0"/>
        <w:numPr>
          <w:ilvl w:val="0"/>
          <w:numId w:val="0"/>
        </w:numPr>
        <w:spacing w:before="120" w:after="120"/>
        <w:ind w:left="737"/>
        <w:jc w:val="both"/>
        <w:rPr>
          <w:rStyle w:val="l-L2Char"/>
          <w:rFonts w:cs="Arial"/>
          <w:b w:val="0"/>
          <w:szCs w:val="22"/>
          <w:u w:val="none"/>
        </w:rPr>
      </w:pPr>
      <w:r>
        <w:rPr>
          <w:rStyle w:val="l-L2Char"/>
          <w:rFonts w:cs="Arial"/>
          <w:szCs w:val="22"/>
          <w:u w:val="none"/>
        </w:rPr>
        <w:t xml:space="preserve">                                                                                    </w:t>
      </w:r>
      <w:r w:rsidRPr="004203C7">
        <w:rPr>
          <w:rStyle w:val="l-L2Char"/>
          <w:rFonts w:cs="Arial"/>
          <w:b w:val="0"/>
          <w:szCs w:val="22"/>
          <w:u w:val="none"/>
        </w:rPr>
        <w:t>tj.</w:t>
      </w:r>
      <w:r w:rsidR="00B6251F">
        <w:rPr>
          <w:rStyle w:val="l-L2Char"/>
          <w:rFonts w:cs="Arial"/>
          <w:b w:val="0"/>
          <w:szCs w:val="22"/>
          <w:u w:val="none"/>
        </w:rPr>
        <w:t xml:space="preserve">       </w:t>
      </w:r>
      <w:r w:rsidRPr="004203C7">
        <w:rPr>
          <w:rStyle w:val="l-L2Char"/>
          <w:rFonts w:cs="Arial"/>
          <w:b w:val="0"/>
          <w:szCs w:val="22"/>
          <w:u w:val="none"/>
        </w:rPr>
        <w:t xml:space="preserve"> </w:t>
      </w:r>
      <w:r w:rsidR="00B6251F">
        <w:rPr>
          <w:rFonts w:ascii="Arial" w:hAnsi="Arial" w:cs="Arial"/>
          <w:bCs/>
          <w:snapToGrid w:val="0"/>
          <w:szCs w:val="22"/>
        </w:rPr>
        <w:t>187 550</w:t>
      </w:r>
      <w:r w:rsidRPr="004203C7">
        <w:rPr>
          <w:rStyle w:val="l-L2Char"/>
          <w:rFonts w:cs="Arial"/>
          <w:b w:val="0"/>
          <w:szCs w:val="22"/>
          <w:u w:val="none"/>
        </w:rPr>
        <w:t>,-</w:t>
      </w:r>
      <w:r w:rsidRPr="004203C7">
        <w:rPr>
          <w:rStyle w:val="l-L2Char"/>
          <w:rFonts w:cs="Arial"/>
          <w:szCs w:val="22"/>
          <w:u w:val="none"/>
        </w:rPr>
        <w:t xml:space="preserve"> Kč s DPH</w:t>
      </w:r>
      <w:r w:rsidRPr="004203C7">
        <w:rPr>
          <w:rStyle w:val="l-L2Char"/>
          <w:rFonts w:cs="Arial"/>
          <w:b w:val="0"/>
          <w:szCs w:val="22"/>
          <w:u w:val="none"/>
        </w:rPr>
        <w:t xml:space="preserve">. </w:t>
      </w:r>
    </w:p>
    <w:p w14:paraId="00BBE1A2" w14:textId="77777777" w:rsidR="00985D02" w:rsidRDefault="00985D02" w:rsidP="00985D02">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                                       </w:t>
      </w:r>
      <w:r w:rsidRPr="004203C7">
        <w:rPr>
          <w:rStyle w:val="l-L2Char"/>
          <w:rFonts w:cs="Arial"/>
          <w:b w:val="0"/>
          <w:szCs w:val="22"/>
          <w:u w:val="none"/>
        </w:rPr>
        <w:t>DPH bude účtována v příslušné výši stanovené zákonem.</w:t>
      </w:r>
    </w:p>
    <w:p w14:paraId="30276291" w14:textId="46C116A3" w:rsidR="00985D02" w:rsidRDefault="00985D02" w:rsidP="00985D02">
      <w:pPr>
        <w:pStyle w:val="l-L1"/>
        <w:keepNext w:val="0"/>
        <w:numPr>
          <w:ilvl w:val="0"/>
          <w:numId w:val="0"/>
        </w:numPr>
        <w:spacing w:before="120" w:after="120"/>
        <w:ind w:left="737"/>
        <w:jc w:val="both"/>
        <w:rPr>
          <w:rStyle w:val="l-L2Char"/>
          <w:rFonts w:cs="Arial"/>
          <w:szCs w:val="22"/>
          <w:u w:val="none"/>
        </w:rPr>
      </w:pPr>
      <w:r w:rsidRPr="00985D02">
        <w:rPr>
          <w:rStyle w:val="l-L2Char"/>
          <w:rFonts w:cs="Arial"/>
          <w:bCs/>
          <w:szCs w:val="22"/>
          <w:u w:val="none"/>
        </w:rPr>
        <w:t>5.2.6</w:t>
      </w:r>
      <w:r>
        <w:rPr>
          <w:rStyle w:val="l-L2Char"/>
          <w:rFonts w:cs="Arial"/>
          <w:b w:val="0"/>
          <w:szCs w:val="22"/>
          <w:u w:val="none"/>
        </w:rPr>
        <w:t xml:space="preserve"> </w:t>
      </w:r>
      <w:r w:rsidRPr="00985D02">
        <w:rPr>
          <w:rStyle w:val="l-L2Char"/>
          <w:rFonts w:cs="Arial"/>
          <w:szCs w:val="22"/>
          <w:u w:val="none"/>
        </w:rPr>
        <w:t>Cena</w:t>
      </w:r>
      <w:r w:rsidRPr="00856F0B">
        <w:rPr>
          <w:rStyle w:val="l-L2Char"/>
          <w:rFonts w:cs="Arial"/>
          <w:bCs/>
          <w:szCs w:val="22"/>
          <w:u w:val="none"/>
        </w:rPr>
        <w:t xml:space="preserve"> za provedení</w:t>
      </w:r>
      <w:r w:rsidRPr="004203C7">
        <w:rPr>
          <w:rStyle w:val="l-L2Char"/>
          <w:rFonts w:cs="Arial"/>
          <w:b w:val="0"/>
          <w:szCs w:val="22"/>
          <w:u w:val="none"/>
        </w:rPr>
        <w:t xml:space="preserve"> </w:t>
      </w:r>
      <w:r>
        <w:rPr>
          <w:rStyle w:val="l-L2Char"/>
          <w:rFonts w:cs="Arial"/>
          <w:bCs/>
          <w:szCs w:val="22"/>
          <w:u w:val="none"/>
        </w:rPr>
        <w:t xml:space="preserve">DC </w:t>
      </w:r>
      <w:proofErr w:type="gramStart"/>
      <w:r>
        <w:rPr>
          <w:rStyle w:val="l-L2Char"/>
          <w:rFonts w:cs="Arial"/>
          <w:bCs/>
          <w:szCs w:val="22"/>
          <w:u w:val="none"/>
        </w:rPr>
        <w:t xml:space="preserve">22 </w:t>
      </w:r>
      <w:r w:rsidRPr="004203C7">
        <w:rPr>
          <w:rStyle w:val="l-L2Char"/>
          <w:rFonts w:cs="Arial"/>
          <w:bCs/>
          <w:szCs w:val="22"/>
          <w:u w:val="none"/>
        </w:rPr>
        <w:t xml:space="preserve"> v</w:t>
      </w:r>
      <w:proofErr w:type="gramEnd"/>
      <w:r w:rsidRPr="004203C7">
        <w:rPr>
          <w:rStyle w:val="l-L2Char"/>
          <w:rFonts w:cs="Arial"/>
          <w:bCs/>
          <w:szCs w:val="22"/>
          <w:u w:val="none"/>
        </w:rPr>
        <w:t> </w:t>
      </w:r>
      <w:proofErr w:type="spellStart"/>
      <w:r w:rsidRPr="004203C7">
        <w:rPr>
          <w:rStyle w:val="l-L2Char"/>
          <w:rFonts w:cs="Arial"/>
          <w:bCs/>
          <w:szCs w:val="22"/>
          <w:u w:val="none"/>
        </w:rPr>
        <w:t>k.ú</w:t>
      </w:r>
      <w:proofErr w:type="spellEnd"/>
      <w:r w:rsidRPr="004203C7">
        <w:rPr>
          <w:rStyle w:val="l-L2Char"/>
          <w:rFonts w:cs="Arial"/>
          <w:bCs/>
          <w:szCs w:val="22"/>
          <w:u w:val="none"/>
        </w:rPr>
        <w:t xml:space="preserve">. </w:t>
      </w:r>
      <w:r>
        <w:rPr>
          <w:rStyle w:val="l-L2Char"/>
          <w:rFonts w:cs="Arial"/>
          <w:bCs/>
          <w:szCs w:val="22"/>
          <w:u w:val="none"/>
        </w:rPr>
        <w:t xml:space="preserve">Tři Dvory   </w:t>
      </w:r>
      <w:r w:rsidR="00B6251F">
        <w:rPr>
          <w:rStyle w:val="l-L2Char"/>
          <w:rFonts w:cs="Arial"/>
          <w:bCs/>
          <w:szCs w:val="22"/>
          <w:u w:val="none"/>
        </w:rPr>
        <w:t xml:space="preserve">    </w:t>
      </w:r>
      <w:r>
        <w:rPr>
          <w:rStyle w:val="l-L2Char"/>
          <w:rFonts w:cs="Arial"/>
          <w:bCs/>
          <w:szCs w:val="22"/>
          <w:u w:val="none"/>
        </w:rPr>
        <w:t xml:space="preserve">     </w:t>
      </w:r>
      <w:r w:rsidR="00B6251F">
        <w:rPr>
          <w:rFonts w:ascii="Arial" w:hAnsi="Arial" w:cs="Arial"/>
          <w:bCs/>
          <w:snapToGrid w:val="0"/>
          <w:szCs w:val="22"/>
        </w:rPr>
        <w:t>122 000</w:t>
      </w:r>
      <w:r w:rsidRPr="004203C7">
        <w:rPr>
          <w:rStyle w:val="l-L2Char"/>
          <w:rFonts w:cs="Arial"/>
          <w:szCs w:val="22"/>
          <w:u w:val="none"/>
        </w:rPr>
        <w:t xml:space="preserve">,- Kč bez DPH, </w:t>
      </w:r>
    </w:p>
    <w:p w14:paraId="499CF4B9" w14:textId="1A1DBABA" w:rsidR="00F817DE" w:rsidRDefault="00F817DE" w:rsidP="00985D02">
      <w:pPr>
        <w:pStyle w:val="l-L1"/>
        <w:keepNext w:val="0"/>
        <w:numPr>
          <w:ilvl w:val="0"/>
          <w:numId w:val="0"/>
        </w:numPr>
        <w:spacing w:before="120" w:after="120"/>
        <w:ind w:left="737"/>
        <w:jc w:val="both"/>
        <w:rPr>
          <w:rStyle w:val="l-L2Char"/>
          <w:rFonts w:cs="Arial"/>
          <w:szCs w:val="22"/>
          <w:u w:val="none"/>
        </w:rPr>
      </w:pPr>
      <w:r>
        <w:rPr>
          <w:rStyle w:val="l-L2Char"/>
          <w:rFonts w:cs="Arial"/>
          <w:szCs w:val="22"/>
          <w:u w:val="none"/>
        </w:rPr>
        <w:t xml:space="preserve">                                                                                  </w:t>
      </w:r>
      <w:r w:rsidR="00B6251F">
        <w:rPr>
          <w:rStyle w:val="l-L2Char"/>
          <w:rFonts w:cs="Arial"/>
          <w:szCs w:val="22"/>
          <w:u w:val="none"/>
        </w:rPr>
        <w:t xml:space="preserve">     </w:t>
      </w:r>
      <w:r>
        <w:rPr>
          <w:rStyle w:val="l-L2Char"/>
          <w:rFonts w:cs="Arial"/>
          <w:szCs w:val="22"/>
          <w:u w:val="none"/>
        </w:rPr>
        <w:t xml:space="preserve">      </w:t>
      </w:r>
      <w:r w:rsidR="00B6251F">
        <w:rPr>
          <w:rFonts w:ascii="Arial" w:hAnsi="Arial" w:cs="Arial"/>
          <w:bCs/>
          <w:snapToGrid w:val="0"/>
          <w:szCs w:val="22"/>
        </w:rPr>
        <w:t>25 620</w:t>
      </w:r>
      <w:r w:rsidRPr="00856F0B">
        <w:rPr>
          <w:rStyle w:val="l-L2Char"/>
          <w:rFonts w:cs="Arial"/>
          <w:szCs w:val="22"/>
          <w:u w:val="none"/>
        </w:rPr>
        <w:t>,- Kč DPH,</w:t>
      </w:r>
    </w:p>
    <w:p w14:paraId="71FD33AF" w14:textId="04EAC230" w:rsidR="00985D02" w:rsidRDefault="00985D02" w:rsidP="00985D02">
      <w:pPr>
        <w:pStyle w:val="l-L1"/>
        <w:keepNext w:val="0"/>
        <w:numPr>
          <w:ilvl w:val="0"/>
          <w:numId w:val="0"/>
        </w:numPr>
        <w:spacing w:before="120" w:after="120"/>
        <w:ind w:left="737"/>
        <w:jc w:val="both"/>
        <w:rPr>
          <w:rStyle w:val="l-L2Char"/>
          <w:rFonts w:cs="Arial"/>
          <w:b w:val="0"/>
          <w:szCs w:val="22"/>
          <w:u w:val="none"/>
        </w:rPr>
      </w:pPr>
      <w:r>
        <w:rPr>
          <w:rStyle w:val="l-L2Char"/>
          <w:rFonts w:cs="Arial"/>
          <w:szCs w:val="22"/>
          <w:u w:val="none"/>
        </w:rPr>
        <w:t xml:space="preserve">                                                                                    </w:t>
      </w:r>
      <w:r w:rsidRPr="004203C7">
        <w:rPr>
          <w:rStyle w:val="l-L2Char"/>
          <w:rFonts w:cs="Arial"/>
          <w:b w:val="0"/>
          <w:szCs w:val="22"/>
          <w:u w:val="none"/>
        </w:rPr>
        <w:t xml:space="preserve">tj. </w:t>
      </w:r>
      <w:r w:rsidR="00B6251F" w:rsidRPr="00B6251F">
        <w:rPr>
          <w:rStyle w:val="l-L2Char"/>
          <w:rFonts w:cs="Arial"/>
          <w:bCs/>
          <w:szCs w:val="22"/>
        </w:rPr>
        <w:t>147 620</w:t>
      </w:r>
      <w:r w:rsidRPr="00B6251F">
        <w:rPr>
          <w:rStyle w:val="l-L2Char"/>
          <w:rFonts w:cs="Arial"/>
          <w:bCs/>
          <w:szCs w:val="22"/>
        </w:rPr>
        <w:t>,-</w:t>
      </w:r>
      <w:r w:rsidRPr="004203C7">
        <w:rPr>
          <w:rStyle w:val="l-L2Char"/>
          <w:rFonts w:cs="Arial"/>
          <w:szCs w:val="22"/>
          <w:u w:val="none"/>
        </w:rPr>
        <w:t xml:space="preserve"> Kč s DPH</w:t>
      </w:r>
      <w:r w:rsidRPr="004203C7">
        <w:rPr>
          <w:rStyle w:val="l-L2Char"/>
          <w:rFonts w:cs="Arial"/>
          <w:b w:val="0"/>
          <w:szCs w:val="22"/>
          <w:u w:val="none"/>
        </w:rPr>
        <w:t xml:space="preserve">. </w:t>
      </w:r>
    </w:p>
    <w:p w14:paraId="19B4A6B4" w14:textId="77777777" w:rsidR="00985D02" w:rsidRDefault="00985D02" w:rsidP="00985D02">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                                       </w:t>
      </w:r>
      <w:r w:rsidRPr="004203C7">
        <w:rPr>
          <w:rStyle w:val="l-L2Char"/>
          <w:rFonts w:cs="Arial"/>
          <w:b w:val="0"/>
          <w:szCs w:val="22"/>
          <w:u w:val="none"/>
        </w:rPr>
        <w:t>DPH bude účtována v příslušné výši stanovené zákonem.</w:t>
      </w:r>
    </w:p>
    <w:p w14:paraId="79A75F49" w14:textId="0F99F179" w:rsidR="0047203C" w:rsidRDefault="0047203C" w:rsidP="0047203C">
      <w:pPr>
        <w:pStyle w:val="l-L1"/>
        <w:keepNext w:val="0"/>
        <w:numPr>
          <w:ilvl w:val="0"/>
          <w:numId w:val="0"/>
        </w:numPr>
        <w:spacing w:before="120" w:after="120"/>
        <w:ind w:left="737"/>
        <w:jc w:val="both"/>
        <w:rPr>
          <w:rStyle w:val="l-L2Char"/>
          <w:rFonts w:cs="Arial"/>
          <w:szCs w:val="22"/>
          <w:u w:val="none"/>
        </w:rPr>
      </w:pPr>
      <w:r w:rsidRPr="0047203C">
        <w:rPr>
          <w:rStyle w:val="l-L2Char"/>
          <w:rFonts w:cs="Arial"/>
          <w:bCs/>
          <w:szCs w:val="22"/>
          <w:u w:val="none"/>
        </w:rPr>
        <w:t>5.2.7</w:t>
      </w:r>
      <w:r>
        <w:rPr>
          <w:rStyle w:val="l-L2Char"/>
          <w:rFonts w:cs="Arial"/>
          <w:b w:val="0"/>
          <w:szCs w:val="22"/>
          <w:u w:val="none"/>
        </w:rPr>
        <w:t xml:space="preserve"> </w:t>
      </w:r>
      <w:r w:rsidRPr="00985D02">
        <w:rPr>
          <w:rStyle w:val="l-L2Char"/>
          <w:rFonts w:cs="Arial"/>
          <w:szCs w:val="22"/>
          <w:u w:val="none"/>
        </w:rPr>
        <w:t>Cena</w:t>
      </w:r>
      <w:r w:rsidRPr="00856F0B">
        <w:rPr>
          <w:rStyle w:val="l-L2Char"/>
          <w:rFonts w:cs="Arial"/>
          <w:bCs/>
          <w:szCs w:val="22"/>
          <w:u w:val="none"/>
        </w:rPr>
        <w:t xml:space="preserve"> za provedení</w:t>
      </w:r>
      <w:r w:rsidRPr="004203C7">
        <w:rPr>
          <w:rStyle w:val="l-L2Char"/>
          <w:rFonts w:cs="Arial"/>
          <w:b w:val="0"/>
          <w:szCs w:val="22"/>
          <w:u w:val="none"/>
        </w:rPr>
        <w:t xml:space="preserve"> </w:t>
      </w:r>
      <w:r>
        <w:rPr>
          <w:rStyle w:val="l-L2Char"/>
          <w:rFonts w:cs="Arial"/>
          <w:bCs/>
          <w:szCs w:val="22"/>
          <w:u w:val="none"/>
        </w:rPr>
        <w:t xml:space="preserve">IP </w:t>
      </w:r>
      <w:proofErr w:type="gramStart"/>
      <w:r>
        <w:rPr>
          <w:rStyle w:val="l-L2Char"/>
          <w:rFonts w:cs="Arial"/>
          <w:bCs/>
          <w:szCs w:val="22"/>
          <w:u w:val="none"/>
        </w:rPr>
        <w:t xml:space="preserve">1 </w:t>
      </w:r>
      <w:r w:rsidRPr="004203C7">
        <w:rPr>
          <w:rStyle w:val="l-L2Char"/>
          <w:rFonts w:cs="Arial"/>
          <w:bCs/>
          <w:szCs w:val="22"/>
          <w:u w:val="none"/>
        </w:rPr>
        <w:t xml:space="preserve"> v</w:t>
      </w:r>
      <w:proofErr w:type="gramEnd"/>
      <w:r w:rsidRPr="004203C7">
        <w:rPr>
          <w:rStyle w:val="l-L2Char"/>
          <w:rFonts w:cs="Arial"/>
          <w:bCs/>
          <w:szCs w:val="22"/>
          <w:u w:val="none"/>
        </w:rPr>
        <w:t> </w:t>
      </w:r>
      <w:proofErr w:type="spellStart"/>
      <w:r w:rsidRPr="004203C7">
        <w:rPr>
          <w:rStyle w:val="l-L2Char"/>
          <w:rFonts w:cs="Arial"/>
          <w:bCs/>
          <w:szCs w:val="22"/>
          <w:u w:val="none"/>
        </w:rPr>
        <w:t>k.ú</w:t>
      </w:r>
      <w:proofErr w:type="spellEnd"/>
      <w:r w:rsidRPr="004203C7">
        <w:rPr>
          <w:rStyle w:val="l-L2Char"/>
          <w:rFonts w:cs="Arial"/>
          <w:bCs/>
          <w:szCs w:val="22"/>
          <w:u w:val="none"/>
        </w:rPr>
        <w:t xml:space="preserve">. </w:t>
      </w:r>
      <w:r>
        <w:rPr>
          <w:rStyle w:val="l-L2Char"/>
          <w:rFonts w:cs="Arial"/>
          <w:bCs/>
          <w:szCs w:val="22"/>
          <w:u w:val="none"/>
        </w:rPr>
        <w:t xml:space="preserve">Tři Dvory          </w:t>
      </w:r>
      <w:r w:rsidR="00B6251F">
        <w:rPr>
          <w:rFonts w:ascii="Arial" w:hAnsi="Arial" w:cs="Arial"/>
          <w:bCs/>
          <w:snapToGrid w:val="0"/>
          <w:szCs w:val="22"/>
        </w:rPr>
        <w:t>25 000</w:t>
      </w:r>
      <w:r w:rsidRPr="004203C7">
        <w:rPr>
          <w:rStyle w:val="l-L2Char"/>
          <w:rFonts w:cs="Arial"/>
          <w:szCs w:val="22"/>
          <w:u w:val="none"/>
        </w:rPr>
        <w:t xml:space="preserve">,- Kč bez DPH, </w:t>
      </w:r>
    </w:p>
    <w:p w14:paraId="3F0545DF" w14:textId="1C3C27F6" w:rsidR="00F817DE" w:rsidRPr="00B6251F" w:rsidRDefault="00F817DE" w:rsidP="00B6251F">
      <w:pPr>
        <w:pStyle w:val="l-L1"/>
        <w:keepNext w:val="0"/>
        <w:numPr>
          <w:ilvl w:val="0"/>
          <w:numId w:val="0"/>
        </w:numPr>
        <w:spacing w:before="120" w:after="120"/>
        <w:ind w:left="737"/>
        <w:jc w:val="both"/>
        <w:rPr>
          <w:rStyle w:val="l-L2Char"/>
          <w:rFonts w:cs="Arial"/>
          <w:bCs/>
          <w:snapToGrid w:val="0"/>
          <w:szCs w:val="22"/>
        </w:rPr>
      </w:pPr>
      <w:r>
        <w:rPr>
          <w:rStyle w:val="l-L2Char"/>
          <w:rFonts w:cs="Arial"/>
          <w:szCs w:val="22"/>
          <w:u w:val="none"/>
        </w:rPr>
        <w:t xml:space="preserve">                                                                               </w:t>
      </w:r>
      <w:r w:rsidR="00B6251F">
        <w:rPr>
          <w:rStyle w:val="l-L2Char"/>
          <w:rFonts w:cs="Arial"/>
          <w:szCs w:val="22"/>
          <w:u w:val="none"/>
        </w:rPr>
        <w:t xml:space="preserve"> </w:t>
      </w:r>
      <w:r>
        <w:rPr>
          <w:rStyle w:val="l-L2Char"/>
          <w:rFonts w:cs="Arial"/>
          <w:szCs w:val="22"/>
          <w:u w:val="none"/>
        </w:rPr>
        <w:t xml:space="preserve">       </w:t>
      </w:r>
      <w:r w:rsidR="00B6251F">
        <w:rPr>
          <w:rFonts w:ascii="Arial" w:hAnsi="Arial" w:cs="Arial"/>
          <w:bCs/>
          <w:snapToGrid w:val="0"/>
          <w:szCs w:val="22"/>
        </w:rPr>
        <w:t>5 250</w:t>
      </w:r>
      <w:r w:rsidRPr="00856F0B">
        <w:rPr>
          <w:rStyle w:val="l-L2Char"/>
          <w:rFonts w:cs="Arial"/>
          <w:szCs w:val="22"/>
          <w:u w:val="none"/>
        </w:rPr>
        <w:t>,- Kč DPH,</w:t>
      </w:r>
    </w:p>
    <w:p w14:paraId="24FF7991" w14:textId="45324BC7" w:rsidR="0047203C" w:rsidRDefault="0047203C" w:rsidP="0047203C">
      <w:pPr>
        <w:pStyle w:val="l-L1"/>
        <w:keepNext w:val="0"/>
        <w:numPr>
          <w:ilvl w:val="0"/>
          <w:numId w:val="0"/>
        </w:numPr>
        <w:spacing w:before="120" w:after="120"/>
        <w:ind w:left="737"/>
        <w:jc w:val="both"/>
        <w:rPr>
          <w:rStyle w:val="l-L2Char"/>
          <w:rFonts w:cs="Arial"/>
          <w:b w:val="0"/>
          <w:szCs w:val="22"/>
          <w:u w:val="none"/>
        </w:rPr>
      </w:pPr>
      <w:r>
        <w:rPr>
          <w:rStyle w:val="l-L2Char"/>
          <w:rFonts w:cs="Arial"/>
          <w:szCs w:val="22"/>
          <w:u w:val="none"/>
        </w:rPr>
        <w:t xml:space="preserve">                                                                                    </w:t>
      </w:r>
      <w:r w:rsidRPr="004203C7">
        <w:rPr>
          <w:rStyle w:val="l-L2Char"/>
          <w:rFonts w:cs="Arial"/>
          <w:b w:val="0"/>
          <w:szCs w:val="22"/>
          <w:u w:val="none"/>
        </w:rPr>
        <w:t xml:space="preserve">tj. </w:t>
      </w:r>
      <w:r w:rsidR="00B6251F">
        <w:rPr>
          <w:rFonts w:ascii="Arial" w:hAnsi="Arial" w:cs="Arial"/>
          <w:bCs/>
          <w:snapToGrid w:val="0"/>
          <w:szCs w:val="22"/>
        </w:rPr>
        <w:t>30 250</w:t>
      </w:r>
      <w:r w:rsidRPr="004203C7">
        <w:rPr>
          <w:rStyle w:val="l-L2Char"/>
          <w:rFonts w:cs="Arial"/>
          <w:b w:val="0"/>
          <w:szCs w:val="22"/>
          <w:u w:val="none"/>
        </w:rPr>
        <w:t>,-</w:t>
      </w:r>
      <w:r w:rsidRPr="004203C7">
        <w:rPr>
          <w:rStyle w:val="l-L2Char"/>
          <w:rFonts w:cs="Arial"/>
          <w:szCs w:val="22"/>
          <w:u w:val="none"/>
        </w:rPr>
        <w:t xml:space="preserve"> Kč s DPH</w:t>
      </w:r>
      <w:r w:rsidRPr="004203C7">
        <w:rPr>
          <w:rStyle w:val="l-L2Char"/>
          <w:rFonts w:cs="Arial"/>
          <w:b w:val="0"/>
          <w:szCs w:val="22"/>
          <w:u w:val="none"/>
        </w:rPr>
        <w:t xml:space="preserve">. </w:t>
      </w:r>
    </w:p>
    <w:p w14:paraId="77E787DD" w14:textId="77777777" w:rsidR="0047203C" w:rsidRDefault="0047203C" w:rsidP="0047203C">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                                       </w:t>
      </w:r>
      <w:r w:rsidRPr="004203C7">
        <w:rPr>
          <w:rStyle w:val="l-L2Char"/>
          <w:rFonts w:cs="Arial"/>
          <w:b w:val="0"/>
          <w:szCs w:val="22"/>
          <w:u w:val="none"/>
        </w:rPr>
        <w:t>DPH bude účtována v příslušné výši stanovené zákonem.</w:t>
      </w:r>
    </w:p>
    <w:p w14:paraId="4A2E1437" w14:textId="56299A4D" w:rsidR="0047203C" w:rsidRDefault="0047203C" w:rsidP="0047203C">
      <w:pPr>
        <w:pStyle w:val="l-L1"/>
        <w:keepNext w:val="0"/>
        <w:numPr>
          <w:ilvl w:val="0"/>
          <w:numId w:val="0"/>
        </w:numPr>
        <w:spacing w:before="120" w:after="120"/>
        <w:ind w:left="737"/>
        <w:jc w:val="both"/>
        <w:rPr>
          <w:rStyle w:val="l-L2Char"/>
          <w:rFonts w:cs="Arial"/>
          <w:szCs w:val="22"/>
          <w:u w:val="none"/>
        </w:rPr>
      </w:pPr>
      <w:r w:rsidRPr="0047203C">
        <w:rPr>
          <w:rStyle w:val="l-L2Char"/>
          <w:rFonts w:cs="Arial"/>
          <w:bCs/>
          <w:szCs w:val="22"/>
          <w:u w:val="none"/>
        </w:rPr>
        <w:t>5.2.8</w:t>
      </w:r>
      <w:r>
        <w:rPr>
          <w:rStyle w:val="l-L2Char"/>
          <w:rFonts w:cs="Arial"/>
          <w:b w:val="0"/>
          <w:szCs w:val="22"/>
          <w:u w:val="none"/>
        </w:rPr>
        <w:t xml:space="preserve"> </w:t>
      </w:r>
      <w:r w:rsidRPr="00985D02">
        <w:rPr>
          <w:rStyle w:val="l-L2Char"/>
          <w:rFonts w:cs="Arial"/>
          <w:szCs w:val="22"/>
          <w:u w:val="none"/>
        </w:rPr>
        <w:t>Cena</w:t>
      </w:r>
      <w:r w:rsidRPr="00856F0B">
        <w:rPr>
          <w:rStyle w:val="l-L2Char"/>
          <w:rFonts w:cs="Arial"/>
          <w:bCs/>
          <w:szCs w:val="22"/>
          <w:u w:val="none"/>
        </w:rPr>
        <w:t xml:space="preserve"> za provedení</w:t>
      </w:r>
      <w:r w:rsidRPr="004203C7">
        <w:rPr>
          <w:rStyle w:val="l-L2Char"/>
          <w:rFonts w:cs="Arial"/>
          <w:b w:val="0"/>
          <w:szCs w:val="22"/>
          <w:u w:val="none"/>
        </w:rPr>
        <w:t xml:space="preserve"> </w:t>
      </w:r>
      <w:r>
        <w:rPr>
          <w:rStyle w:val="l-L2Char"/>
          <w:rFonts w:cs="Arial"/>
          <w:bCs/>
          <w:szCs w:val="22"/>
          <w:u w:val="none"/>
        </w:rPr>
        <w:t xml:space="preserve">IP </w:t>
      </w:r>
      <w:proofErr w:type="gramStart"/>
      <w:r>
        <w:rPr>
          <w:rStyle w:val="l-L2Char"/>
          <w:rFonts w:cs="Arial"/>
          <w:bCs/>
          <w:szCs w:val="22"/>
          <w:u w:val="none"/>
        </w:rPr>
        <w:t xml:space="preserve">2 </w:t>
      </w:r>
      <w:r w:rsidRPr="004203C7">
        <w:rPr>
          <w:rStyle w:val="l-L2Char"/>
          <w:rFonts w:cs="Arial"/>
          <w:bCs/>
          <w:szCs w:val="22"/>
          <w:u w:val="none"/>
        </w:rPr>
        <w:t xml:space="preserve"> v</w:t>
      </w:r>
      <w:proofErr w:type="gramEnd"/>
      <w:r w:rsidRPr="004203C7">
        <w:rPr>
          <w:rStyle w:val="l-L2Char"/>
          <w:rFonts w:cs="Arial"/>
          <w:bCs/>
          <w:szCs w:val="22"/>
          <w:u w:val="none"/>
        </w:rPr>
        <w:t> </w:t>
      </w:r>
      <w:proofErr w:type="spellStart"/>
      <w:r w:rsidRPr="004203C7">
        <w:rPr>
          <w:rStyle w:val="l-L2Char"/>
          <w:rFonts w:cs="Arial"/>
          <w:bCs/>
          <w:szCs w:val="22"/>
          <w:u w:val="none"/>
        </w:rPr>
        <w:t>k.ú</w:t>
      </w:r>
      <w:proofErr w:type="spellEnd"/>
      <w:r w:rsidRPr="004203C7">
        <w:rPr>
          <w:rStyle w:val="l-L2Char"/>
          <w:rFonts w:cs="Arial"/>
          <w:bCs/>
          <w:szCs w:val="22"/>
          <w:u w:val="none"/>
        </w:rPr>
        <w:t xml:space="preserve">. </w:t>
      </w:r>
      <w:r>
        <w:rPr>
          <w:rStyle w:val="l-L2Char"/>
          <w:rFonts w:cs="Arial"/>
          <w:bCs/>
          <w:szCs w:val="22"/>
          <w:u w:val="none"/>
        </w:rPr>
        <w:t xml:space="preserve">Tři Dvory          </w:t>
      </w:r>
      <w:r w:rsidR="00B6251F">
        <w:rPr>
          <w:rFonts w:ascii="Arial" w:hAnsi="Arial" w:cs="Arial"/>
          <w:bCs/>
          <w:snapToGrid w:val="0"/>
          <w:szCs w:val="22"/>
        </w:rPr>
        <w:t>5 000</w:t>
      </w:r>
      <w:r w:rsidRPr="004203C7">
        <w:rPr>
          <w:rStyle w:val="l-L2Char"/>
          <w:rFonts w:cs="Arial"/>
          <w:szCs w:val="22"/>
          <w:u w:val="none"/>
        </w:rPr>
        <w:t xml:space="preserve">,- Kč bez DPH, </w:t>
      </w:r>
    </w:p>
    <w:p w14:paraId="610283A6" w14:textId="7A22C5E7" w:rsidR="00F817DE" w:rsidRDefault="00F817DE" w:rsidP="0047203C">
      <w:pPr>
        <w:pStyle w:val="l-L1"/>
        <w:keepNext w:val="0"/>
        <w:numPr>
          <w:ilvl w:val="0"/>
          <w:numId w:val="0"/>
        </w:numPr>
        <w:spacing w:before="120" w:after="120"/>
        <w:ind w:left="737"/>
        <w:jc w:val="both"/>
        <w:rPr>
          <w:rStyle w:val="l-L2Char"/>
          <w:rFonts w:cs="Arial"/>
          <w:szCs w:val="22"/>
          <w:u w:val="none"/>
        </w:rPr>
      </w:pPr>
      <w:r>
        <w:rPr>
          <w:rStyle w:val="l-L2Char"/>
          <w:rFonts w:cs="Arial"/>
          <w:szCs w:val="22"/>
          <w:u w:val="none"/>
        </w:rPr>
        <w:t xml:space="preserve">                                                                                       </w:t>
      </w:r>
      <w:r w:rsidR="00B6251F">
        <w:rPr>
          <w:rFonts w:ascii="Arial" w:hAnsi="Arial" w:cs="Arial"/>
          <w:bCs/>
          <w:snapToGrid w:val="0"/>
          <w:szCs w:val="22"/>
        </w:rPr>
        <w:t>1 050</w:t>
      </w:r>
      <w:r w:rsidRPr="00856F0B">
        <w:rPr>
          <w:rStyle w:val="l-L2Char"/>
          <w:rFonts w:cs="Arial"/>
          <w:szCs w:val="22"/>
          <w:u w:val="none"/>
        </w:rPr>
        <w:t>,- Kč DPH,</w:t>
      </w:r>
    </w:p>
    <w:p w14:paraId="64CA69FB" w14:textId="57B5227B" w:rsidR="0047203C" w:rsidRDefault="0047203C" w:rsidP="0047203C">
      <w:pPr>
        <w:pStyle w:val="l-L1"/>
        <w:keepNext w:val="0"/>
        <w:numPr>
          <w:ilvl w:val="0"/>
          <w:numId w:val="0"/>
        </w:numPr>
        <w:spacing w:before="120" w:after="120"/>
        <w:ind w:left="737"/>
        <w:jc w:val="both"/>
        <w:rPr>
          <w:rStyle w:val="l-L2Char"/>
          <w:rFonts w:cs="Arial"/>
          <w:b w:val="0"/>
          <w:szCs w:val="22"/>
          <w:u w:val="none"/>
        </w:rPr>
      </w:pPr>
      <w:r>
        <w:rPr>
          <w:rStyle w:val="l-L2Char"/>
          <w:rFonts w:cs="Arial"/>
          <w:szCs w:val="22"/>
          <w:u w:val="none"/>
        </w:rPr>
        <w:t xml:space="preserve">                                                                                    </w:t>
      </w:r>
      <w:r w:rsidRPr="004203C7">
        <w:rPr>
          <w:rStyle w:val="l-L2Char"/>
          <w:rFonts w:cs="Arial"/>
          <w:b w:val="0"/>
          <w:szCs w:val="22"/>
          <w:u w:val="none"/>
        </w:rPr>
        <w:t xml:space="preserve">tj. </w:t>
      </w:r>
      <w:r w:rsidR="00B6251F">
        <w:rPr>
          <w:rFonts w:ascii="Arial" w:hAnsi="Arial" w:cs="Arial"/>
          <w:bCs/>
          <w:snapToGrid w:val="0"/>
          <w:szCs w:val="22"/>
        </w:rPr>
        <w:t>6 050</w:t>
      </w:r>
      <w:r w:rsidRPr="004203C7">
        <w:rPr>
          <w:rStyle w:val="l-L2Char"/>
          <w:rFonts w:cs="Arial"/>
          <w:b w:val="0"/>
          <w:szCs w:val="22"/>
          <w:u w:val="none"/>
        </w:rPr>
        <w:t>,-</w:t>
      </w:r>
      <w:r w:rsidRPr="004203C7">
        <w:rPr>
          <w:rStyle w:val="l-L2Char"/>
          <w:rFonts w:cs="Arial"/>
          <w:szCs w:val="22"/>
          <w:u w:val="none"/>
        </w:rPr>
        <w:t xml:space="preserve"> Kč s DPH</w:t>
      </w:r>
      <w:r w:rsidRPr="004203C7">
        <w:rPr>
          <w:rStyle w:val="l-L2Char"/>
          <w:rFonts w:cs="Arial"/>
          <w:b w:val="0"/>
          <w:szCs w:val="22"/>
          <w:u w:val="none"/>
        </w:rPr>
        <w:t xml:space="preserve">. </w:t>
      </w:r>
    </w:p>
    <w:p w14:paraId="4450A085" w14:textId="77777777" w:rsidR="0047203C" w:rsidRDefault="0047203C" w:rsidP="0047203C">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                                       </w:t>
      </w:r>
      <w:r w:rsidRPr="004203C7">
        <w:rPr>
          <w:rStyle w:val="l-L2Char"/>
          <w:rFonts w:cs="Arial"/>
          <w:b w:val="0"/>
          <w:szCs w:val="22"/>
          <w:u w:val="none"/>
        </w:rPr>
        <w:t>DPH bude účtována v příslušné výši stanovené zákonem.</w:t>
      </w:r>
    </w:p>
    <w:p w14:paraId="1E8A196A" w14:textId="72D39514" w:rsidR="0047203C" w:rsidRDefault="0047203C" w:rsidP="0047203C">
      <w:pPr>
        <w:pStyle w:val="l-L1"/>
        <w:keepNext w:val="0"/>
        <w:numPr>
          <w:ilvl w:val="0"/>
          <w:numId w:val="0"/>
        </w:numPr>
        <w:spacing w:before="120" w:after="120"/>
        <w:ind w:left="737"/>
        <w:jc w:val="both"/>
        <w:rPr>
          <w:rStyle w:val="l-L2Char"/>
          <w:rFonts w:cs="Arial"/>
          <w:szCs w:val="22"/>
          <w:u w:val="none"/>
        </w:rPr>
      </w:pPr>
      <w:r>
        <w:rPr>
          <w:rStyle w:val="l-L2Char"/>
          <w:rFonts w:cs="Arial"/>
          <w:szCs w:val="22"/>
          <w:u w:val="none"/>
        </w:rPr>
        <w:t xml:space="preserve">5.2.9 </w:t>
      </w:r>
      <w:r w:rsidRPr="00985D02">
        <w:rPr>
          <w:rStyle w:val="l-L2Char"/>
          <w:rFonts w:cs="Arial"/>
          <w:szCs w:val="22"/>
          <w:u w:val="none"/>
        </w:rPr>
        <w:t>Cena</w:t>
      </w:r>
      <w:r w:rsidRPr="00856F0B">
        <w:rPr>
          <w:rStyle w:val="l-L2Char"/>
          <w:rFonts w:cs="Arial"/>
          <w:bCs/>
          <w:szCs w:val="22"/>
          <w:u w:val="none"/>
        </w:rPr>
        <w:t xml:space="preserve"> za provedení</w:t>
      </w:r>
      <w:r w:rsidRPr="004203C7">
        <w:rPr>
          <w:rStyle w:val="l-L2Char"/>
          <w:rFonts w:cs="Arial"/>
          <w:b w:val="0"/>
          <w:szCs w:val="22"/>
          <w:u w:val="none"/>
        </w:rPr>
        <w:t xml:space="preserve"> </w:t>
      </w:r>
      <w:r>
        <w:rPr>
          <w:rStyle w:val="l-L2Char"/>
          <w:rFonts w:cs="Arial"/>
          <w:bCs/>
          <w:szCs w:val="22"/>
          <w:u w:val="none"/>
        </w:rPr>
        <w:t xml:space="preserve">IP </w:t>
      </w:r>
      <w:proofErr w:type="gramStart"/>
      <w:r>
        <w:rPr>
          <w:rStyle w:val="l-L2Char"/>
          <w:rFonts w:cs="Arial"/>
          <w:bCs/>
          <w:szCs w:val="22"/>
          <w:u w:val="none"/>
        </w:rPr>
        <w:t xml:space="preserve">3 </w:t>
      </w:r>
      <w:r w:rsidRPr="004203C7">
        <w:rPr>
          <w:rStyle w:val="l-L2Char"/>
          <w:rFonts w:cs="Arial"/>
          <w:bCs/>
          <w:szCs w:val="22"/>
          <w:u w:val="none"/>
        </w:rPr>
        <w:t xml:space="preserve"> v</w:t>
      </w:r>
      <w:proofErr w:type="gramEnd"/>
      <w:r w:rsidRPr="004203C7">
        <w:rPr>
          <w:rStyle w:val="l-L2Char"/>
          <w:rFonts w:cs="Arial"/>
          <w:bCs/>
          <w:szCs w:val="22"/>
          <w:u w:val="none"/>
        </w:rPr>
        <w:t> </w:t>
      </w:r>
      <w:proofErr w:type="spellStart"/>
      <w:r w:rsidRPr="004203C7">
        <w:rPr>
          <w:rStyle w:val="l-L2Char"/>
          <w:rFonts w:cs="Arial"/>
          <w:bCs/>
          <w:szCs w:val="22"/>
          <w:u w:val="none"/>
        </w:rPr>
        <w:t>k.ú</w:t>
      </w:r>
      <w:proofErr w:type="spellEnd"/>
      <w:r w:rsidRPr="004203C7">
        <w:rPr>
          <w:rStyle w:val="l-L2Char"/>
          <w:rFonts w:cs="Arial"/>
          <w:bCs/>
          <w:szCs w:val="22"/>
          <w:u w:val="none"/>
        </w:rPr>
        <w:t xml:space="preserve">. </w:t>
      </w:r>
      <w:r>
        <w:rPr>
          <w:rStyle w:val="l-L2Char"/>
          <w:rFonts w:cs="Arial"/>
          <w:bCs/>
          <w:szCs w:val="22"/>
          <w:u w:val="none"/>
        </w:rPr>
        <w:t xml:space="preserve">Tři Dvory      </w:t>
      </w:r>
      <w:r w:rsidR="00F817DE">
        <w:rPr>
          <w:rStyle w:val="l-L2Char"/>
          <w:rFonts w:cs="Arial"/>
          <w:bCs/>
          <w:szCs w:val="22"/>
          <w:u w:val="none"/>
        </w:rPr>
        <w:t xml:space="preserve"> </w:t>
      </w:r>
      <w:r>
        <w:rPr>
          <w:rStyle w:val="l-L2Char"/>
          <w:rFonts w:cs="Arial"/>
          <w:bCs/>
          <w:szCs w:val="22"/>
          <w:u w:val="none"/>
        </w:rPr>
        <w:t xml:space="preserve">    </w:t>
      </w:r>
      <w:r w:rsidR="00B6251F">
        <w:rPr>
          <w:rFonts w:ascii="Arial" w:hAnsi="Arial" w:cs="Arial"/>
          <w:bCs/>
          <w:snapToGrid w:val="0"/>
          <w:szCs w:val="22"/>
        </w:rPr>
        <w:t>42 000</w:t>
      </w:r>
      <w:r w:rsidRPr="004203C7">
        <w:rPr>
          <w:rStyle w:val="l-L2Char"/>
          <w:rFonts w:cs="Arial"/>
          <w:szCs w:val="22"/>
          <w:u w:val="none"/>
        </w:rPr>
        <w:t xml:space="preserve">,- Kč bez DPH, </w:t>
      </w:r>
    </w:p>
    <w:p w14:paraId="13A526CA" w14:textId="4BC34929" w:rsidR="00F817DE" w:rsidRDefault="00F817DE" w:rsidP="0047203C">
      <w:pPr>
        <w:pStyle w:val="l-L1"/>
        <w:keepNext w:val="0"/>
        <w:numPr>
          <w:ilvl w:val="0"/>
          <w:numId w:val="0"/>
        </w:numPr>
        <w:spacing w:before="120" w:after="120"/>
        <w:ind w:left="737"/>
        <w:jc w:val="both"/>
        <w:rPr>
          <w:rStyle w:val="l-L2Char"/>
          <w:rFonts w:cs="Arial"/>
          <w:szCs w:val="22"/>
          <w:u w:val="none"/>
        </w:rPr>
      </w:pPr>
      <w:r>
        <w:rPr>
          <w:rStyle w:val="l-L2Char"/>
          <w:rFonts w:cs="Arial"/>
          <w:szCs w:val="22"/>
          <w:u w:val="none"/>
        </w:rPr>
        <w:t xml:space="preserve">                                                                                       </w:t>
      </w:r>
      <w:r w:rsidR="00B6251F">
        <w:rPr>
          <w:rFonts w:ascii="Arial" w:hAnsi="Arial" w:cs="Arial"/>
          <w:bCs/>
          <w:snapToGrid w:val="0"/>
          <w:szCs w:val="22"/>
        </w:rPr>
        <w:t>8 820</w:t>
      </w:r>
      <w:r w:rsidRPr="00856F0B">
        <w:rPr>
          <w:rStyle w:val="l-L2Char"/>
          <w:rFonts w:cs="Arial"/>
          <w:szCs w:val="22"/>
          <w:u w:val="none"/>
        </w:rPr>
        <w:t>,- Kč DPH,</w:t>
      </w:r>
    </w:p>
    <w:p w14:paraId="32FDAD02" w14:textId="6AFBF108" w:rsidR="0047203C" w:rsidRDefault="0047203C" w:rsidP="0047203C">
      <w:pPr>
        <w:pStyle w:val="l-L1"/>
        <w:keepNext w:val="0"/>
        <w:numPr>
          <w:ilvl w:val="0"/>
          <w:numId w:val="0"/>
        </w:numPr>
        <w:spacing w:before="120" w:after="120"/>
        <w:ind w:left="737"/>
        <w:jc w:val="both"/>
        <w:rPr>
          <w:rStyle w:val="l-L2Char"/>
          <w:rFonts w:cs="Arial"/>
          <w:b w:val="0"/>
          <w:szCs w:val="22"/>
          <w:u w:val="none"/>
        </w:rPr>
      </w:pPr>
      <w:r>
        <w:rPr>
          <w:rStyle w:val="l-L2Char"/>
          <w:rFonts w:cs="Arial"/>
          <w:szCs w:val="22"/>
          <w:u w:val="none"/>
        </w:rPr>
        <w:t xml:space="preserve">                                                                                    </w:t>
      </w:r>
      <w:r w:rsidRPr="004203C7">
        <w:rPr>
          <w:rStyle w:val="l-L2Char"/>
          <w:rFonts w:cs="Arial"/>
          <w:b w:val="0"/>
          <w:szCs w:val="22"/>
          <w:u w:val="none"/>
        </w:rPr>
        <w:t xml:space="preserve">tj. </w:t>
      </w:r>
      <w:r w:rsidR="00B6251F">
        <w:rPr>
          <w:rFonts w:ascii="Arial" w:hAnsi="Arial" w:cs="Arial"/>
          <w:bCs/>
          <w:snapToGrid w:val="0"/>
          <w:szCs w:val="22"/>
        </w:rPr>
        <w:t>50 820</w:t>
      </w:r>
      <w:r w:rsidRPr="004203C7">
        <w:rPr>
          <w:rStyle w:val="l-L2Char"/>
          <w:rFonts w:cs="Arial"/>
          <w:b w:val="0"/>
          <w:szCs w:val="22"/>
          <w:u w:val="none"/>
        </w:rPr>
        <w:t>,-</w:t>
      </w:r>
      <w:r w:rsidRPr="004203C7">
        <w:rPr>
          <w:rStyle w:val="l-L2Char"/>
          <w:rFonts w:cs="Arial"/>
          <w:szCs w:val="22"/>
          <w:u w:val="none"/>
        </w:rPr>
        <w:t xml:space="preserve"> Kč s DPH</w:t>
      </w:r>
      <w:r w:rsidRPr="004203C7">
        <w:rPr>
          <w:rStyle w:val="l-L2Char"/>
          <w:rFonts w:cs="Arial"/>
          <w:b w:val="0"/>
          <w:szCs w:val="22"/>
          <w:u w:val="none"/>
        </w:rPr>
        <w:t xml:space="preserve">. </w:t>
      </w:r>
    </w:p>
    <w:p w14:paraId="48E2F3BA" w14:textId="77777777" w:rsidR="0047203C" w:rsidRDefault="0047203C" w:rsidP="0047203C">
      <w:pPr>
        <w:pStyle w:val="l-L1"/>
        <w:keepNext w:val="0"/>
        <w:numPr>
          <w:ilvl w:val="0"/>
          <w:numId w:val="0"/>
        </w:numPr>
        <w:spacing w:before="120" w:after="120"/>
        <w:ind w:left="737"/>
        <w:jc w:val="both"/>
        <w:rPr>
          <w:rStyle w:val="l-L2Char"/>
          <w:rFonts w:cs="Arial"/>
          <w:bCs/>
          <w:szCs w:val="22"/>
          <w:u w:val="none"/>
        </w:rPr>
      </w:pPr>
      <w:r>
        <w:rPr>
          <w:rStyle w:val="l-L2Char"/>
          <w:rFonts w:cs="Arial"/>
          <w:b w:val="0"/>
          <w:szCs w:val="22"/>
          <w:u w:val="none"/>
        </w:rPr>
        <w:t xml:space="preserve">                                       </w:t>
      </w:r>
      <w:r w:rsidRPr="004203C7">
        <w:rPr>
          <w:rStyle w:val="l-L2Char"/>
          <w:rFonts w:cs="Arial"/>
          <w:b w:val="0"/>
          <w:szCs w:val="22"/>
          <w:u w:val="none"/>
        </w:rPr>
        <w:t>DPH bude účtována v příslušné výši stanovené zákonem</w:t>
      </w:r>
      <w:r w:rsidRPr="0047203C">
        <w:rPr>
          <w:rStyle w:val="l-L2Char"/>
          <w:rFonts w:cs="Arial"/>
          <w:bCs/>
          <w:szCs w:val="22"/>
          <w:u w:val="none"/>
        </w:rPr>
        <w:t>.</w:t>
      </w:r>
    </w:p>
    <w:p w14:paraId="7754FF7F" w14:textId="77777777" w:rsidR="006F140D" w:rsidRDefault="006F140D" w:rsidP="0047203C">
      <w:pPr>
        <w:pStyle w:val="l-L1"/>
        <w:keepNext w:val="0"/>
        <w:numPr>
          <w:ilvl w:val="0"/>
          <w:numId w:val="0"/>
        </w:numPr>
        <w:spacing w:before="120" w:after="120"/>
        <w:ind w:left="737"/>
        <w:jc w:val="both"/>
        <w:rPr>
          <w:rStyle w:val="l-L2Char"/>
          <w:rFonts w:cs="Arial"/>
          <w:bCs/>
          <w:szCs w:val="22"/>
          <w:u w:val="none"/>
        </w:rPr>
      </w:pPr>
    </w:p>
    <w:p w14:paraId="69761FBA" w14:textId="77777777" w:rsidR="006F140D" w:rsidRDefault="006F140D" w:rsidP="0047203C">
      <w:pPr>
        <w:pStyle w:val="l-L1"/>
        <w:keepNext w:val="0"/>
        <w:numPr>
          <w:ilvl w:val="0"/>
          <w:numId w:val="0"/>
        </w:numPr>
        <w:spacing w:before="120" w:after="120"/>
        <w:ind w:left="737"/>
        <w:jc w:val="both"/>
        <w:rPr>
          <w:rStyle w:val="l-L2Char"/>
          <w:rFonts w:cs="Arial"/>
          <w:bCs/>
          <w:szCs w:val="22"/>
          <w:u w:val="none"/>
        </w:rPr>
      </w:pPr>
    </w:p>
    <w:p w14:paraId="2C5787C5" w14:textId="77777777" w:rsidR="006F140D" w:rsidRDefault="006F140D" w:rsidP="0047203C">
      <w:pPr>
        <w:pStyle w:val="l-L1"/>
        <w:keepNext w:val="0"/>
        <w:numPr>
          <w:ilvl w:val="0"/>
          <w:numId w:val="0"/>
        </w:numPr>
        <w:spacing w:before="120" w:after="120"/>
        <w:ind w:left="737"/>
        <w:jc w:val="both"/>
        <w:rPr>
          <w:rStyle w:val="l-L2Char"/>
          <w:rFonts w:cs="Arial"/>
          <w:bCs/>
          <w:szCs w:val="22"/>
          <w:u w:val="none"/>
        </w:rPr>
      </w:pPr>
    </w:p>
    <w:p w14:paraId="17F55570" w14:textId="73AC1967" w:rsidR="00963DC5" w:rsidRPr="0047203C" w:rsidRDefault="0047203C" w:rsidP="0047203C">
      <w:pPr>
        <w:pStyle w:val="l-L1"/>
        <w:keepNext w:val="0"/>
        <w:numPr>
          <w:ilvl w:val="0"/>
          <w:numId w:val="0"/>
        </w:numPr>
        <w:spacing w:before="120" w:after="120"/>
        <w:ind w:left="737"/>
        <w:jc w:val="both"/>
        <w:rPr>
          <w:rFonts w:ascii="Arial" w:hAnsi="Arial" w:cs="Arial"/>
          <w:bCs/>
          <w:szCs w:val="22"/>
          <w:u w:val="none"/>
        </w:rPr>
      </w:pPr>
      <w:proofErr w:type="gramStart"/>
      <w:r w:rsidRPr="0047203C">
        <w:rPr>
          <w:rStyle w:val="l-L2Char"/>
          <w:rFonts w:cs="Arial"/>
          <w:bCs/>
          <w:szCs w:val="22"/>
          <w:u w:val="none"/>
        </w:rPr>
        <w:lastRenderedPageBreak/>
        <w:t>5.</w:t>
      </w:r>
      <w:r>
        <w:rPr>
          <w:rStyle w:val="l-L2Char"/>
          <w:rFonts w:cs="Arial"/>
          <w:bCs/>
          <w:szCs w:val="22"/>
          <w:u w:val="none"/>
        </w:rPr>
        <w:t xml:space="preserve">2.10  </w:t>
      </w:r>
      <w:r w:rsidR="00963DC5" w:rsidRPr="0047203C">
        <w:rPr>
          <w:rFonts w:ascii="Arial" w:hAnsi="Arial" w:cs="Arial"/>
          <w:bCs/>
          <w:szCs w:val="22"/>
          <w:u w:val="none"/>
        </w:rPr>
        <w:t>Celková</w:t>
      </w:r>
      <w:proofErr w:type="gramEnd"/>
      <w:r w:rsidR="00963DC5" w:rsidRPr="0047203C">
        <w:rPr>
          <w:rFonts w:ascii="Arial" w:hAnsi="Arial" w:cs="Arial"/>
          <w:bCs/>
          <w:szCs w:val="22"/>
          <w:u w:val="none"/>
        </w:rPr>
        <w:t xml:space="preserve"> cena za provedení veškerého díla   bez DPH  celkem činí :    </w:t>
      </w:r>
    </w:p>
    <w:p w14:paraId="39DB778A" w14:textId="7C3F7688" w:rsidR="00963DC5" w:rsidRPr="00C21665" w:rsidRDefault="00963DC5" w:rsidP="00963DC5">
      <w:pPr>
        <w:pStyle w:val="Odstavecseseznamem"/>
        <w:ind w:left="2136" w:firstLine="696"/>
        <w:rPr>
          <w:rFonts w:cs="Arial"/>
          <w:b/>
          <w:bCs/>
          <w:u w:val="single"/>
        </w:rPr>
      </w:pPr>
      <w:r w:rsidRPr="0047203C">
        <w:rPr>
          <w:rFonts w:cs="Arial"/>
          <w:b/>
          <w:bCs/>
        </w:rPr>
        <w:t xml:space="preserve">                                        </w:t>
      </w:r>
      <w:r w:rsidR="00C21665">
        <w:rPr>
          <w:rFonts w:cs="Arial"/>
          <w:b/>
          <w:bCs/>
        </w:rPr>
        <w:t>a</w:t>
      </w:r>
      <w:r w:rsidR="00C21665" w:rsidRPr="00C21665">
        <w:rPr>
          <w:rFonts w:cs="Arial"/>
          <w:b/>
          <w:bCs/>
          <w:u w:val="single"/>
        </w:rPr>
        <w:t>)</w:t>
      </w:r>
      <w:r w:rsidRPr="00C21665">
        <w:rPr>
          <w:rFonts w:cs="Arial"/>
          <w:b/>
          <w:bCs/>
          <w:u w:val="single"/>
        </w:rPr>
        <w:t xml:space="preserve">        </w:t>
      </w:r>
      <w:r w:rsidR="00F817DE" w:rsidRPr="00C21665">
        <w:rPr>
          <w:rFonts w:cs="Arial"/>
          <w:b/>
          <w:bCs/>
          <w:u w:val="single"/>
        </w:rPr>
        <w:t xml:space="preserve">    </w:t>
      </w:r>
      <w:r w:rsidRPr="00C21665">
        <w:rPr>
          <w:rFonts w:cs="Arial"/>
          <w:b/>
          <w:bCs/>
          <w:u w:val="single"/>
        </w:rPr>
        <w:t xml:space="preserve">    </w:t>
      </w:r>
      <w:r w:rsidR="00B6251F">
        <w:rPr>
          <w:rFonts w:cs="Arial"/>
          <w:b/>
          <w:bCs/>
          <w:u w:val="single"/>
        </w:rPr>
        <w:t>623 000</w:t>
      </w:r>
      <w:r w:rsidR="00C21665" w:rsidRPr="00C21665">
        <w:rPr>
          <w:rFonts w:cs="Arial"/>
          <w:b/>
          <w:bCs/>
          <w:u w:val="single"/>
        </w:rPr>
        <w:t xml:space="preserve">,- </w:t>
      </w:r>
      <w:r w:rsidRPr="00C21665">
        <w:rPr>
          <w:rFonts w:cs="Arial"/>
          <w:b/>
          <w:bCs/>
          <w:u w:val="single"/>
          <w:lang w:val="x-none"/>
        </w:rPr>
        <w:t>Kč</w:t>
      </w:r>
      <w:r w:rsidR="006F140D" w:rsidRPr="00C21665">
        <w:rPr>
          <w:rFonts w:cs="Arial"/>
          <w:b/>
          <w:bCs/>
          <w:u w:val="single"/>
        </w:rPr>
        <w:t xml:space="preserve"> bez DPH</w:t>
      </w:r>
    </w:p>
    <w:p w14:paraId="68A64FFD" w14:textId="77777777" w:rsidR="006F140D" w:rsidRDefault="00F817DE" w:rsidP="00963DC5">
      <w:pPr>
        <w:pStyle w:val="Odstavecseseznamem"/>
        <w:ind w:left="2136" w:firstLine="696"/>
        <w:rPr>
          <w:rFonts w:cs="Arial"/>
          <w:b/>
          <w:bCs/>
        </w:rPr>
      </w:pPr>
      <w:r>
        <w:rPr>
          <w:rFonts w:cs="Arial"/>
          <w:b/>
          <w:bCs/>
        </w:rPr>
        <w:t xml:space="preserve">                                                    </w:t>
      </w:r>
    </w:p>
    <w:p w14:paraId="10D77001" w14:textId="75D0F767" w:rsidR="00F817DE" w:rsidRPr="006F140D" w:rsidRDefault="006F140D" w:rsidP="00963DC5">
      <w:pPr>
        <w:pStyle w:val="Odstavecseseznamem"/>
        <w:ind w:left="2136" w:firstLine="696"/>
        <w:rPr>
          <w:rFonts w:cs="Arial"/>
          <w:b/>
          <w:bCs/>
        </w:rPr>
      </w:pPr>
      <w:r>
        <w:rPr>
          <w:rFonts w:cs="Arial"/>
          <w:b/>
          <w:bCs/>
        </w:rPr>
        <w:t xml:space="preserve">                                        </w:t>
      </w:r>
      <w:r w:rsidR="00C21665">
        <w:rPr>
          <w:rFonts w:cs="Arial"/>
          <w:b/>
          <w:bCs/>
        </w:rPr>
        <w:t>b)</w:t>
      </w:r>
      <w:r>
        <w:rPr>
          <w:rFonts w:cs="Arial"/>
          <w:b/>
          <w:bCs/>
        </w:rPr>
        <w:t xml:space="preserve">         </w:t>
      </w:r>
      <w:r w:rsidR="00F817DE">
        <w:rPr>
          <w:rFonts w:cs="Arial"/>
          <w:b/>
          <w:bCs/>
        </w:rPr>
        <w:t xml:space="preserve">    </w:t>
      </w:r>
      <w:r w:rsidR="00B6251F">
        <w:rPr>
          <w:rFonts w:cs="Arial"/>
          <w:bCs/>
          <w:snapToGrid w:val="0"/>
          <w:szCs w:val="22"/>
        </w:rPr>
        <w:t>130 830</w:t>
      </w:r>
      <w:r w:rsidR="00C21665">
        <w:rPr>
          <w:rFonts w:cs="Arial"/>
          <w:b/>
          <w:snapToGrid w:val="0"/>
          <w:szCs w:val="22"/>
        </w:rPr>
        <w:t>,-</w:t>
      </w:r>
      <w:r w:rsidR="00F817DE" w:rsidRPr="00856F0B">
        <w:rPr>
          <w:rStyle w:val="l-L2Char"/>
          <w:rFonts w:cs="Arial"/>
          <w:szCs w:val="22"/>
        </w:rPr>
        <w:t xml:space="preserve"> Kč </w:t>
      </w:r>
      <w:r w:rsidR="00F817DE" w:rsidRPr="006F140D">
        <w:rPr>
          <w:rStyle w:val="l-L2Char"/>
          <w:rFonts w:cs="Arial"/>
          <w:b/>
          <w:bCs/>
          <w:szCs w:val="22"/>
        </w:rPr>
        <w:t>DPH,</w:t>
      </w:r>
    </w:p>
    <w:p w14:paraId="3385B868" w14:textId="1FF6AC47" w:rsidR="00963DC5" w:rsidRPr="006F140D" w:rsidRDefault="00963DC5" w:rsidP="00963DC5">
      <w:pPr>
        <w:pStyle w:val="Odstavecseseznamem"/>
        <w:ind w:left="2136" w:firstLine="696"/>
        <w:rPr>
          <w:rFonts w:cs="Arial"/>
          <w:b/>
          <w:bCs/>
        </w:rPr>
      </w:pPr>
      <w:r w:rsidRPr="0047203C">
        <w:rPr>
          <w:rFonts w:cs="Arial"/>
          <w:b/>
          <w:bCs/>
        </w:rPr>
        <w:t xml:space="preserve">                                                  </w:t>
      </w:r>
    </w:p>
    <w:p w14:paraId="2C004E5E" w14:textId="77777777" w:rsidR="00963DC5" w:rsidRPr="0047203C" w:rsidRDefault="00963DC5" w:rsidP="00963DC5">
      <w:pPr>
        <w:pStyle w:val="Odstavecseseznamem"/>
        <w:rPr>
          <w:rFonts w:cs="Arial"/>
          <w:b/>
          <w:bCs/>
          <w:lang w:val="x-none"/>
        </w:rPr>
      </w:pPr>
    </w:p>
    <w:p w14:paraId="22CB24CC" w14:textId="77777777" w:rsidR="00963DC5" w:rsidRDefault="00963DC5" w:rsidP="00963DC5">
      <w:pPr>
        <w:pStyle w:val="Odstavecseseznamem"/>
        <w:rPr>
          <w:rFonts w:cs="Arial"/>
          <w:b/>
          <w:bCs/>
          <w:u w:val="single"/>
        </w:rPr>
      </w:pPr>
      <w:r w:rsidRPr="0047203C">
        <w:rPr>
          <w:rFonts w:cs="Arial"/>
          <w:b/>
          <w:bCs/>
          <w:u w:val="single"/>
        </w:rPr>
        <w:t xml:space="preserve">       </w:t>
      </w:r>
      <w:r w:rsidRPr="0047203C">
        <w:rPr>
          <w:rFonts w:cs="Arial"/>
          <w:b/>
          <w:bCs/>
          <w:u w:val="single"/>
          <w:lang w:val="x-none"/>
        </w:rPr>
        <w:t>Celková cena za provedení</w:t>
      </w:r>
      <w:r w:rsidRPr="0047203C">
        <w:rPr>
          <w:rFonts w:cs="Arial"/>
          <w:b/>
          <w:bCs/>
          <w:u w:val="single"/>
        </w:rPr>
        <w:t xml:space="preserve"> veškerého díla   s  DPH  celkem činí :   </w:t>
      </w:r>
    </w:p>
    <w:p w14:paraId="6DE276FC" w14:textId="2FF73F2D" w:rsidR="00C21665" w:rsidRPr="0047203C" w:rsidRDefault="00C21665" w:rsidP="00963DC5">
      <w:pPr>
        <w:pStyle w:val="Odstavecseseznamem"/>
        <w:rPr>
          <w:rFonts w:cs="Arial"/>
          <w:b/>
          <w:bCs/>
          <w:u w:val="single"/>
        </w:rPr>
      </w:pPr>
      <w:r>
        <w:rPr>
          <w:rFonts w:cs="Arial"/>
          <w:b/>
          <w:bCs/>
          <w:u w:val="single"/>
        </w:rPr>
        <w:t xml:space="preserve">   </w:t>
      </w:r>
    </w:p>
    <w:p w14:paraId="664F65DF" w14:textId="0DE0DD2E" w:rsidR="00963DC5" w:rsidRPr="0047203C" w:rsidRDefault="00963DC5" w:rsidP="00963DC5">
      <w:pPr>
        <w:pStyle w:val="Odstavecseseznamem"/>
        <w:ind w:left="2136" w:firstLine="696"/>
        <w:rPr>
          <w:rFonts w:cs="Arial"/>
          <w:b/>
          <w:bCs/>
          <w:lang w:val="x-none"/>
        </w:rPr>
      </w:pPr>
      <w:r w:rsidRPr="0047203C">
        <w:rPr>
          <w:rFonts w:cs="Arial"/>
          <w:b/>
          <w:bCs/>
        </w:rPr>
        <w:t xml:space="preserve">                                         </w:t>
      </w:r>
      <w:r w:rsidR="00C21665">
        <w:rPr>
          <w:rFonts w:cs="Arial"/>
          <w:b/>
          <w:bCs/>
        </w:rPr>
        <w:t xml:space="preserve">c) </w:t>
      </w:r>
      <w:r w:rsidRPr="0047203C">
        <w:rPr>
          <w:rFonts w:cs="Arial"/>
          <w:b/>
          <w:bCs/>
        </w:rPr>
        <w:t xml:space="preserve">       </w:t>
      </w:r>
      <w:r w:rsidR="00B6251F">
        <w:rPr>
          <w:rFonts w:cs="Arial"/>
          <w:b/>
          <w:bCs/>
        </w:rPr>
        <w:t>753 830</w:t>
      </w:r>
      <w:r w:rsidR="00C21665">
        <w:rPr>
          <w:rFonts w:cs="Arial"/>
          <w:b/>
          <w:bCs/>
        </w:rPr>
        <w:t>,-</w:t>
      </w:r>
      <w:r w:rsidRPr="0047203C">
        <w:rPr>
          <w:rFonts w:cs="Arial"/>
          <w:b/>
          <w:bCs/>
          <w:lang w:val="x-none"/>
        </w:rPr>
        <w:t>Kč</w:t>
      </w:r>
    </w:p>
    <w:p w14:paraId="0F040BF5" w14:textId="77777777" w:rsidR="00963DC5" w:rsidRDefault="00963DC5" w:rsidP="00963DC5">
      <w:pPr>
        <w:pStyle w:val="Odstavecseseznamem"/>
        <w:rPr>
          <w:rFonts w:cs="Arial"/>
        </w:rPr>
      </w:pPr>
      <w:r w:rsidRPr="00EA06C4">
        <w:rPr>
          <w:rFonts w:ascii="Arial Black" w:hAnsi="Arial Black" w:cs="Arial"/>
          <w:b/>
          <w:bCs/>
        </w:rPr>
        <w:t xml:space="preserve">                                                                                         </w:t>
      </w:r>
      <w:r w:rsidRPr="00EA06C4">
        <w:rPr>
          <w:rFonts w:ascii="Arial Black" w:hAnsi="Arial Black" w:cs="Arial"/>
          <w:b/>
          <w:bCs/>
          <w:lang w:val="x-none"/>
        </w:rPr>
        <w:t xml:space="preserve"> </w:t>
      </w:r>
      <w:r w:rsidRPr="00EA06C4">
        <w:rPr>
          <w:rFonts w:ascii="Arial Black" w:hAnsi="Arial Black" w:cs="Arial"/>
        </w:rPr>
        <w:t xml:space="preserve">   </w:t>
      </w:r>
    </w:p>
    <w:p w14:paraId="5FEE9E41" w14:textId="77777777" w:rsidR="008630F7" w:rsidRPr="008630F7" w:rsidRDefault="008630F7" w:rsidP="008630F7">
      <w:pPr>
        <w:suppressAutoHyphens/>
        <w:spacing w:before="120" w:line="288" w:lineRule="auto"/>
        <w:ind w:left="737"/>
        <w:jc w:val="both"/>
        <w:outlineLvl w:val="0"/>
        <w:rPr>
          <w:rFonts w:cs="Arial"/>
          <w:b/>
          <w:szCs w:val="22"/>
          <w:lang w:eastAsia="en-US"/>
        </w:rPr>
      </w:pPr>
    </w:p>
    <w:p w14:paraId="2A0E7156" w14:textId="0C377283" w:rsidR="005B3173" w:rsidRDefault="005B3173" w:rsidP="005B317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 toho:</w:t>
      </w:r>
    </w:p>
    <w:p w14:paraId="305E0FFC" w14:textId="2EA12536" w:rsidR="005B3173" w:rsidRPr="005B3173" w:rsidRDefault="005B3173" w:rsidP="005B3173">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 xml:space="preserve">Cena za zpracování </w:t>
      </w:r>
      <w:proofErr w:type="gramStart"/>
      <w:r w:rsidRPr="005B3173">
        <w:rPr>
          <w:rStyle w:val="l-L2Char"/>
          <w:rFonts w:cs="Arial"/>
          <w:b w:val="0"/>
          <w:szCs w:val="22"/>
          <w:u w:val="none"/>
        </w:rPr>
        <w:t>projektov</w:t>
      </w:r>
      <w:r w:rsidR="006F140D">
        <w:rPr>
          <w:rStyle w:val="l-L2Char"/>
          <w:rFonts w:cs="Arial"/>
          <w:b w:val="0"/>
          <w:szCs w:val="22"/>
          <w:u w:val="none"/>
        </w:rPr>
        <w:t xml:space="preserve">ých </w:t>
      </w:r>
      <w:r w:rsidRPr="005B3173">
        <w:rPr>
          <w:rStyle w:val="l-L2Char"/>
          <w:rFonts w:cs="Arial"/>
          <w:b w:val="0"/>
          <w:szCs w:val="22"/>
          <w:u w:val="none"/>
        </w:rPr>
        <w:t xml:space="preserve"> dokumentac</w:t>
      </w:r>
      <w:r w:rsidR="006F140D">
        <w:rPr>
          <w:rStyle w:val="l-L2Char"/>
          <w:rFonts w:cs="Arial"/>
          <w:b w:val="0"/>
          <w:szCs w:val="22"/>
          <w:u w:val="none"/>
        </w:rPr>
        <w:t>í</w:t>
      </w:r>
      <w:proofErr w:type="gramEnd"/>
      <w:r w:rsidRPr="005B3173">
        <w:rPr>
          <w:rStyle w:val="l-L2Char"/>
          <w:rFonts w:cs="Arial"/>
          <w:b w:val="0"/>
          <w:szCs w:val="22"/>
          <w:u w:val="none"/>
        </w:rPr>
        <w:t xml:space="preserve"> činí </w:t>
      </w:r>
      <w:r w:rsidR="00B6251F">
        <w:rPr>
          <w:rFonts w:ascii="Arial" w:hAnsi="Arial" w:cs="Arial"/>
          <w:bCs/>
          <w:snapToGrid w:val="0"/>
          <w:lang w:val="en-US"/>
        </w:rPr>
        <w:t>593 000</w:t>
      </w:r>
      <w:r w:rsidRPr="00E01AFB">
        <w:rPr>
          <w:rStyle w:val="l-L2Char"/>
          <w:rFonts w:cs="Arial"/>
          <w:szCs w:val="22"/>
          <w:u w:val="none"/>
        </w:rPr>
        <w:t>,-</w:t>
      </w:r>
      <w:r w:rsidRPr="005B3173">
        <w:rPr>
          <w:rStyle w:val="l-L2Char"/>
          <w:rFonts w:cs="Arial"/>
          <w:szCs w:val="22"/>
          <w:u w:val="none"/>
        </w:rPr>
        <w:t xml:space="preserve"> Kč bez DPH,</w:t>
      </w:r>
      <w:r w:rsidR="00B6251F">
        <w:rPr>
          <w:rFonts w:ascii="Arial" w:hAnsi="Arial" w:cs="Arial"/>
          <w:bCs/>
          <w:snapToGrid w:val="0"/>
          <w:lang w:val="en-US"/>
        </w:rPr>
        <w:t>124 530,-</w:t>
      </w:r>
      <w:r w:rsidR="006F140D">
        <w:rPr>
          <w:rFonts w:ascii="Arial" w:hAnsi="Arial" w:cs="Arial"/>
          <w:bCs/>
          <w:snapToGrid w:val="0"/>
          <w:lang w:val="en-US"/>
        </w:rPr>
        <w:t xml:space="preserve"> DPH</w:t>
      </w:r>
      <w:r w:rsidRPr="005B3173">
        <w:rPr>
          <w:rStyle w:val="l-L2Char"/>
          <w:rFonts w:cs="Arial"/>
          <w:szCs w:val="22"/>
          <w:u w:val="none"/>
        </w:rPr>
        <w:t xml:space="preserve"> </w:t>
      </w:r>
      <w:r w:rsidRPr="005B3173">
        <w:rPr>
          <w:rStyle w:val="l-L2Char"/>
          <w:rFonts w:cs="Arial"/>
          <w:b w:val="0"/>
          <w:szCs w:val="22"/>
          <w:u w:val="none"/>
        </w:rPr>
        <w:t xml:space="preserve">tj. </w:t>
      </w:r>
      <w:r w:rsidR="00B6251F">
        <w:rPr>
          <w:rFonts w:ascii="Arial" w:hAnsi="Arial" w:cs="Arial"/>
          <w:bCs/>
          <w:snapToGrid w:val="0"/>
          <w:lang w:val="en-US"/>
        </w:rPr>
        <w:t>717 530</w:t>
      </w:r>
      <w:r w:rsidRPr="00E01AFB">
        <w:rPr>
          <w:rStyle w:val="l-L2Char"/>
          <w:rFonts w:cs="Arial"/>
          <w:b w:val="0"/>
          <w:szCs w:val="22"/>
          <w:u w:val="none"/>
        </w:rPr>
        <w:t>,-</w:t>
      </w:r>
      <w:r w:rsidRPr="005B3173">
        <w:rPr>
          <w:rStyle w:val="l-L2Char"/>
          <w:rFonts w:cs="Arial"/>
          <w:szCs w:val="22"/>
          <w:u w:val="none"/>
        </w:rPr>
        <w:t xml:space="preserve"> Kč s DPH)</w:t>
      </w:r>
      <w:r w:rsidRPr="005B3173">
        <w:rPr>
          <w:rStyle w:val="l-L2Char"/>
          <w:rFonts w:cs="Arial"/>
          <w:b w:val="0"/>
          <w:szCs w:val="22"/>
          <w:u w:val="none"/>
        </w:rPr>
        <w:t xml:space="preserve">. DPH bude </w:t>
      </w:r>
      <w:proofErr w:type="spellStart"/>
      <w:r w:rsidRPr="005B3173">
        <w:rPr>
          <w:rStyle w:val="l-L2Char"/>
          <w:rFonts w:cs="Arial"/>
          <w:b w:val="0"/>
          <w:szCs w:val="22"/>
          <w:u w:val="none"/>
        </w:rPr>
        <w:t>účována</w:t>
      </w:r>
      <w:proofErr w:type="spellEnd"/>
      <w:r w:rsidRPr="005B3173">
        <w:rPr>
          <w:rStyle w:val="l-L2Char"/>
          <w:rFonts w:cs="Arial"/>
          <w:b w:val="0"/>
          <w:szCs w:val="22"/>
          <w:u w:val="none"/>
        </w:rPr>
        <w:t xml:space="preserve"> v příslušné výši stanovené zákonem</w:t>
      </w:r>
    </w:p>
    <w:p w14:paraId="1A605513" w14:textId="60431A25" w:rsidR="002015A0" w:rsidRDefault="005B3173" w:rsidP="005B3173">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Cena za zajištění stavebního povolení</w:t>
      </w:r>
      <w:r w:rsidR="00F424DF">
        <w:rPr>
          <w:rStyle w:val="l-L2Char"/>
          <w:rFonts w:cs="Arial"/>
          <w:b w:val="0"/>
          <w:szCs w:val="22"/>
          <w:u w:val="none"/>
        </w:rPr>
        <w:t xml:space="preserve"> (3 </w:t>
      </w:r>
      <w:proofErr w:type="gramStart"/>
      <w:r w:rsidR="00F424DF">
        <w:rPr>
          <w:rStyle w:val="l-L2Char"/>
          <w:rFonts w:cs="Arial"/>
          <w:b w:val="0"/>
          <w:szCs w:val="22"/>
          <w:u w:val="none"/>
        </w:rPr>
        <w:t xml:space="preserve">kusy) </w:t>
      </w:r>
      <w:r>
        <w:rPr>
          <w:rStyle w:val="l-L2Char"/>
          <w:rFonts w:cs="Arial"/>
          <w:b w:val="0"/>
          <w:szCs w:val="22"/>
          <w:u w:val="none"/>
        </w:rPr>
        <w:t xml:space="preserve"> činí</w:t>
      </w:r>
      <w:proofErr w:type="gramEnd"/>
      <w:r>
        <w:rPr>
          <w:rStyle w:val="l-L2Char"/>
          <w:rFonts w:cs="Arial"/>
          <w:b w:val="0"/>
          <w:szCs w:val="22"/>
          <w:u w:val="none"/>
        </w:rPr>
        <w:t xml:space="preserve"> </w:t>
      </w:r>
      <w:r w:rsidR="00B6251F">
        <w:rPr>
          <w:rFonts w:ascii="Arial" w:hAnsi="Arial" w:cs="Arial"/>
          <w:bCs/>
          <w:snapToGrid w:val="0"/>
          <w:szCs w:val="22"/>
          <w:lang w:val="en-US"/>
        </w:rPr>
        <w:t>30 000</w:t>
      </w:r>
      <w:r w:rsidRPr="00444E98">
        <w:rPr>
          <w:rStyle w:val="l-L2Char"/>
          <w:rFonts w:cs="Arial"/>
          <w:szCs w:val="22"/>
          <w:u w:val="none"/>
        </w:rPr>
        <w:t xml:space="preserve">,- Kč bez DPH, </w:t>
      </w:r>
      <w:r w:rsidR="00B6251F">
        <w:rPr>
          <w:rFonts w:ascii="Arial" w:hAnsi="Arial" w:cs="Arial"/>
          <w:bCs/>
          <w:snapToGrid w:val="0"/>
          <w:lang w:val="en-US"/>
        </w:rPr>
        <w:t xml:space="preserve">6 300 </w:t>
      </w:r>
      <w:r w:rsidR="006F140D">
        <w:rPr>
          <w:rFonts w:ascii="Arial" w:hAnsi="Arial" w:cs="Arial"/>
          <w:bCs/>
          <w:snapToGrid w:val="0"/>
          <w:lang w:val="en-US"/>
        </w:rPr>
        <w:t xml:space="preserve"> DPH, </w:t>
      </w:r>
      <w:r w:rsidRPr="00444E98">
        <w:rPr>
          <w:rStyle w:val="l-L2Char"/>
          <w:rFonts w:cs="Arial"/>
          <w:b w:val="0"/>
          <w:szCs w:val="22"/>
          <w:u w:val="none"/>
        </w:rPr>
        <w:t xml:space="preserve">tj. </w:t>
      </w:r>
      <w:r w:rsidR="00B6251F">
        <w:rPr>
          <w:rFonts w:ascii="Arial" w:hAnsi="Arial" w:cs="Arial"/>
          <w:bCs/>
          <w:snapToGrid w:val="0"/>
          <w:szCs w:val="22"/>
          <w:lang w:val="en-US"/>
        </w:rPr>
        <w:t>36 300</w:t>
      </w:r>
      <w:r w:rsidRPr="00444E98">
        <w:rPr>
          <w:rStyle w:val="l-L2Char"/>
          <w:rFonts w:cs="Arial"/>
          <w:b w:val="0"/>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4D5F78" w:rsidRDefault="00C30DBF"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Pr="00523472" w:rsidRDefault="003F63A5"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w:t>
      </w:r>
      <w:r w:rsidR="00054689" w:rsidRPr="00523472">
        <w:rPr>
          <w:rStyle w:val="l-L2Char"/>
          <w:rFonts w:cs="Arial"/>
          <w:b w:val="0"/>
          <w:szCs w:val="22"/>
          <w:u w:val="none"/>
        </w:rPr>
        <w:t xml:space="preserve">akceptační protokol.  </w:t>
      </w:r>
    </w:p>
    <w:p w14:paraId="03E6A9CC" w14:textId="2AE6F24D" w:rsidR="00712A60" w:rsidRPr="00523472" w:rsidRDefault="00712A60" w:rsidP="004203C7">
      <w:pPr>
        <w:pStyle w:val="l-L1"/>
        <w:keepNext w:val="0"/>
        <w:numPr>
          <w:ilvl w:val="1"/>
          <w:numId w:val="3"/>
        </w:numPr>
        <w:spacing w:before="120" w:after="120" w:line="276" w:lineRule="auto"/>
        <w:jc w:val="both"/>
        <w:rPr>
          <w:rStyle w:val="l-L2Char"/>
          <w:rFonts w:cs="Arial"/>
          <w:b w:val="0"/>
          <w:szCs w:val="22"/>
          <w:u w:val="none"/>
        </w:rPr>
      </w:pPr>
      <w:r w:rsidRPr="00523472">
        <w:rPr>
          <w:rStyle w:val="l-L2Char"/>
          <w:rFonts w:cs="Arial"/>
          <w:b w:val="0"/>
          <w:szCs w:val="22"/>
          <w:u w:val="none"/>
        </w:rPr>
        <w:t xml:space="preserve">V případě zajištění stavebního povolení zhotovitelem dle čl. I. </w:t>
      </w:r>
      <w:proofErr w:type="spellStart"/>
      <w:r w:rsidRPr="00523472">
        <w:rPr>
          <w:rStyle w:val="l-L2Char"/>
          <w:rFonts w:cs="Arial"/>
          <w:b w:val="0"/>
          <w:szCs w:val="22"/>
          <w:u w:val="none"/>
        </w:rPr>
        <w:t>odst</w:t>
      </w:r>
      <w:proofErr w:type="spellEnd"/>
      <w:r w:rsidRPr="00523472">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523472">
        <w:rPr>
          <w:rStyle w:val="l-L2Char"/>
          <w:rFonts w:cs="Arial"/>
          <w:b w:val="0"/>
          <w:szCs w:val="22"/>
          <w:u w:val="none"/>
        </w:rPr>
        <w:t xml:space="preserve">na základě souhlasu/rozhodnutí s doložením právní </w:t>
      </w:r>
      <w:proofErr w:type="gramStart"/>
      <w:r w:rsidR="004E7FB7" w:rsidRPr="00523472">
        <w:rPr>
          <w:rStyle w:val="l-L2Char"/>
          <w:rFonts w:cs="Arial"/>
          <w:b w:val="0"/>
          <w:szCs w:val="22"/>
          <w:u w:val="none"/>
        </w:rPr>
        <w:t xml:space="preserve">moci </w:t>
      </w:r>
      <w:r w:rsidRPr="00523472">
        <w:rPr>
          <w:rStyle w:val="l-L2Char"/>
          <w:rFonts w:cs="Arial"/>
          <w:b w:val="0"/>
          <w:szCs w:val="22"/>
          <w:u w:val="none"/>
        </w:rPr>
        <w:t>- stavební</w:t>
      </w:r>
      <w:proofErr w:type="gramEnd"/>
      <w:r w:rsidRPr="00523472">
        <w:rPr>
          <w:rStyle w:val="l-L2Char"/>
          <w:rFonts w:cs="Arial"/>
          <w:b w:val="0"/>
          <w:szCs w:val="22"/>
          <w:u w:val="none"/>
        </w:rPr>
        <w:t xml:space="preserve"> povolení.</w:t>
      </w:r>
    </w:p>
    <w:p w14:paraId="430CAEE5" w14:textId="77777777" w:rsidR="008B55DF" w:rsidRPr="00523472" w:rsidRDefault="00A50845" w:rsidP="004203C7">
      <w:pPr>
        <w:pStyle w:val="l-L1"/>
        <w:keepNext w:val="0"/>
        <w:numPr>
          <w:ilvl w:val="1"/>
          <w:numId w:val="3"/>
        </w:numPr>
        <w:spacing w:before="120" w:after="120"/>
        <w:jc w:val="both"/>
        <w:rPr>
          <w:rStyle w:val="l-L2Char"/>
          <w:rFonts w:cs="Arial"/>
          <w:b w:val="0"/>
          <w:szCs w:val="22"/>
          <w:u w:val="none"/>
        </w:rPr>
      </w:pPr>
      <w:r w:rsidRPr="00523472">
        <w:rPr>
          <w:rStyle w:val="l-L2Char"/>
          <w:rFonts w:cs="Arial"/>
          <w:b w:val="0"/>
          <w:szCs w:val="22"/>
          <w:u w:val="none"/>
        </w:rPr>
        <w:t xml:space="preserve">Cena </w:t>
      </w:r>
      <w:r w:rsidR="003D4D11" w:rsidRPr="00523472">
        <w:rPr>
          <w:rStyle w:val="l-L2Char"/>
          <w:rFonts w:cs="Arial"/>
          <w:b w:val="0"/>
          <w:szCs w:val="22"/>
          <w:u w:val="none"/>
        </w:rPr>
        <w:t>Plnění</w:t>
      </w:r>
      <w:r w:rsidR="008B55DF" w:rsidRPr="00523472">
        <w:rPr>
          <w:rStyle w:val="l-L2Char"/>
          <w:rFonts w:cs="Arial"/>
          <w:b w:val="0"/>
          <w:szCs w:val="22"/>
          <w:u w:val="none"/>
        </w:rPr>
        <w:t xml:space="preserve"> </w:t>
      </w:r>
      <w:r w:rsidRPr="00523472">
        <w:rPr>
          <w:rStyle w:val="l-L2Char"/>
          <w:rFonts w:cs="Arial"/>
          <w:b w:val="0"/>
          <w:szCs w:val="22"/>
          <w:u w:val="none"/>
        </w:rPr>
        <w:t xml:space="preserve">je po dobu </w:t>
      </w:r>
      <w:r w:rsidR="003D4D11" w:rsidRPr="00523472">
        <w:rPr>
          <w:rStyle w:val="l-L2Char"/>
          <w:rFonts w:cs="Arial"/>
          <w:b w:val="0"/>
          <w:szCs w:val="22"/>
          <w:u w:val="none"/>
        </w:rPr>
        <w:t>účinnosti smlouvy</w:t>
      </w:r>
      <w:r w:rsidRPr="00523472">
        <w:rPr>
          <w:rStyle w:val="l-L2Char"/>
          <w:rFonts w:cs="Arial"/>
          <w:b w:val="0"/>
          <w:szCs w:val="22"/>
          <w:u w:val="none"/>
        </w:rPr>
        <w:t xml:space="preserve"> neměnná a závazná</w:t>
      </w:r>
      <w:r w:rsidR="008B55DF" w:rsidRPr="00523472">
        <w:rPr>
          <w:rStyle w:val="l-L2Char"/>
          <w:rFonts w:cs="Arial"/>
          <w:b w:val="0"/>
          <w:szCs w:val="22"/>
          <w:u w:val="none"/>
        </w:rPr>
        <w:t>.</w:t>
      </w:r>
    </w:p>
    <w:p w14:paraId="1145A20C" w14:textId="224B0DC1" w:rsidR="004E7FB7" w:rsidRPr="00523472" w:rsidRDefault="000708A3" w:rsidP="004203C7">
      <w:pPr>
        <w:pStyle w:val="l-L1"/>
        <w:keepNext w:val="0"/>
        <w:numPr>
          <w:ilvl w:val="1"/>
          <w:numId w:val="3"/>
        </w:numPr>
        <w:spacing w:before="120" w:after="120"/>
        <w:jc w:val="both"/>
        <w:rPr>
          <w:b w:val="0"/>
          <w:szCs w:val="22"/>
          <w:u w:val="none"/>
        </w:rPr>
      </w:pPr>
      <w:r w:rsidRPr="00523472">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r w:rsidR="004E7FB7" w:rsidRPr="00523472">
        <w:rPr>
          <w:rStyle w:val="l-L2Char"/>
          <w:rFonts w:cs="Arial"/>
          <w:b w:val="0"/>
          <w:szCs w:val="22"/>
          <w:u w:val="none"/>
        </w:rPr>
        <w:t>datem</w:t>
      </w:r>
      <w:r w:rsidR="00523472" w:rsidRPr="00523472">
        <w:rPr>
          <w:rStyle w:val="l-L2Char"/>
          <w:rFonts w:cs="Arial"/>
          <w:b w:val="0"/>
          <w:szCs w:val="22"/>
          <w:u w:val="none"/>
        </w:rPr>
        <w:t xml:space="preserve"> </w:t>
      </w:r>
      <w:r w:rsidRPr="00523472">
        <w:rPr>
          <w:rStyle w:val="l-L2Char"/>
          <w:rFonts w:cs="Arial"/>
          <w:b w:val="0"/>
          <w:szCs w:val="22"/>
          <w:u w:val="none"/>
        </w:rPr>
        <w:t>splatnosti. V takovém případě není objednatel v prodlení s</w:t>
      </w:r>
      <w:r w:rsidR="00A91766" w:rsidRPr="00523472">
        <w:rPr>
          <w:rStyle w:val="l-L2Char"/>
          <w:rFonts w:cs="Arial"/>
          <w:b w:val="0"/>
          <w:szCs w:val="22"/>
          <w:u w:val="none"/>
        </w:rPr>
        <w:t xml:space="preserve"> její </w:t>
      </w:r>
      <w:r w:rsidRPr="00523472">
        <w:rPr>
          <w:rStyle w:val="l-L2Char"/>
          <w:rFonts w:cs="Arial"/>
          <w:b w:val="0"/>
          <w:szCs w:val="22"/>
          <w:u w:val="none"/>
        </w:rPr>
        <w:t>úhradou.</w:t>
      </w:r>
      <w:r w:rsidR="00054689" w:rsidRPr="00523472">
        <w:rPr>
          <w:rStyle w:val="l-L2Char"/>
          <w:rFonts w:cs="Arial"/>
          <w:b w:val="0"/>
          <w:szCs w:val="22"/>
          <w:u w:val="none"/>
        </w:rPr>
        <w:t xml:space="preserve"> </w:t>
      </w:r>
      <w:r w:rsidR="004E7FB7" w:rsidRPr="00523472">
        <w:rPr>
          <w:b w:val="0"/>
          <w:bCs/>
          <w:szCs w:val="22"/>
          <w:u w:val="none"/>
        </w:rPr>
        <w:t xml:space="preserve"> </w:t>
      </w:r>
      <w:r w:rsidR="004E7FB7" w:rsidRPr="00523472">
        <w:rPr>
          <w:rFonts w:ascii="Arial" w:hAnsi="Arial" w:cs="Arial"/>
          <w:b w:val="0"/>
          <w:szCs w:val="22"/>
          <w:u w:val="none"/>
        </w:rPr>
        <w:t xml:space="preserve">Přílohou faktury bude protokol o předání a převzetí díla, ze </w:t>
      </w:r>
      <w:proofErr w:type="spellStart"/>
      <w:r w:rsidR="004E7FB7" w:rsidRPr="00523472">
        <w:rPr>
          <w:rFonts w:ascii="Arial" w:hAnsi="Arial" w:cs="Arial"/>
          <w:b w:val="0"/>
          <w:szCs w:val="22"/>
          <w:u w:val="none"/>
        </w:rPr>
        <w:t>ktrerého</w:t>
      </w:r>
      <w:proofErr w:type="spellEnd"/>
      <w:r w:rsidR="004E7FB7" w:rsidRPr="00523472">
        <w:rPr>
          <w:rFonts w:ascii="Arial" w:hAnsi="Arial" w:cs="Arial"/>
          <w:b w:val="0"/>
          <w:szCs w:val="22"/>
          <w:u w:val="none"/>
        </w:rPr>
        <w:t xml:space="preserve"> bude vyplývat, že dílo nevykazuje žádné vady a nedostatky</w:t>
      </w:r>
      <w:r w:rsidR="00523472" w:rsidRPr="00523472">
        <w:rPr>
          <w:rFonts w:ascii="Arial" w:hAnsi="Arial" w:cs="Arial"/>
          <w:b w:val="0"/>
          <w:szCs w:val="22"/>
          <w:u w:val="none"/>
        </w:rPr>
        <w:t>.</w:t>
      </w:r>
      <w:r w:rsidR="004E7FB7" w:rsidRPr="00523472">
        <w:rPr>
          <w:rFonts w:ascii="Arial" w:hAnsi="Arial" w:cs="Arial"/>
          <w:b w:val="0"/>
          <w:szCs w:val="22"/>
          <w:u w:val="none"/>
        </w:rPr>
        <w:t xml:space="preserve"> Přílohou druhé faktury bude protokol o předání a převzetí stavebního povolení (</w:t>
      </w:r>
      <w:bookmarkStart w:id="6" w:name="_Hlk137552575"/>
      <w:r w:rsidR="004E7FB7" w:rsidRPr="00523472">
        <w:rPr>
          <w:rFonts w:ascii="Arial" w:hAnsi="Arial" w:cs="Arial"/>
          <w:b w:val="0"/>
          <w:szCs w:val="22"/>
          <w:u w:val="none"/>
        </w:rPr>
        <w:t xml:space="preserve">souhlas/rozhodnutí s </w:t>
      </w:r>
      <w:proofErr w:type="spellStart"/>
      <w:r w:rsidR="004E7FB7" w:rsidRPr="00523472">
        <w:rPr>
          <w:rFonts w:ascii="Arial" w:hAnsi="Arial" w:cs="Arial"/>
          <w:b w:val="0"/>
          <w:szCs w:val="22"/>
          <w:u w:val="none"/>
        </w:rPr>
        <w:t>doložním</w:t>
      </w:r>
      <w:proofErr w:type="spellEnd"/>
      <w:r w:rsidR="004E7FB7" w:rsidRPr="00523472">
        <w:rPr>
          <w:rFonts w:ascii="Arial" w:hAnsi="Arial" w:cs="Arial"/>
          <w:b w:val="0"/>
          <w:szCs w:val="22"/>
          <w:u w:val="none"/>
        </w:rPr>
        <w:t xml:space="preserve"> právní moci</w:t>
      </w:r>
      <w:bookmarkEnd w:id="6"/>
      <w:r w:rsidR="004E7FB7" w:rsidRPr="00523472">
        <w:rPr>
          <w:rFonts w:ascii="Arial" w:hAnsi="Arial" w:cs="Arial"/>
          <w:b w:val="0"/>
          <w:szCs w:val="22"/>
          <w:u w:val="none"/>
        </w:rPr>
        <w:t>).</w:t>
      </w:r>
      <w:r w:rsidR="004E7FB7" w:rsidRPr="00523472">
        <w:rPr>
          <w:b w:val="0"/>
          <w:szCs w:val="22"/>
          <w:u w:val="none"/>
        </w:rPr>
        <w:t xml:space="preserve"> </w:t>
      </w:r>
    </w:p>
    <w:p w14:paraId="4D720353" w14:textId="77777777" w:rsidR="00532A42" w:rsidRPr="004D5F78" w:rsidRDefault="00532A42" w:rsidP="004203C7">
      <w:pPr>
        <w:pStyle w:val="l-L1"/>
        <w:keepNext w:val="0"/>
        <w:numPr>
          <w:ilvl w:val="1"/>
          <w:numId w:val="3"/>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13703854" w14:textId="77777777" w:rsidR="00F93B8F" w:rsidRPr="00F93B8F" w:rsidRDefault="00C75A45" w:rsidP="00F93B8F">
      <w:pPr>
        <w:pStyle w:val="l-L1"/>
        <w:keepNext w:val="0"/>
        <w:numPr>
          <w:ilvl w:val="0"/>
          <w:numId w:val="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            </w:t>
      </w:r>
      <w:r w:rsidRPr="00F93B8F">
        <w:rPr>
          <w:rStyle w:val="l-L2Char"/>
          <w:rFonts w:cs="Arial"/>
          <w:b w:val="0"/>
          <w:szCs w:val="22"/>
          <w:u w:val="none"/>
        </w:rPr>
        <w:t>Konečný příjemce: Státní pozemkový úřad</w:t>
      </w:r>
      <w:r w:rsidR="004E7FB7" w:rsidRPr="00F93B8F">
        <w:rPr>
          <w:rStyle w:val="l-L2Char"/>
          <w:rFonts w:cs="Arial"/>
          <w:b w:val="0"/>
          <w:szCs w:val="22"/>
          <w:u w:val="none"/>
        </w:rPr>
        <w:t>/KPÚ pro</w:t>
      </w:r>
      <w:r w:rsidR="00F93B8F" w:rsidRPr="00F93B8F">
        <w:rPr>
          <w:rStyle w:val="l-L2Char"/>
          <w:rFonts w:cs="Arial"/>
          <w:b w:val="0"/>
          <w:szCs w:val="22"/>
          <w:u w:val="none"/>
        </w:rPr>
        <w:t xml:space="preserve"> Středočeský kraj a hlavní město  </w:t>
      </w:r>
    </w:p>
    <w:p w14:paraId="46A1E8E4" w14:textId="2B12C01B" w:rsidR="00C75A45" w:rsidRPr="00F93B8F" w:rsidRDefault="00F93B8F" w:rsidP="00F93B8F">
      <w:pPr>
        <w:pStyle w:val="l-L1"/>
        <w:keepNext w:val="0"/>
        <w:numPr>
          <w:ilvl w:val="0"/>
          <w:numId w:val="0"/>
        </w:numPr>
        <w:spacing w:before="120" w:after="120" w:line="240" w:lineRule="auto"/>
        <w:jc w:val="both"/>
        <w:rPr>
          <w:rStyle w:val="l-L2Char"/>
          <w:rFonts w:cs="Arial"/>
          <w:b w:val="0"/>
          <w:szCs w:val="22"/>
          <w:u w:val="none"/>
        </w:rPr>
      </w:pPr>
      <w:r w:rsidRPr="00F93B8F">
        <w:rPr>
          <w:rStyle w:val="l-L2Char"/>
          <w:rFonts w:cs="Arial"/>
          <w:b w:val="0"/>
          <w:szCs w:val="22"/>
          <w:u w:val="none"/>
        </w:rPr>
        <w:t xml:space="preserve">             Praha</w:t>
      </w:r>
      <w:r w:rsidR="004E7FB7" w:rsidRPr="00F93B8F">
        <w:rPr>
          <w:rStyle w:val="l-L2Char"/>
          <w:rFonts w:cs="Arial"/>
          <w:b w:val="0"/>
          <w:szCs w:val="22"/>
          <w:u w:val="none"/>
        </w:rPr>
        <w:t>/</w:t>
      </w:r>
      <w:r w:rsidR="00C75A45" w:rsidRPr="00F93B8F">
        <w:rPr>
          <w:rStyle w:val="l-L2Char"/>
          <w:rFonts w:cs="Arial"/>
          <w:b w:val="0"/>
          <w:szCs w:val="22"/>
          <w:u w:val="none"/>
        </w:rPr>
        <w:t xml:space="preserve"> Pobočka </w:t>
      </w:r>
      <w:proofErr w:type="spellStart"/>
      <w:r w:rsidRPr="00F93B8F">
        <w:rPr>
          <w:rFonts w:ascii="Arial" w:hAnsi="Arial" w:cs="Arial"/>
          <w:b w:val="0"/>
          <w:szCs w:val="22"/>
          <w:u w:val="none"/>
          <w:lang w:val="en-US"/>
        </w:rPr>
        <w:t>Kolín</w:t>
      </w:r>
      <w:proofErr w:type="spellEnd"/>
      <w:r w:rsidRPr="00F93B8F">
        <w:rPr>
          <w:rFonts w:ascii="Arial" w:hAnsi="Arial" w:cs="Arial"/>
          <w:b w:val="0"/>
          <w:szCs w:val="22"/>
          <w:u w:val="none"/>
          <w:lang w:val="en-US"/>
        </w:rPr>
        <w:t xml:space="preserve">, </w:t>
      </w:r>
      <w:proofErr w:type="spellStart"/>
      <w:r w:rsidRPr="00F93B8F">
        <w:rPr>
          <w:rFonts w:ascii="Arial" w:hAnsi="Arial" w:cs="Arial"/>
          <w:b w:val="0"/>
          <w:szCs w:val="22"/>
          <w:u w:val="none"/>
          <w:lang w:val="en-US"/>
        </w:rPr>
        <w:t>Karlovo</w:t>
      </w:r>
      <w:proofErr w:type="spellEnd"/>
      <w:r w:rsidRPr="00F93B8F">
        <w:rPr>
          <w:rFonts w:ascii="Arial" w:hAnsi="Arial" w:cs="Arial"/>
          <w:b w:val="0"/>
          <w:szCs w:val="22"/>
          <w:u w:val="none"/>
          <w:lang w:val="en-US"/>
        </w:rPr>
        <w:t xml:space="preserve"> </w:t>
      </w:r>
      <w:proofErr w:type="spellStart"/>
      <w:r w:rsidRPr="00F93B8F">
        <w:rPr>
          <w:rFonts w:ascii="Arial" w:hAnsi="Arial" w:cs="Arial"/>
          <w:b w:val="0"/>
          <w:szCs w:val="22"/>
          <w:u w:val="none"/>
          <w:lang w:val="en-US"/>
        </w:rPr>
        <w:t>náměstí</w:t>
      </w:r>
      <w:proofErr w:type="spellEnd"/>
      <w:r w:rsidRPr="00F93B8F">
        <w:rPr>
          <w:rFonts w:ascii="Arial" w:hAnsi="Arial" w:cs="Arial"/>
          <w:b w:val="0"/>
          <w:szCs w:val="22"/>
          <w:u w:val="none"/>
          <w:lang w:val="en-US"/>
        </w:rPr>
        <w:t xml:space="preserve"> </w:t>
      </w:r>
      <w:proofErr w:type="gramStart"/>
      <w:r w:rsidRPr="00F93B8F">
        <w:rPr>
          <w:rFonts w:ascii="Arial" w:hAnsi="Arial" w:cs="Arial"/>
          <w:b w:val="0"/>
          <w:szCs w:val="22"/>
          <w:u w:val="none"/>
          <w:lang w:val="en-US"/>
        </w:rPr>
        <w:t>45,  28030</w:t>
      </w:r>
      <w:proofErr w:type="gramEnd"/>
      <w:r w:rsidRPr="00F93B8F">
        <w:rPr>
          <w:rFonts w:ascii="Arial" w:hAnsi="Arial" w:cs="Arial"/>
          <w:b w:val="0"/>
          <w:szCs w:val="22"/>
          <w:u w:val="none"/>
          <w:lang w:val="en-US"/>
        </w:rPr>
        <w:t xml:space="preserve"> Kolín</w:t>
      </w:r>
      <w:r w:rsidR="00C75A45" w:rsidRPr="00F93B8F">
        <w:rPr>
          <w:rStyle w:val="l-L2Char"/>
          <w:rFonts w:cs="Arial"/>
          <w:b w:val="0"/>
          <w:szCs w:val="22"/>
          <w:u w:val="none"/>
        </w:rPr>
        <w:t xml:space="preserve"> </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4203C7">
      <w:pPr>
        <w:pStyle w:val="l-L1"/>
        <w:keepNext w:val="0"/>
        <w:numPr>
          <w:ilvl w:val="1"/>
          <w:numId w:val="3"/>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5F310B72" w:rsidR="005844C4" w:rsidRPr="004D5F78" w:rsidRDefault="00863B50"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 xml:space="preserve">60 měsíců/ 60 </w:t>
      </w:r>
      <w:r w:rsidR="00B6251F">
        <w:rPr>
          <w:rStyle w:val="l-L2Char"/>
          <w:rFonts w:cs="Arial"/>
          <w:b w:val="0"/>
          <w:szCs w:val="22"/>
          <w:u w:val="none"/>
        </w:rPr>
        <w:t xml:space="preserve">+ 20 </w:t>
      </w:r>
      <w:r w:rsidR="001800BB" w:rsidRPr="004D5F78">
        <w:rPr>
          <w:rStyle w:val="l-L2Char"/>
          <w:rFonts w:cs="Arial"/>
          <w:b w:val="0"/>
          <w:szCs w:val="22"/>
          <w:u w:val="none"/>
        </w:rPr>
        <w:t>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w:t>
      </w:r>
      <w:r w:rsidR="00A508F9">
        <w:rPr>
          <w:rStyle w:val="l-L2Char"/>
          <w:rFonts w:cs="Arial"/>
          <w:b w:val="0"/>
          <w:szCs w:val="22"/>
          <w:u w:val="none"/>
        </w:rPr>
        <w:t>části</w:t>
      </w:r>
      <w:r w:rsidR="005A0043" w:rsidRPr="004D5F78">
        <w:rPr>
          <w:rStyle w:val="l-L2Char"/>
          <w:rFonts w:cs="Arial"/>
          <w:b w:val="0"/>
          <w:szCs w:val="22"/>
          <w:u w:val="none"/>
        </w:rPr>
        <w:t xml:space="preserve"> </w:t>
      </w:r>
      <w:r w:rsidR="004423EA">
        <w:rPr>
          <w:rStyle w:val="l-L2Char"/>
          <w:rFonts w:cs="Arial"/>
          <w:b w:val="0"/>
          <w:szCs w:val="22"/>
          <w:u w:val="none"/>
        </w:rPr>
        <w:t xml:space="preserve">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4203C7">
      <w:pPr>
        <w:pStyle w:val="l-L1"/>
        <w:keepNext w:val="0"/>
        <w:numPr>
          <w:ilvl w:val="1"/>
          <w:numId w:val="3"/>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722457B8"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w:t>
      </w:r>
      <w:r w:rsidR="00687A85">
        <w:rPr>
          <w:rStyle w:val="l-L2Char"/>
          <w:rFonts w:cs="Arial"/>
          <w:b w:val="0"/>
          <w:szCs w:val="22"/>
          <w:u w:val="none"/>
        </w:rPr>
        <w:t xml:space="preserve">36 </w:t>
      </w:r>
      <w:r w:rsidR="00B6251F">
        <w:rPr>
          <w:rStyle w:val="l-L2Char"/>
          <w:rFonts w:cs="Arial"/>
          <w:b w:val="0"/>
          <w:szCs w:val="22"/>
          <w:u w:val="none"/>
        </w:rPr>
        <w:t>+ 60</w:t>
      </w:r>
      <w:r w:rsidR="00687A85">
        <w:rPr>
          <w:rStyle w:val="l-L2Char"/>
          <w:rFonts w:cs="Arial"/>
          <w:b w:val="0"/>
          <w:szCs w:val="22"/>
          <w:u w:val="none"/>
        </w:rPr>
        <w:t xml:space="preserve"> měsíců </w:t>
      </w:r>
      <w:r w:rsidR="009C0AAF" w:rsidRPr="004D5F78">
        <w:rPr>
          <w:rStyle w:val="l-L2Char"/>
          <w:rFonts w:cs="Arial"/>
          <w:b w:val="0"/>
          <w:szCs w:val="22"/>
          <w:u w:val="none"/>
        </w:rPr>
        <w:t xml:space="preserve">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r w:rsidR="004E7FB7">
        <w:rPr>
          <w:rStyle w:val="l-L2Char"/>
          <w:rFonts w:cs="Arial"/>
          <w:b w:val="0"/>
          <w:szCs w:val="22"/>
          <w:u w:val="none"/>
        </w:rPr>
        <w:t>čl</w:t>
      </w:r>
      <w:r w:rsidR="008D2DA1" w:rsidRPr="004D5F78">
        <w:rPr>
          <w:rStyle w:val="l-L2Char"/>
          <w:rFonts w:cs="Arial"/>
          <w:b w:val="0"/>
          <w:szCs w:val="22"/>
          <w:u w:val="none"/>
        </w:rPr>
        <w:t>.I</w:t>
      </w:r>
      <w:proofErr w:type="spell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4203C7">
      <w:pPr>
        <w:pStyle w:val="l-L1"/>
        <w:keepNext w:val="0"/>
        <w:numPr>
          <w:ilvl w:val="1"/>
          <w:numId w:val="3"/>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w:t>
      </w:r>
      <w:r w:rsidRPr="00674417">
        <w:rPr>
          <w:rFonts w:ascii="Arial" w:hAnsi="Arial" w:cs="Arial"/>
          <w:b w:val="0"/>
          <w:iCs/>
          <w:szCs w:val="22"/>
          <w:u w:val="none"/>
        </w:rPr>
        <w:lastRenderedPageBreak/>
        <w:t xml:space="preserve">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4DE414D7"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4423EA">
        <w:rPr>
          <w:rFonts w:cs="Arial"/>
          <w:szCs w:val="22"/>
        </w:rPr>
        <w:t xml:space="preserve">nejméně </w:t>
      </w:r>
      <w:r w:rsidR="00BB1545" w:rsidRPr="004423EA">
        <w:rPr>
          <w:rFonts w:cs="Arial"/>
        </w:rPr>
        <w:t xml:space="preserve"> </w:t>
      </w:r>
      <w:r w:rsidR="004423EA" w:rsidRPr="004423EA">
        <w:rPr>
          <w:rFonts w:cs="Arial"/>
          <w:b/>
          <w:szCs w:val="22"/>
        </w:rPr>
        <w:t>1240000</w:t>
      </w:r>
      <w:proofErr w:type="gramEnd"/>
      <w:r w:rsidR="004423EA" w:rsidRPr="004423EA">
        <w:rPr>
          <w:rFonts w:cs="Arial"/>
          <w:b/>
          <w:szCs w:val="22"/>
        </w:rPr>
        <w:t xml:space="preserve"> </w:t>
      </w:r>
      <w:r w:rsidR="00BB1545" w:rsidRPr="004423EA">
        <w:rPr>
          <w:rFonts w:cs="Arial"/>
          <w:szCs w:val="22"/>
        </w:rPr>
        <w:t>Kč</w:t>
      </w:r>
      <w:r w:rsidR="00BB1545" w:rsidRPr="004423EA">
        <w:rPr>
          <w:rFonts w:cs="Arial"/>
        </w:rPr>
        <w:t>.</w:t>
      </w:r>
      <w:r w:rsidR="00712A60" w:rsidRPr="004423EA">
        <w:rPr>
          <w:rFonts w:cs="Arial"/>
          <w:szCs w:val="22"/>
        </w:rPr>
        <w:t xml:space="preserve"> 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112DC31C" w:rsidR="009D39E8" w:rsidRPr="004D5F78" w:rsidRDefault="009D39E8" w:rsidP="004203C7">
      <w:pPr>
        <w:numPr>
          <w:ilvl w:val="1"/>
          <w:numId w:val="3"/>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BD4B17" w:rsidRPr="00BD4B17">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6EC69CD" w:rsidR="00806017" w:rsidRPr="004D5F78" w:rsidRDefault="00806017"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lastRenderedPageBreak/>
        <w:t>Je-li zhotovitel v prodlení s</w:t>
      </w:r>
      <w:r w:rsidR="00F15883" w:rsidRPr="004D5F78">
        <w:rPr>
          <w:rStyle w:val="l-L2Char"/>
          <w:rFonts w:cs="Arial"/>
          <w:b w:val="0"/>
          <w:szCs w:val="22"/>
          <w:u w:val="none"/>
        </w:rPr>
        <w:t xml:space="preserve"> předáním </w:t>
      </w:r>
      <w:r w:rsidR="00261C1F" w:rsidRPr="004423EA">
        <w:rPr>
          <w:rStyle w:val="l-L2Char"/>
          <w:rFonts w:cs="Arial"/>
          <w:b w:val="0"/>
          <w:szCs w:val="22"/>
          <w:u w:val="none"/>
        </w:rPr>
        <w:t>Díla</w:t>
      </w:r>
      <w:r w:rsidR="00F15883" w:rsidRPr="004423EA">
        <w:rPr>
          <w:rStyle w:val="l-L2Char"/>
          <w:rFonts w:cs="Arial"/>
          <w:b w:val="0"/>
          <w:szCs w:val="22"/>
          <w:u w:val="none"/>
        </w:rPr>
        <w:t xml:space="preserve"> či jeho části v</w:t>
      </w:r>
      <w:r w:rsidR="004E7FB7" w:rsidRPr="004423EA">
        <w:rPr>
          <w:rStyle w:val="l-L2Char"/>
          <w:rFonts w:cs="Arial"/>
          <w:b w:val="0"/>
          <w:szCs w:val="22"/>
          <w:u w:val="none"/>
        </w:rPr>
        <w:t>e</w:t>
      </w:r>
      <w:r w:rsidR="004E7FB7">
        <w:rPr>
          <w:rStyle w:val="l-L2Char"/>
          <w:rFonts w:cs="Arial"/>
          <w:b w:val="0"/>
          <w:szCs w:val="22"/>
          <w:u w:val="none"/>
        </w:rPr>
        <w:t xml:space="preserv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BD4B17" w:rsidRPr="00BD4B17">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z ceny Díla</w:t>
      </w:r>
      <w:r w:rsidR="004423EA">
        <w:rPr>
          <w:rStyle w:val="l-L2Char"/>
          <w:rFonts w:cs="Arial"/>
          <w:b w:val="0"/>
          <w:szCs w:val="22"/>
          <w:u w:val="none"/>
        </w:rPr>
        <w:t xml:space="preserve"> </w:t>
      </w:r>
      <w:r w:rsidR="00261C1F" w:rsidRPr="00261C1F">
        <w:rPr>
          <w:rStyle w:val="l-L2Char"/>
          <w:rFonts w:cs="Arial"/>
          <w:b w:val="0"/>
          <w:szCs w:val="22"/>
          <w:u w:val="none"/>
        </w:rPr>
        <w:t>bez DPH  dle čl. V odst. 5.2</w:t>
      </w:r>
      <w:r w:rsidR="004423EA">
        <w:rPr>
          <w:rStyle w:val="l-L2Char"/>
          <w:rFonts w:cs="Arial"/>
          <w:b w:val="0"/>
          <w:szCs w:val="22"/>
          <w:u w:val="none"/>
        </w:rPr>
        <w:t>.</w:t>
      </w:r>
      <w:r w:rsidR="004423EA" w:rsidRPr="004423EA">
        <w:rPr>
          <w:rStyle w:val="l-L2Char"/>
          <w:rFonts w:cs="Arial"/>
          <w:b w:val="0"/>
          <w:szCs w:val="22"/>
          <w:u w:val="none"/>
        </w:rPr>
        <w:t xml:space="preserve">10 </w:t>
      </w:r>
      <w:r w:rsidR="00261C1F" w:rsidRPr="004423EA">
        <w:rPr>
          <w:rStyle w:val="l-L2Char"/>
          <w:rFonts w:cs="Arial"/>
          <w:b w:val="0"/>
          <w:szCs w:val="22"/>
          <w:u w:val="none"/>
        </w:rPr>
        <w:t xml:space="preserve"> z ceny dílčího plnění </w:t>
      </w:r>
      <w:r w:rsidR="00261C1F" w:rsidRPr="00261C1F">
        <w:rPr>
          <w:rStyle w:val="l-L2Char"/>
          <w:rFonts w:cs="Arial"/>
          <w:b w:val="0"/>
          <w:szCs w:val="22"/>
          <w:u w:val="none"/>
        </w:rPr>
        <w:t>dle Smlouvy  za každý byť i jen započatý den prodlení.</w:t>
      </w:r>
    </w:p>
    <w:p w14:paraId="1E4F22FF" w14:textId="730F7A79" w:rsidR="004E7FB7" w:rsidRPr="00233783" w:rsidRDefault="00666E0D"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B6251F" w:rsidRPr="00F805D1">
        <w:rPr>
          <w:rStyle w:val="l-L2Char"/>
          <w:rFonts w:cs="Arial"/>
          <w:b w:val="0"/>
          <w:szCs w:val="22"/>
          <w:u w:val="none"/>
        </w:rPr>
        <w:t xml:space="preserve"> </w:t>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BD4B17">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w:t>
      </w:r>
      <w:r w:rsidR="004423EA">
        <w:rPr>
          <w:rStyle w:val="l-L2Char"/>
          <w:rFonts w:cs="Arial"/>
          <w:b w:val="0"/>
          <w:szCs w:val="22"/>
          <w:u w:val="none"/>
        </w:rPr>
        <w:t xml:space="preserve"> bez DPH </w:t>
      </w:r>
      <w:r w:rsidR="006A0F9D" w:rsidRPr="003B2A34">
        <w:rPr>
          <w:rStyle w:val="l-L2Char"/>
          <w:rFonts w:cs="Arial"/>
          <w:b w:val="0"/>
          <w:szCs w:val="22"/>
          <w:u w:val="none"/>
        </w:rPr>
        <w:t>dle Čl. V odst. 5.2</w:t>
      </w:r>
      <w:r w:rsidR="004423EA">
        <w:rPr>
          <w:rStyle w:val="l-L2Char"/>
          <w:rFonts w:cs="Arial"/>
          <w:b w:val="0"/>
          <w:szCs w:val="22"/>
          <w:u w:val="none"/>
        </w:rPr>
        <w:t xml:space="preserve">.10 </w:t>
      </w:r>
      <w:r w:rsidR="006A0F9D" w:rsidRPr="003B2A34">
        <w:rPr>
          <w:rStyle w:val="l-L2Char"/>
          <w:rFonts w:cs="Arial"/>
          <w:b w:val="0"/>
          <w:szCs w:val="22"/>
          <w:u w:val="none"/>
        </w:rPr>
        <w:t xml:space="preserve">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4203C7">
      <w:pPr>
        <w:pStyle w:val="l-L1"/>
        <w:keepNext w:val="0"/>
        <w:numPr>
          <w:ilvl w:val="1"/>
          <w:numId w:val="3"/>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4203C7">
      <w:pPr>
        <w:pStyle w:val="Odstavecseseznamem"/>
        <w:numPr>
          <w:ilvl w:val="1"/>
          <w:numId w:val="3"/>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4203C7">
      <w:pPr>
        <w:pStyle w:val="TSlneksmlouvy"/>
        <w:keepNext w:val="0"/>
        <w:numPr>
          <w:ilvl w:val="1"/>
          <w:numId w:val="3"/>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4203C7">
      <w:pPr>
        <w:pStyle w:val="l-L1"/>
        <w:keepNext w:val="0"/>
        <w:numPr>
          <w:ilvl w:val="1"/>
          <w:numId w:val="3"/>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4203C7">
      <w:pPr>
        <w:pStyle w:val="l-L1"/>
        <w:keepNext w:val="0"/>
        <w:numPr>
          <w:ilvl w:val="1"/>
          <w:numId w:val="3"/>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4203C7">
      <w:pPr>
        <w:numPr>
          <w:ilvl w:val="1"/>
          <w:numId w:val="3"/>
        </w:numPr>
        <w:jc w:val="both"/>
        <w:rPr>
          <w:rStyle w:val="l-L2Char"/>
          <w:rFonts w:cs="Arial"/>
          <w:szCs w:val="22"/>
          <w:lang w:eastAsia="en-US"/>
        </w:rPr>
      </w:pPr>
      <w:bookmarkStart w:id="12" w:name="_Hlk72742281"/>
      <w:bookmarkEnd w:id="11"/>
      <w:r w:rsidRPr="004D5F78">
        <w:rPr>
          <w:rStyle w:val="l-L2Char"/>
          <w:rFonts w:cs="Arial"/>
          <w:szCs w:val="22"/>
        </w:rPr>
        <w:lastRenderedPageBreak/>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4203C7">
      <w:pPr>
        <w:numPr>
          <w:ilvl w:val="1"/>
          <w:numId w:val="3"/>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6BB66707" w14:textId="77777777" w:rsidR="00CD1317" w:rsidRPr="00CD1317" w:rsidRDefault="00CD1317" w:rsidP="004203C7">
      <w:pPr>
        <w:numPr>
          <w:ilvl w:val="1"/>
          <w:numId w:val="3"/>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2"/>
    <w:p w14:paraId="4F9B62EA" w14:textId="665989A7" w:rsidR="00E839E9" w:rsidRDefault="00E839E9">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4" w:name="_Hlk72140552"/>
      <w:bookmarkStart w:id="15"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4203C7">
      <w:pPr>
        <w:pStyle w:val="Bezmezer"/>
        <w:numPr>
          <w:ilvl w:val="0"/>
          <w:numId w:val="13"/>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4203C7">
      <w:pPr>
        <w:pStyle w:val="Bezmezer"/>
        <w:numPr>
          <w:ilvl w:val="0"/>
          <w:numId w:val="13"/>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4203C7">
      <w:pPr>
        <w:pStyle w:val="Odstavecseseznamem"/>
        <w:numPr>
          <w:ilvl w:val="0"/>
          <w:numId w:val="13"/>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37ED0C6A" w:rsidR="00B63BC9" w:rsidRPr="008377B5" w:rsidRDefault="00B63BC9" w:rsidP="007E7248">
      <w:pPr>
        <w:ind w:firstLine="708"/>
        <w:jc w:val="both"/>
        <w:rPr>
          <w:rFonts w:cs="Arial"/>
          <w:szCs w:val="22"/>
        </w:rPr>
      </w:pPr>
      <w:r w:rsidRPr="008377B5">
        <w:rPr>
          <w:rFonts w:cs="Arial"/>
          <w:szCs w:val="22"/>
        </w:rPr>
        <w:t>Jméno</w:t>
      </w:r>
      <w:r>
        <w:rPr>
          <w:rFonts w:cs="Arial"/>
          <w:szCs w:val="22"/>
        </w:rPr>
        <w:t>/</w:t>
      </w:r>
      <w:proofErr w:type="gramStart"/>
      <w:r>
        <w:rPr>
          <w:rFonts w:cs="Arial"/>
          <w:szCs w:val="22"/>
        </w:rPr>
        <w:t>funkce</w:t>
      </w:r>
      <w:r w:rsidRPr="008377B5">
        <w:rPr>
          <w:rFonts w:cs="Arial"/>
          <w:szCs w:val="22"/>
        </w:rPr>
        <w:t xml:space="preserve">: </w:t>
      </w:r>
      <w:r w:rsidR="002A7AB9">
        <w:rPr>
          <w:rFonts w:cs="Arial"/>
          <w:szCs w:val="22"/>
        </w:rPr>
        <w:t xml:space="preserve"> Ing.</w:t>
      </w:r>
      <w:proofErr w:type="gramEnd"/>
      <w:r w:rsidR="002A7AB9">
        <w:rPr>
          <w:rFonts w:cs="Arial"/>
          <w:szCs w:val="22"/>
        </w:rPr>
        <w:t xml:space="preserve"> Charvátová Miluše</w:t>
      </w:r>
      <w:r w:rsidRPr="008377B5">
        <w:rPr>
          <w:rFonts w:cs="Arial"/>
          <w:szCs w:val="22"/>
        </w:rPr>
        <w:tab/>
      </w:r>
    </w:p>
    <w:p w14:paraId="669BCD01" w14:textId="2D561AED"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2A7AB9">
        <w:rPr>
          <w:rFonts w:cs="Arial"/>
          <w:szCs w:val="22"/>
        </w:rPr>
        <w:t xml:space="preserve">             +</w:t>
      </w:r>
      <w:proofErr w:type="gramStart"/>
      <w:r w:rsidR="002A7AB9">
        <w:rPr>
          <w:rFonts w:cs="Arial"/>
          <w:szCs w:val="22"/>
        </w:rPr>
        <w:t>420  727957227</w:t>
      </w:r>
      <w:proofErr w:type="gramEnd"/>
    </w:p>
    <w:p w14:paraId="0214820C" w14:textId="5713A3A3" w:rsidR="00B63BC9"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2A7AB9">
        <w:rPr>
          <w:rFonts w:cs="Arial"/>
          <w:szCs w:val="22"/>
        </w:rPr>
        <w:t xml:space="preserve">              </w:t>
      </w:r>
      <w:hyperlink r:id="rId15" w:history="1">
        <w:r w:rsidR="00312FB7" w:rsidRPr="007D2B86">
          <w:rPr>
            <w:rStyle w:val="Hypertextovodkaz"/>
            <w:rFonts w:cs="Arial"/>
            <w:szCs w:val="22"/>
          </w:rPr>
          <w:t>m.charvatova1@spucr.cz</w:t>
        </w:r>
      </w:hyperlink>
    </w:p>
    <w:p w14:paraId="6467415A" w14:textId="77777777" w:rsidR="002A7AB9" w:rsidRPr="008377B5" w:rsidRDefault="002A7AB9" w:rsidP="007E7248">
      <w:pPr>
        <w:ind w:left="426" w:firstLine="282"/>
        <w:jc w:val="both"/>
        <w:rPr>
          <w:rFonts w:cs="Arial"/>
          <w:szCs w:val="22"/>
        </w:rPr>
      </w:pPr>
    </w:p>
    <w:p w14:paraId="67CDC24D" w14:textId="37A2EA03"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B6251F">
        <w:rPr>
          <w:rFonts w:cs="Arial"/>
          <w:szCs w:val="22"/>
        </w:rPr>
        <w:t xml:space="preserve"> </w:t>
      </w:r>
    </w:p>
    <w:p w14:paraId="5BA3E9CD" w14:textId="07A5228D"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Pr="008377B5">
        <w:rPr>
          <w:rFonts w:cs="Arial"/>
          <w:szCs w:val="22"/>
        </w:rPr>
        <w:tab/>
      </w:r>
      <w:r w:rsidR="0047629B">
        <w:rPr>
          <w:rFonts w:cs="Arial"/>
          <w:szCs w:val="22"/>
        </w:rPr>
        <w:t>XXXXXX</w:t>
      </w:r>
    </w:p>
    <w:p w14:paraId="3A4D488C" w14:textId="3918CA8A"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FF6BCA">
        <w:rPr>
          <w:rFonts w:cs="Arial"/>
          <w:szCs w:val="22"/>
        </w:rPr>
        <w:t>XXXXXXXXXX</w:t>
      </w:r>
    </w:p>
    <w:p w14:paraId="063E2D8B" w14:textId="0666814A" w:rsidR="003F0EEF" w:rsidRDefault="00B63BC9" w:rsidP="007E7248">
      <w:pPr>
        <w:ind w:left="426" w:firstLine="282"/>
        <w:jc w:val="both"/>
        <w:rPr>
          <w:rFonts w:cs="Arial"/>
          <w:szCs w:val="22"/>
        </w:rPr>
      </w:pPr>
      <w:r w:rsidRPr="008377B5">
        <w:rPr>
          <w:rFonts w:cs="Arial"/>
          <w:szCs w:val="22"/>
        </w:rPr>
        <w:t>E-mail:</w:t>
      </w:r>
      <w:r w:rsidRPr="008377B5">
        <w:rPr>
          <w:rFonts w:cs="Arial"/>
          <w:szCs w:val="22"/>
        </w:rPr>
        <w:tab/>
      </w:r>
      <w:bookmarkEnd w:id="14"/>
      <w:r w:rsidR="00B6251F">
        <w:rPr>
          <w:rFonts w:cs="Arial"/>
          <w:szCs w:val="22"/>
        </w:rPr>
        <w:t xml:space="preserve"> </w:t>
      </w:r>
      <w:r w:rsidR="00FF6BCA">
        <w:rPr>
          <w:rFonts w:cs="Arial"/>
          <w:szCs w:val="22"/>
        </w:rPr>
        <w:t>XXXXXXXXXXXX</w:t>
      </w:r>
    </w:p>
    <w:p w14:paraId="7B33C7FC" w14:textId="77777777" w:rsidR="006F140D" w:rsidRDefault="006F140D" w:rsidP="007E7248">
      <w:pPr>
        <w:ind w:left="426" w:firstLine="282"/>
        <w:jc w:val="both"/>
        <w:rPr>
          <w:rFonts w:cs="Arial"/>
          <w:szCs w:val="22"/>
        </w:rPr>
      </w:pPr>
    </w:p>
    <w:p w14:paraId="710DF0E0" w14:textId="77777777" w:rsidR="006F140D" w:rsidRDefault="006F140D" w:rsidP="007E7248">
      <w:pPr>
        <w:ind w:left="426" w:firstLine="282"/>
        <w:jc w:val="both"/>
        <w:rPr>
          <w:rFonts w:cs="Arial"/>
          <w:szCs w:val="22"/>
        </w:rPr>
      </w:pPr>
    </w:p>
    <w:p w14:paraId="00DAD1EE" w14:textId="77777777" w:rsidR="006F140D" w:rsidRDefault="006F140D" w:rsidP="007E7248">
      <w:pPr>
        <w:ind w:left="426" w:firstLine="282"/>
        <w:jc w:val="both"/>
        <w:rPr>
          <w:rFonts w:cs="Arial"/>
          <w:szCs w:val="22"/>
        </w:rPr>
      </w:pPr>
    </w:p>
    <w:p w14:paraId="511BC5D1" w14:textId="77777777" w:rsidR="006F140D" w:rsidRDefault="006F140D" w:rsidP="007E7248">
      <w:pPr>
        <w:ind w:left="426" w:firstLine="282"/>
        <w:jc w:val="both"/>
      </w:pP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5"/>
    <w:p w14:paraId="512125E1" w14:textId="77777777" w:rsidR="00A50845" w:rsidRPr="004D5F78" w:rsidRDefault="00A50845"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4203C7">
      <w:pPr>
        <w:pStyle w:val="Odstavecseseznamem"/>
        <w:numPr>
          <w:ilvl w:val="1"/>
          <w:numId w:val="3"/>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4203C7">
      <w:pPr>
        <w:pStyle w:val="l-L1"/>
        <w:numPr>
          <w:ilvl w:val="1"/>
          <w:numId w:val="3"/>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4203C7">
      <w:pPr>
        <w:pStyle w:val="l-L1"/>
        <w:keepNext w:val="0"/>
        <w:numPr>
          <w:ilvl w:val="1"/>
          <w:numId w:val="3"/>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4203C7">
      <w:pPr>
        <w:pStyle w:val="l-L1"/>
        <w:keepNext w:val="0"/>
        <w:numPr>
          <w:ilvl w:val="1"/>
          <w:numId w:val="3"/>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4203C7">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312FB7">
        <w:rPr>
          <w:rStyle w:val="l-L2Char"/>
          <w:rFonts w:cs="Arial"/>
          <w:b w:val="0"/>
          <w:szCs w:val="22"/>
          <w:u w:val="none"/>
        </w:rPr>
        <w:t xml:space="preserve">Plná moc k zastupování SPÚ </w:t>
      </w:r>
    </w:p>
    <w:p w14:paraId="170A78CA" w14:textId="77777777" w:rsidR="00A50845" w:rsidRPr="00843160" w:rsidRDefault="00024114" w:rsidP="004203C7">
      <w:pPr>
        <w:pStyle w:val="l-L1"/>
        <w:keepNext w:val="0"/>
        <w:numPr>
          <w:ilvl w:val="1"/>
          <w:numId w:val="3"/>
        </w:numPr>
        <w:spacing w:before="120" w:after="120"/>
        <w:jc w:val="both"/>
        <w:rPr>
          <w:rStyle w:val="l-L2Char"/>
          <w:rFonts w:cs="Arial"/>
          <w:b w:val="0"/>
          <w:szCs w:val="22"/>
          <w:u w:val="none"/>
        </w:rPr>
      </w:pPr>
      <w:r w:rsidRPr="00843160">
        <w:rPr>
          <w:rStyle w:val="l-L2Char"/>
          <w:rFonts w:cs="Arial"/>
          <w:b w:val="0"/>
          <w:szCs w:val="22"/>
          <w:u w:val="none"/>
        </w:rPr>
        <w:lastRenderedPageBreak/>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473FC76B" w:rsidR="00CB55C3" w:rsidRPr="004D5F78" w:rsidRDefault="00CB55C3" w:rsidP="003C2212">
            <w:pPr>
              <w:spacing w:line="288" w:lineRule="auto"/>
              <w:jc w:val="center"/>
              <w:rPr>
                <w:rFonts w:cs="Arial"/>
                <w:szCs w:val="22"/>
              </w:rPr>
            </w:pPr>
            <w:r w:rsidRPr="004D5F78">
              <w:rPr>
                <w:rFonts w:cs="Arial"/>
                <w:szCs w:val="22"/>
              </w:rPr>
              <w:t>V</w:t>
            </w:r>
            <w:r w:rsidR="00FF6BCA">
              <w:rPr>
                <w:rFonts w:cs="Arial"/>
                <w:szCs w:val="22"/>
              </w:rPr>
              <w:t> </w:t>
            </w:r>
            <w:proofErr w:type="gramStart"/>
            <w:r w:rsidR="00FF6BCA">
              <w:rPr>
                <w:rFonts w:cs="Arial"/>
                <w:szCs w:val="22"/>
              </w:rPr>
              <w:t xml:space="preserve">Kolíně </w:t>
            </w:r>
            <w:r w:rsidRPr="004D5F78">
              <w:rPr>
                <w:rFonts w:cs="Arial"/>
                <w:szCs w:val="22"/>
              </w:rPr>
              <w:t xml:space="preserve"> dne</w:t>
            </w:r>
            <w:proofErr w:type="gramEnd"/>
            <w:r w:rsidR="00FF6BCA">
              <w:rPr>
                <w:rFonts w:cs="Arial"/>
                <w:szCs w:val="22"/>
              </w:rPr>
              <w:t xml:space="preserve"> 12.8.2024</w:t>
            </w:r>
          </w:p>
        </w:tc>
        <w:tc>
          <w:tcPr>
            <w:tcW w:w="4606" w:type="dxa"/>
            <w:shd w:val="clear" w:color="auto" w:fill="auto"/>
          </w:tcPr>
          <w:p w14:paraId="0C4852A3" w14:textId="25E41660" w:rsidR="00CB55C3" w:rsidRPr="004D5F78" w:rsidRDefault="00CB55C3" w:rsidP="003C2212">
            <w:pPr>
              <w:spacing w:line="288" w:lineRule="auto"/>
              <w:jc w:val="center"/>
              <w:rPr>
                <w:rFonts w:cs="Arial"/>
                <w:szCs w:val="22"/>
              </w:rPr>
            </w:pPr>
            <w:r w:rsidRPr="004D5F78">
              <w:rPr>
                <w:rFonts w:cs="Arial"/>
                <w:szCs w:val="22"/>
              </w:rPr>
              <w:t>V</w:t>
            </w:r>
            <w:r w:rsidR="00FF6BCA">
              <w:rPr>
                <w:rFonts w:cs="Arial"/>
                <w:szCs w:val="22"/>
              </w:rPr>
              <w:t xml:space="preserve"> Kolíně</w:t>
            </w:r>
            <w:r w:rsidRPr="004D5F78">
              <w:rPr>
                <w:rFonts w:cs="Arial"/>
                <w:szCs w:val="22"/>
              </w:rPr>
              <w:t xml:space="preserve"> dne</w:t>
            </w:r>
            <w:r w:rsidR="00FF6BCA">
              <w:rPr>
                <w:rFonts w:cs="Arial"/>
                <w:szCs w:val="22"/>
              </w:rPr>
              <w:t xml:space="preserve"> </w:t>
            </w:r>
            <w:r w:rsidR="00717BB6">
              <w:rPr>
                <w:rFonts w:cs="Arial"/>
                <w:szCs w:val="22"/>
              </w:rPr>
              <w:t>6</w:t>
            </w:r>
            <w:r w:rsidR="00FF6BCA">
              <w:rPr>
                <w:rFonts w:cs="Arial"/>
                <w:szCs w:val="22"/>
              </w:rPr>
              <w:t>.8.2024</w:t>
            </w:r>
          </w:p>
        </w:tc>
      </w:tr>
      <w:tr w:rsidR="00CB55C3" w:rsidRPr="004D5F78" w14:paraId="5EE2D6A9" w14:textId="77777777" w:rsidTr="0077220E">
        <w:tc>
          <w:tcPr>
            <w:tcW w:w="4606" w:type="dxa"/>
            <w:shd w:val="clear" w:color="auto" w:fill="auto"/>
          </w:tcPr>
          <w:p w14:paraId="335A0718" w14:textId="77777777" w:rsidR="00CB55C3" w:rsidRPr="004D5F78" w:rsidRDefault="00CB55C3"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6F62BFDF" w14:textId="070983F7" w:rsidR="004E7FB7" w:rsidRPr="00BC69FF" w:rsidRDefault="00312FB7" w:rsidP="004E7FB7">
      <w:pPr>
        <w:tabs>
          <w:tab w:val="left" w:pos="6520"/>
        </w:tabs>
        <w:spacing w:after="200" w:line="276" w:lineRule="auto"/>
        <w:rPr>
          <w:rFonts w:eastAsiaTheme="minorHAnsi" w:cs="Arial"/>
          <w:b/>
          <w:bCs/>
          <w:szCs w:val="22"/>
          <w:lang w:eastAsia="en-US"/>
        </w:rPr>
      </w:pPr>
      <w:r>
        <w:rPr>
          <w:rFonts w:eastAsiaTheme="minorHAnsi" w:cs="Arial"/>
          <w:b/>
          <w:bCs/>
          <w:szCs w:val="22"/>
          <w:lang w:eastAsia="en-US"/>
        </w:rPr>
        <w:t xml:space="preserve">Ing. Jana </w:t>
      </w:r>
      <w:proofErr w:type="gramStart"/>
      <w:r>
        <w:rPr>
          <w:rFonts w:eastAsiaTheme="minorHAnsi" w:cs="Arial"/>
          <w:b/>
          <w:bCs/>
          <w:szCs w:val="22"/>
          <w:lang w:eastAsia="en-US"/>
        </w:rPr>
        <w:t>Zajícová ,vedoucí</w:t>
      </w:r>
      <w:proofErr w:type="gramEnd"/>
      <w:r>
        <w:rPr>
          <w:rFonts w:eastAsiaTheme="minorHAnsi" w:cs="Arial"/>
          <w:b/>
          <w:bCs/>
          <w:szCs w:val="22"/>
          <w:lang w:eastAsia="en-US"/>
        </w:rPr>
        <w:t xml:space="preserve"> pobočky</w:t>
      </w:r>
      <w:r w:rsidR="00B6251F">
        <w:rPr>
          <w:rFonts w:eastAsiaTheme="minorHAnsi" w:cs="Arial"/>
          <w:b/>
          <w:bCs/>
          <w:szCs w:val="22"/>
          <w:lang w:eastAsia="en-US"/>
        </w:rPr>
        <w:t xml:space="preserve">                         </w:t>
      </w:r>
      <w:r w:rsidR="00B6251F">
        <w:rPr>
          <w:rFonts w:ascii="Arial,Bold" w:hAnsi="Arial,Bold" w:cs="Arial,Bold"/>
          <w:b/>
          <w:bCs/>
          <w:szCs w:val="22"/>
        </w:rPr>
        <w:t xml:space="preserve">Ing. Mgr. Zdeněk </w:t>
      </w:r>
      <w:proofErr w:type="spellStart"/>
      <w:r w:rsidR="00B6251F">
        <w:rPr>
          <w:rFonts w:ascii="Arial,Bold" w:hAnsi="Arial,Bold" w:cs="Arial,Bold"/>
          <w:b/>
          <w:bCs/>
          <w:szCs w:val="22"/>
        </w:rPr>
        <w:t>Střítecký</w:t>
      </w:r>
      <w:proofErr w:type="spellEnd"/>
      <w:r w:rsidR="00B6251F">
        <w:rPr>
          <w:rFonts w:ascii="Arial,Bold" w:hAnsi="Arial,Bold" w:cs="Arial,Bold"/>
          <w:b/>
          <w:bCs/>
          <w:szCs w:val="22"/>
        </w:rPr>
        <w:t>, jednatel</w:t>
      </w:r>
    </w:p>
    <w:p w14:paraId="0D1A308F" w14:textId="77777777" w:rsidR="00152458" w:rsidRDefault="00152458" w:rsidP="003C2212">
      <w:pPr>
        <w:jc w:val="center"/>
        <w:rPr>
          <w:rFonts w:cs="Arial"/>
          <w:szCs w:val="22"/>
        </w:rPr>
      </w:pPr>
    </w:p>
    <w:p w14:paraId="08AE92A4" w14:textId="77777777" w:rsidR="00DD7270" w:rsidRDefault="00DD7270" w:rsidP="003C2212">
      <w:pPr>
        <w:jc w:val="center"/>
        <w:rPr>
          <w:rFonts w:cs="Arial"/>
          <w:szCs w:val="22"/>
        </w:rPr>
      </w:pPr>
    </w:p>
    <w:p w14:paraId="2417B411" w14:textId="77777777" w:rsidR="00DD7270" w:rsidRDefault="00DD7270" w:rsidP="003C2212">
      <w:pPr>
        <w:jc w:val="center"/>
        <w:rPr>
          <w:rFonts w:cs="Arial"/>
          <w:szCs w:val="22"/>
        </w:rPr>
      </w:pPr>
    </w:p>
    <w:p w14:paraId="577E38D6" w14:textId="77777777" w:rsidR="00DD7270" w:rsidRDefault="00DD7270" w:rsidP="003C2212">
      <w:pPr>
        <w:jc w:val="center"/>
        <w:rPr>
          <w:rFonts w:cs="Arial"/>
          <w:szCs w:val="22"/>
        </w:rPr>
      </w:pPr>
    </w:p>
    <w:p w14:paraId="507D6924" w14:textId="77777777" w:rsidR="00DD7270" w:rsidRDefault="00DD7270" w:rsidP="003C2212">
      <w:pPr>
        <w:jc w:val="center"/>
        <w:rPr>
          <w:rFonts w:cs="Arial"/>
          <w:szCs w:val="22"/>
        </w:rPr>
      </w:pPr>
    </w:p>
    <w:p w14:paraId="49CC9455" w14:textId="77777777" w:rsidR="00DD7270" w:rsidRDefault="00DD7270" w:rsidP="003C2212">
      <w:pPr>
        <w:jc w:val="center"/>
        <w:rPr>
          <w:rFonts w:cs="Arial"/>
          <w:szCs w:val="22"/>
        </w:rPr>
      </w:pPr>
    </w:p>
    <w:p w14:paraId="24C4ABBA" w14:textId="77777777" w:rsidR="00DD7270" w:rsidRDefault="00DD7270" w:rsidP="003C2212">
      <w:pPr>
        <w:jc w:val="center"/>
        <w:rPr>
          <w:rFonts w:cs="Arial"/>
          <w:szCs w:val="22"/>
        </w:rPr>
      </w:pPr>
    </w:p>
    <w:p w14:paraId="27C25FF1" w14:textId="77777777" w:rsidR="00DD7270" w:rsidRDefault="00DD7270" w:rsidP="003C2212">
      <w:pPr>
        <w:jc w:val="center"/>
        <w:rPr>
          <w:rFonts w:cs="Arial"/>
          <w:szCs w:val="22"/>
        </w:rPr>
      </w:pPr>
    </w:p>
    <w:p w14:paraId="578334B1" w14:textId="77777777" w:rsidR="00DD7270" w:rsidRDefault="00DD7270" w:rsidP="003C2212">
      <w:pPr>
        <w:jc w:val="center"/>
        <w:rPr>
          <w:rFonts w:cs="Arial"/>
          <w:szCs w:val="22"/>
        </w:rPr>
      </w:pPr>
    </w:p>
    <w:p w14:paraId="310A9F1D" w14:textId="77777777" w:rsidR="00DD7270" w:rsidRDefault="00DD7270" w:rsidP="003C2212">
      <w:pPr>
        <w:jc w:val="center"/>
        <w:rPr>
          <w:rFonts w:cs="Arial"/>
          <w:szCs w:val="22"/>
        </w:rPr>
      </w:pPr>
    </w:p>
    <w:p w14:paraId="7397E28D" w14:textId="77777777" w:rsidR="00DD7270" w:rsidRDefault="00DD7270" w:rsidP="003C2212">
      <w:pPr>
        <w:jc w:val="center"/>
        <w:rPr>
          <w:rFonts w:cs="Arial"/>
          <w:szCs w:val="22"/>
        </w:rPr>
      </w:pPr>
    </w:p>
    <w:p w14:paraId="05EBBFBC" w14:textId="77777777" w:rsidR="00DD7270" w:rsidRDefault="00DD7270" w:rsidP="003C2212">
      <w:pPr>
        <w:jc w:val="center"/>
        <w:rPr>
          <w:rFonts w:cs="Arial"/>
          <w:szCs w:val="22"/>
        </w:rPr>
      </w:pPr>
    </w:p>
    <w:p w14:paraId="3A9BB5BC" w14:textId="77777777" w:rsidR="00DD7270" w:rsidRDefault="00DD7270" w:rsidP="003C2212">
      <w:pPr>
        <w:jc w:val="center"/>
        <w:rPr>
          <w:rFonts w:cs="Arial"/>
          <w:szCs w:val="22"/>
        </w:rPr>
      </w:pPr>
    </w:p>
    <w:p w14:paraId="13D93A3A" w14:textId="77777777" w:rsidR="00DD7270" w:rsidRDefault="00DD7270" w:rsidP="003C2212">
      <w:pPr>
        <w:jc w:val="center"/>
        <w:rPr>
          <w:rFonts w:cs="Arial"/>
          <w:szCs w:val="22"/>
        </w:rPr>
      </w:pPr>
    </w:p>
    <w:p w14:paraId="5A3F601C" w14:textId="77777777" w:rsidR="00DD7270" w:rsidRDefault="00DD7270" w:rsidP="003C2212">
      <w:pPr>
        <w:jc w:val="center"/>
        <w:rPr>
          <w:rFonts w:cs="Arial"/>
          <w:szCs w:val="22"/>
        </w:rPr>
      </w:pPr>
    </w:p>
    <w:p w14:paraId="40F05B00" w14:textId="77777777" w:rsidR="00DD7270" w:rsidRDefault="00DD7270" w:rsidP="003C2212">
      <w:pPr>
        <w:jc w:val="center"/>
        <w:rPr>
          <w:rFonts w:cs="Arial"/>
          <w:szCs w:val="22"/>
        </w:rPr>
      </w:pPr>
    </w:p>
    <w:p w14:paraId="29C6AADE" w14:textId="77777777" w:rsidR="00DD7270" w:rsidRDefault="00DD7270" w:rsidP="003C2212">
      <w:pPr>
        <w:jc w:val="center"/>
        <w:rPr>
          <w:rFonts w:cs="Arial"/>
          <w:szCs w:val="22"/>
        </w:rPr>
      </w:pPr>
    </w:p>
    <w:p w14:paraId="20D4F877" w14:textId="77777777" w:rsidR="00DD7270" w:rsidRDefault="00DD7270" w:rsidP="003C2212">
      <w:pPr>
        <w:jc w:val="center"/>
        <w:rPr>
          <w:rFonts w:cs="Arial"/>
          <w:szCs w:val="22"/>
        </w:rPr>
      </w:pPr>
    </w:p>
    <w:p w14:paraId="0A47B434" w14:textId="77777777" w:rsidR="00DD7270" w:rsidRDefault="00DD7270" w:rsidP="003C2212">
      <w:pPr>
        <w:jc w:val="center"/>
        <w:rPr>
          <w:rFonts w:cs="Arial"/>
          <w:szCs w:val="22"/>
        </w:rPr>
      </w:pPr>
    </w:p>
    <w:p w14:paraId="48C794F6" w14:textId="77777777" w:rsidR="00DD7270" w:rsidRDefault="00DD7270" w:rsidP="003C2212">
      <w:pPr>
        <w:jc w:val="center"/>
        <w:rPr>
          <w:rFonts w:cs="Arial"/>
          <w:szCs w:val="22"/>
        </w:rPr>
      </w:pPr>
    </w:p>
    <w:p w14:paraId="45A4792B" w14:textId="77777777" w:rsidR="00DD7270" w:rsidRDefault="00DD7270" w:rsidP="003C2212">
      <w:pPr>
        <w:jc w:val="center"/>
        <w:rPr>
          <w:rFonts w:cs="Arial"/>
          <w:szCs w:val="22"/>
        </w:rPr>
      </w:pPr>
    </w:p>
    <w:p w14:paraId="4316ACD7" w14:textId="77777777" w:rsidR="00DD7270" w:rsidRPr="00532C13" w:rsidRDefault="00DD7270" w:rsidP="00DD7270">
      <w:pPr>
        <w:rPr>
          <w:rFonts w:cs="Arial"/>
          <w:szCs w:val="22"/>
        </w:rPr>
      </w:pPr>
      <w:proofErr w:type="gramStart"/>
      <w:r w:rsidRPr="00532C13">
        <w:rPr>
          <w:rFonts w:cs="Arial"/>
          <w:szCs w:val="22"/>
        </w:rPr>
        <w:t>Smlouvu  vyhotovila</w:t>
      </w:r>
      <w:proofErr w:type="gramEnd"/>
      <w:r w:rsidRPr="00532C13">
        <w:rPr>
          <w:rFonts w:cs="Arial"/>
          <w:szCs w:val="22"/>
        </w:rPr>
        <w:t xml:space="preserve"> a za její správnost odpovídá Ing. Charvátová Miluše</w:t>
      </w:r>
    </w:p>
    <w:p w14:paraId="30C08048" w14:textId="77777777" w:rsidR="00DD7270" w:rsidRDefault="00DD7270" w:rsidP="00DD7270">
      <w:pPr>
        <w:rPr>
          <w:rFonts w:cs="Arial"/>
          <w:szCs w:val="22"/>
        </w:rPr>
      </w:pPr>
    </w:p>
    <w:p w14:paraId="59524E4F" w14:textId="77777777" w:rsidR="00DD7270" w:rsidRDefault="00DD7270" w:rsidP="003C2212">
      <w:pPr>
        <w:jc w:val="center"/>
        <w:rPr>
          <w:rFonts w:cs="Arial"/>
          <w:szCs w:val="22"/>
        </w:rPr>
      </w:pPr>
    </w:p>
    <w:p w14:paraId="2679B241" w14:textId="77777777" w:rsidR="00DD7270" w:rsidRPr="004D5F78" w:rsidRDefault="00DD7270" w:rsidP="003C2212">
      <w:pPr>
        <w:jc w:val="center"/>
        <w:rPr>
          <w:rFonts w:cs="Arial"/>
          <w:szCs w:val="22"/>
        </w:rPr>
        <w:sectPr w:rsidR="00DD7270"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4203C7">
      <w:pPr>
        <w:pStyle w:val="l-L1"/>
        <w:keepNext w:val="0"/>
        <w:numPr>
          <w:ilvl w:val="0"/>
          <w:numId w:val="4"/>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4203C7">
      <w:pPr>
        <w:pStyle w:val="l-L1"/>
        <w:keepNext w:val="0"/>
        <w:numPr>
          <w:ilvl w:val="1"/>
          <w:numId w:val="4"/>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4203C7">
      <w:pPr>
        <w:pStyle w:val="l-L1"/>
        <w:keepNext w:val="0"/>
        <w:numPr>
          <w:ilvl w:val="2"/>
          <w:numId w:val="4"/>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4203C7">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4203C7">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48C2FA17" w:rsidR="00152458" w:rsidRPr="004D5F78" w:rsidRDefault="00152458" w:rsidP="004203C7">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s dotčenými orgány a organizacemi, s vlastníky pozemků dotčených stavbou</w:t>
      </w:r>
      <w:r w:rsidR="00A86A04">
        <w:rPr>
          <w:rStyle w:val="l-L2Char"/>
          <w:rFonts w:cs="Arial"/>
          <w:b w:val="0"/>
          <w:szCs w:val="22"/>
          <w:u w:val="none"/>
        </w:rPr>
        <w:t xml:space="preserve">, s orgánem ochrany životního prostředí, místně příslušnou obcí </w:t>
      </w:r>
      <w:proofErr w:type="gramStart"/>
      <w:r w:rsidR="00A86A04">
        <w:rPr>
          <w:rStyle w:val="l-L2Char"/>
          <w:rFonts w:cs="Arial"/>
          <w:b w:val="0"/>
          <w:szCs w:val="22"/>
          <w:u w:val="none"/>
        </w:rPr>
        <w:t>a  popř.</w:t>
      </w:r>
      <w:proofErr w:type="gramEnd"/>
      <w:r w:rsidR="00A86A04">
        <w:rPr>
          <w:rStyle w:val="l-L2Char"/>
          <w:rFonts w:cs="Arial"/>
          <w:b w:val="0"/>
          <w:szCs w:val="22"/>
          <w:u w:val="none"/>
        </w:rPr>
        <w:t xml:space="preserve"> dalšími orgány dle vyžádání </w:t>
      </w:r>
      <w:proofErr w:type="spellStart"/>
      <w:r w:rsidR="00A86A04">
        <w:rPr>
          <w:rStyle w:val="l-L2Char"/>
          <w:rFonts w:cs="Arial"/>
          <w:b w:val="0"/>
          <w:szCs w:val="22"/>
          <w:u w:val="none"/>
        </w:rPr>
        <w:t>zhototvitele</w:t>
      </w:r>
      <w:proofErr w:type="spellEnd"/>
      <w:r w:rsidRPr="004D5F78">
        <w:rPr>
          <w:rStyle w:val="l-L2Char"/>
          <w:rFonts w:cs="Arial"/>
          <w:b w:val="0"/>
          <w:szCs w:val="22"/>
          <w:u w:val="none"/>
        </w:rPr>
        <w:t xml:space="preserve">. </w:t>
      </w:r>
      <w:proofErr w:type="gramStart"/>
      <w:r w:rsidR="007E2CFA">
        <w:rPr>
          <w:rStyle w:val="l-L2Char"/>
          <w:rFonts w:cs="Arial"/>
          <w:b w:val="0"/>
          <w:szCs w:val="22"/>
          <w:u w:val="none"/>
        </w:rPr>
        <w:t>Zhotovitel</w:t>
      </w:r>
      <w:r w:rsidRPr="004D5F78">
        <w:rPr>
          <w:rStyle w:val="l-L2Char"/>
          <w:rFonts w:cs="Arial"/>
          <w:b w:val="0"/>
          <w:szCs w:val="22"/>
          <w:u w:val="none"/>
        </w:rPr>
        <w:t xml:space="preserve"> </w:t>
      </w:r>
      <w:r w:rsidR="00A86A04">
        <w:rPr>
          <w:rStyle w:val="l-L2Char"/>
          <w:rFonts w:cs="Arial"/>
          <w:b w:val="0"/>
          <w:szCs w:val="22"/>
          <w:u w:val="none"/>
        </w:rPr>
        <w:t xml:space="preserve"> zajistí</w:t>
      </w:r>
      <w:proofErr w:type="gramEnd"/>
      <w:r w:rsidR="00A86A04">
        <w:rPr>
          <w:rStyle w:val="l-L2Char"/>
          <w:rFonts w:cs="Arial"/>
          <w:b w:val="0"/>
          <w:szCs w:val="22"/>
          <w:u w:val="none"/>
        </w:rPr>
        <w:t xml:space="preserve"> </w:t>
      </w:r>
      <w:r w:rsidRPr="004D5F78">
        <w:rPr>
          <w:rStyle w:val="l-L2Char"/>
          <w:rFonts w:cs="Arial"/>
          <w:b w:val="0"/>
          <w:szCs w:val="22"/>
          <w:u w:val="none"/>
        </w:rPr>
        <w:t xml:space="preserve">závazná stanoviska </w:t>
      </w:r>
      <w:r w:rsidR="008314E0">
        <w:rPr>
          <w:rStyle w:val="l-L2Char"/>
          <w:rFonts w:cs="Arial"/>
          <w:b w:val="0"/>
          <w:szCs w:val="22"/>
          <w:u w:val="none"/>
        </w:rPr>
        <w:t xml:space="preserve">dotčených orgánů </w:t>
      </w:r>
      <w:r w:rsidRPr="004D5F78">
        <w:rPr>
          <w:rStyle w:val="l-L2Char"/>
          <w:rFonts w:cs="Arial"/>
          <w:b w:val="0"/>
          <w:szCs w:val="22"/>
          <w:u w:val="none"/>
        </w:rPr>
        <w:t xml:space="preserve">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4203C7">
      <w:pPr>
        <w:pStyle w:val="l-L1"/>
        <w:keepNext w:val="0"/>
        <w:numPr>
          <w:ilvl w:val="2"/>
          <w:numId w:val="4"/>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 xml:space="preserve">parcel dotčených budoucí </w:t>
      </w:r>
      <w:r w:rsidRPr="004D5F78">
        <w:rPr>
          <w:rStyle w:val="l-L2Char"/>
          <w:rFonts w:cs="Arial"/>
          <w:b w:val="0"/>
          <w:szCs w:val="22"/>
          <w:u w:val="none"/>
        </w:rPr>
        <w:lastRenderedPageBreak/>
        <w:t>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4203C7">
      <w:pPr>
        <w:pStyle w:val="TSlneksmlouvy"/>
        <w:keepNext w:val="0"/>
        <w:numPr>
          <w:ilvl w:val="2"/>
          <w:numId w:val="4"/>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4203C7">
      <w:pPr>
        <w:pStyle w:val="l-L1"/>
        <w:keepNext w:val="0"/>
        <w:numPr>
          <w:ilvl w:val="2"/>
          <w:numId w:val="4"/>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2D2EB3D6" w:rsidR="00C629E5" w:rsidRPr="00A86A04" w:rsidRDefault="0071160B" w:rsidP="004203C7">
      <w:pPr>
        <w:pStyle w:val="l-L1"/>
        <w:keepNext w:val="0"/>
        <w:numPr>
          <w:ilvl w:val="2"/>
          <w:numId w:val="4"/>
        </w:numPr>
        <w:spacing w:before="120" w:after="120"/>
        <w:jc w:val="both"/>
        <w:rPr>
          <w:rStyle w:val="l-L2Char"/>
          <w:rFonts w:cs="Arial"/>
          <w:bCs/>
          <w:i/>
          <w:color w:val="FF0000"/>
          <w:szCs w:val="22"/>
        </w:rPr>
      </w:pPr>
      <w:r w:rsidRPr="004D5F78">
        <w:rPr>
          <w:rStyle w:val="l-L2Char"/>
          <w:rFonts w:cs="Arial"/>
          <w:b w:val="0"/>
          <w:szCs w:val="22"/>
          <w:u w:val="none"/>
        </w:rPr>
        <w:t>Specifikace stavby:</w:t>
      </w:r>
      <w:r w:rsidRPr="004D5F78">
        <w:rPr>
          <w:rStyle w:val="l-L2Char"/>
          <w:rFonts w:cs="Arial"/>
          <w:szCs w:val="22"/>
          <w:u w:val="none"/>
        </w:rPr>
        <w:t xml:space="preserve"> </w:t>
      </w:r>
      <w:r w:rsidR="00A86A04" w:rsidRPr="00A86A04">
        <w:rPr>
          <w:rStyle w:val="l-L2Char"/>
          <w:rFonts w:cs="Arial"/>
          <w:bCs/>
          <w:szCs w:val="22"/>
        </w:rPr>
        <w:t>je uvedena v čl. II smlouvy</w:t>
      </w:r>
    </w:p>
    <w:p w14:paraId="617DFB41" w14:textId="77777777" w:rsidR="003659C2" w:rsidRPr="004D5F78" w:rsidRDefault="003659C2" w:rsidP="004203C7">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4203C7">
      <w:pPr>
        <w:pStyle w:val="l-L1"/>
        <w:keepNext w:val="0"/>
        <w:numPr>
          <w:ilvl w:val="2"/>
          <w:numId w:val="4"/>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4203C7">
      <w:pPr>
        <w:numPr>
          <w:ilvl w:val="2"/>
          <w:numId w:val="4"/>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4203C7">
      <w:pPr>
        <w:pStyle w:val="l-L1"/>
        <w:keepNext w:val="0"/>
        <w:numPr>
          <w:ilvl w:val="1"/>
          <w:numId w:val="4"/>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rsidP="004203C7">
      <w:pPr>
        <w:pStyle w:val="l-L1"/>
        <w:keepNext w:val="0"/>
        <w:numPr>
          <w:ilvl w:val="2"/>
          <w:numId w:val="4"/>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4EB0824D" w:rsidR="00F829EA" w:rsidRDefault="007501E0" w:rsidP="00B70B1E">
      <w:pPr>
        <w:pStyle w:val="l-L1"/>
        <w:keepNext w:val="0"/>
        <w:numPr>
          <w:ilvl w:val="0"/>
          <w:numId w:val="0"/>
        </w:numPr>
        <w:spacing w:before="120" w:after="120"/>
        <w:ind w:left="1212"/>
        <w:jc w:val="left"/>
        <w:rPr>
          <w:rFonts w:ascii="Arial" w:hAnsi="Arial" w:cs="Arial"/>
          <w:szCs w:val="22"/>
          <w:lang w:val="en-US"/>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w:t>
      </w:r>
      <w:proofErr w:type="spellEnd"/>
      <w:r>
        <w:rPr>
          <w:rFonts w:ascii="Arial" w:hAnsi="Arial" w:cs="Arial"/>
          <w:szCs w:val="22"/>
          <w:lang w:val="en-US"/>
        </w:rPr>
        <w:t xml:space="preserve"> </w:t>
      </w:r>
      <w:proofErr w:type="spellStart"/>
      <w:r>
        <w:rPr>
          <w:rFonts w:ascii="Arial" w:hAnsi="Arial" w:cs="Arial"/>
          <w:szCs w:val="22"/>
          <w:lang w:val="en-US"/>
        </w:rPr>
        <w:t>pozemkové</w:t>
      </w:r>
      <w:proofErr w:type="spellEnd"/>
      <w:r>
        <w:rPr>
          <w:rFonts w:ascii="Arial" w:hAnsi="Arial" w:cs="Arial"/>
          <w:szCs w:val="22"/>
          <w:lang w:val="en-US"/>
        </w:rPr>
        <w:t xml:space="preserve"> </w:t>
      </w:r>
      <w:proofErr w:type="spellStart"/>
      <w:r>
        <w:rPr>
          <w:rFonts w:ascii="Arial" w:hAnsi="Arial" w:cs="Arial"/>
          <w:szCs w:val="22"/>
          <w:lang w:val="en-US"/>
        </w:rPr>
        <w:t>úpravy</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Pr>
          <w:rFonts w:ascii="Arial" w:hAnsi="Arial" w:cs="Arial"/>
          <w:szCs w:val="22"/>
          <w:lang w:val="en-US"/>
        </w:rPr>
        <w:t>Ohaře</w:t>
      </w:r>
      <w:proofErr w:type="spellEnd"/>
    </w:p>
    <w:p w14:paraId="38F7AA6C" w14:textId="54010404" w:rsidR="007501E0" w:rsidRDefault="007501E0" w:rsidP="007501E0">
      <w:pPr>
        <w:pStyle w:val="l-L1"/>
        <w:keepNext w:val="0"/>
        <w:numPr>
          <w:ilvl w:val="0"/>
          <w:numId w:val="0"/>
        </w:numPr>
        <w:spacing w:before="120" w:after="120"/>
        <w:ind w:left="1212"/>
        <w:jc w:val="left"/>
        <w:rPr>
          <w:rFonts w:ascii="Arial" w:hAnsi="Arial" w:cs="Arial"/>
          <w:szCs w:val="22"/>
          <w:lang w:val="en-US"/>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w:t>
      </w:r>
      <w:proofErr w:type="spellEnd"/>
      <w:r>
        <w:rPr>
          <w:rFonts w:ascii="Arial" w:hAnsi="Arial" w:cs="Arial"/>
          <w:szCs w:val="22"/>
          <w:lang w:val="en-US"/>
        </w:rPr>
        <w:t xml:space="preserve"> </w:t>
      </w:r>
      <w:proofErr w:type="spellStart"/>
      <w:r>
        <w:rPr>
          <w:rFonts w:ascii="Arial" w:hAnsi="Arial" w:cs="Arial"/>
          <w:szCs w:val="22"/>
          <w:lang w:val="en-US"/>
        </w:rPr>
        <w:t>pozemkové</w:t>
      </w:r>
      <w:proofErr w:type="spellEnd"/>
      <w:r>
        <w:rPr>
          <w:rFonts w:ascii="Arial" w:hAnsi="Arial" w:cs="Arial"/>
          <w:szCs w:val="22"/>
          <w:lang w:val="en-US"/>
        </w:rPr>
        <w:t xml:space="preserve"> </w:t>
      </w:r>
      <w:proofErr w:type="spellStart"/>
      <w:r>
        <w:rPr>
          <w:rFonts w:ascii="Arial" w:hAnsi="Arial" w:cs="Arial"/>
          <w:szCs w:val="22"/>
          <w:lang w:val="en-US"/>
        </w:rPr>
        <w:t>úpravy</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Pr>
          <w:rFonts w:ascii="Arial" w:hAnsi="Arial" w:cs="Arial"/>
          <w:szCs w:val="22"/>
          <w:lang w:val="en-US"/>
        </w:rPr>
        <w:t>Blinka</w:t>
      </w:r>
      <w:proofErr w:type="spellEnd"/>
    </w:p>
    <w:p w14:paraId="38DABFFA" w14:textId="335533B5" w:rsidR="007501E0" w:rsidRDefault="007501E0" w:rsidP="007501E0">
      <w:pPr>
        <w:pStyle w:val="l-L1"/>
        <w:keepNext w:val="0"/>
        <w:numPr>
          <w:ilvl w:val="0"/>
          <w:numId w:val="0"/>
        </w:numPr>
        <w:spacing w:before="120" w:after="120"/>
        <w:ind w:left="1212"/>
        <w:jc w:val="left"/>
        <w:rPr>
          <w:rFonts w:ascii="Arial" w:hAnsi="Arial" w:cs="Arial"/>
          <w:szCs w:val="22"/>
          <w:lang w:val="en-US"/>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w:t>
      </w:r>
      <w:proofErr w:type="spellEnd"/>
      <w:r>
        <w:rPr>
          <w:rFonts w:ascii="Arial" w:hAnsi="Arial" w:cs="Arial"/>
          <w:szCs w:val="22"/>
          <w:lang w:val="en-US"/>
        </w:rPr>
        <w:t xml:space="preserve"> </w:t>
      </w:r>
      <w:proofErr w:type="spellStart"/>
      <w:r>
        <w:rPr>
          <w:rFonts w:ascii="Arial" w:hAnsi="Arial" w:cs="Arial"/>
          <w:szCs w:val="22"/>
          <w:lang w:val="en-US"/>
        </w:rPr>
        <w:t>pozemkové</w:t>
      </w:r>
      <w:proofErr w:type="spellEnd"/>
      <w:r>
        <w:rPr>
          <w:rFonts w:ascii="Arial" w:hAnsi="Arial" w:cs="Arial"/>
          <w:szCs w:val="22"/>
          <w:lang w:val="en-US"/>
        </w:rPr>
        <w:t xml:space="preserve"> </w:t>
      </w:r>
      <w:proofErr w:type="spellStart"/>
      <w:r>
        <w:rPr>
          <w:rFonts w:ascii="Arial" w:hAnsi="Arial" w:cs="Arial"/>
          <w:szCs w:val="22"/>
          <w:lang w:val="en-US"/>
        </w:rPr>
        <w:t>úpravy</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Pr>
          <w:rFonts w:ascii="Arial" w:hAnsi="Arial" w:cs="Arial"/>
          <w:szCs w:val="22"/>
          <w:lang w:val="en-US"/>
        </w:rPr>
        <w:t>Tři</w:t>
      </w:r>
      <w:proofErr w:type="spellEnd"/>
      <w:r>
        <w:rPr>
          <w:rFonts w:ascii="Arial" w:hAnsi="Arial" w:cs="Arial"/>
          <w:szCs w:val="22"/>
          <w:lang w:val="en-US"/>
        </w:rPr>
        <w:t xml:space="preserve"> </w:t>
      </w:r>
      <w:proofErr w:type="spellStart"/>
      <w:r>
        <w:rPr>
          <w:rFonts w:ascii="Arial" w:hAnsi="Arial" w:cs="Arial"/>
          <w:szCs w:val="22"/>
          <w:lang w:val="en-US"/>
        </w:rPr>
        <w:t>Dvory</w:t>
      </w:r>
      <w:proofErr w:type="spellEnd"/>
    </w:p>
    <w:p w14:paraId="2BD93D3D" w14:textId="77777777" w:rsidR="007501E0" w:rsidRPr="004D5F78" w:rsidRDefault="007501E0" w:rsidP="00B70B1E">
      <w:pPr>
        <w:pStyle w:val="l-L1"/>
        <w:keepNext w:val="0"/>
        <w:numPr>
          <w:ilvl w:val="0"/>
          <w:numId w:val="0"/>
        </w:numPr>
        <w:spacing w:before="120" w:after="120"/>
        <w:ind w:left="1212"/>
        <w:jc w:val="left"/>
        <w:rPr>
          <w:rStyle w:val="l-L2Char"/>
          <w:rFonts w:cs="Arial"/>
          <w:szCs w:val="22"/>
          <w:u w:val="none"/>
        </w:rPr>
      </w:pPr>
    </w:p>
    <w:p w14:paraId="5275FA29" w14:textId="77777777" w:rsidR="00F829EA" w:rsidRPr="004D5F78" w:rsidRDefault="00F829EA" w:rsidP="004203C7">
      <w:pPr>
        <w:pStyle w:val="l-L1"/>
        <w:keepNext w:val="0"/>
        <w:numPr>
          <w:ilvl w:val="2"/>
          <w:numId w:val="4"/>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1E96922C" w:rsidR="00F829EA" w:rsidRDefault="007501E0" w:rsidP="00E172A7">
      <w:pPr>
        <w:pStyle w:val="l-L1"/>
        <w:keepNext w:val="0"/>
        <w:numPr>
          <w:ilvl w:val="0"/>
          <w:numId w:val="0"/>
        </w:numPr>
        <w:spacing w:before="120" w:after="120"/>
        <w:ind w:left="1212"/>
        <w:jc w:val="left"/>
        <w:rPr>
          <w:rStyle w:val="l-L2Char"/>
          <w:rFonts w:cs="Arial"/>
          <w:szCs w:val="22"/>
          <w:u w:val="none"/>
        </w:rPr>
      </w:pPr>
      <w:r w:rsidRPr="007501E0">
        <w:rPr>
          <w:rStyle w:val="l-L2Char"/>
          <w:rFonts w:cs="Arial"/>
          <w:szCs w:val="22"/>
          <w:u w:val="none"/>
        </w:rPr>
        <w:t>komplexní pozemkové úpravy v </w:t>
      </w:r>
      <w:proofErr w:type="spellStart"/>
      <w:r w:rsidRPr="007501E0">
        <w:rPr>
          <w:rStyle w:val="l-L2Char"/>
          <w:rFonts w:cs="Arial"/>
          <w:szCs w:val="22"/>
          <w:u w:val="none"/>
        </w:rPr>
        <w:t>k.ú</w:t>
      </w:r>
      <w:proofErr w:type="spellEnd"/>
      <w:r w:rsidRPr="007501E0">
        <w:rPr>
          <w:rStyle w:val="l-L2Char"/>
          <w:rFonts w:cs="Arial"/>
          <w:szCs w:val="22"/>
          <w:u w:val="none"/>
        </w:rPr>
        <w:t>. Ohaře</w:t>
      </w:r>
    </w:p>
    <w:p w14:paraId="1B29D5F4" w14:textId="31FE1682" w:rsidR="007501E0" w:rsidRDefault="007501E0" w:rsidP="007501E0">
      <w:pPr>
        <w:pStyle w:val="l-L1"/>
        <w:keepNext w:val="0"/>
        <w:numPr>
          <w:ilvl w:val="0"/>
          <w:numId w:val="0"/>
        </w:numPr>
        <w:spacing w:before="120" w:after="120"/>
        <w:ind w:left="1212"/>
        <w:jc w:val="left"/>
        <w:rPr>
          <w:rStyle w:val="l-L2Char"/>
          <w:rFonts w:cs="Arial"/>
          <w:szCs w:val="22"/>
          <w:u w:val="none"/>
        </w:rPr>
      </w:pPr>
      <w:r w:rsidRPr="007501E0">
        <w:rPr>
          <w:rStyle w:val="l-L2Char"/>
          <w:rFonts w:cs="Arial"/>
          <w:szCs w:val="22"/>
          <w:u w:val="none"/>
        </w:rPr>
        <w:t>komplexní pozemkové úpravy v </w:t>
      </w:r>
      <w:proofErr w:type="spellStart"/>
      <w:r w:rsidRPr="007501E0">
        <w:rPr>
          <w:rStyle w:val="l-L2Char"/>
          <w:rFonts w:cs="Arial"/>
          <w:szCs w:val="22"/>
          <w:u w:val="none"/>
        </w:rPr>
        <w:t>k.ú</w:t>
      </w:r>
      <w:proofErr w:type="spellEnd"/>
      <w:r w:rsidRPr="007501E0">
        <w:rPr>
          <w:rStyle w:val="l-L2Char"/>
          <w:rFonts w:cs="Arial"/>
          <w:szCs w:val="22"/>
          <w:u w:val="none"/>
        </w:rPr>
        <w:t xml:space="preserve">. </w:t>
      </w:r>
      <w:proofErr w:type="spellStart"/>
      <w:r>
        <w:rPr>
          <w:rStyle w:val="l-L2Char"/>
          <w:rFonts w:cs="Arial"/>
          <w:szCs w:val="22"/>
          <w:u w:val="none"/>
        </w:rPr>
        <w:t>Blinka</w:t>
      </w:r>
      <w:proofErr w:type="spellEnd"/>
    </w:p>
    <w:p w14:paraId="76A101FF" w14:textId="3AC59CDD" w:rsidR="007501E0" w:rsidRPr="007501E0" w:rsidRDefault="007501E0" w:rsidP="007501E0">
      <w:pPr>
        <w:pStyle w:val="l-L1"/>
        <w:keepNext w:val="0"/>
        <w:numPr>
          <w:ilvl w:val="0"/>
          <w:numId w:val="0"/>
        </w:numPr>
        <w:spacing w:before="120" w:after="120"/>
        <w:ind w:left="1212"/>
        <w:jc w:val="left"/>
        <w:rPr>
          <w:rStyle w:val="l-L2Char"/>
          <w:rFonts w:cs="Arial"/>
          <w:szCs w:val="22"/>
          <w:u w:val="none"/>
        </w:rPr>
      </w:pPr>
      <w:r w:rsidRPr="007501E0">
        <w:rPr>
          <w:rStyle w:val="l-L2Char"/>
          <w:rFonts w:cs="Arial"/>
          <w:szCs w:val="22"/>
          <w:u w:val="none"/>
        </w:rPr>
        <w:t>komplexní pozemkové úpravy v </w:t>
      </w:r>
      <w:proofErr w:type="spellStart"/>
      <w:r w:rsidRPr="007501E0">
        <w:rPr>
          <w:rStyle w:val="l-L2Char"/>
          <w:rFonts w:cs="Arial"/>
          <w:szCs w:val="22"/>
          <w:u w:val="none"/>
        </w:rPr>
        <w:t>k.ú</w:t>
      </w:r>
      <w:proofErr w:type="spellEnd"/>
      <w:r w:rsidRPr="007501E0">
        <w:rPr>
          <w:rStyle w:val="l-L2Char"/>
          <w:rFonts w:cs="Arial"/>
          <w:szCs w:val="22"/>
          <w:u w:val="none"/>
        </w:rPr>
        <w:t xml:space="preserve">. </w:t>
      </w:r>
      <w:r>
        <w:rPr>
          <w:rStyle w:val="l-L2Char"/>
          <w:rFonts w:cs="Arial"/>
          <w:szCs w:val="22"/>
          <w:u w:val="none"/>
        </w:rPr>
        <w:t>Tři Dvory</w:t>
      </w:r>
    </w:p>
    <w:p w14:paraId="0365E223" w14:textId="77777777" w:rsidR="007501E0" w:rsidRPr="007501E0" w:rsidRDefault="007501E0" w:rsidP="007501E0">
      <w:pPr>
        <w:pStyle w:val="l-L1"/>
        <w:keepNext w:val="0"/>
        <w:numPr>
          <w:ilvl w:val="0"/>
          <w:numId w:val="0"/>
        </w:numPr>
        <w:spacing w:before="120" w:after="120"/>
        <w:ind w:left="1212"/>
        <w:jc w:val="left"/>
        <w:rPr>
          <w:rStyle w:val="l-L2Char"/>
          <w:rFonts w:cs="Arial"/>
          <w:szCs w:val="22"/>
          <w:u w:val="none"/>
        </w:rPr>
      </w:pPr>
    </w:p>
    <w:p w14:paraId="1DDF50C2" w14:textId="77777777" w:rsidR="007501E0" w:rsidRPr="007501E0" w:rsidRDefault="007501E0" w:rsidP="00E172A7">
      <w:pPr>
        <w:pStyle w:val="l-L1"/>
        <w:keepNext w:val="0"/>
        <w:numPr>
          <w:ilvl w:val="0"/>
          <w:numId w:val="0"/>
        </w:numPr>
        <w:spacing w:before="120" w:after="120"/>
        <w:ind w:left="1212"/>
        <w:jc w:val="left"/>
        <w:rPr>
          <w:rStyle w:val="l-L2Char"/>
          <w:rFonts w:cs="Arial"/>
          <w:szCs w:val="22"/>
          <w:u w:val="none"/>
        </w:rPr>
      </w:pP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613A9756" w14:textId="77777777" w:rsidR="00DE1361" w:rsidRPr="00DE1361" w:rsidRDefault="00DE1361" w:rsidP="00DE1361">
      <w:pPr>
        <w:rPr>
          <w:rFonts w:cs="Arial"/>
          <w:b/>
          <w:i/>
          <w:szCs w:val="22"/>
        </w:rPr>
      </w:pPr>
    </w:p>
    <w:p w14:paraId="1FCCA8CB" w14:textId="77777777" w:rsidR="002E0D1A" w:rsidRPr="004D5F78" w:rsidRDefault="002E0D1A" w:rsidP="004203C7">
      <w:pPr>
        <w:pStyle w:val="l-L1"/>
        <w:keepNext w:val="0"/>
        <w:numPr>
          <w:ilvl w:val="0"/>
          <w:numId w:val="5"/>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4203C7">
      <w:pPr>
        <w:pStyle w:val="l-L1"/>
        <w:keepNext w:val="0"/>
        <w:numPr>
          <w:ilvl w:val="1"/>
          <w:numId w:val="5"/>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4203C7">
      <w:pPr>
        <w:pStyle w:val="l-L1"/>
        <w:keepNext w:val="0"/>
        <w:numPr>
          <w:ilvl w:val="2"/>
          <w:numId w:val="6"/>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4203C7">
      <w:pPr>
        <w:pStyle w:val="l-L1"/>
        <w:keepNext w:val="0"/>
        <w:numPr>
          <w:ilvl w:val="2"/>
          <w:numId w:val="6"/>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D0A02D7" w:rsidR="005A32C1" w:rsidRPr="0006284B" w:rsidRDefault="005A32C1" w:rsidP="0006284B">
      <w:pPr>
        <w:spacing w:after="0" w:line="240" w:lineRule="auto"/>
        <w:rPr>
          <w:rFonts w:cs="Arial"/>
          <w:szCs w:val="22"/>
          <w:lang w:eastAsia="en-US"/>
        </w:rPr>
      </w:pPr>
    </w:p>
    <w:p w14:paraId="51CE7495" w14:textId="77777777" w:rsidR="005A32C1" w:rsidRPr="004D5F78" w:rsidRDefault="005A32C1" w:rsidP="004203C7">
      <w:pPr>
        <w:widowControl w:val="0"/>
        <w:numPr>
          <w:ilvl w:val="1"/>
          <w:numId w:val="5"/>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4203C7">
      <w:pPr>
        <w:widowControl w:val="0"/>
        <w:numPr>
          <w:ilvl w:val="0"/>
          <w:numId w:val="9"/>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4203C7">
      <w:pPr>
        <w:widowControl w:val="0"/>
        <w:numPr>
          <w:ilvl w:val="0"/>
          <w:numId w:val="9"/>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4203C7">
      <w:pPr>
        <w:widowControl w:val="0"/>
        <w:numPr>
          <w:ilvl w:val="1"/>
          <w:numId w:val="9"/>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4203C7">
      <w:pPr>
        <w:widowControl w:val="0"/>
        <w:numPr>
          <w:ilvl w:val="1"/>
          <w:numId w:val="9"/>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4203C7">
      <w:pPr>
        <w:widowControl w:val="0"/>
        <w:numPr>
          <w:ilvl w:val="1"/>
          <w:numId w:val="9"/>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4203C7">
      <w:pPr>
        <w:widowControl w:val="0"/>
        <w:numPr>
          <w:ilvl w:val="1"/>
          <w:numId w:val="9"/>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4203C7">
      <w:pPr>
        <w:widowControl w:val="0"/>
        <w:numPr>
          <w:ilvl w:val="1"/>
          <w:numId w:val="9"/>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4203C7">
      <w:pPr>
        <w:pStyle w:val="Odstavecseseznamem"/>
        <w:numPr>
          <w:ilvl w:val="0"/>
          <w:numId w:val="9"/>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4203C7">
            <w:pPr>
              <w:numPr>
                <w:ilvl w:val="0"/>
                <w:numId w:val="8"/>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4203C7">
            <w:pPr>
              <w:numPr>
                <w:ilvl w:val="0"/>
                <w:numId w:val="8"/>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4203C7">
            <w:pPr>
              <w:numPr>
                <w:ilvl w:val="0"/>
                <w:numId w:val="8"/>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lastRenderedPageBreak/>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4203C7">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4203C7">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4203C7">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4203C7">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4203C7">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4203C7">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4203C7">
      <w:pPr>
        <w:widowControl w:val="0"/>
        <w:numPr>
          <w:ilvl w:val="1"/>
          <w:numId w:val="7"/>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4203C7">
      <w:pPr>
        <w:widowControl w:val="0"/>
        <w:numPr>
          <w:ilvl w:val="4"/>
          <w:numId w:val="7"/>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4203C7">
      <w:pPr>
        <w:widowControl w:val="0"/>
        <w:numPr>
          <w:ilvl w:val="4"/>
          <w:numId w:val="7"/>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77777777" w:rsidR="001A027C" w:rsidRPr="004D5F78" w:rsidRDefault="000A3C0D"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2B53DEAF" w14:textId="6AAC297C" w:rsidR="00141545" w:rsidRPr="004D5F78" w:rsidRDefault="00141545" w:rsidP="009264F2">
      <w:pPr>
        <w:spacing w:before="37"/>
        <w:ind w:firstLine="395"/>
        <w:jc w:val="both"/>
        <w:outlineLvl w:val="0"/>
        <w:rPr>
          <w:rFonts w:eastAsia="Calibri" w:cs="Arial"/>
          <w:b/>
          <w:bCs/>
          <w:i/>
          <w:spacing w:val="-1"/>
          <w:szCs w:val="22"/>
        </w:rPr>
      </w:pPr>
      <w:r w:rsidRPr="00565CA0">
        <w:rPr>
          <w:rFonts w:eastAsia="Calibri" w:cs="Arial"/>
          <w:b/>
          <w:bCs/>
          <w:i/>
          <w:spacing w:val="-1"/>
          <w:szCs w:val="22"/>
        </w:rPr>
        <w:t xml:space="preserve">(Tuto specifikaci díla </w:t>
      </w:r>
      <w:proofErr w:type="gramStart"/>
      <w:r w:rsidRPr="00565CA0">
        <w:rPr>
          <w:rFonts w:eastAsia="Calibri" w:cs="Arial"/>
          <w:b/>
          <w:bCs/>
          <w:i/>
          <w:spacing w:val="-1"/>
          <w:szCs w:val="22"/>
        </w:rPr>
        <w:t>je  použít</w:t>
      </w:r>
      <w:proofErr w:type="gramEnd"/>
      <w:r w:rsidRPr="00565CA0">
        <w:rPr>
          <w:rFonts w:eastAsia="Calibri" w:cs="Arial"/>
          <w:b/>
          <w:bCs/>
          <w:i/>
          <w:spacing w:val="-1"/>
          <w:szCs w:val="22"/>
        </w:rPr>
        <w:t xml:space="preserve"> v přiměřené míře i pro protierozní opatření</w:t>
      </w:r>
      <w:r w:rsidR="007501E0" w:rsidRPr="00565CA0">
        <w:rPr>
          <w:rFonts w:eastAsia="Calibri" w:cs="Arial"/>
          <w:b/>
          <w:bCs/>
          <w:i/>
          <w:spacing w:val="-1"/>
          <w:szCs w:val="22"/>
        </w:rPr>
        <w:t>-IP 3 -větrolam</w:t>
      </w:r>
      <w:r w:rsidRPr="00565CA0">
        <w:rPr>
          <w:rFonts w:eastAsia="Calibri" w:cs="Arial"/>
          <w:b/>
          <w:bCs/>
          <w:i/>
          <w:spacing w:val="-1"/>
          <w:szCs w:val="22"/>
        </w:rPr>
        <w:t>)</w:t>
      </w:r>
    </w:p>
    <w:p w14:paraId="4B92A7F4" w14:textId="77777777" w:rsidR="001A027C" w:rsidRPr="004D5F78" w:rsidRDefault="001A027C" w:rsidP="001A027C">
      <w:pPr>
        <w:widowControl w:val="0"/>
        <w:spacing w:before="126" w:after="0" w:line="240" w:lineRule="auto"/>
        <w:ind w:left="395"/>
        <w:rPr>
          <w:rFonts w:eastAsia="Calibri" w:cs="Arial"/>
          <w:szCs w:val="22"/>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4203C7">
      <w:pPr>
        <w:widowControl w:val="0"/>
        <w:numPr>
          <w:ilvl w:val="0"/>
          <w:numId w:val="10"/>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4203C7">
      <w:pPr>
        <w:widowControl w:val="0"/>
        <w:numPr>
          <w:ilvl w:val="0"/>
          <w:numId w:val="10"/>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4203C7">
      <w:pPr>
        <w:widowControl w:val="0"/>
        <w:numPr>
          <w:ilvl w:val="1"/>
          <w:numId w:val="10"/>
        </w:numPr>
        <w:tabs>
          <w:tab w:val="left" w:pos="1836"/>
        </w:tabs>
        <w:spacing w:after="0" w:line="240" w:lineRule="auto"/>
        <w:ind w:hanging="562"/>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4203C7">
      <w:pPr>
        <w:widowControl w:val="0"/>
        <w:numPr>
          <w:ilvl w:val="1"/>
          <w:numId w:val="10"/>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4203C7">
      <w:pPr>
        <w:widowControl w:val="0"/>
        <w:numPr>
          <w:ilvl w:val="1"/>
          <w:numId w:val="10"/>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4203C7">
      <w:pPr>
        <w:widowControl w:val="0"/>
        <w:numPr>
          <w:ilvl w:val="1"/>
          <w:numId w:val="10"/>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4203C7">
      <w:pPr>
        <w:widowControl w:val="0"/>
        <w:numPr>
          <w:ilvl w:val="1"/>
          <w:numId w:val="10"/>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4203C7">
      <w:pPr>
        <w:widowControl w:val="0"/>
        <w:numPr>
          <w:ilvl w:val="1"/>
          <w:numId w:val="10"/>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4203C7">
      <w:pPr>
        <w:widowControl w:val="0"/>
        <w:numPr>
          <w:ilvl w:val="1"/>
          <w:numId w:val="10"/>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4203C7">
      <w:pPr>
        <w:widowControl w:val="0"/>
        <w:numPr>
          <w:ilvl w:val="0"/>
          <w:numId w:val="10"/>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4203C7">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4203C7">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4203C7">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4203C7">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4203C7">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4203C7">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4203C7">
      <w:pPr>
        <w:widowControl w:val="0"/>
        <w:numPr>
          <w:ilvl w:val="1"/>
          <w:numId w:val="11"/>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4203C7">
      <w:pPr>
        <w:widowControl w:val="0"/>
        <w:numPr>
          <w:ilvl w:val="4"/>
          <w:numId w:val="11"/>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69061599" w14:textId="77777777" w:rsidR="004D687E" w:rsidRPr="005F25BE" w:rsidRDefault="004D687E" w:rsidP="004D687E">
      <w:pPr>
        <w:widowControl w:val="0"/>
        <w:suppressAutoHyphens/>
        <w:spacing w:after="0" w:line="276" w:lineRule="auto"/>
        <w:ind w:left="3600"/>
        <w:jc w:val="both"/>
        <w:rPr>
          <w:rFonts w:eastAsia="Lucida Sans Unicode" w:cs="Arial"/>
          <w:b/>
          <w:bCs/>
          <w:szCs w:val="22"/>
        </w:rPr>
      </w:pPr>
      <w:r w:rsidRPr="001D0AEF">
        <w:rPr>
          <w:rFonts w:eastAsia="Lucida Sans Unicode" w:cs="Arial"/>
          <w:b/>
          <w:bCs/>
          <w:szCs w:val="22"/>
        </w:rPr>
        <w:t xml:space="preserve">Příloha </w:t>
      </w:r>
      <w:r w:rsidRPr="007501E0">
        <w:rPr>
          <w:rFonts w:eastAsia="Lucida Sans Unicode" w:cs="Arial"/>
          <w:b/>
          <w:bCs/>
          <w:szCs w:val="22"/>
        </w:rPr>
        <w:t>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1024/11a,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4D9A3E96" w14:textId="77777777" w:rsidR="004D687E" w:rsidRPr="001C16F7" w:rsidRDefault="004D687E" w:rsidP="004D687E">
      <w:pPr>
        <w:rPr>
          <w:rFonts w:cs="Arial"/>
          <w:b/>
          <w:szCs w:val="22"/>
        </w:rPr>
      </w:pP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7777777"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p>
    <w:p w14:paraId="1576C254" w14:textId="77777777" w:rsidR="004D687E" w:rsidRPr="001C16F7" w:rsidRDefault="004D687E" w:rsidP="004D687E">
      <w:pPr>
        <w:jc w:val="both"/>
        <w:rPr>
          <w:rFonts w:cs="Arial"/>
          <w:szCs w:val="22"/>
        </w:rPr>
      </w:pPr>
      <w:r w:rsidRPr="001C16F7">
        <w:rPr>
          <w:rFonts w:cs="Arial"/>
          <w:szCs w:val="22"/>
        </w:rPr>
        <w:t>IČO:  01312774, DIČ: CZ01312774</w:t>
      </w:r>
    </w:p>
    <w:p w14:paraId="0809D53B" w14:textId="4C25505D" w:rsidR="004D687E" w:rsidRPr="001C16F7" w:rsidRDefault="004D687E" w:rsidP="004D687E">
      <w:pPr>
        <w:jc w:val="both"/>
        <w:rPr>
          <w:rFonts w:cs="Arial"/>
          <w:szCs w:val="22"/>
        </w:rPr>
      </w:pPr>
      <w:r w:rsidRPr="001C16F7">
        <w:rPr>
          <w:rFonts w:cs="Arial"/>
          <w:szCs w:val="22"/>
        </w:rPr>
        <w:t xml:space="preserve">Adresa: </w:t>
      </w:r>
      <w:r w:rsidR="00B6251F">
        <w:rPr>
          <w:rFonts w:cs="Arial"/>
          <w:szCs w:val="22"/>
        </w:rPr>
        <w:t xml:space="preserve">Karlovo náměstí 45, </w:t>
      </w:r>
      <w:r w:rsidR="001D425B">
        <w:rPr>
          <w:rFonts w:cs="Arial"/>
          <w:szCs w:val="22"/>
        </w:rPr>
        <w:t>280 30 Kolín</w:t>
      </w:r>
    </w:p>
    <w:p w14:paraId="7C45DB32" w14:textId="1FCF2063" w:rsidR="004D687E" w:rsidRPr="001C16F7" w:rsidRDefault="004D687E" w:rsidP="004D687E">
      <w:pPr>
        <w:ind w:right="566"/>
        <w:jc w:val="both"/>
        <w:rPr>
          <w:rFonts w:cs="Arial"/>
          <w:szCs w:val="22"/>
        </w:rPr>
      </w:pPr>
      <w:r w:rsidRPr="001C16F7">
        <w:rPr>
          <w:rFonts w:cs="Arial"/>
          <w:szCs w:val="22"/>
        </w:rPr>
        <w:t xml:space="preserve">Zastoupený: </w:t>
      </w:r>
      <w:r w:rsidR="001D425B">
        <w:rPr>
          <w:rFonts w:cs="Arial"/>
          <w:szCs w:val="22"/>
        </w:rPr>
        <w:t>Ing. Jana Zajícová</w:t>
      </w:r>
    </w:p>
    <w:p w14:paraId="1EF71829" w14:textId="77777777" w:rsidR="004D687E" w:rsidRPr="001C16F7" w:rsidRDefault="004D687E" w:rsidP="004D687E">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483995D5" w14:textId="77777777" w:rsidR="004D687E" w:rsidRPr="001C16F7" w:rsidRDefault="004D687E" w:rsidP="004D687E">
      <w:pPr>
        <w:jc w:val="both"/>
        <w:rPr>
          <w:rFonts w:cs="Arial"/>
          <w:szCs w:val="22"/>
        </w:rPr>
      </w:pPr>
    </w:p>
    <w:p w14:paraId="6435DDC0" w14:textId="70C3CF1B" w:rsidR="004D687E" w:rsidRPr="001C16F7" w:rsidRDefault="004D687E" w:rsidP="004D687E">
      <w:pPr>
        <w:jc w:val="both"/>
        <w:rPr>
          <w:rFonts w:cs="Arial"/>
          <w:szCs w:val="22"/>
        </w:rPr>
      </w:pPr>
      <w:r w:rsidRPr="001C16F7">
        <w:rPr>
          <w:rFonts w:cs="Arial"/>
          <w:szCs w:val="22"/>
        </w:rPr>
        <w:t xml:space="preserve">společnost </w:t>
      </w:r>
      <w:proofErr w:type="gramStart"/>
      <w:r w:rsidRPr="001C16F7">
        <w:rPr>
          <w:rFonts w:cs="Arial"/>
          <w:szCs w:val="22"/>
        </w:rPr>
        <w:t xml:space="preserve">  :</w:t>
      </w:r>
      <w:proofErr w:type="gramEnd"/>
      <w:r w:rsidRPr="001C16F7">
        <w:rPr>
          <w:rFonts w:cs="Arial"/>
          <w:szCs w:val="22"/>
        </w:rPr>
        <w:t xml:space="preserve">  </w:t>
      </w:r>
      <w:r w:rsidR="001D425B">
        <w:rPr>
          <w:rFonts w:cs="Arial"/>
          <w:szCs w:val="22"/>
        </w:rPr>
        <w:t>AGROPROJEKT PSO s.r.o.</w:t>
      </w:r>
    </w:p>
    <w:p w14:paraId="0188F2A2" w14:textId="0BA96389" w:rsidR="004D687E" w:rsidRPr="001C16F7" w:rsidRDefault="004D687E" w:rsidP="004D687E">
      <w:pPr>
        <w:jc w:val="both"/>
        <w:rPr>
          <w:rFonts w:cs="Arial"/>
          <w:szCs w:val="22"/>
        </w:rPr>
      </w:pPr>
      <w:r w:rsidRPr="001C16F7">
        <w:rPr>
          <w:rFonts w:cs="Arial"/>
          <w:szCs w:val="22"/>
        </w:rPr>
        <w:t xml:space="preserve">se sídlem   </w:t>
      </w:r>
      <w:proofErr w:type="gramStart"/>
      <w:r w:rsidRPr="001C16F7">
        <w:rPr>
          <w:rFonts w:cs="Arial"/>
          <w:szCs w:val="22"/>
        </w:rPr>
        <w:t xml:space="preserve">  :</w:t>
      </w:r>
      <w:proofErr w:type="gramEnd"/>
      <w:r w:rsidRPr="001C16F7">
        <w:rPr>
          <w:rFonts w:cs="Arial"/>
          <w:szCs w:val="22"/>
        </w:rPr>
        <w:t xml:space="preserve">  </w:t>
      </w:r>
      <w:r w:rsidR="001D425B">
        <w:rPr>
          <w:rFonts w:cs="Arial"/>
          <w:szCs w:val="22"/>
        </w:rPr>
        <w:t>Slavíčkova 840/1b, 63800 Brno</w:t>
      </w:r>
    </w:p>
    <w:p w14:paraId="7DD0E932" w14:textId="14FC72E2" w:rsidR="004D687E" w:rsidRPr="001C16F7" w:rsidRDefault="004D687E" w:rsidP="004D687E">
      <w:pPr>
        <w:ind w:right="70"/>
        <w:jc w:val="both"/>
        <w:rPr>
          <w:rFonts w:cs="Arial"/>
          <w:szCs w:val="22"/>
        </w:rPr>
      </w:pPr>
      <w:r w:rsidRPr="001C16F7">
        <w:rPr>
          <w:rFonts w:cs="Arial"/>
          <w:szCs w:val="22"/>
        </w:rPr>
        <w:t xml:space="preserve">IČO           </w:t>
      </w:r>
      <w:proofErr w:type="gramStart"/>
      <w:r w:rsidRPr="001C16F7">
        <w:rPr>
          <w:rFonts w:cs="Arial"/>
          <w:szCs w:val="22"/>
        </w:rPr>
        <w:t xml:space="preserve">  :</w:t>
      </w:r>
      <w:proofErr w:type="gramEnd"/>
      <w:r w:rsidRPr="001C16F7">
        <w:rPr>
          <w:rFonts w:cs="Arial"/>
          <w:szCs w:val="22"/>
        </w:rPr>
        <w:t xml:space="preserve">  </w:t>
      </w:r>
      <w:r w:rsidR="001D425B">
        <w:rPr>
          <w:rFonts w:cs="Arial"/>
          <w:szCs w:val="22"/>
        </w:rPr>
        <w:t>41601483</w:t>
      </w:r>
    </w:p>
    <w:p w14:paraId="55F6C555" w14:textId="7CC43FC4" w:rsidR="004D687E" w:rsidRPr="001C16F7" w:rsidRDefault="004D687E" w:rsidP="004D687E">
      <w:pPr>
        <w:ind w:right="70"/>
        <w:jc w:val="both"/>
        <w:rPr>
          <w:rFonts w:cs="Arial"/>
          <w:szCs w:val="22"/>
        </w:rPr>
      </w:pPr>
      <w:proofErr w:type="gramStart"/>
      <w:r w:rsidRPr="001C16F7">
        <w:rPr>
          <w:rFonts w:cs="Arial"/>
          <w:szCs w:val="22"/>
        </w:rPr>
        <w:t>Zastoupená  :</w:t>
      </w:r>
      <w:proofErr w:type="gramEnd"/>
      <w:r w:rsidRPr="001C16F7">
        <w:rPr>
          <w:rFonts w:cs="Arial"/>
          <w:szCs w:val="22"/>
        </w:rPr>
        <w:t xml:space="preserve">  </w:t>
      </w:r>
      <w:r w:rsidR="001D425B">
        <w:rPr>
          <w:rFonts w:cs="Arial"/>
          <w:szCs w:val="22"/>
        </w:rPr>
        <w:t xml:space="preserve">Ing. Mgr. Zdeňkem </w:t>
      </w:r>
      <w:proofErr w:type="spellStart"/>
      <w:r w:rsidR="001D425B">
        <w:rPr>
          <w:rFonts w:cs="Arial"/>
          <w:szCs w:val="22"/>
        </w:rPr>
        <w:t>Stříteckým</w:t>
      </w:r>
      <w:proofErr w:type="spellEnd"/>
    </w:p>
    <w:p w14:paraId="76FD3A5F" w14:textId="77777777" w:rsidR="004D687E" w:rsidRPr="001C16F7" w:rsidRDefault="004D687E" w:rsidP="004D687E">
      <w:pPr>
        <w:ind w:right="70"/>
        <w:jc w:val="both"/>
        <w:rPr>
          <w:rFonts w:cs="Arial"/>
          <w:szCs w:val="22"/>
        </w:rPr>
      </w:pPr>
      <w:r w:rsidRPr="001C16F7">
        <w:rPr>
          <w:rFonts w:cs="Arial"/>
          <w:szCs w:val="22"/>
        </w:rPr>
        <w:t xml:space="preserve">  </w:t>
      </w:r>
    </w:p>
    <w:p w14:paraId="6BB54F50" w14:textId="0C5B2AF1" w:rsidR="004D687E" w:rsidRPr="001C16F7" w:rsidRDefault="004D687E" w:rsidP="004D687E">
      <w:pPr>
        <w:ind w:right="70"/>
        <w:jc w:val="both"/>
        <w:rPr>
          <w:rFonts w:cs="Arial"/>
          <w:i/>
          <w:color w:val="FF0000"/>
          <w:szCs w:val="22"/>
        </w:rPr>
      </w:pPr>
      <w:r w:rsidRPr="001C16F7">
        <w:rPr>
          <w:rFonts w:cs="Arial"/>
          <w:szCs w:val="22"/>
        </w:rPr>
        <w:t xml:space="preserve">k zastupování ČR - Státního pozemkového úřadu, tj. k veškerým právním úkonům směřujícím k získání povolení stavebního </w:t>
      </w:r>
      <w:proofErr w:type="gramStart"/>
      <w:r w:rsidRPr="001C16F7">
        <w:rPr>
          <w:rFonts w:cs="Arial"/>
          <w:szCs w:val="22"/>
        </w:rPr>
        <w:t xml:space="preserve">úřadu </w:t>
      </w:r>
      <w:bookmarkStart w:id="16" w:name="_Hlk81300024"/>
      <w:r w:rsidR="001D425B">
        <w:rPr>
          <w:rFonts w:cs="Arial"/>
          <w:szCs w:val="22"/>
        </w:rPr>
        <w:t xml:space="preserve"> </w:t>
      </w:r>
      <w:r w:rsidR="00565CA0">
        <w:t>na</w:t>
      </w:r>
      <w:proofErr w:type="gramEnd"/>
      <w:r w:rsidR="00565CA0">
        <w:t xml:space="preserve"> stavbu</w:t>
      </w:r>
      <w:r w:rsidR="001D425B">
        <w:t xml:space="preserve"> v </w:t>
      </w:r>
      <w:proofErr w:type="spellStart"/>
      <w:r w:rsidR="001D425B">
        <w:t>k.ú</w:t>
      </w:r>
      <w:proofErr w:type="spellEnd"/>
      <w:r w:rsidR="001D425B">
        <w:t xml:space="preserve">. </w:t>
      </w:r>
      <w:proofErr w:type="spellStart"/>
      <w:r w:rsidR="001D425B" w:rsidRPr="00565CA0">
        <w:t>Blinka</w:t>
      </w:r>
      <w:proofErr w:type="spellEnd"/>
      <w:r w:rsidR="001D425B" w:rsidRPr="00565CA0">
        <w:t xml:space="preserve"> polní cesty C4, v </w:t>
      </w:r>
      <w:proofErr w:type="spellStart"/>
      <w:r w:rsidR="001D425B" w:rsidRPr="00565CA0">
        <w:t>k.ú</w:t>
      </w:r>
      <w:proofErr w:type="spellEnd"/>
      <w:r w:rsidR="001D425B" w:rsidRPr="00565CA0">
        <w:t>. Tři Dvory polní cesty HC 1 s interakčním prvkem IP 1, polní cesty DC 22 s</w:t>
      </w:r>
      <w:r w:rsidR="001D425B">
        <w:t xml:space="preserve"> interakčním prvkem IP 2 a </w:t>
      </w:r>
      <w:bookmarkEnd w:id="16"/>
      <w:r w:rsidRPr="001C16F7">
        <w:rPr>
          <w:rFonts w:cs="Arial"/>
          <w:szCs w:val="22"/>
        </w:rPr>
        <w:t xml:space="preserve"> dle smlouvy o dílo uzavřené dne </w:t>
      </w:r>
      <w:r w:rsidR="001D425B">
        <w:rPr>
          <w:rFonts w:cs="Arial"/>
          <w:b/>
          <w:szCs w:val="22"/>
        </w:rPr>
        <w:t>………………….</w:t>
      </w:r>
      <w:r w:rsidRPr="001C16F7">
        <w:rPr>
          <w:rFonts w:cs="Arial"/>
          <w:szCs w:val="22"/>
        </w:rPr>
        <w:t xml:space="preserve"> mezi </w:t>
      </w:r>
      <w:r w:rsidR="00CD1317">
        <w:rPr>
          <w:rFonts w:cs="Arial"/>
          <w:szCs w:val="22"/>
        </w:rPr>
        <w:t xml:space="preserve">Českou </w:t>
      </w:r>
      <w:proofErr w:type="gramStart"/>
      <w:r w:rsidR="00CD1317">
        <w:rPr>
          <w:rFonts w:cs="Arial"/>
          <w:szCs w:val="22"/>
        </w:rPr>
        <w:t xml:space="preserve">republikou - </w:t>
      </w:r>
      <w:r w:rsidRPr="001C16F7">
        <w:rPr>
          <w:rFonts w:cs="Arial"/>
          <w:szCs w:val="22"/>
        </w:rPr>
        <w:t>Státním</w:t>
      </w:r>
      <w:proofErr w:type="gramEnd"/>
      <w:r w:rsidRPr="001C16F7">
        <w:rPr>
          <w:rFonts w:cs="Arial"/>
          <w:szCs w:val="22"/>
        </w:rPr>
        <w:t xml:space="preserve"> pozemkovým úřadem jako zmocnitelem a </w:t>
      </w:r>
      <w:r w:rsidR="001D425B">
        <w:rPr>
          <w:rFonts w:cs="Arial"/>
          <w:szCs w:val="22"/>
        </w:rPr>
        <w:t>společností AGROPROJEKT PSO s.r.o.</w:t>
      </w:r>
      <w:r w:rsidRPr="001C16F7">
        <w:rPr>
          <w:rFonts w:cs="Arial"/>
          <w:szCs w:val="22"/>
        </w:rPr>
        <w:t xml:space="preserve"> jako zmocněncem v rozsahu čl. </w:t>
      </w:r>
      <w:r w:rsidR="00565CA0">
        <w:rPr>
          <w:rFonts w:cs="Arial"/>
          <w:szCs w:val="22"/>
        </w:rPr>
        <w:t>I.</w:t>
      </w:r>
      <w:r w:rsidRPr="001C16F7">
        <w:rPr>
          <w:rFonts w:cs="Arial"/>
          <w:szCs w:val="22"/>
        </w:rPr>
        <w:t xml:space="preserve"> této smlouvy.</w:t>
      </w:r>
    </w:p>
    <w:p w14:paraId="25B09332" w14:textId="77777777" w:rsidR="004D687E" w:rsidRPr="001C16F7" w:rsidRDefault="004D687E" w:rsidP="004D687E">
      <w:pPr>
        <w:ind w:right="70"/>
        <w:jc w:val="both"/>
        <w:rPr>
          <w:rFonts w:cs="Arial"/>
          <w:szCs w:val="22"/>
        </w:rPr>
      </w:pPr>
    </w:p>
    <w:p w14:paraId="020BA4A2" w14:textId="77777777"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13B78890" w14:textId="77777777" w:rsidR="004D687E" w:rsidRPr="001C16F7" w:rsidRDefault="004D687E" w:rsidP="004D687E">
      <w:pPr>
        <w:ind w:right="70"/>
        <w:jc w:val="both"/>
        <w:rPr>
          <w:rFonts w:cs="Arial"/>
          <w:i/>
          <w:szCs w:val="22"/>
        </w:rPr>
      </w:pPr>
    </w:p>
    <w:p w14:paraId="02FEA827" w14:textId="77777777" w:rsidR="004D687E" w:rsidRPr="001C16F7" w:rsidRDefault="004D687E" w:rsidP="004203C7">
      <w:pPr>
        <w:pStyle w:val="Odstavecseseznamem"/>
        <w:numPr>
          <w:ilvl w:val="0"/>
          <w:numId w:val="12"/>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203C7">
      <w:pPr>
        <w:pStyle w:val="Odstavecseseznamem"/>
        <w:numPr>
          <w:ilvl w:val="0"/>
          <w:numId w:val="12"/>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203C7">
      <w:pPr>
        <w:pStyle w:val="Odstavecseseznamem"/>
        <w:numPr>
          <w:ilvl w:val="0"/>
          <w:numId w:val="12"/>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203C7">
      <w:pPr>
        <w:pStyle w:val="Odstavecseseznamem"/>
        <w:numPr>
          <w:ilvl w:val="0"/>
          <w:numId w:val="12"/>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203C7">
      <w:pPr>
        <w:pStyle w:val="Odstavecseseznamem"/>
        <w:numPr>
          <w:ilvl w:val="0"/>
          <w:numId w:val="12"/>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71A67DF2" w14:textId="77777777" w:rsidR="004D687E" w:rsidRPr="001C16F7" w:rsidRDefault="004D687E" w:rsidP="004D687E">
      <w:pPr>
        <w:ind w:right="70"/>
        <w:jc w:val="both"/>
        <w:rPr>
          <w:rFonts w:cs="Arial"/>
          <w:szCs w:val="22"/>
        </w:rPr>
      </w:pPr>
    </w:p>
    <w:p w14:paraId="1B3A95E4" w14:textId="77777777" w:rsidR="004D687E" w:rsidRPr="001C16F7" w:rsidRDefault="004D687E" w:rsidP="004D687E">
      <w:pPr>
        <w:ind w:right="70"/>
        <w:jc w:val="both"/>
        <w:rPr>
          <w:rFonts w:cs="Arial"/>
          <w:szCs w:val="22"/>
        </w:rPr>
      </w:pPr>
      <w:r w:rsidRPr="001C16F7">
        <w:rPr>
          <w:rFonts w:cs="Arial"/>
          <w:szCs w:val="22"/>
        </w:rPr>
        <w:lastRenderedPageBreak/>
        <w:t>Tato plná moc je platná ode dne jejího udělení (podpisu) a zaniká pravomocným rozhodnutím stavebního úřadu</w:t>
      </w:r>
      <w:r w:rsidR="001F66BC">
        <w:rPr>
          <w:rFonts w:cs="Arial"/>
          <w:szCs w:val="22"/>
        </w:rPr>
        <w:t>, nebo dnem ukončení smluvního závazkového stavu</w:t>
      </w:r>
      <w:bookmarkStart w:id="17" w:name="_Hlk19542743"/>
      <w:r w:rsidRPr="001C16F7">
        <w:rPr>
          <w:rFonts w:cs="Arial"/>
          <w:szCs w:val="22"/>
        </w:rPr>
        <w:t>;</w:t>
      </w:r>
      <w:bookmarkEnd w:id="17"/>
      <w:r w:rsidRPr="001C16F7">
        <w:rPr>
          <w:rFonts w:cs="Arial"/>
          <w:szCs w:val="22"/>
        </w:rPr>
        <w:t xml:space="preserve"> je vyhotovena ve třech stejnopisech, z nichž jeden je založen u zmocnitele.</w:t>
      </w:r>
    </w:p>
    <w:p w14:paraId="319511BD" w14:textId="77777777" w:rsidR="004D687E" w:rsidRPr="001C16F7" w:rsidRDefault="004D687E" w:rsidP="004D687E">
      <w:pPr>
        <w:ind w:right="70"/>
        <w:jc w:val="both"/>
        <w:rPr>
          <w:rFonts w:cs="Arial"/>
          <w:szCs w:val="22"/>
        </w:rPr>
      </w:pPr>
    </w:p>
    <w:p w14:paraId="3ED64532" w14:textId="77777777" w:rsidR="004D687E" w:rsidRPr="001C16F7" w:rsidRDefault="004D687E" w:rsidP="004D687E">
      <w:pPr>
        <w:ind w:right="70"/>
        <w:jc w:val="both"/>
        <w:rPr>
          <w:rFonts w:cs="Arial"/>
          <w:szCs w:val="22"/>
        </w:rPr>
      </w:pPr>
    </w:p>
    <w:p w14:paraId="3D295838" w14:textId="7EC10FF0" w:rsidR="004D687E" w:rsidRPr="001C16F7" w:rsidRDefault="004D687E" w:rsidP="004D687E">
      <w:pPr>
        <w:ind w:right="70"/>
        <w:jc w:val="both"/>
        <w:rPr>
          <w:rFonts w:cs="Arial"/>
          <w:szCs w:val="22"/>
        </w:rPr>
      </w:pPr>
      <w:r w:rsidRPr="001C16F7">
        <w:rPr>
          <w:rFonts w:cs="Arial"/>
          <w:szCs w:val="22"/>
        </w:rPr>
        <w:t>V</w:t>
      </w:r>
      <w:r w:rsidR="00717BB6">
        <w:rPr>
          <w:rFonts w:cs="Arial"/>
          <w:szCs w:val="22"/>
        </w:rPr>
        <w:t xml:space="preserve"> Kolíně </w:t>
      </w:r>
      <w:r>
        <w:rPr>
          <w:rFonts w:cs="Arial"/>
          <w:szCs w:val="22"/>
        </w:rPr>
        <w:tab/>
      </w:r>
      <w:r w:rsidRPr="001C16F7">
        <w:rPr>
          <w:rFonts w:cs="Arial"/>
          <w:szCs w:val="22"/>
        </w:rPr>
        <w:t xml:space="preserve">dne      </w:t>
      </w:r>
      <w:r w:rsidR="00717BB6">
        <w:rPr>
          <w:rFonts w:cs="Arial"/>
          <w:szCs w:val="22"/>
        </w:rPr>
        <w:t>12.8.2024</w:t>
      </w:r>
      <w:r w:rsidRPr="001C16F7">
        <w:rPr>
          <w:rFonts w:cs="Arial"/>
          <w:szCs w:val="22"/>
        </w:rPr>
        <w:t xml:space="preserve"> </w:t>
      </w:r>
    </w:p>
    <w:p w14:paraId="762A3A00" w14:textId="77777777" w:rsidR="004D687E" w:rsidRPr="001C16F7" w:rsidRDefault="004D687E" w:rsidP="004D687E">
      <w:pPr>
        <w:ind w:right="70"/>
        <w:jc w:val="both"/>
        <w:rPr>
          <w:rFonts w:cs="Arial"/>
          <w:szCs w:val="22"/>
        </w:rPr>
      </w:pPr>
    </w:p>
    <w:p w14:paraId="4D001426" w14:textId="77777777" w:rsidR="004D687E" w:rsidRPr="001C16F7" w:rsidRDefault="004D687E" w:rsidP="004D687E">
      <w:pPr>
        <w:ind w:right="70"/>
        <w:jc w:val="both"/>
        <w:rPr>
          <w:rFonts w:cs="Arial"/>
          <w:szCs w:val="22"/>
        </w:rPr>
      </w:pPr>
    </w:p>
    <w:p w14:paraId="1711E347" w14:textId="77777777" w:rsidR="004D687E" w:rsidRPr="001C16F7" w:rsidRDefault="004D687E" w:rsidP="004D687E">
      <w:pPr>
        <w:spacing w:line="276" w:lineRule="auto"/>
        <w:ind w:left="5103"/>
        <w:rPr>
          <w:rFonts w:cs="Arial"/>
          <w:szCs w:val="22"/>
        </w:rPr>
      </w:pPr>
      <w:bookmarkStart w:id="18" w:name="Text16"/>
      <w:r w:rsidRPr="001C16F7">
        <w:rPr>
          <w:rFonts w:cs="Arial"/>
          <w:szCs w:val="22"/>
        </w:rPr>
        <w:t>……………………………………….</w:t>
      </w:r>
      <w:r w:rsidRPr="001C16F7">
        <w:rPr>
          <w:rFonts w:cs="Arial"/>
          <w:szCs w:val="22"/>
        </w:rPr>
        <w:br/>
      </w:r>
      <w:bookmarkEnd w:id="18"/>
    </w:p>
    <w:p w14:paraId="7564AB47" w14:textId="77777777" w:rsidR="00565CA0" w:rsidRPr="00565CA0" w:rsidRDefault="00565CA0" w:rsidP="00565CA0">
      <w:pPr>
        <w:pStyle w:val="Zkladntext31"/>
        <w:ind w:left="4395" w:firstLine="708"/>
        <w:rPr>
          <w:rFonts w:ascii="Arial" w:hAnsi="Arial" w:cs="Arial"/>
          <w:sz w:val="22"/>
          <w:szCs w:val="22"/>
          <w:lang w:eastAsia="cs-CZ"/>
        </w:rPr>
      </w:pPr>
      <w:r w:rsidRPr="00565CA0">
        <w:rPr>
          <w:rFonts w:ascii="Arial" w:hAnsi="Arial" w:cs="Arial"/>
          <w:sz w:val="22"/>
          <w:szCs w:val="22"/>
          <w:lang w:eastAsia="cs-CZ"/>
        </w:rPr>
        <w:t xml:space="preserve">Ing. Jana Zajícová </w:t>
      </w:r>
    </w:p>
    <w:p w14:paraId="74D846F2" w14:textId="388A062C" w:rsidR="004D687E" w:rsidRPr="00A2166E" w:rsidRDefault="00565CA0" w:rsidP="00565CA0">
      <w:pPr>
        <w:pStyle w:val="Zkladntext31"/>
        <w:ind w:left="4395" w:firstLine="708"/>
        <w:rPr>
          <w:rFonts w:ascii="Arial" w:hAnsi="Arial" w:cs="Arial"/>
          <w:sz w:val="20"/>
        </w:rPr>
      </w:pPr>
      <w:r w:rsidRPr="00565CA0">
        <w:rPr>
          <w:rFonts w:ascii="Arial" w:hAnsi="Arial" w:cs="Arial"/>
          <w:sz w:val="22"/>
          <w:szCs w:val="22"/>
          <w:lang w:eastAsia="cs-CZ"/>
        </w:rPr>
        <w:t>Vedoucí pobočk</w:t>
      </w:r>
      <w:r>
        <w:rPr>
          <w:rFonts w:ascii="Arial" w:hAnsi="Arial" w:cs="Arial"/>
          <w:sz w:val="22"/>
          <w:szCs w:val="22"/>
          <w:lang w:eastAsia="cs-CZ"/>
        </w:rPr>
        <w:t>y Kolín</w:t>
      </w:r>
    </w:p>
    <w:p w14:paraId="2826A215" w14:textId="77777777" w:rsidR="004D687E" w:rsidRPr="00A2166E" w:rsidRDefault="004D687E" w:rsidP="004D687E">
      <w:pPr>
        <w:pStyle w:val="Zkladntext31"/>
        <w:rPr>
          <w:rFonts w:ascii="Arial" w:hAnsi="Arial" w:cs="Arial"/>
          <w:sz w:val="20"/>
        </w:rPr>
      </w:pPr>
      <w:r w:rsidRPr="00A2166E">
        <w:rPr>
          <w:rFonts w:ascii="Arial" w:hAnsi="Arial" w:cs="Arial"/>
          <w:sz w:val="20"/>
        </w:rPr>
        <w:t>Plnou moc přijímá: …………………………</w:t>
      </w:r>
    </w:p>
    <w:p w14:paraId="6D24D652" w14:textId="77777777" w:rsidR="004D687E" w:rsidRPr="00175701" w:rsidRDefault="004D687E" w:rsidP="004D687E">
      <w:pPr>
        <w:widowControl w:val="0"/>
        <w:suppressAutoHyphens/>
        <w:spacing w:after="0" w:line="276" w:lineRule="auto"/>
        <w:ind w:left="3600"/>
        <w:jc w:val="both"/>
        <w:rPr>
          <w:rFonts w:cs="Arial"/>
          <w:szCs w:val="22"/>
        </w:rPr>
      </w:pPr>
    </w:p>
    <w:p w14:paraId="393EE7B3" w14:textId="618905B9" w:rsidR="004D687E" w:rsidRDefault="00565CA0" w:rsidP="00500D7A">
      <w:pPr>
        <w:widowControl w:val="0"/>
        <w:suppressAutoHyphens/>
        <w:spacing w:before="120" w:line="276" w:lineRule="auto"/>
        <w:rPr>
          <w:rFonts w:eastAsia="Lucida Sans Unicode" w:cs="Arial"/>
          <w:bCs/>
          <w:szCs w:val="22"/>
        </w:rPr>
      </w:pPr>
      <w:r w:rsidRPr="00565CA0">
        <w:rPr>
          <w:rFonts w:eastAsia="Lucida Sans Unicode" w:cs="Arial"/>
          <w:bCs/>
          <w:szCs w:val="22"/>
        </w:rPr>
        <w:t xml:space="preserve">Ing. Mgr. Zdeněk </w:t>
      </w:r>
      <w:proofErr w:type="spellStart"/>
      <w:r w:rsidRPr="00565CA0">
        <w:rPr>
          <w:rFonts w:eastAsia="Lucida Sans Unicode" w:cs="Arial"/>
          <w:bCs/>
          <w:szCs w:val="22"/>
        </w:rPr>
        <w:t>Střítecký</w:t>
      </w:r>
      <w:proofErr w:type="spellEnd"/>
      <w:r w:rsidRPr="00565CA0">
        <w:rPr>
          <w:rFonts w:eastAsia="Lucida Sans Unicode" w:cs="Arial"/>
          <w:bCs/>
          <w:szCs w:val="22"/>
        </w:rPr>
        <w:t>, jednatel</w:t>
      </w: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Arial,Bold">
    <w:altName w:val="Arial"/>
    <w:charset w:val="38"/>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0E7AA61F"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339A9">
      <w:rPr>
        <w:rStyle w:val="slostrnky"/>
        <w:noProof/>
      </w:rPr>
      <w:t>3</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268C83F9" w:rsidR="0053219E" w:rsidRPr="0015467D" w:rsidRDefault="0053219E">
    <w:pPr>
      <w:pStyle w:val="Zhlav"/>
      <w:rPr>
        <w:sz w:val="16"/>
        <w:szCs w:val="16"/>
      </w:rPr>
    </w:pPr>
    <w:r>
      <w:t xml:space="preserve">                                                                                    </w:t>
    </w:r>
    <w:r w:rsidRPr="0015467D">
      <w:rPr>
        <w:sz w:val="16"/>
        <w:szCs w:val="16"/>
      </w:rPr>
      <w:t>Číslo smlouvy objednatele:</w:t>
    </w:r>
    <w:r w:rsidR="00E915AA">
      <w:rPr>
        <w:sz w:val="16"/>
        <w:szCs w:val="16"/>
      </w:rPr>
      <w:t xml:space="preserve"> 806-2024-537205</w:t>
    </w:r>
  </w:p>
  <w:p w14:paraId="3CED7CE2" w14:textId="5711D86D" w:rsidR="0053219E" w:rsidRPr="00B16ADC" w:rsidRDefault="0053219E">
    <w:pPr>
      <w:pStyle w:val="Zhlav"/>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proofErr w:type="gramEnd"/>
    <w:r w:rsidRPr="0015467D">
      <w:rPr>
        <w:sz w:val="16"/>
        <w:szCs w:val="16"/>
      </w:rPr>
      <w:t xml:space="preserve">   </w:t>
    </w:r>
    <w:r w:rsidR="00E915AA">
      <w:rPr>
        <w:sz w:val="16"/>
        <w:szCs w:val="16"/>
      </w:rPr>
      <w:t>101-3403-24</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3F61B49"/>
    <w:multiLevelType w:val="multilevel"/>
    <w:tmpl w:val="10D63A14"/>
    <w:lvl w:ilvl="0">
      <w:start w:val="1"/>
      <w:numFmt w:val="decimal"/>
      <w:lvlText w:val="%1."/>
      <w:lvlJc w:val="left"/>
      <w:pPr>
        <w:ind w:left="720" w:hanging="360"/>
      </w:pPr>
      <w:rPr>
        <w:rFonts w:cs="Times New Roman"/>
        <w:i w:val="0"/>
      </w:rPr>
    </w:lvl>
    <w:lvl w:ilvl="1">
      <w:start w:val="2"/>
      <w:numFmt w:val="decimal"/>
      <w:isLgl/>
      <w:lvlText w:val="%1.%2."/>
      <w:lvlJc w:val="left"/>
      <w:pPr>
        <w:ind w:left="1570" w:hanging="720"/>
      </w:pPr>
      <w:rPr>
        <w:rFonts w:cs="Times New Roman" w:hint="default"/>
      </w:rPr>
    </w:lvl>
    <w:lvl w:ilvl="2">
      <w:start w:val="1"/>
      <w:numFmt w:val="decimal"/>
      <w:isLgl/>
      <w:lvlText w:val="%1.%2.%3."/>
      <w:lvlJc w:val="left"/>
      <w:pPr>
        <w:ind w:left="2060" w:hanging="720"/>
      </w:pPr>
      <w:rPr>
        <w:rFonts w:cs="Times New Roman" w:hint="default"/>
      </w:rPr>
    </w:lvl>
    <w:lvl w:ilvl="3">
      <w:start w:val="1"/>
      <w:numFmt w:val="decimal"/>
      <w:isLgl/>
      <w:lvlText w:val="%1.%2.%3.%4."/>
      <w:lvlJc w:val="left"/>
      <w:pPr>
        <w:ind w:left="2910" w:hanging="1080"/>
      </w:pPr>
      <w:rPr>
        <w:rFonts w:cs="Times New Roman" w:hint="default"/>
      </w:rPr>
    </w:lvl>
    <w:lvl w:ilvl="4">
      <w:start w:val="1"/>
      <w:numFmt w:val="decimal"/>
      <w:isLgl/>
      <w:lvlText w:val="%1.%2.%3.%4.%5."/>
      <w:lvlJc w:val="left"/>
      <w:pPr>
        <w:ind w:left="3760" w:hanging="1440"/>
      </w:pPr>
      <w:rPr>
        <w:rFonts w:cs="Times New Roman" w:hint="default"/>
      </w:rPr>
    </w:lvl>
    <w:lvl w:ilvl="5">
      <w:start w:val="1"/>
      <w:numFmt w:val="decimal"/>
      <w:isLgl/>
      <w:lvlText w:val="%1.%2.%3.%4.%5.%6."/>
      <w:lvlJc w:val="left"/>
      <w:pPr>
        <w:ind w:left="4250" w:hanging="1440"/>
      </w:pPr>
      <w:rPr>
        <w:rFonts w:cs="Times New Roman" w:hint="default"/>
      </w:rPr>
    </w:lvl>
    <w:lvl w:ilvl="6">
      <w:start w:val="1"/>
      <w:numFmt w:val="decimal"/>
      <w:isLgl/>
      <w:lvlText w:val="%1.%2.%3.%4.%5.%6.%7."/>
      <w:lvlJc w:val="left"/>
      <w:pPr>
        <w:ind w:left="5100" w:hanging="1800"/>
      </w:pPr>
      <w:rPr>
        <w:rFonts w:cs="Times New Roman" w:hint="default"/>
      </w:rPr>
    </w:lvl>
    <w:lvl w:ilvl="7">
      <w:start w:val="1"/>
      <w:numFmt w:val="decimal"/>
      <w:isLgl/>
      <w:lvlText w:val="%1.%2.%3.%4.%5.%6.%7.%8."/>
      <w:lvlJc w:val="left"/>
      <w:pPr>
        <w:ind w:left="5950" w:hanging="2160"/>
      </w:pPr>
      <w:rPr>
        <w:rFonts w:cs="Times New Roman" w:hint="default"/>
      </w:rPr>
    </w:lvl>
    <w:lvl w:ilvl="8">
      <w:start w:val="1"/>
      <w:numFmt w:val="decimal"/>
      <w:isLgl/>
      <w:lvlText w:val="%1.%2.%3.%4.%5.%6.%7.%8.%9."/>
      <w:lvlJc w:val="left"/>
      <w:pPr>
        <w:ind w:left="6440" w:hanging="2160"/>
      </w:pPr>
      <w:rPr>
        <w:rFonts w:cs="Times New Roman"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0A5F2F"/>
    <w:multiLevelType w:val="hybridMultilevel"/>
    <w:tmpl w:val="222682BA"/>
    <w:lvl w:ilvl="0" w:tplc="CC8E2118">
      <w:start w:val="1"/>
      <w:numFmt w:val="decimal"/>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4"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163"/>
        </w:tabs>
        <w:ind w:left="1163"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10"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num w:numId="1" w16cid:durableId="1035159206">
    <w:abstractNumId w:val="10"/>
  </w:num>
  <w:num w:numId="2" w16cid:durableId="93786096">
    <w:abstractNumId w:val="7"/>
  </w:num>
  <w:num w:numId="3" w16cid:durableId="632642394">
    <w:abstractNumId w:val="5"/>
  </w:num>
  <w:num w:numId="4" w16cid:durableId="1651903690">
    <w:abstractNumId w:val="14"/>
  </w:num>
  <w:num w:numId="5" w16cid:durableId="110785907">
    <w:abstractNumId w:val="12"/>
  </w:num>
  <w:num w:numId="6" w16cid:durableId="1090663296">
    <w:abstractNumId w:val="6"/>
  </w:num>
  <w:num w:numId="7" w16cid:durableId="1548222853">
    <w:abstractNumId w:val="4"/>
  </w:num>
  <w:num w:numId="8" w16cid:durableId="783765203">
    <w:abstractNumId w:val="15"/>
  </w:num>
  <w:num w:numId="9" w16cid:durableId="1875381046">
    <w:abstractNumId w:val="0"/>
  </w:num>
  <w:num w:numId="10" w16cid:durableId="1879003982">
    <w:abstractNumId w:val="9"/>
  </w:num>
  <w:num w:numId="11" w16cid:durableId="270010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4915471">
    <w:abstractNumId w:val="8"/>
  </w:num>
  <w:num w:numId="13" w16cid:durableId="340395965">
    <w:abstractNumId w:val="11"/>
  </w:num>
  <w:num w:numId="14" w16cid:durableId="782844615">
    <w:abstractNumId w:val="13"/>
  </w:num>
  <w:num w:numId="15" w16cid:durableId="2144418042">
    <w:abstractNumId w:val="2"/>
  </w:num>
  <w:num w:numId="16" w16cid:durableId="1499535864">
    <w:abstractNumId w:val="3"/>
  </w:num>
  <w:num w:numId="17" w16cid:durableId="1857842369">
    <w:abstractNumId w:val="1"/>
  </w:num>
  <w:num w:numId="18" w16cid:durableId="1926572204">
    <w:abstractNumId w:val="5"/>
    <w:lvlOverride w:ilvl="0">
      <w:startOverride w:val="5"/>
    </w:lvlOverride>
    <w:lvlOverride w:ilvl="1">
      <w:startOverride w:val="2"/>
    </w:lvlOverride>
    <w:lvlOverride w:ilvl="2">
      <w:startOverride w:val="2"/>
    </w:lvlOverride>
  </w:num>
  <w:num w:numId="19" w16cid:durableId="247620581">
    <w:abstractNumId w:val="5"/>
    <w:lvlOverride w:ilvl="0">
      <w:startOverride w:val="5"/>
    </w:lvlOverride>
    <w:lvlOverride w:ilvl="1">
      <w:startOverride w:val="2"/>
    </w:lvlOverride>
    <w:lvlOverride w:ilvl="2">
      <w:startOverride w:val="10"/>
    </w:lvlOverride>
  </w:num>
  <w:num w:numId="20" w16cid:durableId="1872304167">
    <w:abstractNumId w:val="5"/>
    <w:lvlOverride w:ilvl="0">
      <w:startOverride w:val="5"/>
    </w:lvlOverride>
    <w:lvlOverride w:ilvl="1">
      <w:startOverride w:val="210"/>
    </w:lvlOverride>
  </w:num>
  <w:num w:numId="21" w16cid:durableId="889343448">
    <w:abstractNumId w:val="5"/>
    <w:lvlOverride w:ilvl="0">
      <w:startOverride w:val="5"/>
    </w:lvlOverride>
    <w:lvlOverride w:ilvl="1">
      <w:startOverride w:val="2"/>
    </w:lvlOverride>
    <w:lvlOverride w:ilvl="2">
      <w:startOverride w:val="10"/>
    </w:lvlOverride>
  </w:num>
  <w:num w:numId="22" w16cid:durableId="1615088081">
    <w:abstractNumId w:val="5"/>
    <w:lvlOverride w:ilvl="0">
      <w:startOverride w:val="5"/>
    </w:lvlOverride>
    <w:lvlOverride w:ilvl="1">
      <w:startOverride w:val="2"/>
    </w:lvlOverride>
    <w:lvlOverride w:ilvl="2">
      <w:startOverride w:val="10"/>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408"/>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0928"/>
    <w:rsid w:val="000475F1"/>
    <w:rsid w:val="000524D5"/>
    <w:rsid w:val="00054689"/>
    <w:rsid w:val="0005524A"/>
    <w:rsid w:val="0005626A"/>
    <w:rsid w:val="000566E9"/>
    <w:rsid w:val="00056754"/>
    <w:rsid w:val="00056A38"/>
    <w:rsid w:val="000612AA"/>
    <w:rsid w:val="0006284B"/>
    <w:rsid w:val="000634B8"/>
    <w:rsid w:val="000651E8"/>
    <w:rsid w:val="0006681A"/>
    <w:rsid w:val="00070319"/>
    <w:rsid w:val="000708A3"/>
    <w:rsid w:val="00070B97"/>
    <w:rsid w:val="0007141B"/>
    <w:rsid w:val="00072E4A"/>
    <w:rsid w:val="00074E2B"/>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481"/>
    <w:rsid w:val="000C7CAD"/>
    <w:rsid w:val="000D07A6"/>
    <w:rsid w:val="000D3CBE"/>
    <w:rsid w:val="000D490C"/>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1B1A"/>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0863"/>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956A2"/>
    <w:rsid w:val="001A027C"/>
    <w:rsid w:val="001A3598"/>
    <w:rsid w:val="001A6166"/>
    <w:rsid w:val="001B2DB9"/>
    <w:rsid w:val="001B3D5F"/>
    <w:rsid w:val="001C5A26"/>
    <w:rsid w:val="001C6108"/>
    <w:rsid w:val="001C6858"/>
    <w:rsid w:val="001D0AEF"/>
    <w:rsid w:val="001D1532"/>
    <w:rsid w:val="001D2761"/>
    <w:rsid w:val="001D32AC"/>
    <w:rsid w:val="001D425B"/>
    <w:rsid w:val="001D50DC"/>
    <w:rsid w:val="001D5C4E"/>
    <w:rsid w:val="001D70C2"/>
    <w:rsid w:val="001D7DFC"/>
    <w:rsid w:val="001E6E54"/>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A7AB9"/>
    <w:rsid w:val="002B0CFD"/>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2FB7"/>
    <w:rsid w:val="003142FB"/>
    <w:rsid w:val="00314977"/>
    <w:rsid w:val="00317B95"/>
    <w:rsid w:val="00321E30"/>
    <w:rsid w:val="00323892"/>
    <w:rsid w:val="00325FC3"/>
    <w:rsid w:val="00326B18"/>
    <w:rsid w:val="00327460"/>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028D"/>
    <w:rsid w:val="0040724D"/>
    <w:rsid w:val="00407C28"/>
    <w:rsid w:val="0041143F"/>
    <w:rsid w:val="004177C2"/>
    <w:rsid w:val="004203C7"/>
    <w:rsid w:val="00426FA0"/>
    <w:rsid w:val="00430580"/>
    <w:rsid w:val="004358C9"/>
    <w:rsid w:val="00436873"/>
    <w:rsid w:val="00436878"/>
    <w:rsid w:val="00437BA6"/>
    <w:rsid w:val="004423EA"/>
    <w:rsid w:val="00443C71"/>
    <w:rsid w:val="00453B0F"/>
    <w:rsid w:val="00455978"/>
    <w:rsid w:val="00456216"/>
    <w:rsid w:val="0046000F"/>
    <w:rsid w:val="00461D16"/>
    <w:rsid w:val="0046236E"/>
    <w:rsid w:val="00463148"/>
    <w:rsid w:val="00463F9A"/>
    <w:rsid w:val="00466BB5"/>
    <w:rsid w:val="00467453"/>
    <w:rsid w:val="0047203C"/>
    <w:rsid w:val="004723B4"/>
    <w:rsid w:val="0047629B"/>
    <w:rsid w:val="00476327"/>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8F2"/>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3472"/>
    <w:rsid w:val="005247F1"/>
    <w:rsid w:val="00525B01"/>
    <w:rsid w:val="00526D8B"/>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65CA0"/>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6CE"/>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A85"/>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140D"/>
    <w:rsid w:val="006F3CD0"/>
    <w:rsid w:val="006F630C"/>
    <w:rsid w:val="006F6896"/>
    <w:rsid w:val="006F6ECC"/>
    <w:rsid w:val="0070151B"/>
    <w:rsid w:val="00703635"/>
    <w:rsid w:val="00704096"/>
    <w:rsid w:val="0071160B"/>
    <w:rsid w:val="00712A60"/>
    <w:rsid w:val="0071580B"/>
    <w:rsid w:val="00716DDA"/>
    <w:rsid w:val="00717BB6"/>
    <w:rsid w:val="007223A6"/>
    <w:rsid w:val="00722CA2"/>
    <w:rsid w:val="00723FA0"/>
    <w:rsid w:val="0073107E"/>
    <w:rsid w:val="00731318"/>
    <w:rsid w:val="00731789"/>
    <w:rsid w:val="00740F15"/>
    <w:rsid w:val="00743455"/>
    <w:rsid w:val="00743B00"/>
    <w:rsid w:val="00745268"/>
    <w:rsid w:val="007501E0"/>
    <w:rsid w:val="00750233"/>
    <w:rsid w:val="00751679"/>
    <w:rsid w:val="007542FF"/>
    <w:rsid w:val="00754BCC"/>
    <w:rsid w:val="00754F95"/>
    <w:rsid w:val="0076278C"/>
    <w:rsid w:val="0076588D"/>
    <w:rsid w:val="00767820"/>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06A4"/>
    <w:rsid w:val="00821465"/>
    <w:rsid w:val="00821735"/>
    <w:rsid w:val="008218F0"/>
    <w:rsid w:val="00824335"/>
    <w:rsid w:val="00826A6F"/>
    <w:rsid w:val="00826B69"/>
    <w:rsid w:val="00830D23"/>
    <w:rsid w:val="008314E0"/>
    <w:rsid w:val="00831BE1"/>
    <w:rsid w:val="008339A9"/>
    <w:rsid w:val="00835FCF"/>
    <w:rsid w:val="00837E89"/>
    <w:rsid w:val="008401E3"/>
    <w:rsid w:val="00843160"/>
    <w:rsid w:val="00846463"/>
    <w:rsid w:val="0084737C"/>
    <w:rsid w:val="00852019"/>
    <w:rsid w:val="00853FFD"/>
    <w:rsid w:val="00855106"/>
    <w:rsid w:val="00856470"/>
    <w:rsid w:val="00856F0B"/>
    <w:rsid w:val="008630F7"/>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63DC5"/>
    <w:rsid w:val="00964F3F"/>
    <w:rsid w:val="00971763"/>
    <w:rsid w:val="00971EAC"/>
    <w:rsid w:val="00972056"/>
    <w:rsid w:val="009737C2"/>
    <w:rsid w:val="009821DF"/>
    <w:rsid w:val="00982899"/>
    <w:rsid w:val="0098300F"/>
    <w:rsid w:val="00985309"/>
    <w:rsid w:val="009859A5"/>
    <w:rsid w:val="00985D02"/>
    <w:rsid w:val="009867A3"/>
    <w:rsid w:val="0099059E"/>
    <w:rsid w:val="009908E5"/>
    <w:rsid w:val="00991749"/>
    <w:rsid w:val="00995ABC"/>
    <w:rsid w:val="0099705B"/>
    <w:rsid w:val="009A0477"/>
    <w:rsid w:val="009A43BA"/>
    <w:rsid w:val="009A4D6D"/>
    <w:rsid w:val="009A53D2"/>
    <w:rsid w:val="009A6087"/>
    <w:rsid w:val="009A66B3"/>
    <w:rsid w:val="009B04CF"/>
    <w:rsid w:val="009B1903"/>
    <w:rsid w:val="009C0AAF"/>
    <w:rsid w:val="009C1C7A"/>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3761"/>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A04"/>
    <w:rsid w:val="00A86DD5"/>
    <w:rsid w:val="00A90B15"/>
    <w:rsid w:val="00A91766"/>
    <w:rsid w:val="00A95F2D"/>
    <w:rsid w:val="00AA6790"/>
    <w:rsid w:val="00AA6C81"/>
    <w:rsid w:val="00AA6F20"/>
    <w:rsid w:val="00AA703A"/>
    <w:rsid w:val="00AB7068"/>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1324"/>
    <w:rsid w:val="00AF29E8"/>
    <w:rsid w:val="00AF3FF8"/>
    <w:rsid w:val="00AF79C6"/>
    <w:rsid w:val="00B00AE7"/>
    <w:rsid w:val="00B01789"/>
    <w:rsid w:val="00B02C31"/>
    <w:rsid w:val="00B03BB2"/>
    <w:rsid w:val="00B03FDB"/>
    <w:rsid w:val="00B1637F"/>
    <w:rsid w:val="00B16ADC"/>
    <w:rsid w:val="00B17AD7"/>
    <w:rsid w:val="00B20022"/>
    <w:rsid w:val="00B24B4D"/>
    <w:rsid w:val="00B26582"/>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251F"/>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B1545"/>
    <w:rsid w:val="00BB299C"/>
    <w:rsid w:val="00BB4624"/>
    <w:rsid w:val="00BB71C6"/>
    <w:rsid w:val="00BB7CB3"/>
    <w:rsid w:val="00BC11BB"/>
    <w:rsid w:val="00BC247C"/>
    <w:rsid w:val="00BC4D5C"/>
    <w:rsid w:val="00BD0A14"/>
    <w:rsid w:val="00BD3F3B"/>
    <w:rsid w:val="00BD41D3"/>
    <w:rsid w:val="00BD435A"/>
    <w:rsid w:val="00BD4B17"/>
    <w:rsid w:val="00BD672E"/>
    <w:rsid w:val="00BD7C99"/>
    <w:rsid w:val="00BE258E"/>
    <w:rsid w:val="00BE5D64"/>
    <w:rsid w:val="00BE7676"/>
    <w:rsid w:val="00BF3694"/>
    <w:rsid w:val="00BF7EAF"/>
    <w:rsid w:val="00C00631"/>
    <w:rsid w:val="00C0340E"/>
    <w:rsid w:val="00C0493E"/>
    <w:rsid w:val="00C058C6"/>
    <w:rsid w:val="00C05F45"/>
    <w:rsid w:val="00C15A1C"/>
    <w:rsid w:val="00C1681E"/>
    <w:rsid w:val="00C21665"/>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0E7B"/>
    <w:rsid w:val="00CA7DF3"/>
    <w:rsid w:val="00CB3DFF"/>
    <w:rsid w:val="00CB55C3"/>
    <w:rsid w:val="00CB6687"/>
    <w:rsid w:val="00CB68CC"/>
    <w:rsid w:val="00CB6BAC"/>
    <w:rsid w:val="00CC04D6"/>
    <w:rsid w:val="00CC1BF4"/>
    <w:rsid w:val="00CC71EC"/>
    <w:rsid w:val="00CD04E9"/>
    <w:rsid w:val="00CD1317"/>
    <w:rsid w:val="00CD6EB6"/>
    <w:rsid w:val="00CD7D78"/>
    <w:rsid w:val="00CE0753"/>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C3829"/>
    <w:rsid w:val="00DD200E"/>
    <w:rsid w:val="00DD696F"/>
    <w:rsid w:val="00DD6A3D"/>
    <w:rsid w:val="00DD7270"/>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81"/>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15AA"/>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2AE"/>
    <w:rsid w:val="00F176C2"/>
    <w:rsid w:val="00F2079A"/>
    <w:rsid w:val="00F21DB3"/>
    <w:rsid w:val="00F240C7"/>
    <w:rsid w:val="00F27BA5"/>
    <w:rsid w:val="00F30405"/>
    <w:rsid w:val="00F32259"/>
    <w:rsid w:val="00F33A5D"/>
    <w:rsid w:val="00F352BD"/>
    <w:rsid w:val="00F359D8"/>
    <w:rsid w:val="00F424DF"/>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17DE"/>
    <w:rsid w:val="00F829EA"/>
    <w:rsid w:val="00F835ED"/>
    <w:rsid w:val="00F85870"/>
    <w:rsid w:val="00F90B6D"/>
    <w:rsid w:val="00F93B8F"/>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E7A12"/>
    <w:rsid w:val="00FF092B"/>
    <w:rsid w:val="00FF1689"/>
    <w:rsid w:val="00FF5467"/>
    <w:rsid w:val="00FF5604"/>
    <w:rsid w:val="00FF6BCA"/>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D64"/>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aliases w:val="Odstavec 1.1."/>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B63BC9"/>
  </w:style>
  <w:style w:type="character" w:customStyle="1" w:styleId="BezmezerChar">
    <w:name w:val="Bez mezer Char"/>
    <w:link w:val="Bezmezer"/>
    <w:uiPriority w:val="1"/>
    <w:rsid w:val="000D490C"/>
  </w:style>
  <w:style w:type="character" w:styleId="Hypertextovodkaz">
    <w:name w:val="Hyperlink"/>
    <w:basedOn w:val="Standardnpsmoodstavce"/>
    <w:uiPriority w:val="99"/>
    <w:unhideWhenUsed/>
    <w:rsid w:val="002A7AB9"/>
    <w:rPr>
      <w:color w:val="0000FF" w:themeColor="hyperlink"/>
      <w:u w:val="single"/>
    </w:rPr>
  </w:style>
  <w:style w:type="character" w:styleId="Nevyeenzmnka">
    <w:name w:val="Unresolved Mention"/>
    <w:basedOn w:val="Standardnpsmoodstavce"/>
    <w:uiPriority w:val="99"/>
    <w:semiHidden/>
    <w:unhideWhenUsed/>
    <w:rsid w:val="002A7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charvatova1@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B8BEAA5E24A279A47F8E87FF8A3F6"/>
        <w:category>
          <w:name w:val="Obecné"/>
          <w:gallery w:val="placeholder"/>
        </w:category>
        <w:types>
          <w:type w:val="bbPlcHdr"/>
        </w:types>
        <w:behaviors>
          <w:behavior w:val="content"/>
        </w:behaviors>
        <w:guid w:val="{AA2DF946-FF2C-47C9-85EB-44E04C6E392F}"/>
      </w:docPartPr>
      <w:docPartBody>
        <w:p w:rsidR="009E247C" w:rsidRDefault="009E247C" w:rsidP="009E247C">
          <w:pPr>
            <w:pStyle w:val="15FB8BEAA5E24A279A47F8E87FF8A3F6"/>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Arial,Bold">
    <w:altName w:val="Arial"/>
    <w:charset w:val="38"/>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7C"/>
    <w:rsid w:val="0002389C"/>
    <w:rsid w:val="00691A7C"/>
    <w:rsid w:val="008F7296"/>
    <w:rsid w:val="009E2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7296"/>
    <w:rPr>
      <w:color w:val="808080"/>
    </w:rPr>
  </w:style>
  <w:style w:type="paragraph" w:customStyle="1" w:styleId="15FB8BEAA5E24A279A47F8E87FF8A3F6">
    <w:name w:val="15FB8BEAA5E24A279A47F8E87FF8A3F6"/>
    <w:rsid w:val="009E2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1E191474-6114-4A9B-9138-16C8DCB714DE}">
  <ds:schemaRefs>
    <ds:schemaRef ds:uri="http://www.w3.org/XML/1998/namespace"/>
    <ds:schemaRef ds:uri="85f4b5cc-4033-44c7-b405-f5eed34c8154"/>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ada3fa48-c231-4f9d-a491-19361e04fcb4"/>
    <ds:schemaRef ds:uri="http://purl.org/dc/elements/1.1/"/>
    <ds:schemaRef ds:uri="http://schemas.microsoft.com/office/infopath/2007/PartnerControls"/>
    <ds:schemaRef ds:uri="2046fdb6-fa60-49a6-a635-1115ab0d2074"/>
  </ds:schemaRefs>
</ds:datastoreItem>
</file>

<file path=customXml/itemProps3.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7.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4AA858C-F9FF-4271-98C8-453C84D873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7783</Words>
  <Characters>47514</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55187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Charvátová Miluše Ing.</cp:lastModifiedBy>
  <cp:revision>8</cp:revision>
  <cp:lastPrinted>2024-08-06T07:49:00Z</cp:lastPrinted>
  <dcterms:created xsi:type="dcterms:W3CDTF">2024-07-29T12:39:00Z</dcterms:created>
  <dcterms:modified xsi:type="dcterms:W3CDTF">2024-08-12T13:36:00Z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